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686CA" w14:textId="77777777" w:rsidR="00B8381D" w:rsidRDefault="00B8381D" w:rsidP="00B8381D">
      <w:pPr>
        <w:widowControl w:val="0"/>
        <w:spacing w:before="0" w:after="0" w:line="240" w:lineRule="auto"/>
        <w:rPr>
          <w:b/>
          <w:sz w:val="18"/>
          <w:szCs w:val="18"/>
        </w:rPr>
      </w:pPr>
      <w:r>
        <w:rPr>
          <w:b/>
          <w:sz w:val="18"/>
          <w:szCs w:val="18"/>
        </w:rPr>
        <w:t>ਵਿਸ਼ਾ ਲਾਈਨ:</w:t>
      </w:r>
    </w:p>
    <w:p w14:paraId="439DC8E0" w14:textId="77777777" w:rsidR="00B8381D" w:rsidRDefault="00B8381D" w:rsidP="00B8381D">
      <w:pPr>
        <w:widowControl w:val="0"/>
        <w:spacing w:before="0" w:after="0" w:line="240" w:lineRule="auto"/>
        <w:rPr>
          <w:sz w:val="18"/>
          <w:szCs w:val="18"/>
        </w:rPr>
      </w:pPr>
    </w:p>
    <w:p w14:paraId="17301CE2" w14:textId="77777777" w:rsidR="00B8381D" w:rsidRDefault="00B8381D" w:rsidP="00B8381D">
      <w:pPr>
        <w:widowControl w:val="0"/>
        <w:spacing w:before="0" w:after="0" w:line="240" w:lineRule="auto"/>
        <w:rPr>
          <w:sz w:val="18"/>
          <w:szCs w:val="18"/>
        </w:rPr>
      </w:pPr>
      <w:r>
        <w:rPr>
          <w:sz w:val="18"/>
          <w:szCs w:val="18"/>
        </w:rPr>
        <w:t xml:space="preserve">V1: </w:t>
      </w:r>
      <w:r>
        <w:rPr>
          <w:rFonts w:ascii="Nirmala UI" w:eastAsia="Nirmala UI" w:hAnsi="Nirmala UI" w:cs="Nirmala UI"/>
          <w:sz w:val="18"/>
          <w:szCs w:val="18"/>
        </w:rPr>
        <w:t>ਕੀ</w:t>
      </w:r>
      <w:r>
        <w:rPr>
          <w:sz w:val="18"/>
          <w:szCs w:val="18"/>
        </w:rPr>
        <w:t xml:space="preserve"> </w:t>
      </w:r>
      <w:r>
        <w:rPr>
          <w:rFonts w:ascii="Nirmala UI" w:eastAsia="Nirmala UI" w:hAnsi="Nirmala UI" w:cs="Nirmala UI"/>
          <w:sz w:val="18"/>
          <w:szCs w:val="18"/>
        </w:rPr>
        <w:t>ਸਾਲਾਨਾ</w:t>
      </w:r>
      <w:r>
        <w:rPr>
          <w:sz w:val="18"/>
          <w:szCs w:val="18"/>
        </w:rPr>
        <w:t xml:space="preserve"> 1% </w:t>
      </w:r>
      <w:r>
        <w:rPr>
          <w:rFonts w:ascii="Nirmala UI" w:eastAsia="Nirmala UI" w:hAnsi="Nirmala UI" w:cs="Nirmala UI"/>
          <w:sz w:val="18"/>
          <w:szCs w:val="18"/>
        </w:rPr>
        <w:t>ਅੰਡਰਯੂਜ਼ਡ</w:t>
      </w:r>
      <w:r>
        <w:rPr>
          <w:sz w:val="18"/>
          <w:szCs w:val="18"/>
        </w:rPr>
        <w:t xml:space="preserve"> </w:t>
      </w:r>
      <w:r>
        <w:rPr>
          <w:rFonts w:ascii="Nirmala UI" w:eastAsia="Nirmala UI" w:hAnsi="Nirmala UI" w:cs="Nirmala UI"/>
          <w:sz w:val="18"/>
          <w:szCs w:val="18"/>
        </w:rPr>
        <w:t>ਹਾਊਸਿੰਗ</w:t>
      </w:r>
      <w:r>
        <w:rPr>
          <w:sz w:val="18"/>
          <w:szCs w:val="18"/>
        </w:rPr>
        <w:t xml:space="preserve"> </w:t>
      </w:r>
      <w:r>
        <w:rPr>
          <w:rFonts w:ascii="Nirmala UI" w:eastAsia="Nirmala UI" w:hAnsi="Nirmala UI" w:cs="Nirmala UI"/>
          <w:sz w:val="18"/>
          <w:szCs w:val="18"/>
        </w:rPr>
        <w:t>ਟੈਕਸ</w:t>
      </w:r>
      <w:r>
        <w:rPr>
          <w:sz w:val="18"/>
          <w:szCs w:val="18"/>
        </w:rPr>
        <w:t xml:space="preserve"> </w:t>
      </w:r>
      <w:r>
        <w:rPr>
          <w:rFonts w:ascii="Nirmala UI" w:eastAsia="Nirmala UI" w:hAnsi="Nirmala UI" w:cs="Nirmala UI"/>
          <w:sz w:val="18"/>
          <w:szCs w:val="18"/>
        </w:rPr>
        <w:t>ਦਾ</w:t>
      </w:r>
      <w:r>
        <w:rPr>
          <w:sz w:val="18"/>
          <w:szCs w:val="18"/>
        </w:rPr>
        <w:t xml:space="preserve"> </w:t>
      </w:r>
      <w:r>
        <w:rPr>
          <w:rFonts w:ascii="Nirmala UI" w:eastAsia="Nirmala UI" w:hAnsi="Nirmala UI" w:cs="Nirmala UI"/>
          <w:sz w:val="18"/>
          <w:szCs w:val="18"/>
        </w:rPr>
        <w:t>ਤੁਹਾਡੇ</w:t>
      </w:r>
      <w:r>
        <w:rPr>
          <w:sz w:val="18"/>
          <w:szCs w:val="18"/>
        </w:rPr>
        <w:t xml:space="preserve"> '</w:t>
      </w:r>
      <w:r>
        <w:rPr>
          <w:rFonts w:ascii="Nirmala UI" w:eastAsia="Nirmala UI" w:hAnsi="Nirmala UI" w:cs="Nirmala UI"/>
          <w:sz w:val="18"/>
          <w:szCs w:val="18"/>
        </w:rPr>
        <w:t>ਤੇ</w:t>
      </w:r>
      <w:r>
        <w:rPr>
          <w:sz w:val="18"/>
          <w:szCs w:val="18"/>
        </w:rPr>
        <w:t xml:space="preserve"> </w:t>
      </w:r>
      <w:r>
        <w:rPr>
          <w:rFonts w:ascii="Nirmala UI" w:eastAsia="Nirmala UI" w:hAnsi="Nirmala UI" w:cs="Nirmala UI"/>
          <w:sz w:val="18"/>
          <w:szCs w:val="18"/>
        </w:rPr>
        <w:t>ਪ੍ਰਭਾਵ</w:t>
      </w:r>
      <w:r>
        <w:rPr>
          <w:sz w:val="18"/>
          <w:szCs w:val="18"/>
        </w:rPr>
        <w:t xml:space="preserve"> </w:t>
      </w:r>
      <w:r>
        <w:rPr>
          <w:rFonts w:ascii="Nirmala UI" w:eastAsia="Nirmala UI" w:hAnsi="Nirmala UI" w:cs="Nirmala UI"/>
          <w:sz w:val="18"/>
          <w:szCs w:val="18"/>
        </w:rPr>
        <w:t>ਪਵੇਗਾ</w:t>
      </w:r>
      <w:r>
        <w:rPr>
          <w:sz w:val="18"/>
          <w:szCs w:val="18"/>
        </w:rPr>
        <w:t>?</w:t>
      </w:r>
    </w:p>
    <w:p w14:paraId="2BD0C5F9" w14:textId="77777777" w:rsidR="00B8381D" w:rsidRDefault="00B8381D" w:rsidP="00B8381D">
      <w:pPr>
        <w:widowControl w:val="0"/>
        <w:spacing w:before="0" w:after="0" w:line="240" w:lineRule="auto"/>
        <w:rPr>
          <w:b/>
          <w:sz w:val="18"/>
          <w:szCs w:val="18"/>
        </w:rPr>
      </w:pPr>
    </w:p>
    <w:p w14:paraId="034799F5" w14:textId="77777777" w:rsidR="00B8381D" w:rsidRDefault="00B8381D" w:rsidP="00B8381D">
      <w:pPr>
        <w:widowControl w:val="0"/>
        <w:spacing w:before="0" w:after="0" w:line="240" w:lineRule="auto"/>
        <w:rPr>
          <w:sz w:val="18"/>
          <w:szCs w:val="18"/>
        </w:rPr>
      </w:pPr>
      <w:r>
        <w:rPr>
          <w:sz w:val="18"/>
          <w:szCs w:val="18"/>
        </w:rPr>
        <w:t xml:space="preserve">V2: </w:t>
      </w:r>
      <w:r>
        <w:rPr>
          <w:rFonts w:ascii="Nirmala UI" w:eastAsia="Nirmala UI" w:hAnsi="Nirmala UI" w:cs="Nirmala UI"/>
          <w:sz w:val="18"/>
          <w:szCs w:val="18"/>
        </w:rPr>
        <w:t>ਪਤਾ</w:t>
      </w:r>
      <w:r>
        <w:rPr>
          <w:sz w:val="18"/>
          <w:szCs w:val="18"/>
        </w:rPr>
        <w:t xml:space="preserve"> </w:t>
      </w:r>
      <w:r>
        <w:rPr>
          <w:rFonts w:ascii="Nirmala UI" w:eastAsia="Nirmala UI" w:hAnsi="Nirmala UI" w:cs="Nirmala UI"/>
          <w:sz w:val="18"/>
          <w:szCs w:val="18"/>
        </w:rPr>
        <w:t>ਕਰੋ</w:t>
      </w:r>
      <w:r>
        <w:rPr>
          <w:sz w:val="18"/>
          <w:szCs w:val="18"/>
        </w:rPr>
        <w:t xml:space="preserve"> </w:t>
      </w:r>
      <w:r>
        <w:rPr>
          <w:rFonts w:ascii="Nirmala UI" w:eastAsia="Nirmala UI" w:hAnsi="Nirmala UI" w:cs="Nirmala UI"/>
          <w:sz w:val="18"/>
          <w:szCs w:val="18"/>
        </w:rPr>
        <w:t>ਜੇ</w:t>
      </w:r>
      <w:r>
        <w:rPr>
          <w:sz w:val="18"/>
          <w:szCs w:val="18"/>
        </w:rPr>
        <w:t xml:space="preserve"> </w:t>
      </w:r>
      <w:r>
        <w:rPr>
          <w:rFonts w:ascii="Nirmala UI" w:eastAsia="Nirmala UI" w:hAnsi="Nirmala UI" w:cs="Nirmala UI"/>
          <w:sz w:val="18"/>
          <w:szCs w:val="18"/>
        </w:rPr>
        <w:t>ਤੁਹਾਡੇ</w:t>
      </w:r>
      <w:r>
        <w:rPr>
          <w:sz w:val="18"/>
          <w:szCs w:val="18"/>
        </w:rPr>
        <w:t xml:space="preserve"> '</w:t>
      </w:r>
      <w:r>
        <w:rPr>
          <w:rFonts w:ascii="Nirmala UI" w:eastAsia="Nirmala UI" w:hAnsi="Nirmala UI" w:cs="Nirmala UI"/>
          <w:sz w:val="18"/>
          <w:szCs w:val="18"/>
        </w:rPr>
        <w:t>ਤੇ</w:t>
      </w:r>
      <w:r>
        <w:rPr>
          <w:sz w:val="18"/>
          <w:szCs w:val="18"/>
        </w:rPr>
        <w:t xml:space="preserve"> </w:t>
      </w:r>
      <w:r>
        <w:rPr>
          <w:rFonts w:ascii="Nirmala UI" w:eastAsia="Nirmala UI" w:hAnsi="Nirmala UI" w:cs="Nirmala UI"/>
          <w:sz w:val="18"/>
          <w:szCs w:val="18"/>
        </w:rPr>
        <w:t>ਕੈਨੇਡਾ</w:t>
      </w:r>
      <w:r>
        <w:rPr>
          <w:sz w:val="18"/>
          <w:szCs w:val="18"/>
        </w:rPr>
        <w:t xml:space="preserve"> </w:t>
      </w:r>
      <w:r>
        <w:rPr>
          <w:rFonts w:ascii="Nirmala UI" w:eastAsia="Nirmala UI" w:hAnsi="Nirmala UI" w:cs="Nirmala UI"/>
          <w:sz w:val="18"/>
          <w:szCs w:val="18"/>
        </w:rPr>
        <w:t>ਦੇ</w:t>
      </w:r>
      <w:r>
        <w:rPr>
          <w:sz w:val="18"/>
          <w:szCs w:val="18"/>
        </w:rPr>
        <w:t xml:space="preserve"> </w:t>
      </w:r>
      <w:r>
        <w:rPr>
          <w:rFonts w:ascii="Nirmala UI" w:eastAsia="Nirmala UI" w:hAnsi="Nirmala UI" w:cs="Nirmala UI"/>
          <w:sz w:val="18"/>
          <w:szCs w:val="18"/>
        </w:rPr>
        <w:t>ਅੰਡਰਯੂਜ਼ਡ</w:t>
      </w:r>
      <w:r>
        <w:rPr>
          <w:sz w:val="18"/>
          <w:szCs w:val="18"/>
        </w:rPr>
        <w:t xml:space="preserve"> </w:t>
      </w:r>
      <w:r>
        <w:rPr>
          <w:rFonts w:ascii="Nirmala UI" w:eastAsia="Nirmala UI" w:hAnsi="Nirmala UI" w:cs="Nirmala UI"/>
          <w:sz w:val="18"/>
          <w:szCs w:val="18"/>
        </w:rPr>
        <w:t>ਹਾਊਸਿੰਗ</w:t>
      </w:r>
      <w:r>
        <w:rPr>
          <w:sz w:val="18"/>
          <w:szCs w:val="18"/>
        </w:rPr>
        <w:t xml:space="preserve"> </w:t>
      </w:r>
      <w:r>
        <w:rPr>
          <w:rFonts w:ascii="Nirmala UI" w:eastAsia="Nirmala UI" w:hAnsi="Nirmala UI" w:cs="Nirmala UI"/>
          <w:sz w:val="18"/>
          <w:szCs w:val="18"/>
        </w:rPr>
        <w:t>ਟੈਕਸ</w:t>
      </w:r>
      <w:r>
        <w:rPr>
          <w:sz w:val="18"/>
          <w:szCs w:val="18"/>
        </w:rPr>
        <w:t xml:space="preserve"> </w:t>
      </w:r>
      <w:r>
        <w:rPr>
          <w:rFonts w:ascii="Nirmala UI" w:eastAsia="Nirmala UI" w:hAnsi="Nirmala UI" w:cs="Nirmala UI"/>
          <w:sz w:val="18"/>
          <w:szCs w:val="18"/>
        </w:rPr>
        <w:t>ਦਾ</w:t>
      </w:r>
      <w:r>
        <w:rPr>
          <w:sz w:val="18"/>
          <w:szCs w:val="18"/>
        </w:rPr>
        <w:t xml:space="preserve"> </w:t>
      </w:r>
      <w:r>
        <w:rPr>
          <w:rFonts w:ascii="Nirmala UI" w:eastAsia="Nirmala UI" w:hAnsi="Nirmala UI" w:cs="Nirmala UI"/>
          <w:sz w:val="18"/>
          <w:szCs w:val="18"/>
        </w:rPr>
        <w:t>ਪ੍ਰਭਾਵ</w:t>
      </w:r>
      <w:r>
        <w:rPr>
          <w:sz w:val="18"/>
          <w:szCs w:val="18"/>
        </w:rPr>
        <w:t xml:space="preserve"> </w:t>
      </w:r>
      <w:r>
        <w:rPr>
          <w:rFonts w:ascii="Nirmala UI" w:eastAsia="Nirmala UI" w:hAnsi="Nirmala UI" w:cs="Nirmala UI"/>
          <w:sz w:val="18"/>
          <w:szCs w:val="18"/>
        </w:rPr>
        <w:t>ਪਵੇਗਾ</w:t>
      </w:r>
      <w:r>
        <w:rPr>
          <w:sz w:val="18"/>
          <w:szCs w:val="18"/>
        </w:rPr>
        <w:t xml:space="preserve"> ?</w:t>
      </w:r>
    </w:p>
    <w:p w14:paraId="6CE9FDD4" w14:textId="77777777" w:rsidR="00B8381D" w:rsidRDefault="00B8381D" w:rsidP="00B8381D">
      <w:pPr>
        <w:widowControl w:val="0"/>
        <w:spacing w:before="0" w:after="0" w:line="240" w:lineRule="auto"/>
        <w:rPr>
          <w:b/>
          <w:sz w:val="18"/>
          <w:szCs w:val="18"/>
        </w:rPr>
      </w:pPr>
    </w:p>
    <w:p w14:paraId="67BBA633" w14:textId="77777777" w:rsidR="00B8381D" w:rsidRDefault="00B8381D" w:rsidP="00B8381D">
      <w:pPr>
        <w:widowControl w:val="0"/>
        <w:spacing w:before="0" w:after="0" w:line="240" w:lineRule="auto"/>
        <w:rPr>
          <w:sz w:val="18"/>
          <w:szCs w:val="18"/>
        </w:rPr>
      </w:pPr>
      <w:r>
        <w:rPr>
          <w:sz w:val="18"/>
          <w:szCs w:val="18"/>
        </w:rPr>
        <w:t>V3: ਅੰਡਰਯੂਜ਼ਡ ਹਾਊਸਿੰਗ ਟੈਕਸ ਤੁਹਾਡੇ 'ਤੇ ਅਸਰ ਪਾ ਸਕਦਾ ਹੈ</w:t>
      </w:r>
    </w:p>
    <w:p w14:paraId="24E3F0EF" w14:textId="77777777" w:rsidR="00B8381D" w:rsidRDefault="00B8381D" w:rsidP="00B8381D">
      <w:pPr>
        <w:widowControl w:val="0"/>
        <w:spacing w:before="0" w:after="0" w:line="240" w:lineRule="auto"/>
        <w:rPr>
          <w:b/>
          <w:sz w:val="18"/>
          <w:szCs w:val="18"/>
        </w:rPr>
      </w:pPr>
    </w:p>
    <w:p w14:paraId="579EC4B5" w14:textId="77777777" w:rsidR="00B8381D" w:rsidRDefault="00B8381D" w:rsidP="00B8381D">
      <w:pPr>
        <w:widowControl w:val="0"/>
        <w:spacing w:before="0" w:after="0" w:line="240" w:lineRule="auto"/>
        <w:rPr>
          <w:b/>
          <w:sz w:val="18"/>
          <w:szCs w:val="18"/>
        </w:rPr>
      </w:pPr>
      <w:r>
        <w:rPr>
          <w:b/>
          <w:sz w:val="18"/>
          <w:szCs w:val="18"/>
        </w:rPr>
        <w:t>ਈਮੇਲ ਕਾਪੀ:</w:t>
      </w:r>
    </w:p>
    <w:p w14:paraId="00ED4354" w14:textId="77777777" w:rsidR="00B8381D" w:rsidRDefault="00B8381D" w:rsidP="00B8381D">
      <w:pPr>
        <w:widowControl w:val="0"/>
        <w:spacing w:before="0" w:after="0" w:line="240" w:lineRule="auto"/>
        <w:rPr>
          <w:sz w:val="18"/>
          <w:szCs w:val="18"/>
        </w:rPr>
      </w:pPr>
    </w:p>
    <w:p w14:paraId="293C8C63" w14:textId="77777777" w:rsidR="00B8381D" w:rsidRDefault="00B8381D" w:rsidP="00B8381D">
      <w:pPr>
        <w:widowControl w:val="0"/>
        <w:spacing w:before="0" w:after="0" w:line="240" w:lineRule="auto"/>
        <w:rPr>
          <w:sz w:val="18"/>
          <w:szCs w:val="18"/>
          <w:u w:val="single"/>
        </w:rPr>
      </w:pPr>
      <w:r>
        <w:rPr>
          <w:sz w:val="18"/>
          <w:szCs w:val="18"/>
          <w:u w:val="single"/>
        </w:rPr>
        <w:t>ਅੰਡਰਯੂਜ਼ਡ ਹਾਊਸਿੰਗ ਟੈਕਸ ਕੀ ਹੈ?</w:t>
      </w:r>
    </w:p>
    <w:p w14:paraId="12E28584" w14:textId="77777777" w:rsidR="00B8381D" w:rsidRDefault="00B8381D" w:rsidP="00B8381D">
      <w:pPr>
        <w:widowControl w:val="0"/>
        <w:spacing w:before="0" w:after="0" w:line="240" w:lineRule="auto"/>
        <w:rPr>
          <w:rFonts w:ascii="Nirmala UI" w:eastAsia="Nirmala UI" w:hAnsi="Nirmala UI" w:cs="Nirmala UI"/>
          <w:sz w:val="18"/>
          <w:szCs w:val="18"/>
        </w:rPr>
      </w:pPr>
      <w:r>
        <w:rPr>
          <w:sz w:val="18"/>
          <w:szCs w:val="18"/>
        </w:rPr>
        <w:t xml:space="preserve">ਨਵਾਂ ਫੈਡਰਲ ਅੰਡਰਯੂਜ਼ਡ ਹਾਊਸਿੰਗ ਟੈਕਸ (UHT) ਕੈਨੇਡਾ ਵਿੱਚ ਅਣ-ਉਪਯੋਗੀ ਜਾਂ ਘੱਟ ਵਰਤੋਂ ਵਾਲੇ ਘਰਾਂ ਦੀ ਮਲਕੀਅਤ 'ਤੇ ਸਾਲਾਨਾ 1% ਟੈਕਸ ਹੈ। ਇਹ 1 ਜਨਵਰੀ, 2022 ਤੋਂ ਲਾਗੂ ਹੋਇਆ ਹੈ। </w:t>
      </w:r>
      <w:r>
        <w:rPr>
          <w:rFonts w:ascii="Nirmala UI" w:eastAsia="Nirmala UI" w:hAnsi="Nirmala UI" w:cs="Nirmala UI"/>
          <w:sz w:val="18"/>
          <w:szCs w:val="18"/>
        </w:rPr>
        <w:t>ਪ੍ਰਭਾਵਿਤ</w:t>
      </w:r>
      <w:r>
        <w:rPr>
          <w:sz w:val="18"/>
          <w:szCs w:val="18"/>
        </w:rPr>
        <w:t xml:space="preserve"> </w:t>
      </w:r>
      <w:r>
        <w:rPr>
          <w:rFonts w:ascii="Nirmala UI" w:eastAsia="Nirmala UI" w:hAnsi="Nirmala UI" w:cs="Nirmala UI"/>
          <w:sz w:val="18"/>
          <w:szCs w:val="18"/>
        </w:rPr>
        <w:t xml:space="preserve">ਵਿਅਕਤੀ ਨੂੰ </w:t>
      </w:r>
      <w:r>
        <w:rPr>
          <w:sz w:val="18"/>
          <w:szCs w:val="18"/>
        </w:rPr>
        <w:t xml:space="preserve"> 2022 ਅਤੇ ਅਗਲੇ ਸਾਲਾਂ ਲਈ UHT </w:t>
      </w:r>
      <w:r>
        <w:rPr>
          <w:rFonts w:ascii="Nirmala UI" w:eastAsia="Nirmala UI" w:hAnsi="Nirmala UI" w:cs="Nirmala UI"/>
          <w:sz w:val="18"/>
          <w:szCs w:val="18"/>
        </w:rPr>
        <w:t>ਰਿਟਰਨ</w:t>
      </w:r>
      <w:r>
        <w:rPr>
          <w:sz w:val="18"/>
          <w:szCs w:val="18"/>
        </w:rPr>
        <w:t xml:space="preserve"> </w:t>
      </w:r>
      <w:r>
        <w:rPr>
          <w:rFonts w:ascii="Nirmala UI" w:eastAsia="Nirmala UI" w:hAnsi="Nirmala UI" w:cs="Nirmala UI"/>
          <w:sz w:val="18"/>
          <w:szCs w:val="18"/>
        </w:rPr>
        <w:t>ਭਰਨ</w:t>
      </w:r>
      <w:r>
        <w:rPr>
          <w:sz w:val="18"/>
          <w:szCs w:val="18"/>
        </w:rPr>
        <w:t xml:space="preserve"> </w:t>
      </w:r>
      <w:r>
        <w:rPr>
          <w:rFonts w:ascii="Nirmala UI" w:eastAsia="Nirmala UI" w:hAnsi="Nirmala UI" w:cs="Nirmala UI"/>
          <w:sz w:val="18"/>
          <w:szCs w:val="18"/>
        </w:rPr>
        <w:t>ਦੀ</w:t>
      </w:r>
      <w:r>
        <w:rPr>
          <w:sz w:val="18"/>
          <w:szCs w:val="18"/>
        </w:rPr>
        <w:t xml:space="preserve"> </w:t>
      </w:r>
      <w:r>
        <w:rPr>
          <w:rFonts w:ascii="Nirmala UI" w:eastAsia="Nirmala UI" w:hAnsi="Nirmala UI" w:cs="Nirmala UI"/>
          <w:sz w:val="18"/>
          <w:szCs w:val="18"/>
        </w:rPr>
        <w:t>ਲੋੜ</w:t>
      </w:r>
      <w:r>
        <w:rPr>
          <w:sz w:val="18"/>
          <w:szCs w:val="18"/>
        </w:rPr>
        <w:t xml:space="preserve"> </w:t>
      </w:r>
      <w:r>
        <w:rPr>
          <w:rFonts w:ascii="Nirmala UI" w:eastAsia="Nirmala UI" w:hAnsi="Nirmala UI" w:cs="Nirmala UI"/>
          <w:sz w:val="18"/>
          <w:szCs w:val="18"/>
        </w:rPr>
        <w:t>ਹੁੰਦੀ</w:t>
      </w:r>
      <w:r>
        <w:rPr>
          <w:sz w:val="18"/>
          <w:szCs w:val="18"/>
        </w:rPr>
        <w:t xml:space="preserve"> </w:t>
      </w:r>
      <w:r>
        <w:rPr>
          <w:rFonts w:ascii="Nirmala UI" w:eastAsia="Nirmala UI" w:hAnsi="Nirmala UI" w:cs="Nirmala UI"/>
          <w:sz w:val="18"/>
          <w:szCs w:val="18"/>
        </w:rPr>
        <w:t>ਹੈ</w:t>
      </w:r>
      <w:r>
        <w:rPr>
          <w:sz w:val="18"/>
          <w:szCs w:val="18"/>
        </w:rPr>
        <w:t xml:space="preserve">,  </w:t>
      </w:r>
      <w:r>
        <w:rPr>
          <w:rFonts w:ascii="Nirmala UI" w:eastAsia="Nirmala UI" w:hAnsi="Nirmala UI" w:cs="Nirmala UI"/>
          <w:sz w:val="18"/>
          <w:szCs w:val="18"/>
        </w:rPr>
        <w:t>ਜੇਕਰ ਉਹ ਉਸ</w:t>
      </w:r>
      <w:r>
        <w:rPr>
          <w:sz w:val="18"/>
          <w:szCs w:val="18"/>
        </w:rPr>
        <w:t xml:space="preserve"> </w:t>
      </w:r>
      <w:r>
        <w:rPr>
          <w:rFonts w:ascii="Nirmala UI" w:eastAsia="Nirmala UI" w:hAnsi="Nirmala UI" w:cs="Nirmala UI"/>
          <w:sz w:val="18"/>
          <w:szCs w:val="18"/>
        </w:rPr>
        <w:t>ਸਾਲ</w:t>
      </w:r>
      <w:r>
        <w:rPr>
          <w:sz w:val="18"/>
          <w:szCs w:val="18"/>
        </w:rPr>
        <w:t xml:space="preserve"> </w:t>
      </w:r>
      <w:r>
        <w:rPr>
          <w:rFonts w:ascii="Nirmala UI" w:eastAsia="Nirmala UI" w:hAnsi="Nirmala UI" w:cs="Nirmala UI"/>
          <w:sz w:val="18"/>
          <w:szCs w:val="18"/>
        </w:rPr>
        <w:t>ਦੇ</w:t>
      </w:r>
      <w:r>
        <w:rPr>
          <w:sz w:val="18"/>
          <w:szCs w:val="18"/>
        </w:rPr>
        <w:t xml:space="preserve"> 31 </w:t>
      </w:r>
      <w:r>
        <w:rPr>
          <w:rFonts w:ascii="Nirmala UI" w:eastAsia="Nirmala UI" w:hAnsi="Nirmala UI" w:cs="Nirmala UI"/>
          <w:sz w:val="18"/>
          <w:szCs w:val="18"/>
        </w:rPr>
        <w:t>ਦਸੰਬਰ</w:t>
      </w:r>
      <w:r>
        <w:rPr>
          <w:sz w:val="18"/>
          <w:szCs w:val="18"/>
        </w:rPr>
        <w:t xml:space="preserve"> </w:t>
      </w:r>
      <w:r>
        <w:rPr>
          <w:rFonts w:ascii="Nirmala UI" w:eastAsia="Nirmala UI" w:hAnsi="Nirmala UI" w:cs="Nirmala UI"/>
          <w:sz w:val="18"/>
          <w:szCs w:val="18"/>
        </w:rPr>
        <w:t xml:space="preserve">ਤੱਕ </w:t>
      </w:r>
      <w:r>
        <w:rPr>
          <w:sz w:val="18"/>
          <w:szCs w:val="18"/>
        </w:rPr>
        <w:t>ਅੰਡਰਯੂਜ਼ਡ ਘਰ ਦੇ ਮਾਲਕ ਹ</w:t>
      </w:r>
      <w:r>
        <w:rPr>
          <w:rFonts w:ascii="Nirmala UI" w:eastAsia="Nirmala UI" w:hAnsi="Nirmala UI" w:cs="Nirmala UI"/>
          <w:sz w:val="18"/>
          <w:szCs w:val="18"/>
        </w:rPr>
        <w:t>ਨ</w:t>
      </w:r>
    </w:p>
    <w:p w14:paraId="1728C5E0" w14:textId="77777777" w:rsidR="00B8381D" w:rsidRDefault="00B8381D" w:rsidP="00B8381D">
      <w:pPr>
        <w:widowControl w:val="0"/>
        <w:spacing w:before="0" w:after="0" w:line="240" w:lineRule="auto"/>
        <w:rPr>
          <w:rFonts w:ascii="Nirmala UI" w:eastAsia="Nirmala UI" w:hAnsi="Nirmala UI" w:cs="Nirmala UI"/>
          <w:sz w:val="18"/>
          <w:szCs w:val="18"/>
        </w:rPr>
      </w:pPr>
    </w:p>
    <w:p w14:paraId="123BE4F4" w14:textId="77777777" w:rsidR="00B8381D" w:rsidRDefault="00B8381D" w:rsidP="00B8381D">
      <w:pPr>
        <w:widowControl w:val="0"/>
        <w:spacing w:before="0" w:after="0" w:line="240" w:lineRule="auto"/>
        <w:rPr>
          <w:sz w:val="18"/>
          <w:szCs w:val="18"/>
          <w:u w:val="single"/>
        </w:rPr>
      </w:pPr>
      <w:r>
        <w:rPr>
          <w:sz w:val="18"/>
          <w:szCs w:val="18"/>
          <w:u w:val="single"/>
        </w:rPr>
        <w:t>ਕੀ ਤੁਹਾਨੂੰ UHT ਰਿਟਰਨ ਫਾਈਲ ਕਰਨ ਦੀ ਲੋੜ ਹੈ?</w:t>
      </w:r>
    </w:p>
    <w:p w14:paraId="1ECB13CF" w14:textId="77777777" w:rsidR="00B8381D" w:rsidRDefault="00B8381D" w:rsidP="00B8381D">
      <w:pPr>
        <w:widowControl w:val="0"/>
        <w:spacing w:before="0" w:after="0" w:line="240" w:lineRule="auto"/>
        <w:rPr>
          <w:sz w:val="18"/>
          <w:szCs w:val="18"/>
        </w:rPr>
      </w:pPr>
      <w:r>
        <w:rPr>
          <w:sz w:val="18"/>
          <w:szCs w:val="18"/>
        </w:rPr>
        <w:t xml:space="preserve">ਤੁਹਾਨੂੰ ਹਾਲੇ ਵੀ UHT ਰਿਟਰਨ ਫਾਈਲ ਕਰਨ ਅਤੇ UHT ਦਾ ਭੁਗਤਾਨ ਕਰਨ ਦੀ ਲੋੜ ਹੋ ਸਕਦੀ ਹੈ ਭਾਵੇਂ ਤੁਹਾਨੂੰ ਕਿਸੇ ਸੂਬਾਈ ਜਾਂ ਮਿਊਂਸੀਪਲ ਵੈਕੈਂਸੀ ਟੈਕਸ ਤੋਂ ਛੋਟ ਦਿੱਤੀ ਗਈ ਹੋਵੇ। ਕੈਨੇਡਾ ਵਿੱਚ ਰਿਹਾਇਸ਼ੀ ਜਾਇਦਾਦਾਂ ਦੇ ਮਾਲਕ, ਵਿਦੇਸ਼ੀ ਨਾਗਰਿਕ, ਵਿਦੇਸ਼ੀ ਕਾਰਪੋਰੇਸ਼ਨਾਂ, ਅਤੇ ਕੁਝ ਕੈਨੇਡੀਅਨ ਨਾਗਰਿਕਾਂ ਸਮੇਤ, UHT ਦੇ ਅਧੀਨ ਹਨ। </w:t>
      </w:r>
    </w:p>
    <w:p w14:paraId="6FC3C001" w14:textId="77777777" w:rsidR="00B8381D" w:rsidRDefault="00B8381D" w:rsidP="00B8381D">
      <w:pPr>
        <w:widowControl w:val="0"/>
        <w:spacing w:before="0" w:after="0" w:line="240" w:lineRule="auto"/>
        <w:rPr>
          <w:sz w:val="18"/>
          <w:szCs w:val="18"/>
        </w:rPr>
      </w:pPr>
    </w:p>
    <w:p w14:paraId="43A9D9B7" w14:textId="77777777" w:rsidR="00B8381D" w:rsidRDefault="00B8381D" w:rsidP="00B8381D">
      <w:pPr>
        <w:widowControl w:val="0"/>
        <w:spacing w:before="0" w:after="0" w:line="240" w:lineRule="auto"/>
        <w:rPr>
          <w:sz w:val="18"/>
          <w:szCs w:val="18"/>
        </w:rPr>
      </w:pPr>
      <w:r>
        <w:rPr>
          <w:sz w:val="18"/>
          <w:szCs w:val="18"/>
        </w:rPr>
        <w:t xml:space="preserve">ਜੇਕਰ ਤੁਸੀਂ ਕੈਨੇਡਾ ਵਿੱਚ ਰਿਹਾਇਸ਼ੀ ਜਾਇਦਾਦ ਦੇ ਮਾਲਕ ਹੋ, ਤਾਂ ਕੈਨੇਡਾ ਰੈਵੇਨਿਊ ਏਜੰਸੀ ਦੁਆਰਾ ਪ੍ਰਦਾਨ ਕੀਤੇ ਗਏ </w:t>
      </w:r>
      <w:hyperlink r:id="rId7">
        <w:r>
          <w:rPr>
            <w:color w:val="1155CC"/>
            <w:sz w:val="18"/>
            <w:szCs w:val="18"/>
            <w:u w:val="single"/>
          </w:rPr>
          <w:t>ਔਨਲਾਈਨ ਸਵੈ-ਮੁਲਾਂਕਣ ਟੂਲ</w:t>
        </w:r>
      </w:hyperlink>
      <w:r>
        <w:rPr>
          <w:sz w:val="18"/>
          <w:szCs w:val="18"/>
        </w:rPr>
        <w:t>ਦੀ ਵਰਤੋਂ ਕਰੋ ਤਾਂ ਜੋ ਇਹ ਪਤਾ ਲਗਾਇਆ ਜਾ ਸਕੇ ਕਿ ਕੀ ਤੁਹਾ</w:t>
      </w:r>
      <w:r>
        <w:rPr>
          <w:rFonts w:ascii="Nirmala UI" w:eastAsia="Nirmala UI" w:hAnsi="Nirmala UI" w:cs="Nirmala UI"/>
          <w:sz w:val="18"/>
          <w:szCs w:val="18"/>
        </w:rPr>
        <w:t>ਨੂ ਰਿਟਰਨ</w:t>
      </w:r>
      <w:r>
        <w:rPr>
          <w:sz w:val="18"/>
          <w:szCs w:val="18"/>
        </w:rPr>
        <w:t xml:space="preserve"> </w:t>
      </w:r>
      <w:r>
        <w:rPr>
          <w:rFonts w:ascii="Nirmala UI" w:eastAsia="Nirmala UI" w:hAnsi="Nirmala UI" w:cs="Nirmala UI"/>
          <w:sz w:val="18"/>
          <w:szCs w:val="18"/>
        </w:rPr>
        <w:t>ਫਾਈਲ</w:t>
      </w:r>
      <w:r>
        <w:rPr>
          <w:sz w:val="18"/>
          <w:szCs w:val="18"/>
        </w:rPr>
        <w:t xml:space="preserve"> </w:t>
      </w:r>
      <w:r>
        <w:rPr>
          <w:rFonts w:ascii="Nirmala UI" w:eastAsia="Nirmala UI" w:hAnsi="Nirmala UI" w:cs="Nirmala UI"/>
          <w:sz w:val="18"/>
          <w:szCs w:val="18"/>
        </w:rPr>
        <w:t>ਕਰਨ</w:t>
      </w:r>
      <w:r>
        <w:rPr>
          <w:sz w:val="18"/>
          <w:szCs w:val="18"/>
        </w:rPr>
        <w:t xml:space="preserve"> </w:t>
      </w:r>
      <w:r>
        <w:rPr>
          <w:rFonts w:ascii="Nirmala UI" w:eastAsia="Nirmala UI" w:hAnsi="Nirmala UI" w:cs="Nirmala UI"/>
          <w:sz w:val="18"/>
          <w:szCs w:val="18"/>
        </w:rPr>
        <w:t>ਅਤੇ</w:t>
      </w:r>
      <w:r>
        <w:rPr>
          <w:sz w:val="18"/>
          <w:szCs w:val="18"/>
        </w:rPr>
        <w:t xml:space="preserve"> UHT </w:t>
      </w:r>
      <w:r>
        <w:rPr>
          <w:rFonts w:ascii="Nirmala UI" w:eastAsia="Nirmala UI" w:hAnsi="Nirmala UI" w:cs="Nirmala UI"/>
          <w:sz w:val="18"/>
          <w:szCs w:val="18"/>
        </w:rPr>
        <w:t>ਦਾ</w:t>
      </w:r>
      <w:r>
        <w:rPr>
          <w:sz w:val="18"/>
          <w:szCs w:val="18"/>
        </w:rPr>
        <w:t xml:space="preserve"> </w:t>
      </w:r>
      <w:r>
        <w:rPr>
          <w:rFonts w:ascii="Nirmala UI" w:eastAsia="Nirmala UI" w:hAnsi="Nirmala UI" w:cs="Nirmala UI"/>
          <w:sz w:val="18"/>
          <w:szCs w:val="18"/>
        </w:rPr>
        <w:t>ਭੁਗਤਾਨ</w:t>
      </w:r>
      <w:r>
        <w:rPr>
          <w:sz w:val="18"/>
          <w:szCs w:val="18"/>
        </w:rPr>
        <w:t xml:space="preserve"> </w:t>
      </w:r>
      <w:r>
        <w:rPr>
          <w:rFonts w:ascii="Nirmala UI" w:eastAsia="Nirmala UI" w:hAnsi="Nirmala UI" w:cs="Nirmala UI"/>
          <w:sz w:val="18"/>
          <w:szCs w:val="18"/>
        </w:rPr>
        <w:t>ਕਰਨ</w:t>
      </w:r>
      <w:r>
        <w:rPr>
          <w:sz w:val="18"/>
          <w:szCs w:val="18"/>
        </w:rPr>
        <w:t xml:space="preserve"> </w:t>
      </w:r>
      <w:r>
        <w:rPr>
          <w:rFonts w:ascii="Nirmala UI" w:eastAsia="Nirmala UI" w:hAnsi="Nirmala UI" w:cs="Nirmala UI"/>
          <w:sz w:val="18"/>
          <w:szCs w:val="18"/>
        </w:rPr>
        <w:t>ਦੀ</w:t>
      </w:r>
      <w:r>
        <w:rPr>
          <w:sz w:val="18"/>
          <w:szCs w:val="18"/>
        </w:rPr>
        <w:t xml:space="preserve"> </w:t>
      </w:r>
      <w:r>
        <w:rPr>
          <w:rFonts w:ascii="Nirmala UI" w:eastAsia="Nirmala UI" w:hAnsi="Nirmala UI" w:cs="Nirmala UI"/>
          <w:sz w:val="18"/>
          <w:szCs w:val="18"/>
        </w:rPr>
        <w:t>ਲੋੜ</w:t>
      </w:r>
      <w:r>
        <w:rPr>
          <w:sz w:val="18"/>
          <w:szCs w:val="18"/>
        </w:rPr>
        <w:t xml:space="preserve"> </w:t>
      </w:r>
      <w:r>
        <w:rPr>
          <w:rFonts w:ascii="Nirmala UI" w:eastAsia="Nirmala UI" w:hAnsi="Nirmala UI" w:cs="Nirmala UI"/>
          <w:sz w:val="18"/>
          <w:szCs w:val="18"/>
        </w:rPr>
        <w:t>ਹੈ</w:t>
      </w:r>
      <w:r>
        <w:rPr>
          <w:sz w:val="18"/>
          <w:szCs w:val="18"/>
        </w:rPr>
        <w:t xml:space="preserve"> </w:t>
      </w:r>
      <w:r>
        <w:rPr>
          <w:rFonts w:ascii="Nirmala UI" w:eastAsia="Nirmala UI" w:hAnsi="Nirmala UI" w:cs="Nirmala UI"/>
          <w:sz w:val="18"/>
          <w:szCs w:val="18"/>
        </w:rPr>
        <w:t>ਜਾਂ</w:t>
      </w:r>
      <w:r>
        <w:rPr>
          <w:sz w:val="18"/>
          <w:szCs w:val="18"/>
        </w:rPr>
        <w:t xml:space="preserve"> </w:t>
      </w:r>
      <w:r>
        <w:rPr>
          <w:rFonts w:ascii="Nirmala UI" w:eastAsia="Nirmala UI" w:hAnsi="Nirmala UI" w:cs="Nirmala UI"/>
          <w:sz w:val="18"/>
          <w:szCs w:val="18"/>
        </w:rPr>
        <w:t>ਕੀ</w:t>
      </w:r>
      <w:r>
        <w:rPr>
          <w:sz w:val="18"/>
          <w:szCs w:val="18"/>
        </w:rPr>
        <w:t xml:space="preserve"> </w:t>
      </w:r>
      <w:r>
        <w:rPr>
          <w:rFonts w:ascii="Nirmala UI" w:eastAsia="Nirmala UI" w:hAnsi="Nirmala UI" w:cs="Nirmala UI"/>
          <w:sz w:val="18"/>
          <w:szCs w:val="18"/>
        </w:rPr>
        <w:t>ਤੁਸੀਂ</w:t>
      </w:r>
      <w:r>
        <w:rPr>
          <w:sz w:val="18"/>
          <w:szCs w:val="18"/>
        </w:rPr>
        <w:t xml:space="preserve"> </w:t>
      </w:r>
      <w:r>
        <w:rPr>
          <w:rFonts w:ascii="Nirmala UI" w:eastAsia="Nirmala UI" w:hAnsi="Nirmala UI" w:cs="Nirmala UI"/>
          <w:sz w:val="18"/>
          <w:szCs w:val="18"/>
        </w:rPr>
        <w:t>ਛੋਟ</w:t>
      </w:r>
      <w:r>
        <w:rPr>
          <w:sz w:val="18"/>
          <w:szCs w:val="18"/>
        </w:rPr>
        <w:t xml:space="preserve"> </w:t>
      </w:r>
      <w:r>
        <w:rPr>
          <w:rFonts w:ascii="Nirmala UI" w:eastAsia="Nirmala UI" w:hAnsi="Nirmala UI" w:cs="Nirmala UI"/>
          <w:sz w:val="18"/>
          <w:szCs w:val="18"/>
        </w:rPr>
        <w:t>ਲਈ</w:t>
      </w:r>
      <w:r>
        <w:rPr>
          <w:sz w:val="18"/>
          <w:szCs w:val="18"/>
        </w:rPr>
        <w:t xml:space="preserve"> </w:t>
      </w:r>
      <w:r>
        <w:rPr>
          <w:rFonts w:ascii="Nirmala UI" w:eastAsia="Nirmala UI" w:hAnsi="Nirmala UI" w:cs="Nirmala UI"/>
          <w:sz w:val="18"/>
          <w:szCs w:val="18"/>
        </w:rPr>
        <w:t>ਯੋਗ</w:t>
      </w:r>
      <w:r>
        <w:rPr>
          <w:sz w:val="18"/>
          <w:szCs w:val="18"/>
        </w:rPr>
        <w:t xml:space="preserve"> </w:t>
      </w:r>
      <w:r>
        <w:rPr>
          <w:rFonts w:ascii="Nirmala UI" w:eastAsia="Nirmala UI" w:hAnsi="Nirmala UI" w:cs="Nirmala UI"/>
          <w:sz w:val="18"/>
          <w:szCs w:val="18"/>
        </w:rPr>
        <w:t>ਹੋ।</w:t>
      </w:r>
    </w:p>
    <w:p w14:paraId="66122090" w14:textId="77777777" w:rsidR="00B8381D" w:rsidRDefault="00B8381D" w:rsidP="00B8381D">
      <w:pPr>
        <w:widowControl w:val="0"/>
        <w:spacing w:before="0" w:after="0" w:line="240" w:lineRule="auto"/>
        <w:rPr>
          <w:sz w:val="18"/>
          <w:szCs w:val="18"/>
        </w:rPr>
      </w:pPr>
    </w:p>
    <w:p w14:paraId="60782168" w14:textId="77777777" w:rsidR="00B8381D" w:rsidRDefault="00B8381D" w:rsidP="00B8381D">
      <w:pPr>
        <w:widowControl w:val="0"/>
        <w:spacing w:before="0" w:after="0" w:line="240" w:lineRule="auto"/>
        <w:rPr>
          <w:sz w:val="18"/>
          <w:szCs w:val="18"/>
          <w:u w:val="single"/>
        </w:rPr>
      </w:pPr>
      <w:r>
        <w:rPr>
          <w:sz w:val="18"/>
          <w:szCs w:val="18"/>
          <w:u w:val="single"/>
        </w:rPr>
        <w:t>ਤੁਸੀਂ ਰਿਟਰਨ ਕਿਵੇਂ ਫਾਈਲ ਕਰ ਸਕਦੇ ਹੋ?</w:t>
      </w:r>
    </w:p>
    <w:p w14:paraId="7BA67E9A" w14:textId="77777777" w:rsidR="00B8381D" w:rsidRDefault="00B8381D" w:rsidP="00B8381D">
      <w:pPr>
        <w:widowControl w:val="0"/>
        <w:spacing w:before="0" w:after="0" w:line="240" w:lineRule="auto"/>
        <w:rPr>
          <w:sz w:val="18"/>
          <w:szCs w:val="18"/>
        </w:rPr>
      </w:pPr>
      <w:r>
        <w:rPr>
          <w:sz w:val="18"/>
          <w:szCs w:val="18"/>
        </w:rPr>
        <w:t xml:space="preserve">ਜੁਰਮਾਨੇ ਅਤੇ ਵਿਆਜ ਨੂੰ ਰੋਕਣ ਲਈ, ਜੇਕਰ ਤੁਹਾਨੂੰ 2022 ਜਾਂ 2023 ਕੈਲੰਡਰ ਸਾਲ ਲਈ ਰਿਟਰਨ ਫਾਈਲ ਕਰਨ ਦੀ ਲੋੜ ਹੈ, ਤਾਂ ਯਕੀਨੀ ਬਣਾਓ ਕਿ ਕੈਨੇਡਾ ਰੈਵੇਨਿਊ ਏਜੰਸੀ </w:t>
      </w:r>
      <w:r>
        <w:rPr>
          <w:b/>
          <w:sz w:val="18"/>
          <w:szCs w:val="18"/>
        </w:rPr>
        <w:t>30 ਅਪ੍ਰੈਲ, 2024</w:t>
      </w:r>
      <w:r>
        <w:rPr>
          <w:sz w:val="18"/>
          <w:szCs w:val="18"/>
        </w:rPr>
        <w:t xml:space="preserve">, ਤੱਕ ਤੁਹਾਡੀ ਰਿਟਰਨ ਅਤੇ ਕੋਈ ਲੋੜੀਂਦਾ ਭੁਗਤਾਨ ਪ੍ਰਾਪਤ ਕਰ ਲਵੇ।  </w:t>
      </w:r>
    </w:p>
    <w:p w14:paraId="3D53C265" w14:textId="77777777" w:rsidR="00B8381D" w:rsidRDefault="00B8381D" w:rsidP="00B8381D">
      <w:pPr>
        <w:widowControl w:val="0"/>
        <w:spacing w:before="0" w:after="0" w:line="240" w:lineRule="auto"/>
        <w:rPr>
          <w:sz w:val="18"/>
          <w:szCs w:val="18"/>
        </w:rPr>
      </w:pPr>
    </w:p>
    <w:p w14:paraId="51557E9F" w14:textId="77777777" w:rsidR="00B8381D" w:rsidRDefault="00B8381D" w:rsidP="00B8381D">
      <w:pPr>
        <w:widowControl w:val="0"/>
        <w:spacing w:before="0" w:after="0" w:line="240" w:lineRule="auto"/>
        <w:rPr>
          <w:sz w:val="18"/>
          <w:szCs w:val="18"/>
        </w:rPr>
      </w:pPr>
      <w:r>
        <w:rPr>
          <w:sz w:val="18"/>
          <w:szCs w:val="18"/>
        </w:rPr>
        <w:t>ਜੇ ਤੁਸੀਂ ਕੈਨੇ</w:t>
      </w:r>
      <w:r>
        <w:rPr>
          <w:rFonts w:ascii="Nirmala UI" w:eastAsia="Nirmala UI" w:hAnsi="Nirmala UI" w:cs="Nirmala UI"/>
          <w:sz w:val="18"/>
          <w:szCs w:val="18"/>
        </w:rPr>
        <w:t xml:space="preserve">ਡਾ </w:t>
      </w:r>
      <w:r>
        <w:rPr>
          <w:rFonts w:ascii="Calibri" w:eastAsia="Calibri" w:hAnsi="Calibri" w:cs="Calibri"/>
          <w:color w:val="000000"/>
          <w:sz w:val="20"/>
          <w:szCs w:val="20"/>
        </w:rPr>
        <w:t xml:space="preserve"> </w:t>
      </w:r>
      <w:r>
        <w:rPr>
          <w:rFonts w:ascii="Nirmala UI" w:eastAsia="Nirmala UI" w:hAnsi="Nirmala UI" w:cs="Nirmala UI"/>
          <w:sz w:val="18"/>
          <w:szCs w:val="18"/>
        </w:rPr>
        <w:t>ਵਿੱਚ</w:t>
      </w:r>
      <w:r>
        <w:rPr>
          <w:sz w:val="18"/>
          <w:szCs w:val="18"/>
        </w:rPr>
        <w:t xml:space="preserve"> ਕਈ ਪ੍ਰਭਾਵਿਤ ਰਿਹਾਇਸ਼ੀ ਜਾਇਦਾਦਾਂ ਦੇ ਮਾਲਕ </w:t>
      </w:r>
      <w:r>
        <w:rPr>
          <w:rFonts w:ascii="Nirmala UI" w:eastAsia="Nirmala UI" w:hAnsi="Nirmala UI" w:cs="Nirmala UI"/>
          <w:sz w:val="18"/>
          <w:szCs w:val="18"/>
        </w:rPr>
        <w:t xml:space="preserve">ਹੋ </w:t>
      </w:r>
      <w:r>
        <w:rPr>
          <w:sz w:val="18"/>
          <w:szCs w:val="18"/>
        </w:rPr>
        <w:t>ਤਾਂ ਤੁਹਾਨੂੰ ਹਰੇਕ ਜਾਇਦਾਦ ਲਈ ਇੱਕ ਵੱਖਰੀ UHT ਰਿਟਰਨ ਫਾਈਲ ਕਰਨ ਦੀ ਲੋੜ ਹੋਵੇਗੀ। ਜੇਕਰ ਇੱਕੋ ਸੰਪਤੀ ਦੇ ਇੱਕ ਤੋਂ ਵੱਧ ਮਾਲਕ ਪ੍ਰਭਾਵਿਤ ਹੁੰਦੇ ਹਨ, ਤਾਂ ਤੁਹਾਨੂੰ ਸਾਰਿਆਂ ਨੂੰ ਵੱਖਰੀ ਰਿਟਰਨ ਭਰਨ ਦੀ ਲੋੜ ਹੋਵੇਗੀ।</w:t>
      </w:r>
    </w:p>
    <w:p w14:paraId="57E7831C" w14:textId="77777777" w:rsidR="00B8381D" w:rsidRDefault="00B8381D" w:rsidP="00B8381D">
      <w:pPr>
        <w:widowControl w:val="0"/>
        <w:spacing w:before="0" w:after="0" w:line="240" w:lineRule="auto"/>
        <w:rPr>
          <w:sz w:val="18"/>
          <w:szCs w:val="18"/>
        </w:rPr>
      </w:pPr>
    </w:p>
    <w:p w14:paraId="679DB1D8" w14:textId="77777777" w:rsidR="00B8381D" w:rsidRDefault="00B8381D" w:rsidP="00B8381D">
      <w:pPr>
        <w:widowControl w:val="0"/>
        <w:spacing w:before="0" w:after="0" w:line="240" w:lineRule="auto"/>
        <w:rPr>
          <w:sz w:val="18"/>
          <w:szCs w:val="18"/>
        </w:rPr>
      </w:pPr>
      <w:r>
        <w:rPr>
          <w:sz w:val="18"/>
          <w:szCs w:val="18"/>
        </w:rPr>
        <w:t xml:space="preserve">ਫਾਈਲ ਕਰਨ </w:t>
      </w:r>
      <w:r>
        <w:rPr>
          <w:rFonts w:ascii="Nirmala UI" w:eastAsia="Nirmala UI" w:hAnsi="Nirmala UI" w:cs="Nirmala UI"/>
          <w:sz w:val="18"/>
          <w:szCs w:val="18"/>
        </w:rPr>
        <w:t xml:space="preserve">ਦੇ </w:t>
      </w:r>
      <w:r>
        <w:rPr>
          <w:sz w:val="18"/>
          <w:szCs w:val="18"/>
        </w:rPr>
        <w:t xml:space="preserve">ਸਭ ਤੋਂ ਤੇਜ਼ ਅਤੇ </w:t>
      </w:r>
      <w:r>
        <w:rPr>
          <w:rFonts w:ascii="Nirmala UI" w:eastAsia="Nirmala UI" w:hAnsi="Nirmala UI" w:cs="Nirmala UI"/>
          <w:sz w:val="18"/>
          <w:szCs w:val="18"/>
        </w:rPr>
        <w:t xml:space="preserve">ਅਸਰਦਾਰ </w:t>
      </w:r>
      <w:r>
        <w:rPr>
          <w:sz w:val="18"/>
          <w:szCs w:val="18"/>
        </w:rPr>
        <w:t xml:space="preserve">ਤਰੀਕੇ ਲਈ, </w:t>
      </w:r>
      <w:hyperlink r:id="rId8">
        <w:r>
          <w:rPr>
            <w:color w:val="0000FF"/>
            <w:sz w:val="18"/>
            <w:szCs w:val="18"/>
            <w:u w:val="single"/>
          </w:rPr>
          <w:t>ਅੰਡਰਯੂਜ਼ਡ ਹਾਊਸਿੰਗ ਟੈਕਸ ਰਿਟਰਨ ਲਈ ਔਨਲਾਈਨ ਫਾਰਮ</w:t>
        </w:r>
      </w:hyperlink>
      <w:r>
        <w:rPr>
          <w:rFonts w:ascii="Arial" w:eastAsia="Arial" w:hAnsi="Arial" w:cs="Arial"/>
          <w:color w:val="000000"/>
        </w:rPr>
        <w:t xml:space="preserve"> </w:t>
      </w:r>
      <w:r>
        <w:rPr>
          <w:rFonts w:ascii="Nirmala UI" w:eastAsia="Nirmala UI" w:hAnsi="Nirmala UI" w:cs="Nirmala UI"/>
          <w:sz w:val="18"/>
          <w:szCs w:val="18"/>
        </w:rPr>
        <w:t>ਦੀ</w:t>
      </w:r>
      <w:r>
        <w:rPr>
          <w:sz w:val="18"/>
          <w:szCs w:val="18"/>
        </w:rPr>
        <w:t xml:space="preserve"> </w:t>
      </w:r>
      <w:r>
        <w:rPr>
          <w:rFonts w:ascii="Nirmala UI" w:eastAsia="Nirmala UI" w:hAnsi="Nirmala UI" w:cs="Nirmala UI"/>
          <w:sz w:val="18"/>
          <w:szCs w:val="18"/>
        </w:rPr>
        <w:t>ਵਰਤੋਂ</w:t>
      </w:r>
      <w:r>
        <w:rPr>
          <w:sz w:val="18"/>
          <w:szCs w:val="18"/>
        </w:rPr>
        <w:t xml:space="preserve"> </w:t>
      </w:r>
      <w:r>
        <w:rPr>
          <w:rFonts w:ascii="Nirmala UI" w:eastAsia="Nirmala UI" w:hAnsi="Nirmala UI" w:cs="Nirmala UI"/>
          <w:sz w:val="18"/>
          <w:szCs w:val="18"/>
        </w:rPr>
        <w:t>ਕਰੋ।</w:t>
      </w:r>
    </w:p>
    <w:p w14:paraId="27BCA228" w14:textId="77777777" w:rsidR="00B8381D" w:rsidRDefault="00B8381D" w:rsidP="00B8381D">
      <w:pPr>
        <w:widowControl w:val="0"/>
        <w:spacing w:before="0" w:after="0" w:line="240" w:lineRule="auto"/>
        <w:rPr>
          <w:sz w:val="18"/>
          <w:szCs w:val="18"/>
        </w:rPr>
      </w:pPr>
      <w:r>
        <w:rPr>
          <w:sz w:val="18"/>
          <w:szCs w:val="18"/>
        </w:rPr>
        <w:t>-----------------</w:t>
      </w:r>
    </w:p>
    <w:p w14:paraId="0AA5A796" w14:textId="77777777" w:rsidR="00B8381D" w:rsidRDefault="00B8381D" w:rsidP="00B8381D">
      <w:pPr>
        <w:widowControl w:val="0"/>
        <w:spacing w:before="0" w:after="0" w:line="240" w:lineRule="auto"/>
        <w:rPr>
          <w:rFonts w:ascii="Raavi" w:eastAsia="Raavi" w:hAnsi="Raavi" w:cs="Raavi"/>
          <w:sz w:val="18"/>
          <w:szCs w:val="18"/>
        </w:rPr>
      </w:pPr>
    </w:p>
    <w:p w14:paraId="101ACACF" w14:textId="77777777" w:rsidR="00B8381D" w:rsidRDefault="00B8381D" w:rsidP="00B8381D">
      <w:pPr>
        <w:widowControl w:val="0"/>
        <w:spacing w:before="0" w:after="0" w:line="240" w:lineRule="auto"/>
        <w:rPr>
          <w:sz w:val="18"/>
          <w:szCs w:val="18"/>
        </w:rPr>
      </w:pPr>
      <w:r>
        <w:rPr>
          <w:sz w:val="18"/>
          <w:szCs w:val="18"/>
        </w:rPr>
        <w:t>UHT ਬਾਰੇ ਹੋਰ ਜਾਣਕਾਰੀ ਅਤੇ ਆਪਣੀ ਰਿਟਰਨ ਕਿਵੇਂ ਫਾਈਲ ਕਰਨੀ ਹੈ:</w:t>
      </w:r>
    </w:p>
    <w:p w14:paraId="6EE32C35" w14:textId="77777777" w:rsidR="00B8381D" w:rsidRDefault="00B8381D" w:rsidP="00B8381D">
      <w:pPr>
        <w:widowControl w:val="0"/>
        <w:spacing w:before="0" w:after="0" w:line="240" w:lineRule="auto"/>
        <w:rPr>
          <w:sz w:val="18"/>
          <w:szCs w:val="18"/>
        </w:rPr>
      </w:pPr>
    </w:p>
    <w:p w14:paraId="1C23D242" w14:textId="77777777" w:rsidR="00B8381D" w:rsidRDefault="00000000" w:rsidP="00B8381D">
      <w:pPr>
        <w:widowControl w:val="0"/>
        <w:spacing w:before="0" w:after="0" w:line="240" w:lineRule="auto"/>
        <w:rPr>
          <w:b/>
          <w:sz w:val="18"/>
          <w:szCs w:val="18"/>
        </w:rPr>
      </w:pPr>
      <w:hyperlink r:id="rId9">
        <w:r w:rsidR="00B8381D">
          <w:rPr>
            <w:b/>
            <w:color w:val="1155CC"/>
            <w:sz w:val="18"/>
            <w:szCs w:val="18"/>
            <w:u w:val="single"/>
          </w:rPr>
          <w:t>canada.ca/cra-uht</w:t>
        </w:r>
      </w:hyperlink>
      <w:r w:rsidR="00B8381D">
        <w:rPr>
          <w:rFonts w:ascii="Raavi" w:eastAsia="Raavi" w:hAnsi="Raavi" w:cs="Raavi"/>
          <w:color w:val="000000"/>
        </w:rPr>
        <w:t>ਤੇ ਜਾਣੋ:</w:t>
      </w:r>
    </w:p>
    <w:p w14:paraId="2546021F" w14:textId="77777777" w:rsidR="00DA0713" w:rsidRDefault="00DA0713"/>
    <w:sectPr w:rsidR="00DA0713">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0CE92" w14:textId="77777777" w:rsidR="00F41130" w:rsidRDefault="00F41130" w:rsidP="00B8381D">
      <w:pPr>
        <w:spacing w:before="0" w:after="0" w:line="240" w:lineRule="auto"/>
      </w:pPr>
      <w:r>
        <w:separator/>
      </w:r>
    </w:p>
  </w:endnote>
  <w:endnote w:type="continuationSeparator" w:id="0">
    <w:p w14:paraId="44A00B12" w14:textId="77777777" w:rsidR="00F41130" w:rsidRDefault="00F41130" w:rsidP="00B838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Sans">
    <w:altName w:val="DM Sans"/>
    <w:charset w:val="00"/>
    <w:family w:val="auto"/>
    <w:pitch w:val="variable"/>
    <w:sig w:usb0="8000002F" w:usb1="5000205B" w:usb2="00000000" w:usb3="00000000" w:csb0="00000093"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23EA1" w14:textId="77777777" w:rsidR="00F41130" w:rsidRDefault="00F41130" w:rsidP="00B8381D">
      <w:pPr>
        <w:spacing w:before="0" w:after="0" w:line="240" w:lineRule="auto"/>
      </w:pPr>
      <w:r>
        <w:separator/>
      </w:r>
    </w:p>
  </w:footnote>
  <w:footnote w:type="continuationSeparator" w:id="0">
    <w:p w14:paraId="1B519A5E" w14:textId="77777777" w:rsidR="00F41130" w:rsidRDefault="00F41130" w:rsidP="00B8381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7C80" w14:textId="58103B81" w:rsidR="00B8381D" w:rsidRDefault="00B8381D" w:rsidP="00B8381D">
    <w:pPr>
      <w:pStyle w:val="Header"/>
      <w:jc w:val="right"/>
    </w:pPr>
    <w:bookmarkStart w:id="0" w:name="TITUS1HeaderPrimary"/>
    <w:r w:rsidRPr="00B8381D">
      <w:rPr>
        <w:rFonts w:ascii="Arial" w:hAnsi="Arial" w:cs="Arial"/>
        <w:color w:val="000000"/>
        <w:sz w:val="24"/>
      </w:rPr>
      <w:t>UNCLASSIFIED</w: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1D"/>
    <w:rsid w:val="009C2330"/>
    <w:rsid w:val="00B8381D"/>
    <w:rsid w:val="00D8048E"/>
    <w:rsid w:val="00DA0713"/>
    <w:rsid w:val="00F411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0F6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1D"/>
    <w:pPr>
      <w:spacing w:before="100" w:after="200" w:line="276" w:lineRule="auto"/>
    </w:pPr>
    <w:rPr>
      <w:rFonts w:ascii="DM Sans" w:eastAsia="DM Sans" w:hAnsi="DM Sans" w:cs="DM Sans"/>
      <w:color w:val="343334"/>
      <w:lang w:val="en"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81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8381D"/>
    <w:rPr>
      <w:rFonts w:ascii="DM Sans" w:eastAsia="DM Sans" w:hAnsi="DM Sans" w:cs="DM Sans"/>
      <w:color w:val="343334"/>
      <w:lang w:val="en" w:eastAsia="en-CA"/>
    </w:rPr>
  </w:style>
  <w:style w:type="paragraph" w:styleId="Footer">
    <w:name w:val="footer"/>
    <w:basedOn w:val="Normal"/>
    <w:link w:val="FooterChar"/>
    <w:uiPriority w:val="99"/>
    <w:unhideWhenUsed/>
    <w:rsid w:val="00B8381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8381D"/>
    <w:rPr>
      <w:rFonts w:ascii="DM Sans" w:eastAsia="DM Sans" w:hAnsi="DM Sans" w:cs="DM Sans"/>
      <w:color w:val="343334"/>
      <w:lang w:val="en"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cra-arc.gc.ca/ebci/sres/ext/pub/ntrUhtFlng?request_locale=en_CA" TargetMode="External"/><Relationship Id="rId3" Type="http://schemas.openxmlformats.org/officeDocument/2006/relationships/settings" Target="settings.xml"/><Relationship Id="rId7" Type="http://schemas.openxmlformats.org/officeDocument/2006/relationships/hyperlink" Target="https://www.canada.ca/en/services/taxes/excise-taxes-duties-and-levies/underused-housing-tax/who-file-pay.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anada.ca/cra-u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8dfacaa1-c265-43cd-839a-f7a3f12e9d0c</TitusGUID>
  <TitusMetadata xmlns="">eyJucyI6Imh0dHA6XC9cL3d3dy50aXR1cy5jb21cL25zXC9DYW5hZGEgUmV2ZW51ZSBBZ2VuY3kiLCJwcm9wcyI6W3sibiI6IlNlY3VyaXR5Q2xhc3NpZmljYXRpb25MZXZlbCIsInZhbHMiOlt7InZhbHVlIjoiVU5DTEFTU0lGSUVEIn1dfSx7Im4iOiJMYW5ndWFnZVNlbGVjdGlvbiIsInZhbHMiOlt7InZhbHVlIjoiRU5HTElTSCJ9XX0seyJuIjoiVklTVUFMTUFSS0lOR1MiLCJ2YWxzIjpbeyJ2YWx1ZSI6IllFUyJ9XX1dfQ==</TitusMetadata>
</titus>
</file>

<file path=customXml/itemProps1.xml><?xml version="1.0" encoding="utf-8"?>
<ds:datastoreItem xmlns:ds="http://schemas.openxmlformats.org/officeDocument/2006/customXml" ds:itemID="{E700D20C-FCE2-4863-9610-17B565EAE5E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1437</Characters>
  <Application>Microsoft Office Word</Application>
  <DocSecurity>0</DocSecurity>
  <Lines>37</Lines>
  <Paragraphs>17</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SecurityClassificationLevel - UNCLASSIFIED, Creator - Spence, Daniel (he/him), EventDateandTime - 2024-05-28 at 01:29:39 PM</cp:keywords>
  <dc:description/>
  <cp:lastModifiedBy/>
  <cp:revision>1</cp:revision>
  <dcterms:created xsi:type="dcterms:W3CDTF">2024-05-28T17:29:00Z</dcterms:created>
  <dcterms:modified xsi:type="dcterms:W3CDTF">2024-05-28T17:29:00Z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8dfacaa1-c265-43cd-839a-f7a3f12e9d0c</vt:lpwstr>
  </property>
  <property fmtid="{D5CDD505-2E9C-101B-9397-08002B2CF9AE}" pid="3" name="SecurityClassificationLevel">
    <vt:lpwstr>UNCLASSIFIED</vt:lpwstr>
  </property>
  <property fmtid="{D5CDD505-2E9C-101B-9397-08002B2CF9AE}" pid="4" name="LanguageSelection">
    <vt:lpwstr>ENGLISH</vt:lpwstr>
  </property>
  <property fmtid="{D5CDD505-2E9C-101B-9397-08002B2CF9AE}" pid="5" name="VISUALMARKINGS">
    <vt:lpwstr>YES</vt:lpwstr>
  </property>
</Properties>
</file>