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2614" w14:textId="77777777" w:rsidR="00D80608" w:rsidRPr="00EC4CFF" w:rsidRDefault="00D80608" w:rsidP="00642B2C">
      <w:pPr>
        <w:pStyle w:val="Title"/>
        <w:rPr>
          <w:rFonts w:cs="Arial"/>
        </w:rPr>
      </w:pPr>
      <w:bookmarkStart w:id="0" w:name="OLE_LINK1"/>
    </w:p>
    <w:p w14:paraId="5988005A" w14:textId="0C54DDD5" w:rsidR="00217265" w:rsidRPr="00EC4CFF" w:rsidRDefault="00D80608" w:rsidP="00642B2C">
      <w:pPr>
        <w:pStyle w:val="Title"/>
        <w:rPr>
          <w:rFonts w:cs="Arial"/>
        </w:rPr>
      </w:pPr>
      <w:r w:rsidRPr="00EC4CFF">
        <w:rPr>
          <w:rFonts w:cs="Arial"/>
        </w:rPr>
        <w:t>SkyHawks Organizer’s Guide</w:t>
      </w:r>
      <w:r w:rsidR="00771284">
        <w:rPr>
          <w:rFonts w:cs="Arial"/>
        </w:rPr>
        <w:t xml:space="preserve"> 202</w:t>
      </w:r>
      <w:r w:rsidR="004D4748">
        <w:rPr>
          <w:rFonts w:cs="Arial"/>
        </w:rPr>
        <w:t>5</w:t>
      </w:r>
    </w:p>
    <w:p w14:paraId="2585A107" w14:textId="627FD3B3" w:rsidR="00D80608" w:rsidRPr="00EC4CFF" w:rsidRDefault="00D80608" w:rsidP="00771284">
      <w:pPr>
        <w:pStyle w:val="Subtitle"/>
        <w:jc w:val="left"/>
        <w:rPr>
          <w:rFonts w:cs="Arial"/>
        </w:rPr>
        <w:sectPr w:rsidR="00D80608" w:rsidRPr="00EC4CFF" w:rsidSect="00DE0D24">
          <w:headerReference w:type="default" r:id="rId8"/>
          <w:footerReference w:type="even" r:id="rId9"/>
          <w:footerReference w:type="default" r:id="rId10"/>
          <w:headerReference w:type="first" r:id="rId11"/>
          <w:type w:val="continuous"/>
          <w:pgSz w:w="12240" w:h="15840"/>
          <w:pgMar w:top="3096" w:right="1138" w:bottom="7128" w:left="1138" w:header="14" w:footer="418" w:gutter="0"/>
          <w:cols w:space="567"/>
          <w:vAlign w:val="bottom"/>
          <w:titlePg/>
          <w:docGrid w:linePitch="272"/>
        </w:sectPr>
      </w:pPr>
      <w:r w:rsidRPr="00EC4CFF">
        <w:rPr>
          <w:rFonts w:cs="Arial"/>
          <w:noProof/>
          <w:lang w:val="en-CA" w:eastAsia="en-CA"/>
        </w:rPr>
        <w:drawing>
          <wp:anchor distT="0" distB="0" distL="114300" distR="114300" simplePos="0" relativeHeight="251663360" behindDoc="0" locked="1" layoutInCell="1" allowOverlap="1" wp14:anchorId="41E543AD" wp14:editId="7A198203">
            <wp:simplePos x="0" y="0"/>
            <wp:positionH relativeFrom="page">
              <wp:align>center</wp:align>
            </wp:positionH>
            <wp:positionV relativeFrom="page">
              <wp:posOffset>5238750</wp:posOffset>
            </wp:positionV>
            <wp:extent cx="1800000" cy="180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H logo backgroundless.png"/>
                    <pic:cNvPicPr/>
                  </pic:nvPicPr>
                  <pic:blipFill>
                    <a:blip r:embed="rId12">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eastAsia="Times New Roman" w:hAnsi="Arial" w:cs="Arial"/>
          <w:noProof/>
          <w:sz w:val="24"/>
          <w:szCs w:val="24"/>
        </w:rPr>
        <w:id w:val="700899957"/>
        <w:docPartObj>
          <w:docPartGallery w:val="Table of Contents"/>
          <w:docPartUnique/>
        </w:docPartObj>
      </w:sdtPr>
      <w:sdtEndPr>
        <w:rPr>
          <w:sz w:val="28"/>
        </w:rPr>
      </w:sdtEndPr>
      <w:sdtContent>
        <w:p w14:paraId="3CDD022E" w14:textId="77777777" w:rsidR="00E93C5D" w:rsidRPr="00EC4CFF" w:rsidRDefault="00E93C5D" w:rsidP="00E93C5D">
          <w:pPr>
            <w:pStyle w:val="TOCHeading"/>
            <w:rPr>
              <w:rFonts w:ascii="Arial" w:hAnsi="Arial" w:cs="Arial"/>
            </w:rPr>
          </w:pPr>
          <w:r w:rsidRPr="00EC4CFF">
            <w:rPr>
              <w:rFonts w:ascii="Arial" w:hAnsi="Arial" w:cs="Arial"/>
            </w:rPr>
            <w:t>Table of Contents</w:t>
          </w:r>
        </w:p>
        <w:p w14:paraId="647E5390" w14:textId="77777777" w:rsidR="003C2D4A" w:rsidRDefault="00E93C5D">
          <w:pPr>
            <w:pStyle w:val="TOC1"/>
            <w:rPr>
              <w:rFonts w:asciiTheme="minorHAnsi" w:eastAsiaTheme="minorEastAsia" w:hAnsiTheme="minorHAnsi" w:cstheme="minorBidi"/>
              <w:b w:val="0"/>
              <w:bCs w:val="0"/>
              <w:color w:val="auto"/>
              <w:sz w:val="22"/>
              <w:szCs w:val="22"/>
              <w:lang w:val="en-CA" w:eastAsia="en-CA"/>
            </w:rPr>
          </w:pPr>
          <w:r w:rsidRPr="00EC4CFF">
            <w:rPr>
              <w:rFonts w:ascii="Arial" w:hAnsi="Arial" w:cs="Arial"/>
            </w:rPr>
            <w:fldChar w:fldCharType="begin"/>
          </w:r>
          <w:r w:rsidRPr="00EC4CFF">
            <w:rPr>
              <w:rFonts w:ascii="Arial" w:hAnsi="Arial" w:cs="Arial"/>
            </w:rPr>
            <w:instrText xml:space="preserve"> TOC \o </w:instrText>
          </w:r>
          <w:r w:rsidRPr="00EC4CFF">
            <w:rPr>
              <w:rFonts w:ascii="Arial" w:hAnsi="Arial" w:cs="Arial"/>
            </w:rPr>
            <w:fldChar w:fldCharType="separate"/>
          </w:r>
          <w:r w:rsidR="003C2D4A" w:rsidRPr="00B65C14">
            <w:rPr>
              <w:rFonts w:cs="Arial"/>
            </w:rPr>
            <w:t>Foreword</w:t>
          </w:r>
          <w:r w:rsidR="003C2D4A">
            <w:tab/>
          </w:r>
          <w:r w:rsidR="003C2D4A">
            <w:fldChar w:fldCharType="begin"/>
          </w:r>
          <w:r w:rsidR="003C2D4A">
            <w:instrText xml:space="preserve"> PAGEREF _Toc532551464 \h </w:instrText>
          </w:r>
          <w:r w:rsidR="003C2D4A">
            <w:fldChar w:fldCharType="separate"/>
          </w:r>
          <w:r w:rsidR="00A259F2">
            <w:t>3</w:t>
          </w:r>
          <w:r w:rsidR="003C2D4A">
            <w:fldChar w:fldCharType="end"/>
          </w:r>
        </w:p>
        <w:p w14:paraId="5D58A75C" w14:textId="77777777" w:rsidR="003C2D4A" w:rsidRDefault="003C2D4A">
          <w:pPr>
            <w:pStyle w:val="TOC1"/>
            <w:rPr>
              <w:rFonts w:asciiTheme="minorHAnsi" w:eastAsiaTheme="minorEastAsia" w:hAnsiTheme="minorHAnsi" w:cstheme="minorBidi"/>
              <w:b w:val="0"/>
              <w:bCs w:val="0"/>
              <w:color w:val="auto"/>
              <w:sz w:val="22"/>
              <w:szCs w:val="22"/>
              <w:lang w:val="en-CA" w:eastAsia="en-CA"/>
            </w:rPr>
          </w:pPr>
          <w:r w:rsidRPr="00B65C14">
            <w:rPr>
              <w:rFonts w:cs="Arial"/>
            </w:rPr>
            <w:t>Sequence of Events</w:t>
          </w:r>
          <w:r>
            <w:tab/>
          </w:r>
          <w:r>
            <w:fldChar w:fldCharType="begin"/>
          </w:r>
          <w:r>
            <w:instrText xml:space="preserve"> PAGEREF _Toc532551465 \h </w:instrText>
          </w:r>
          <w:r>
            <w:fldChar w:fldCharType="separate"/>
          </w:r>
          <w:r w:rsidR="00A259F2">
            <w:t>4</w:t>
          </w:r>
          <w:r>
            <w:fldChar w:fldCharType="end"/>
          </w:r>
        </w:p>
        <w:p w14:paraId="2D194B6A" w14:textId="77777777" w:rsidR="003C2D4A" w:rsidRDefault="003C2D4A">
          <w:pPr>
            <w:pStyle w:val="TOC1"/>
            <w:rPr>
              <w:rFonts w:asciiTheme="minorHAnsi" w:eastAsiaTheme="minorEastAsia" w:hAnsiTheme="minorHAnsi" w:cstheme="minorBidi"/>
              <w:b w:val="0"/>
              <w:bCs w:val="0"/>
              <w:color w:val="auto"/>
              <w:sz w:val="22"/>
              <w:szCs w:val="22"/>
              <w:lang w:val="en-CA" w:eastAsia="en-CA"/>
            </w:rPr>
          </w:pPr>
          <w:r w:rsidRPr="00B65C14">
            <w:rPr>
              <w:rFonts w:cs="Arial"/>
              <w:lang w:val="en-CA"/>
            </w:rPr>
            <w:t>Organizer’s Obligations</w:t>
          </w:r>
          <w:r>
            <w:tab/>
          </w:r>
          <w:r>
            <w:fldChar w:fldCharType="begin"/>
          </w:r>
          <w:r>
            <w:instrText xml:space="preserve"> PAGEREF _Toc532551466 \h </w:instrText>
          </w:r>
          <w:r>
            <w:fldChar w:fldCharType="separate"/>
          </w:r>
          <w:r w:rsidR="00A259F2">
            <w:t>5</w:t>
          </w:r>
          <w:r>
            <w:fldChar w:fldCharType="end"/>
          </w:r>
        </w:p>
        <w:p w14:paraId="3E6EF6ED"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Aircraft (Jump Platform)</w:t>
          </w:r>
          <w:r>
            <w:rPr>
              <w:noProof/>
            </w:rPr>
            <w:tab/>
          </w:r>
          <w:r>
            <w:rPr>
              <w:noProof/>
            </w:rPr>
            <w:fldChar w:fldCharType="begin"/>
          </w:r>
          <w:r>
            <w:rPr>
              <w:noProof/>
            </w:rPr>
            <w:instrText xml:space="preserve"> PAGEREF _Toc532551467 \h </w:instrText>
          </w:r>
          <w:r>
            <w:rPr>
              <w:noProof/>
            </w:rPr>
          </w:r>
          <w:r>
            <w:rPr>
              <w:noProof/>
            </w:rPr>
            <w:fldChar w:fldCharType="separate"/>
          </w:r>
          <w:r w:rsidR="00A259F2">
            <w:rPr>
              <w:noProof/>
            </w:rPr>
            <w:t>5</w:t>
          </w:r>
          <w:r>
            <w:rPr>
              <w:noProof/>
            </w:rPr>
            <w:fldChar w:fldCharType="end"/>
          </w:r>
        </w:p>
        <w:p w14:paraId="4203BEA2"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Point of Contact (POC)</w:t>
          </w:r>
          <w:r>
            <w:rPr>
              <w:noProof/>
            </w:rPr>
            <w:tab/>
          </w:r>
          <w:r>
            <w:rPr>
              <w:noProof/>
            </w:rPr>
            <w:fldChar w:fldCharType="begin"/>
          </w:r>
          <w:r>
            <w:rPr>
              <w:noProof/>
            </w:rPr>
            <w:instrText xml:space="preserve"> PAGEREF _Toc532551468 \h </w:instrText>
          </w:r>
          <w:r>
            <w:rPr>
              <w:noProof/>
            </w:rPr>
          </w:r>
          <w:r>
            <w:rPr>
              <w:noProof/>
            </w:rPr>
            <w:fldChar w:fldCharType="separate"/>
          </w:r>
          <w:r w:rsidR="00A259F2">
            <w:rPr>
              <w:noProof/>
            </w:rPr>
            <w:t>5</w:t>
          </w:r>
          <w:r>
            <w:rPr>
              <w:noProof/>
            </w:rPr>
            <w:fldChar w:fldCharType="end"/>
          </w:r>
        </w:p>
        <w:p w14:paraId="24B53335"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Accommodations</w:t>
          </w:r>
          <w:r>
            <w:rPr>
              <w:noProof/>
            </w:rPr>
            <w:tab/>
          </w:r>
          <w:r>
            <w:rPr>
              <w:noProof/>
            </w:rPr>
            <w:fldChar w:fldCharType="begin"/>
          </w:r>
          <w:r>
            <w:rPr>
              <w:noProof/>
            </w:rPr>
            <w:instrText xml:space="preserve"> PAGEREF _Toc532551469 \h </w:instrText>
          </w:r>
          <w:r>
            <w:rPr>
              <w:noProof/>
            </w:rPr>
          </w:r>
          <w:r>
            <w:rPr>
              <w:noProof/>
            </w:rPr>
            <w:fldChar w:fldCharType="separate"/>
          </w:r>
          <w:r w:rsidR="00A259F2">
            <w:rPr>
              <w:noProof/>
            </w:rPr>
            <w:t>6</w:t>
          </w:r>
          <w:r>
            <w:rPr>
              <w:noProof/>
            </w:rPr>
            <w:fldChar w:fldCharType="end"/>
          </w:r>
        </w:p>
        <w:p w14:paraId="567A3060"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Ground Transportation</w:t>
          </w:r>
          <w:r>
            <w:rPr>
              <w:noProof/>
            </w:rPr>
            <w:tab/>
          </w:r>
          <w:r>
            <w:rPr>
              <w:noProof/>
            </w:rPr>
            <w:fldChar w:fldCharType="begin"/>
          </w:r>
          <w:r>
            <w:rPr>
              <w:noProof/>
            </w:rPr>
            <w:instrText xml:space="preserve"> PAGEREF _Toc532551470 \h </w:instrText>
          </w:r>
          <w:r>
            <w:rPr>
              <w:noProof/>
            </w:rPr>
          </w:r>
          <w:r>
            <w:rPr>
              <w:noProof/>
            </w:rPr>
            <w:fldChar w:fldCharType="separate"/>
          </w:r>
          <w:r w:rsidR="00A259F2">
            <w:rPr>
              <w:noProof/>
            </w:rPr>
            <w:t>6</w:t>
          </w:r>
          <w:r>
            <w:rPr>
              <w:noProof/>
            </w:rPr>
            <w:fldChar w:fldCharType="end"/>
          </w:r>
        </w:p>
        <w:p w14:paraId="289EAE97" w14:textId="36344FD4"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Fitness Facilities</w:t>
          </w:r>
          <w:r>
            <w:rPr>
              <w:noProof/>
            </w:rPr>
            <w:tab/>
          </w:r>
          <w:r w:rsidR="00D036D3">
            <w:rPr>
              <w:noProof/>
            </w:rPr>
            <w:t>7</w:t>
          </w:r>
        </w:p>
        <w:p w14:paraId="6A9C96EB" w14:textId="0FE7578D"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Drop Zone</w:t>
          </w:r>
          <w:r>
            <w:rPr>
              <w:noProof/>
            </w:rPr>
            <w:tab/>
          </w:r>
          <w:r w:rsidR="00D036D3">
            <w:rPr>
              <w:noProof/>
            </w:rPr>
            <w:t>7</w:t>
          </w:r>
        </w:p>
        <w:p w14:paraId="14569AD4"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Airspace Clearance</w:t>
          </w:r>
          <w:r>
            <w:rPr>
              <w:noProof/>
            </w:rPr>
            <w:tab/>
          </w:r>
          <w:r>
            <w:rPr>
              <w:noProof/>
            </w:rPr>
            <w:fldChar w:fldCharType="begin"/>
          </w:r>
          <w:r>
            <w:rPr>
              <w:noProof/>
            </w:rPr>
            <w:instrText xml:space="preserve"> PAGEREF _Toc532551473 \h </w:instrText>
          </w:r>
          <w:r>
            <w:rPr>
              <w:noProof/>
            </w:rPr>
          </w:r>
          <w:r>
            <w:rPr>
              <w:noProof/>
            </w:rPr>
            <w:fldChar w:fldCharType="separate"/>
          </w:r>
          <w:r w:rsidR="00A259F2">
            <w:rPr>
              <w:noProof/>
            </w:rPr>
            <w:t>8</w:t>
          </w:r>
          <w:r>
            <w:rPr>
              <w:noProof/>
            </w:rPr>
            <w:fldChar w:fldCharType="end"/>
          </w:r>
        </w:p>
        <w:p w14:paraId="597E683E" w14:textId="3916866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Airport Requirements</w:t>
          </w:r>
          <w:r>
            <w:rPr>
              <w:noProof/>
            </w:rPr>
            <w:tab/>
          </w:r>
          <w:r w:rsidR="00D036D3">
            <w:rPr>
              <w:noProof/>
            </w:rPr>
            <w:t>8</w:t>
          </w:r>
        </w:p>
        <w:p w14:paraId="6171F953" w14:textId="302EF084"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Public Address (PA) System</w:t>
          </w:r>
          <w:r>
            <w:rPr>
              <w:noProof/>
            </w:rPr>
            <w:tab/>
          </w:r>
          <w:r w:rsidR="00D036D3">
            <w:rPr>
              <w:noProof/>
            </w:rPr>
            <w:t>8</w:t>
          </w:r>
        </w:p>
        <w:p w14:paraId="6C76C715" w14:textId="13CDBC4A"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Medical</w:t>
          </w:r>
          <w:r>
            <w:rPr>
              <w:noProof/>
            </w:rPr>
            <w:tab/>
          </w:r>
          <w:r w:rsidR="00D036D3">
            <w:rPr>
              <w:noProof/>
            </w:rPr>
            <w:t>9</w:t>
          </w:r>
        </w:p>
        <w:p w14:paraId="23C059FB"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Show Scheduling</w:t>
          </w:r>
          <w:r>
            <w:rPr>
              <w:noProof/>
            </w:rPr>
            <w:tab/>
          </w:r>
          <w:r>
            <w:rPr>
              <w:noProof/>
            </w:rPr>
            <w:fldChar w:fldCharType="begin"/>
          </w:r>
          <w:r>
            <w:rPr>
              <w:noProof/>
            </w:rPr>
            <w:instrText xml:space="preserve"> PAGEREF _Toc532551477 \h </w:instrText>
          </w:r>
          <w:r>
            <w:rPr>
              <w:noProof/>
            </w:rPr>
          </w:r>
          <w:r>
            <w:rPr>
              <w:noProof/>
            </w:rPr>
            <w:fldChar w:fldCharType="separate"/>
          </w:r>
          <w:r w:rsidR="00A259F2">
            <w:rPr>
              <w:noProof/>
            </w:rPr>
            <w:t>9</w:t>
          </w:r>
          <w:r>
            <w:rPr>
              <w:noProof/>
            </w:rPr>
            <w:fldChar w:fldCharType="end"/>
          </w:r>
        </w:p>
        <w:p w14:paraId="2548B4A6"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Demonstration Routine Format</w:t>
          </w:r>
          <w:r>
            <w:rPr>
              <w:noProof/>
            </w:rPr>
            <w:tab/>
          </w:r>
          <w:r>
            <w:rPr>
              <w:noProof/>
            </w:rPr>
            <w:fldChar w:fldCharType="begin"/>
          </w:r>
          <w:r>
            <w:rPr>
              <w:noProof/>
            </w:rPr>
            <w:instrText xml:space="preserve"> PAGEREF _Toc532551478 \h </w:instrText>
          </w:r>
          <w:r>
            <w:rPr>
              <w:noProof/>
            </w:rPr>
          </w:r>
          <w:r>
            <w:rPr>
              <w:noProof/>
            </w:rPr>
            <w:fldChar w:fldCharType="separate"/>
          </w:r>
          <w:r w:rsidR="00A259F2">
            <w:rPr>
              <w:noProof/>
            </w:rPr>
            <w:t>10</w:t>
          </w:r>
          <w:r>
            <w:rPr>
              <w:noProof/>
            </w:rPr>
            <w:fldChar w:fldCharType="end"/>
          </w:r>
        </w:p>
        <w:p w14:paraId="7146FC33" w14:textId="77777777" w:rsidR="003C2D4A" w:rsidRPr="003C2D4A" w:rsidRDefault="003C2D4A">
          <w:pPr>
            <w:pStyle w:val="TOC1"/>
            <w:rPr>
              <w:rFonts w:asciiTheme="minorHAnsi" w:eastAsiaTheme="minorEastAsia" w:hAnsiTheme="minorHAnsi" w:cstheme="minorBidi"/>
              <w:b w:val="0"/>
              <w:bCs w:val="0"/>
              <w:color w:val="auto"/>
              <w:sz w:val="22"/>
              <w:szCs w:val="22"/>
              <w:lang w:val="fr-CA" w:eastAsia="en-CA"/>
            </w:rPr>
          </w:pPr>
          <w:r w:rsidRPr="003C2D4A">
            <w:rPr>
              <w:rFonts w:cs="Arial"/>
              <w:lang w:val="fr-CA"/>
            </w:rPr>
            <w:t>Communications</w:t>
          </w:r>
          <w:r w:rsidRPr="003C2D4A">
            <w:rPr>
              <w:lang w:val="fr-CA"/>
            </w:rPr>
            <w:tab/>
          </w:r>
          <w:r>
            <w:fldChar w:fldCharType="begin"/>
          </w:r>
          <w:r w:rsidRPr="003C2D4A">
            <w:rPr>
              <w:lang w:val="fr-CA"/>
            </w:rPr>
            <w:instrText xml:space="preserve"> PAGEREF _Toc532551479 \h </w:instrText>
          </w:r>
          <w:r>
            <w:fldChar w:fldCharType="separate"/>
          </w:r>
          <w:r w:rsidR="00A259F2">
            <w:rPr>
              <w:lang w:val="fr-CA"/>
            </w:rPr>
            <w:t>11</w:t>
          </w:r>
          <w:r>
            <w:fldChar w:fldCharType="end"/>
          </w:r>
        </w:p>
        <w:p w14:paraId="4B461DB3" w14:textId="77777777" w:rsidR="003C2D4A" w:rsidRPr="003C2D4A" w:rsidRDefault="003C2D4A">
          <w:pPr>
            <w:pStyle w:val="TOC2"/>
            <w:tabs>
              <w:tab w:val="right" w:leader="dot" w:pos="9954"/>
            </w:tabs>
            <w:rPr>
              <w:rFonts w:asciiTheme="minorHAnsi" w:eastAsiaTheme="minorEastAsia" w:hAnsiTheme="minorHAnsi" w:cstheme="minorBidi"/>
              <w:noProof/>
              <w:sz w:val="22"/>
              <w:lang w:val="fr-CA" w:eastAsia="en-CA"/>
            </w:rPr>
          </w:pPr>
          <w:r w:rsidRPr="003C2D4A">
            <w:rPr>
              <w:rFonts w:cs="Arial"/>
              <w:noProof/>
              <w:lang w:val="fr-CA"/>
            </w:rPr>
            <w:t>Public Affairs (PA)</w:t>
          </w:r>
          <w:r w:rsidRPr="003C2D4A">
            <w:rPr>
              <w:noProof/>
              <w:lang w:val="fr-CA"/>
            </w:rPr>
            <w:tab/>
          </w:r>
          <w:r>
            <w:rPr>
              <w:noProof/>
            </w:rPr>
            <w:fldChar w:fldCharType="begin"/>
          </w:r>
          <w:r w:rsidRPr="003C2D4A">
            <w:rPr>
              <w:noProof/>
              <w:lang w:val="fr-CA"/>
            </w:rPr>
            <w:instrText xml:space="preserve"> PAGEREF _Toc532551480 \h </w:instrText>
          </w:r>
          <w:r>
            <w:rPr>
              <w:noProof/>
            </w:rPr>
          </w:r>
          <w:r>
            <w:rPr>
              <w:noProof/>
            </w:rPr>
            <w:fldChar w:fldCharType="separate"/>
          </w:r>
          <w:r w:rsidR="00A259F2">
            <w:rPr>
              <w:noProof/>
              <w:lang w:val="fr-CA"/>
            </w:rPr>
            <w:t>11</w:t>
          </w:r>
          <w:r>
            <w:rPr>
              <w:noProof/>
            </w:rPr>
            <w:fldChar w:fldCharType="end"/>
          </w:r>
        </w:p>
        <w:p w14:paraId="5BEE2887" w14:textId="77777777" w:rsidR="003C2D4A" w:rsidRPr="003C2D4A" w:rsidRDefault="003C2D4A">
          <w:pPr>
            <w:pStyle w:val="TOC3"/>
            <w:tabs>
              <w:tab w:val="right" w:leader="dot" w:pos="9954"/>
            </w:tabs>
            <w:rPr>
              <w:rFonts w:asciiTheme="minorHAnsi" w:eastAsiaTheme="minorEastAsia" w:hAnsiTheme="minorHAnsi" w:cstheme="minorBidi"/>
              <w:iCs w:val="0"/>
              <w:noProof/>
              <w:sz w:val="22"/>
              <w:lang w:val="fr-CA" w:eastAsia="en-CA"/>
            </w:rPr>
          </w:pPr>
          <w:r w:rsidRPr="003C2D4A">
            <w:rPr>
              <w:noProof/>
              <w:lang w:val="fr-CA"/>
            </w:rPr>
            <w:t>Imagery:</w:t>
          </w:r>
          <w:r w:rsidRPr="003C2D4A">
            <w:rPr>
              <w:noProof/>
              <w:lang w:val="fr-CA"/>
            </w:rPr>
            <w:tab/>
          </w:r>
          <w:r>
            <w:rPr>
              <w:noProof/>
            </w:rPr>
            <w:fldChar w:fldCharType="begin"/>
          </w:r>
          <w:r w:rsidRPr="003C2D4A">
            <w:rPr>
              <w:noProof/>
              <w:lang w:val="fr-CA"/>
            </w:rPr>
            <w:instrText xml:space="preserve"> PAGEREF _Toc532551481 \h </w:instrText>
          </w:r>
          <w:r>
            <w:rPr>
              <w:noProof/>
            </w:rPr>
          </w:r>
          <w:r>
            <w:rPr>
              <w:noProof/>
            </w:rPr>
            <w:fldChar w:fldCharType="separate"/>
          </w:r>
          <w:r w:rsidR="00A259F2">
            <w:rPr>
              <w:noProof/>
              <w:lang w:val="fr-CA"/>
            </w:rPr>
            <w:t>11</w:t>
          </w:r>
          <w:r>
            <w:rPr>
              <w:noProof/>
            </w:rPr>
            <w:fldChar w:fldCharType="end"/>
          </w:r>
        </w:p>
        <w:p w14:paraId="5A95AE57"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rFonts w:cs="Arial"/>
              <w:noProof/>
              <w:lang w:val="en-CA"/>
            </w:rPr>
            <w:t>Public Relations</w:t>
          </w:r>
          <w:r>
            <w:rPr>
              <w:noProof/>
            </w:rPr>
            <w:tab/>
          </w:r>
          <w:r>
            <w:rPr>
              <w:noProof/>
            </w:rPr>
            <w:fldChar w:fldCharType="begin"/>
          </w:r>
          <w:r>
            <w:rPr>
              <w:noProof/>
            </w:rPr>
            <w:instrText xml:space="preserve"> PAGEREF _Toc532551482 \h </w:instrText>
          </w:r>
          <w:r>
            <w:rPr>
              <w:noProof/>
            </w:rPr>
          </w:r>
          <w:r>
            <w:rPr>
              <w:noProof/>
            </w:rPr>
            <w:fldChar w:fldCharType="separate"/>
          </w:r>
          <w:r w:rsidR="00A259F2">
            <w:rPr>
              <w:noProof/>
            </w:rPr>
            <w:t>11</w:t>
          </w:r>
          <w:r>
            <w:rPr>
              <w:noProof/>
            </w:rPr>
            <w:fldChar w:fldCharType="end"/>
          </w:r>
        </w:p>
        <w:p w14:paraId="3B4E1DA4" w14:textId="77777777" w:rsidR="003C2D4A" w:rsidRDefault="003C2D4A">
          <w:pPr>
            <w:pStyle w:val="TOC3"/>
            <w:tabs>
              <w:tab w:val="right" w:leader="dot" w:pos="9954"/>
            </w:tabs>
            <w:rPr>
              <w:rFonts w:asciiTheme="minorHAnsi" w:eastAsiaTheme="minorEastAsia" w:hAnsiTheme="minorHAnsi" w:cstheme="minorBidi"/>
              <w:iCs w:val="0"/>
              <w:noProof/>
              <w:sz w:val="22"/>
              <w:lang w:val="en-CA" w:eastAsia="en-CA"/>
            </w:rPr>
          </w:pPr>
          <w:r w:rsidRPr="00B65C14">
            <w:rPr>
              <w:noProof/>
              <w:lang w:val="en-CA"/>
            </w:rPr>
            <w:t>Presentations:</w:t>
          </w:r>
          <w:r>
            <w:rPr>
              <w:noProof/>
            </w:rPr>
            <w:tab/>
          </w:r>
          <w:r>
            <w:rPr>
              <w:noProof/>
            </w:rPr>
            <w:fldChar w:fldCharType="begin"/>
          </w:r>
          <w:r>
            <w:rPr>
              <w:noProof/>
            </w:rPr>
            <w:instrText xml:space="preserve"> PAGEREF _Toc532551483 \h </w:instrText>
          </w:r>
          <w:r>
            <w:rPr>
              <w:noProof/>
            </w:rPr>
          </w:r>
          <w:r>
            <w:rPr>
              <w:noProof/>
            </w:rPr>
            <w:fldChar w:fldCharType="separate"/>
          </w:r>
          <w:r w:rsidR="00A259F2">
            <w:rPr>
              <w:noProof/>
            </w:rPr>
            <w:t>11</w:t>
          </w:r>
          <w:r>
            <w:rPr>
              <w:noProof/>
            </w:rPr>
            <w:fldChar w:fldCharType="end"/>
          </w:r>
        </w:p>
        <w:p w14:paraId="3ED3F4D8" w14:textId="77777777" w:rsidR="003C2D4A" w:rsidRDefault="003C2D4A">
          <w:pPr>
            <w:pStyle w:val="TOC3"/>
            <w:tabs>
              <w:tab w:val="right" w:leader="dot" w:pos="9954"/>
            </w:tabs>
            <w:rPr>
              <w:rFonts w:asciiTheme="minorHAnsi" w:eastAsiaTheme="minorEastAsia" w:hAnsiTheme="minorHAnsi" w:cstheme="minorBidi"/>
              <w:iCs w:val="0"/>
              <w:noProof/>
              <w:sz w:val="22"/>
              <w:lang w:val="en-CA" w:eastAsia="en-CA"/>
            </w:rPr>
          </w:pPr>
          <w:r w:rsidRPr="00B65C14">
            <w:rPr>
              <w:noProof/>
              <w:lang w:val="en-CA"/>
            </w:rPr>
            <w:t>Visits:</w:t>
          </w:r>
          <w:r>
            <w:rPr>
              <w:noProof/>
            </w:rPr>
            <w:tab/>
          </w:r>
          <w:r>
            <w:rPr>
              <w:noProof/>
            </w:rPr>
            <w:fldChar w:fldCharType="begin"/>
          </w:r>
          <w:r>
            <w:rPr>
              <w:noProof/>
            </w:rPr>
            <w:instrText xml:space="preserve"> PAGEREF _Toc532551484 \h </w:instrText>
          </w:r>
          <w:r>
            <w:rPr>
              <w:noProof/>
            </w:rPr>
          </w:r>
          <w:r>
            <w:rPr>
              <w:noProof/>
            </w:rPr>
            <w:fldChar w:fldCharType="separate"/>
          </w:r>
          <w:r w:rsidR="00A259F2">
            <w:rPr>
              <w:noProof/>
            </w:rPr>
            <w:t>12</w:t>
          </w:r>
          <w:r>
            <w:rPr>
              <w:noProof/>
            </w:rPr>
            <w:fldChar w:fldCharType="end"/>
          </w:r>
        </w:p>
        <w:p w14:paraId="6464DB42" w14:textId="77777777" w:rsidR="003C2D4A" w:rsidRDefault="003C2D4A">
          <w:pPr>
            <w:pStyle w:val="TOC3"/>
            <w:tabs>
              <w:tab w:val="right" w:leader="dot" w:pos="9954"/>
            </w:tabs>
            <w:rPr>
              <w:rFonts w:asciiTheme="minorHAnsi" w:eastAsiaTheme="minorEastAsia" w:hAnsiTheme="minorHAnsi" w:cstheme="minorBidi"/>
              <w:iCs w:val="0"/>
              <w:noProof/>
              <w:sz w:val="22"/>
              <w:lang w:val="en-CA" w:eastAsia="en-CA"/>
            </w:rPr>
          </w:pPr>
          <w:r w:rsidRPr="00B65C14">
            <w:rPr>
              <w:noProof/>
              <w:lang w:val="en-CA"/>
            </w:rPr>
            <w:t>Packing and autograph sessions:</w:t>
          </w:r>
          <w:r>
            <w:rPr>
              <w:noProof/>
            </w:rPr>
            <w:tab/>
          </w:r>
          <w:r>
            <w:rPr>
              <w:noProof/>
            </w:rPr>
            <w:fldChar w:fldCharType="begin"/>
          </w:r>
          <w:r>
            <w:rPr>
              <w:noProof/>
            </w:rPr>
            <w:instrText xml:space="preserve"> PAGEREF _Toc532551485 \h </w:instrText>
          </w:r>
          <w:r>
            <w:rPr>
              <w:noProof/>
            </w:rPr>
          </w:r>
          <w:r>
            <w:rPr>
              <w:noProof/>
            </w:rPr>
            <w:fldChar w:fldCharType="separate"/>
          </w:r>
          <w:r w:rsidR="00A259F2">
            <w:rPr>
              <w:noProof/>
            </w:rPr>
            <w:t>12</w:t>
          </w:r>
          <w:r>
            <w:rPr>
              <w:noProof/>
            </w:rPr>
            <w:fldChar w:fldCharType="end"/>
          </w:r>
        </w:p>
        <w:p w14:paraId="0C3C562F" w14:textId="77777777" w:rsidR="003C2D4A" w:rsidRDefault="003C2D4A">
          <w:pPr>
            <w:pStyle w:val="TOC3"/>
            <w:tabs>
              <w:tab w:val="right" w:leader="dot" w:pos="9954"/>
            </w:tabs>
            <w:rPr>
              <w:rFonts w:asciiTheme="minorHAnsi" w:eastAsiaTheme="minorEastAsia" w:hAnsiTheme="minorHAnsi" w:cstheme="minorBidi"/>
              <w:iCs w:val="0"/>
              <w:noProof/>
              <w:sz w:val="22"/>
              <w:lang w:val="en-CA" w:eastAsia="en-CA"/>
            </w:rPr>
          </w:pPr>
          <w:r w:rsidRPr="00B65C14">
            <w:rPr>
              <w:noProof/>
              <w:lang w:val="en-CA"/>
            </w:rPr>
            <w:t>Tandem opportunities:</w:t>
          </w:r>
          <w:r>
            <w:rPr>
              <w:noProof/>
            </w:rPr>
            <w:tab/>
          </w:r>
          <w:r>
            <w:rPr>
              <w:noProof/>
            </w:rPr>
            <w:fldChar w:fldCharType="begin"/>
          </w:r>
          <w:r>
            <w:rPr>
              <w:noProof/>
            </w:rPr>
            <w:instrText xml:space="preserve"> PAGEREF _Toc532551486 \h </w:instrText>
          </w:r>
          <w:r>
            <w:rPr>
              <w:noProof/>
            </w:rPr>
          </w:r>
          <w:r>
            <w:rPr>
              <w:noProof/>
            </w:rPr>
            <w:fldChar w:fldCharType="separate"/>
          </w:r>
          <w:r w:rsidR="00A259F2">
            <w:rPr>
              <w:noProof/>
            </w:rPr>
            <w:t>12</w:t>
          </w:r>
          <w:r>
            <w:rPr>
              <w:noProof/>
            </w:rPr>
            <w:fldChar w:fldCharType="end"/>
          </w:r>
        </w:p>
        <w:p w14:paraId="01C30F70" w14:textId="77777777" w:rsidR="003C2D4A" w:rsidRDefault="003C2D4A">
          <w:pPr>
            <w:pStyle w:val="TOC4"/>
            <w:tabs>
              <w:tab w:val="right" w:leader="dot" w:pos="9954"/>
            </w:tabs>
            <w:rPr>
              <w:rFonts w:asciiTheme="minorHAnsi" w:eastAsiaTheme="minorEastAsia" w:hAnsiTheme="minorHAnsi" w:cstheme="minorBidi"/>
              <w:noProof/>
              <w:sz w:val="22"/>
              <w:szCs w:val="22"/>
              <w:lang w:val="en-CA" w:eastAsia="en-CA"/>
            </w:rPr>
          </w:pPr>
          <w:r>
            <w:rPr>
              <w:noProof/>
            </w:rPr>
            <w:t>Tandem PAX</w:t>
          </w:r>
          <w:r w:rsidRPr="00B65C14">
            <w:rPr>
              <w:noProof/>
              <w:u w:val="single"/>
              <w:lang w:val="en-CA"/>
            </w:rPr>
            <w:t>:</w:t>
          </w:r>
          <w:r>
            <w:rPr>
              <w:noProof/>
            </w:rPr>
            <w:tab/>
          </w:r>
          <w:r>
            <w:rPr>
              <w:noProof/>
            </w:rPr>
            <w:fldChar w:fldCharType="begin"/>
          </w:r>
          <w:r>
            <w:rPr>
              <w:noProof/>
            </w:rPr>
            <w:instrText xml:space="preserve"> PAGEREF _Toc532551487 \h </w:instrText>
          </w:r>
          <w:r>
            <w:rPr>
              <w:noProof/>
            </w:rPr>
          </w:r>
          <w:r>
            <w:rPr>
              <w:noProof/>
            </w:rPr>
            <w:fldChar w:fldCharType="separate"/>
          </w:r>
          <w:r w:rsidR="00A259F2">
            <w:rPr>
              <w:noProof/>
            </w:rPr>
            <w:t>13</w:t>
          </w:r>
          <w:r>
            <w:rPr>
              <w:noProof/>
            </w:rPr>
            <w:fldChar w:fldCharType="end"/>
          </w:r>
        </w:p>
        <w:p w14:paraId="3333DE4E" w14:textId="77777777" w:rsidR="003C2D4A" w:rsidRDefault="003C2D4A">
          <w:pPr>
            <w:pStyle w:val="TOC4"/>
            <w:tabs>
              <w:tab w:val="right" w:leader="dot" w:pos="9954"/>
            </w:tabs>
            <w:rPr>
              <w:rFonts w:asciiTheme="minorHAnsi" w:eastAsiaTheme="minorEastAsia" w:hAnsiTheme="minorHAnsi" w:cstheme="minorBidi"/>
              <w:noProof/>
              <w:sz w:val="22"/>
              <w:szCs w:val="22"/>
              <w:lang w:val="en-CA" w:eastAsia="en-CA"/>
            </w:rPr>
          </w:pPr>
          <w:r>
            <w:rPr>
              <w:noProof/>
            </w:rPr>
            <w:t>Ride-Along PAX:</w:t>
          </w:r>
          <w:r>
            <w:rPr>
              <w:noProof/>
            </w:rPr>
            <w:tab/>
          </w:r>
          <w:r>
            <w:rPr>
              <w:noProof/>
            </w:rPr>
            <w:fldChar w:fldCharType="begin"/>
          </w:r>
          <w:r>
            <w:rPr>
              <w:noProof/>
            </w:rPr>
            <w:instrText xml:space="preserve"> PAGEREF _Toc532551488 \h </w:instrText>
          </w:r>
          <w:r>
            <w:rPr>
              <w:noProof/>
            </w:rPr>
          </w:r>
          <w:r>
            <w:rPr>
              <w:noProof/>
            </w:rPr>
            <w:fldChar w:fldCharType="separate"/>
          </w:r>
          <w:r w:rsidR="00A259F2">
            <w:rPr>
              <w:noProof/>
            </w:rPr>
            <w:t>13</w:t>
          </w:r>
          <w:r>
            <w:rPr>
              <w:noProof/>
            </w:rPr>
            <w:fldChar w:fldCharType="end"/>
          </w:r>
        </w:p>
        <w:p w14:paraId="67E42D07" w14:textId="77777777" w:rsidR="003C2D4A" w:rsidRDefault="003C2D4A">
          <w:pPr>
            <w:pStyle w:val="TOC4"/>
            <w:tabs>
              <w:tab w:val="right" w:leader="dot" w:pos="9954"/>
            </w:tabs>
            <w:rPr>
              <w:rFonts w:asciiTheme="minorHAnsi" w:eastAsiaTheme="minorEastAsia" w:hAnsiTheme="minorHAnsi" w:cstheme="minorBidi"/>
              <w:noProof/>
              <w:sz w:val="22"/>
              <w:szCs w:val="22"/>
              <w:lang w:val="en-CA" w:eastAsia="en-CA"/>
            </w:rPr>
          </w:pPr>
          <w:r w:rsidRPr="00B65C14">
            <w:rPr>
              <w:noProof/>
              <w:lang w:val="en-CA"/>
            </w:rPr>
            <w:t>Drop Zone media:</w:t>
          </w:r>
          <w:r>
            <w:rPr>
              <w:noProof/>
            </w:rPr>
            <w:tab/>
          </w:r>
          <w:r>
            <w:rPr>
              <w:noProof/>
            </w:rPr>
            <w:fldChar w:fldCharType="begin"/>
          </w:r>
          <w:r>
            <w:rPr>
              <w:noProof/>
            </w:rPr>
            <w:instrText xml:space="preserve"> PAGEREF _Toc532551489 \h </w:instrText>
          </w:r>
          <w:r>
            <w:rPr>
              <w:noProof/>
            </w:rPr>
          </w:r>
          <w:r>
            <w:rPr>
              <w:noProof/>
            </w:rPr>
            <w:fldChar w:fldCharType="separate"/>
          </w:r>
          <w:r w:rsidR="00A259F2">
            <w:rPr>
              <w:noProof/>
            </w:rPr>
            <w:t>14</w:t>
          </w:r>
          <w:r>
            <w:rPr>
              <w:noProof/>
            </w:rPr>
            <w:fldChar w:fldCharType="end"/>
          </w:r>
        </w:p>
        <w:p w14:paraId="37A05C74" w14:textId="77777777" w:rsidR="003C2D4A" w:rsidRDefault="003C2D4A">
          <w:pPr>
            <w:pStyle w:val="TOC1"/>
            <w:rPr>
              <w:rFonts w:asciiTheme="minorHAnsi" w:eastAsiaTheme="minorEastAsia" w:hAnsiTheme="minorHAnsi" w:cstheme="minorBidi"/>
              <w:b w:val="0"/>
              <w:bCs w:val="0"/>
              <w:color w:val="auto"/>
              <w:sz w:val="22"/>
              <w:szCs w:val="22"/>
              <w:lang w:val="en-CA" w:eastAsia="en-CA"/>
            </w:rPr>
          </w:pPr>
          <w:r w:rsidRPr="00B65C14">
            <w:rPr>
              <w:lang w:val="en-CA"/>
            </w:rPr>
            <w:t>Appreciation</w:t>
          </w:r>
          <w:r>
            <w:tab/>
          </w:r>
          <w:r>
            <w:fldChar w:fldCharType="begin"/>
          </w:r>
          <w:r>
            <w:instrText xml:space="preserve"> PAGEREF _Toc532551490 \h </w:instrText>
          </w:r>
          <w:r>
            <w:fldChar w:fldCharType="separate"/>
          </w:r>
          <w:r w:rsidR="00A259F2">
            <w:t>15</w:t>
          </w:r>
          <w:r>
            <w:fldChar w:fldCharType="end"/>
          </w:r>
        </w:p>
        <w:p w14:paraId="1E07B219" w14:textId="77777777" w:rsidR="003C2D4A" w:rsidRDefault="003C2D4A">
          <w:pPr>
            <w:pStyle w:val="TOC1"/>
            <w:rPr>
              <w:rFonts w:asciiTheme="minorHAnsi" w:eastAsiaTheme="minorEastAsia" w:hAnsiTheme="minorHAnsi" w:cstheme="minorBidi"/>
              <w:b w:val="0"/>
              <w:bCs w:val="0"/>
              <w:color w:val="auto"/>
              <w:sz w:val="22"/>
              <w:szCs w:val="22"/>
              <w:lang w:val="en-CA" w:eastAsia="en-CA"/>
            </w:rPr>
          </w:pPr>
          <w:r w:rsidRPr="00B65C14">
            <w:rPr>
              <w:lang w:val="en"/>
            </w:rPr>
            <w:t>Contact Us</w:t>
          </w:r>
          <w:r>
            <w:tab/>
          </w:r>
          <w:r>
            <w:fldChar w:fldCharType="begin"/>
          </w:r>
          <w:r>
            <w:instrText xml:space="preserve"> PAGEREF _Toc532551491 \h </w:instrText>
          </w:r>
          <w:r>
            <w:fldChar w:fldCharType="separate"/>
          </w:r>
          <w:r w:rsidR="00A259F2">
            <w:t>16</w:t>
          </w:r>
          <w:r>
            <w:fldChar w:fldCharType="end"/>
          </w:r>
        </w:p>
        <w:p w14:paraId="28482866" w14:textId="77777777" w:rsidR="003C2D4A" w:rsidRDefault="003C2D4A">
          <w:pPr>
            <w:pStyle w:val="TOC2"/>
            <w:tabs>
              <w:tab w:val="right" w:leader="dot" w:pos="9954"/>
            </w:tabs>
            <w:rPr>
              <w:rFonts w:asciiTheme="minorHAnsi" w:eastAsiaTheme="minorEastAsia" w:hAnsiTheme="minorHAnsi" w:cstheme="minorBidi"/>
              <w:noProof/>
              <w:sz w:val="22"/>
              <w:lang w:val="en-CA" w:eastAsia="en-CA"/>
            </w:rPr>
          </w:pPr>
          <w:r w:rsidRPr="00B65C14">
            <w:rPr>
              <w:noProof/>
              <w:lang w:val="en"/>
            </w:rPr>
            <w:t>Mailing Address:</w:t>
          </w:r>
          <w:r>
            <w:rPr>
              <w:noProof/>
            </w:rPr>
            <w:tab/>
          </w:r>
          <w:r>
            <w:rPr>
              <w:noProof/>
            </w:rPr>
            <w:fldChar w:fldCharType="begin"/>
          </w:r>
          <w:r>
            <w:rPr>
              <w:noProof/>
            </w:rPr>
            <w:instrText xml:space="preserve"> PAGEREF _Toc532551492 \h </w:instrText>
          </w:r>
          <w:r>
            <w:rPr>
              <w:noProof/>
            </w:rPr>
          </w:r>
          <w:r>
            <w:rPr>
              <w:noProof/>
            </w:rPr>
            <w:fldChar w:fldCharType="separate"/>
          </w:r>
          <w:r w:rsidR="00A259F2">
            <w:rPr>
              <w:noProof/>
            </w:rPr>
            <w:t>16</w:t>
          </w:r>
          <w:r>
            <w:rPr>
              <w:noProof/>
            </w:rPr>
            <w:fldChar w:fldCharType="end"/>
          </w:r>
        </w:p>
        <w:p w14:paraId="411DDB3C" w14:textId="77777777" w:rsidR="00E93C5D" w:rsidRPr="00EC4CFF" w:rsidRDefault="00E93C5D" w:rsidP="00E93C5D">
          <w:pPr>
            <w:pStyle w:val="TOC1"/>
            <w:rPr>
              <w:rFonts w:ascii="Arial" w:hAnsi="Arial" w:cs="Arial"/>
            </w:rPr>
          </w:pPr>
          <w:r w:rsidRPr="00EC4CFF">
            <w:rPr>
              <w:rFonts w:ascii="Arial" w:hAnsi="Arial" w:cs="Arial"/>
            </w:rPr>
            <w:fldChar w:fldCharType="end"/>
          </w:r>
        </w:p>
      </w:sdtContent>
    </w:sdt>
    <w:p w14:paraId="38695B36" w14:textId="69771E7D" w:rsidR="00E93C5D" w:rsidRPr="00EC4CFF" w:rsidRDefault="00E93C5D" w:rsidP="00E93C5D">
      <w:pPr>
        <w:spacing w:after="0" w:line="240" w:lineRule="auto"/>
        <w:rPr>
          <w:rFonts w:cs="Arial"/>
          <w:b/>
          <w:bCs/>
          <w:color w:val="4F6228"/>
          <w:sz w:val="36"/>
          <w:szCs w:val="36"/>
        </w:rPr>
      </w:pPr>
      <w:r w:rsidRPr="00EC4CFF">
        <w:rPr>
          <w:rFonts w:cs="Arial"/>
        </w:rPr>
        <w:br w:type="page"/>
      </w:r>
    </w:p>
    <w:p w14:paraId="14CF5B53" w14:textId="38A3CBFB" w:rsidR="00D80608" w:rsidRPr="00EC4CFF" w:rsidRDefault="00D80608" w:rsidP="003A3D4B">
      <w:pPr>
        <w:pStyle w:val="Heading1"/>
        <w:rPr>
          <w:rFonts w:cs="Arial"/>
        </w:rPr>
      </w:pPr>
      <w:bookmarkStart w:id="1" w:name="_Toc532551464"/>
      <w:r w:rsidRPr="00EC4CFF">
        <w:rPr>
          <w:rFonts w:cs="Arial"/>
        </w:rPr>
        <w:lastRenderedPageBreak/>
        <w:t>Foreword</w:t>
      </w:r>
      <w:bookmarkEnd w:id="1"/>
    </w:p>
    <w:p w14:paraId="0ECF039D" w14:textId="77777777" w:rsidR="00D80608" w:rsidRDefault="00D80608">
      <w:pPr>
        <w:pStyle w:val="BodyText"/>
        <w:rPr>
          <w:lang w:val="en-CA"/>
        </w:rPr>
      </w:pPr>
      <w:r w:rsidRPr="00EC4CFF">
        <w:rPr>
          <w:lang w:val="en-CA"/>
        </w:rPr>
        <w:t xml:space="preserve">Thank you for your interest in the Canadian Armed Forces Parachute Team, the SkyHawks. </w:t>
      </w:r>
    </w:p>
    <w:p w14:paraId="32CF1C74" w14:textId="77777777" w:rsidR="006D74FA" w:rsidRPr="00EC4CFF" w:rsidRDefault="006D74FA">
      <w:pPr>
        <w:pStyle w:val="BodyText"/>
        <w:rPr>
          <w:lang w:val="en-CA"/>
        </w:rPr>
      </w:pPr>
    </w:p>
    <w:p w14:paraId="0D747FEF" w14:textId="6FCD9B31" w:rsidR="00D80608" w:rsidRPr="00EC4CFF" w:rsidRDefault="00D80608">
      <w:pPr>
        <w:pStyle w:val="BodyText"/>
        <w:rPr>
          <w:lang w:val="en-CA"/>
        </w:rPr>
      </w:pPr>
      <w:r w:rsidRPr="00EC4CFF">
        <w:rPr>
          <w:lang w:val="en-CA"/>
        </w:rPr>
        <w:t xml:space="preserve">The SkyHawks have represented Canada and the Canadian </w:t>
      </w:r>
      <w:r w:rsidR="001A4004">
        <w:rPr>
          <w:lang w:val="en-CA"/>
        </w:rPr>
        <w:t xml:space="preserve">Armed </w:t>
      </w:r>
      <w:r w:rsidR="00771284">
        <w:rPr>
          <w:lang w:val="en-CA"/>
        </w:rPr>
        <w:t>Forces for over 50</w:t>
      </w:r>
      <w:r w:rsidRPr="00EC4CFF">
        <w:rPr>
          <w:lang w:val="en-CA"/>
        </w:rPr>
        <w:t xml:space="preserve"> years showcasing the professionalism, dedication and teamwork it takes to be a part of Canada’s military. Over the last four decades we have performed to over 73 million spectators worldwide under our signature Canadian flag parachutes. </w:t>
      </w:r>
    </w:p>
    <w:p w14:paraId="034E7DDB" w14:textId="1B9508BE" w:rsidR="00D80608" w:rsidRDefault="00D80608">
      <w:pPr>
        <w:pStyle w:val="BodyText"/>
        <w:rPr>
          <w:lang w:val="en-CA"/>
        </w:rPr>
      </w:pPr>
      <w:r w:rsidRPr="00EC4CFF">
        <w:rPr>
          <w:lang w:val="en-CA"/>
        </w:rPr>
        <w:t>Building formations in the sky by bringing our parachutes in close proximity to each other, the team puts on a spectacular show. Performing these aerobatic parachute formations requires a high level of skill and courage</w:t>
      </w:r>
      <w:r w:rsidR="001A4004">
        <w:rPr>
          <w:lang w:val="en-CA"/>
        </w:rPr>
        <w:t>,</w:t>
      </w:r>
      <w:r w:rsidRPr="00EC4CFF">
        <w:rPr>
          <w:lang w:val="en-CA"/>
        </w:rPr>
        <w:t xml:space="preserve"> and is known as Canopy Relative Work (CRW). The team is based out of Trenton, Ontario at the Canadian Army Advanced Warfare Centre and is comprised of military members from both the Regular and Reserve Forces from a variety of occupations.</w:t>
      </w:r>
    </w:p>
    <w:p w14:paraId="4E835433" w14:textId="77777777" w:rsidR="006D74FA" w:rsidRPr="00EC4CFF" w:rsidRDefault="006D74FA">
      <w:pPr>
        <w:pStyle w:val="BodyText"/>
        <w:rPr>
          <w:lang w:val="en-CA"/>
        </w:rPr>
      </w:pPr>
    </w:p>
    <w:p w14:paraId="086CF5E6" w14:textId="2DFD01C1" w:rsidR="00D80608" w:rsidRDefault="00D80608">
      <w:pPr>
        <w:pStyle w:val="BodyText"/>
        <w:rPr>
          <w:lang w:val="en-CA"/>
        </w:rPr>
      </w:pPr>
      <w:r w:rsidRPr="00EC4CFF">
        <w:rPr>
          <w:lang w:val="en-CA"/>
        </w:rPr>
        <w:t>Our demonstration season typically runs from May until October each year. This guide will outline everything you need to know to host the SkyHawks at your event. Our performance is 2</w:t>
      </w:r>
      <w:r w:rsidR="00711E6D">
        <w:rPr>
          <w:lang w:val="en-CA"/>
        </w:rPr>
        <w:t>5</w:t>
      </w:r>
      <w:r w:rsidRPr="00EC4CFF">
        <w:rPr>
          <w:lang w:val="en-CA"/>
        </w:rPr>
        <w:t xml:space="preserve"> min</w:t>
      </w:r>
      <w:r w:rsidR="00033AB3" w:rsidRPr="00EC4CFF">
        <w:rPr>
          <w:lang w:val="en-CA"/>
        </w:rPr>
        <w:t>ute</w:t>
      </w:r>
      <w:r w:rsidRPr="00EC4CFF">
        <w:rPr>
          <w:lang w:val="en-CA"/>
        </w:rPr>
        <w:t xml:space="preserve">s in length and during good weather conditions our formations can be brought close enough </w:t>
      </w:r>
      <w:r w:rsidR="00E87E9C">
        <w:rPr>
          <w:lang w:val="en-CA"/>
        </w:rPr>
        <w:t xml:space="preserve">to the ground </w:t>
      </w:r>
      <w:r w:rsidRPr="00EC4CFF">
        <w:rPr>
          <w:lang w:val="en-CA"/>
        </w:rPr>
        <w:t xml:space="preserve">to thrill spectators. As safety is paramount the team will always operate within safe guidelines to perform the best show possible for your audience. For this </w:t>
      </w:r>
      <w:r w:rsidR="00711E6D" w:rsidRPr="00EC4CFF">
        <w:rPr>
          <w:lang w:val="en-CA"/>
        </w:rPr>
        <w:t>reason,</w:t>
      </w:r>
      <w:r w:rsidRPr="00EC4CFF">
        <w:rPr>
          <w:lang w:val="en-CA"/>
        </w:rPr>
        <w:t xml:space="preserve"> please note that parachuting relies on good weather and organizers should be mindful that our participation at your event may be cancelled due to inclement weather conditions.</w:t>
      </w:r>
    </w:p>
    <w:p w14:paraId="1F41FC00" w14:textId="77777777" w:rsidR="006D74FA" w:rsidRPr="00EC4CFF" w:rsidRDefault="006D74FA">
      <w:pPr>
        <w:pStyle w:val="BodyText"/>
        <w:rPr>
          <w:lang w:val="en-CA"/>
        </w:rPr>
      </w:pPr>
    </w:p>
    <w:p w14:paraId="54F48118" w14:textId="3F7D2B21" w:rsidR="00D80608" w:rsidRDefault="00D80608">
      <w:pPr>
        <w:pStyle w:val="BodyText"/>
        <w:rPr>
          <w:lang w:val="en-CA"/>
        </w:rPr>
      </w:pPr>
      <w:r w:rsidRPr="00EC4CFF">
        <w:rPr>
          <w:lang w:val="en-CA"/>
        </w:rPr>
        <w:t>If you are considering booking the team for your event</w:t>
      </w:r>
      <w:r w:rsidR="00E87E9C">
        <w:rPr>
          <w:lang w:val="en-CA"/>
        </w:rPr>
        <w:t>,</w:t>
      </w:r>
      <w:r w:rsidRPr="00EC4CFF">
        <w:rPr>
          <w:lang w:val="en-CA"/>
        </w:rPr>
        <w:t xml:space="preserve"> please read through this guide to understand the team’s needs and expectations.  Though this document is labelled a “guide,” some requirements outlin</w:t>
      </w:r>
      <w:r w:rsidR="00033AB3" w:rsidRPr="00EC4CFF">
        <w:rPr>
          <w:lang w:val="en-CA"/>
        </w:rPr>
        <w:t>ed within are in fact mandatory;</w:t>
      </w:r>
      <w:r w:rsidRPr="00EC4CFF">
        <w:rPr>
          <w:lang w:val="en-CA"/>
        </w:rPr>
        <w:t xml:space="preserve"> with this in mind</w:t>
      </w:r>
      <w:r w:rsidR="008C5263">
        <w:rPr>
          <w:lang w:val="en-CA"/>
        </w:rPr>
        <w:t>,</w:t>
      </w:r>
      <w:r w:rsidRPr="00EC4CFF">
        <w:rPr>
          <w:lang w:val="en-CA"/>
        </w:rPr>
        <w:t xml:space="preserve"> it is very important that you read and understand its content.</w:t>
      </w:r>
    </w:p>
    <w:p w14:paraId="2023D64C" w14:textId="77777777" w:rsidR="00833724" w:rsidRPr="00EC4CFF" w:rsidRDefault="00833724">
      <w:pPr>
        <w:pStyle w:val="BodyText"/>
        <w:rPr>
          <w:lang w:val="en-CA"/>
        </w:rPr>
      </w:pPr>
    </w:p>
    <w:p w14:paraId="71EF43DC" w14:textId="59A516F2" w:rsidR="00D80608" w:rsidRPr="00EC4CFF" w:rsidRDefault="00D80608">
      <w:pPr>
        <w:pStyle w:val="BodyText"/>
        <w:rPr>
          <w:lang w:val="en-CA"/>
        </w:rPr>
      </w:pPr>
      <w:r w:rsidRPr="00EC4CFF">
        <w:rPr>
          <w:lang w:val="en-CA"/>
        </w:rPr>
        <w:t>We would like to take this opportunity to wish you a safe and successful event.</w:t>
      </w:r>
    </w:p>
    <w:p w14:paraId="30F1E74C" w14:textId="77777777" w:rsidR="00033AB3" w:rsidRPr="00EC4CFF" w:rsidRDefault="00033AB3" w:rsidP="00D3596C">
      <w:pPr>
        <w:pStyle w:val="Heading5"/>
        <w:rPr>
          <w:rFonts w:cs="Arial"/>
          <w:lang w:val="en-CA"/>
        </w:rPr>
      </w:pPr>
      <w:bookmarkStart w:id="2" w:name="_Toc465781997"/>
    </w:p>
    <w:bookmarkEnd w:id="2"/>
    <w:p w14:paraId="08627E9F" w14:textId="77777777" w:rsidR="00463638" w:rsidRPr="00EC4CFF" w:rsidRDefault="00463638">
      <w:pPr>
        <w:spacing w:after="0" w:line="240" w:lineRule="auto"/>
        <w:rPr>
          <w:rFonts w:cs="Arial"/>
          <w:b/>
          <w:bCs/>
          <w:color w:val="4F6228"/>
          <w:sz w:val="36"/>
          <w:szCs w:val="36"/>
        </w:rPr>
      </w:pPr>
      <w:r w:rsidRPr="00EC4CFF">
        <w:rPr>
          <w:rFonts w:cs="Arial"/>
        </w:rPr>
        <w:br w:type="page"/>
      </w:r>
    </w:p>
    <w:p w14:paraId="730B0585" w14:textId="3FF1C1C7" w:rsidR="00CB7D7D" w:rsidRPr="00EC4CFF" w:rsidRDefault="00463638" w:rsidP="003A3D4B">
      <w:pPr>
        <w:pStyle w:val="Heading1"/>
        <w:rPr>
          <w:rFonts w:cs="Arial"/>
        </w:rPr>
      </w:pPr>
      <w:bookmarkStart w:id="3" w:name="_Toc532551465"/>
      <w:r w:rsidRPr="00EC4CFF">
        <w:rPr>
          <w:rFonts w:cs="Arial"/>
        </w:rPr>
        <w:lastRenderedPageBreak/>
        <w:t>Sequence of Events</w:t>
      </w:r>
      <w:bookmarkEnd w:id="3"/>
    </w:p>
    <w:p w14:paraId="0E0B0DA8" w14:textId="69BD105A" w:rsidR="00463638" w:rsidRPr="00EC4CFF" w:rsidRDefault="00463638" w:rsidP="00E6738E">
      <w:pPr>
        <w:rPr>
          <w:rFonts w:cs="Arial"/>
          <w:lang w:val="en-CA"/>
        </w:rPr>
      </w:pPr>
      <w:r w:rsidRPr="00EC4CFF">
        <w:rPr>
          <w:rFonts w:cs="Arial"/>
          <w:lang w:val="en-CA"/>
        </w:rPr>
        <w:t xml:space="preserve">After you have read this guide and determined that your organization can meet the necessary requirements, go to the SkyHawks website </w:t>
      </w:r>
      <w:r w:rsidR="002F07B7">
        <w:rPr>
          <w:rFonts w:cs="Arial"/>
          <w:lang w:val="en-CA"/>
        </w:rPr>
        <w:t>(</w:t>
      </w:r>
      <w:hyperlink r:id="rId13" w:history="1">
        <w:r w:rsidR="002F07B7" w:rsidRPr="0013331E">
          <w:rPr>
            <w:rStyle w:val="Hyperlink"/>
            <w:rFonts w:cs="Arial"/>
            <w:lang w:val="en-CA"/>
          </w:rPr>
          <w:t>http://www.army-armee.forces.gc.ca/en/skyhawks/index.page</w:t>
        </w:r>
      </w:hyperlink>
      <w:r w:rsidR="002F07B7">
        <w:rPr>
          <w:rFonts w:cs="Arial"/>
          <w:lang w:val="en-CA"/>
        </w:rPr>
        <w:t>)</w:t>
      </w:r>
      <w:r w:rsidRPr="00EC4CFF">
        <w:rPr>
          <w:rFonts w:cs="Arial"/>
          <w:lang w:val="en-CA"/>
        </w:rPr>
        <w:t xml:space="preserve"> and submit your official request by filling out the form under “Book the team.” We will make an effort to notify you by email to confirm receipt of your request.  If you have not received notification please call or email us in order to verify that we have received your request.</w:t>
      </w:r>
    </w:p>
    <w:p w14:paraId="7BFB2448" w14:textId="0F5727EF" w:rsidR="00463638" w:rsidRPr="00EC4CFF" w:rsidRDefault="00463638" w:rsidP="00E6738E">
      <w:pPr>
        <w:rPr>
          <w:rFonts w:cs="Arial"/>
          <w:lang w:val="en-CA"/>
        </w:rPr>
      </w:pPr>
      <w:r w:rsidRPr="00EC4CFF">
        <w:rPr>
          <w:rFonts w:cs="Arial"/>
          <w:lang w:val="en-CA"/>
        </w:rPr>
        <w:t xml:space="preserve">Requests should be made before </w:t>
      </w:r>
      <w:r w:rsidR="00D66643">
        <w:rPr>
          <w:rFonts w:cs="Arial"/>
          <w:lang w:val="en-CA"/>
        </w:rPr>
        <w:t>31 January 2025 for the 2025 show season</w:t>
      </w:r>
      <w:r w:rsidR="00F530C6">
        <w:rPr>
          <w:rFonts w:cs="Arial"/>
          <w:lang w:val="en-CA"/>
        </w:rPr>
        <w:t xml:space="preserve">. </w:t>
      </w:r>
      <w:r w:rsidRPr="00EC4CFF">
        <w:rPr>
          <w:rFonts w:cs="Arial"/>
          <w:lang w:val="en-CA"/>
        </w:rPr>
        <w:t xml:space="preserve">Requests received after </w:t>
      </w:r>
      <w:r w:rsidR="00D66643">
        <w:rPr>
          <w:rFonts w:cs="Arial"/>
          <w:lang w:val="en-CA"/>
        </w:rPr>
        <w:t xml:space="preserve">31 January 2025 </w:t>
      </w:r>
      <w:r w:rsidRPr="00EC4CFF">
        <w:rPr>
          <w:rFonts w:cs="Arial"/>
          <w:lang w:val="en-CA"/>
        </w:rPr>
        <w:t xml:space="preserve">will be considered however the risk of unavailability is higher as planning will have already begun. </w:t>
      </w:r>
    </w:p>
    <w:p w14:paraId="14FA89BA" w14:textId="4D4520DC" w:rsidR="00463638" w:rsidRPr="00EC4CFF" w:rsidRDefault="00463638" w:rsidP="00E6738E">
      <w:pPr>
        <w:rPr>
          <w:rFonts w:cs="Arial"/>
          <w:lang w:val="en-CA"/>
        </w:rPr>
      </w:pPr>
      <w:r w:rsidRPr="00EC4CFF">
        <w:rPr>
          <w:rFonts w:cs="Arial"/>
          <w:lang w:val="en-CA"/>
        </w:rPr>
        <w:t xml:space="preserve">Our performance schedule will be </w:t>
      </w:r>
      <w:commentRangeStart w:id="4"/>
      <w:r w:rsidRPr="00EC4CFF">
        <w:rPr>
          <w:rFonts w:cs="Arial"/>
          <w:lang w:val="en-CA"/>
        </w:rPr>
        <w:t xml:space="preserve">approved in </w:t>
      </w:r>
      <w:r w:rsidR="004D4748">
        <w:rPr>
          <w:rFonts w:cs="Arial"/>
          <w:lang w:val="en-CA"/>
        </w:rPr>
        <w:t>February</w:t>
      </w:r>
      <w:r w:rsidRPr="00EC4CFF">
        <w:rPr>
          <w:rFonts w:cs="Arial"/>
          <w:lang w:val="en-CA"/>
        </w:rPr>
        <w:t xml:space="preserve"> of each demonstration year</w:t>
      </w:r>
      <w:commentRangeEnd w:id="4"/>
      <w:r w:rsidR="00D66643">
        <w:rPr>
          <w:rStyle w:val="CommentReference"/>
        </w:rPr>
        <w:commentReference w:id="4"/>
      </w:r>
      <w:r w:rsidRPr="00EC4CFF">
        <w:rPr>
          <w:rFonts w:cs="Arial"/>
          <w:lang w:val="en-CA"/>
        </w:rPr>
        <w:t>. Upon approval, all event organizers will receive notification via email confirming whether or not the team is able to perform at your event. Sometimes requests are not approved based on a lack of requirement (example: organizer has chosen an</w:t>
      </w:r>
      <w:r w:rsidRPr="00EC4CFF">
        <w:rPr>
          <w:rFonts w:cs="Arial"/>
          <w:b/>
          <w:bCs/>
          <w:lang w:val="en-CA"/>
        </w:rPr>
        <w:t xml:space="preserve"> u</w:t>
      </w:r>
      <w:r w:rsidRPr="00EC4CFF">
        <w:rPr>
          <w:rFonts w:cs="Arial"/>
          <w:lang w:val="en-CA"/>
        </w:rPr>
        <w:t>nsuitable drop zone). To avoid this, it is very important that you read and understand this guide before submitting your request.</w:t>
      </w:r>
    </w:p>
    <w:p w14:paraId="25561796" w14:textId="56D8DD40" w:rsidR="00463638" w:rsidRPr="00EC4CFF" w:rsidRDefault="00463638" w:rsidP="00E6738E">
      <w:pPr>
        <w:rPr>
          <w:rFonts w:cs="Arial"/>
          <w:lang w:val="en-CA"/>
        </w:rPr>
      </w:pPr>
      <w:r w:rsidRPr="00EC4CFF">
        <w:rPr>
          <w:rFonts w:cs="Arial"/>
          <w:lang w:val="en-CA"/>
        </w:rPr>
        <w:t xml:space="preserve">After receiving confirmation of our attendance at your event you are required to complete and return a few very important documents. Timelines for completion of these forms will be emailed with confirmation of our participation. </w:t>
      </w:r>
    </w:p>
    <w:p w14:paraId="39D29167" w14:textId="6F87AEC9" w:rsidR="00463638" w:rsidRPr="00EC4CFF" w:rsidRDefault="00463638" w:rsidP="00E6738E">
      <w:pPr>
        <w:rPr>
          <w:rFonts w:cs="Arial"/>
          <w:lang w:val="en-CA"/>
        </w:rPr>
      </w:pPr>
      <w:r w:rsidRPr="00EC4CFF">
        <w:rPr>
          <w:rFonts w:cs="Arial"/>
          <w:lang w:val="en-CA"/>
        </w:rPr>
        <w:t>For ease the following is a step by step process involved in having the SkyHawks at your event:</w:t>
      </w:r>
    </w:p>
    <w:p w14:paraId="300D253D" w14:textId="390F93D4" w:rsidR="00463638" w:rsidRPr="00EC4CFF" w:rsidRDefault="00463638" w:rsidP="00E6738E">
      <w:pPr>
        <w:rPr>
          <w:rFonts w:cs="Arial"/>
          <w:lang w:val="en-CA"/>
        </w:rPr>
      </w:pPr>
      <w:r w:rsidRPr="00EC4CFF">
        <w:rPr>
          <w:rFonts w:cs="Arial"/>
          <w:lang w:val="en-CA"/>
        </w:rPr>
        <w:t>Step 1 – Read the Organizer’s Guide</w:t>
      </w:r>
      <w:r w:rsidR="000A4699">
        <w:rPr>
          <w:rFonts w:cs="Arial"/>
          <w:lang w:val="en-CA"/>
        </w:rPr>
        <w:t>.</w:t>
      </w:r>
    </w:p>
    <w:p w14:paraId="3D10FF50" w14:textId="29383269" w:rsidR="00463638" w:rsidRPr="00EC4CFF" w:rsidRDefault="00463638" w:rsidP="00E6738E">
      <w:pPr>
        <w:rPr>
          <w:rFonts w:cs="Arial"/>
          <w:lang w:val="en-CA"/>
        </w:rPr>
      </w:pPr>
      <w:r w:rsidRPr="00EC4CFF">
        <w:rPr>
          <w:rFonts w:cs="Arial"/>
          <w:lang w:val="en-CA"/>
        </w:rPr>
        <w:t>Step 2 – Submit official request by going to “Book the team” on the SkyHawks website (</w:t>
      </w:r>
      <w:hyperlink r:id="rId18" w:history="1">
        <w:r w:rsidR="000A4699" w:rsidRPr="0013331E">
          <w:rPr>
            <w:rStyle w:val="Hyperlink"/>
            <w:rFonts w:cs="Arial"/>
            <w:lang w:val="en-CA"/>
          </w:rPr>
          <w:t>http://www.army-armee.forces.gc.ca/en/skyhawks/index.page</w:t>
        </w:r>
      </w:hyperlink>
      <w:r w:rsidR="000A4699">
        <w:rPr>
          <w:rFonts w:cs="Arial"/>
          <w:lang w:val="en-CA"/>
        </w:rPr>
        <w:t>)</w:t>
      </w:r>
      <w:r w:rsidRPr="00EC4CFF">
        <w:rPr>
          <w:rFonts w:cs="Arial"/>
          <w:lang w:val="en-CA"/>
        </w:rPr>
        <w:t xml:space="preserve"> before August and wait for confirmation of participation (expect this confirmation in </w:t>
      </w:r>
      <w:r w:rsidR="004D4748">
        <w:rPr>
          <w:rFonts w:cs="Arial"/>
          <w:lang w:val="en-CA"/>
        </w:rPr>
        <w:t>February/March</w:t>
      </w:r>
      <w:r w:rsidRPr="00EC4CFF">
        <w:rPr>
          <w:rFonts w:cs="Arial"/>
          <w:lang w:val="en-CA"/>
        </w:rPr>
        <w:t>).</w:t>
      </w:r>
    </w:p>
    <w:p w14:paraId="6340DCD4" w14:textId="75045AAE" w:rsidR="00463638" w:rsidRPr="00EC4CFF" w:rsidRDefault="00463638" w:rsidP="00E6738E">
      <w:pPr>
        <w:rPr>
          <w:rFonts w:cs="Arial"/>
          <w:lang w:val="en-CA"/>
        </w:rPr>
      </w:pPr>
      <w:r w:rsidRPr="00EC4CFF">
        <w:rPr>
          <w:rFonts w:cs="Arial"/>
          <w:lang w:val="en-CA"/>
        </w:rPr>
        <w:t xml:space="preserve">Step 3 – Complete and return the “Demonstration Checklist” to the SkyHawks no fewer than </w:t>
      </w:r>
      <w:r w:rsidRPr="0047661A">
        <w:rPr>
          <w:rFonts w:cs="Arial"/>
          <w:b/>
          <w:color w:val="FF0000"/>
          <w:u w:val="single"/>
          <w:lang w:val="en-CA"/>
        </w:rPr>
        <w:t>60 days prior</w:t>
      </w:r>
      <w:r w:rsidRPr="0047661A">
        <w:rPr>
          <w:rFonts w:cs="Arial"/>
          <w:color w:val="FF0000"/>
          <w:lang w:val="en-CA"/>
        </w:rPr>
        <w:t xml:space="preserve"> </w:t>
      </w:r>
      <w:r w:rsidRPr="00EC4CFF">
        <w:rPr>
          <w:rFonts w:cs="Arial"/>
          <w:lang w:val="en-CA"/>
        </w:rPr>
        <w:t xml:space="preserve">to your event. This form will be emailed to you with confirmation of our participation. </w:t>
      </w:r>
    </w:p>
    <w:p w14:paraId="114EE148" w14:textId="728C9E96" w:rsidR="00463638" w:rsidRPr="00EC4CFF" w:rsidRDefault="00463638" w:rsidP="00E6738E">
      <w:pPr>
        <w:rPr>
          <w:rFonts w:cs="Arial"/>
          <w:lang w:val="en-CA"/>
        </w:rPr>
      </w:pPr>
      <w:r w:rsidRPr="00EC4CFF">
        <w:rPr>
          <w:rFonts w:cs="Arial"/>
          <w:lang w:val="en-CA"/>
        </w:rPr>
        <w:t>Step 4 – Complete the NOTAM</w:t>
      </w:r>
      <w:r w:rsidR="000A4699">
        <w:rPr>
          <w:rFonts w:cs="Arial"/>
          <w:lang w:val="en-CA"/>
        </w:rPr>
        <w:t xml:space="preserve"> (Notice to Airmen)</w:t>
      </w:r>
      <w:r w:rsidRPr="00EC4CFF">
        <w:rPr>
          <w:rFonts w:cs="Arial"/>
          <w:lang w:val="en-CA"/>
        </w:rPr>
        <w:t xml:space="preserve"> requirements and confirm to the SkyHawks that NOTAMs for your event have been submitted</w:t>
      </w:r>
      <w:r w:rsidR="00711E6D">
        <w:rPr>
          <w:rFonts w:cs="Arial"/>
          <w:lang w:val="en-CA"/>
        </w:rPr>
        <w:t xml:space="preserve"> if you are operating under SFOC. If not, the team will take care of the NOTAM</w:t>
      </w:r>
      <w:r w:rsidRPr="00EC4CFF">
        <w:rPr>
          <w:rFonts w:cs="Arial"/>
          <w:lang w:val="en-CA"/>
        </w:rPr>
        <w:t>.</w:t>
      </w:r>
    </w:p>
    <w:p w14:paraId="6824739E" w14:textId="1905CBF1" w:rsidR="00463638" w:rsidRPr="00EC4CFF" w:rsidRDefault="00463638" w:rsidP="00E6738E">
      <w:pPr>
        <w:rPr>
          <w:rFonts w:cs="Arial"/>
          <w:b/>
          <w:bCs/>
          <w:lang w:val="en-CA"/>
        </w:rPr>
      </w:pPr>
      <w:r w:rsidRPr="00EC4CFF">
        <w:rPr>
          <w:rFonts w:cs="Arial"/>
          <w:lang w:val="en-CA"/>
        </w:rPr>
        <w:t xml:space="preserve">Step 5 – Await contact from the SkyHawks confirming details pertaining to your event. This will occur no later than 10 days prior to your event. </w:t>
      </w:r>
    </w:p>
    <w:p w14:paraId="4C736C1A" w14:textId="77777777" w:rsidR="00463638" w:rsidRPr="00EC4CFF" w:rsidRDefault="00463638" w:rsidP="00E6738E">
      <w:pPr>
        <w:rPr>
          <w:rFonts w:cs="Arial"/>
          <w:b/>
          <w:bCs/>
          <w:lang w:val="en-CA"/>
        </w:rPr>
      </w:pPr>
      <w:r w:rsidRPr="00EC4CFF">
        <w:rPr>
          <w:rFonts w:cs="Arial"/>
          <w:lang w:val="en-CA"/>
        </w:rPr>
        <w:t>Step 6 – SkyHawks arrive and perform at your event.</w:t>
      </w:r>
    </w:p>
    <w:p w14:paraId="3D087B05" w14:textId="7986F079" w:rsidR="00463638" w:rsidRPr="00EC4CFF" w:rsidRDefault="00463638" w:rsidP="00E6738E">
      <w:pPr>
        <w:rPr>
          <w:rFonts w:cs="Arial"/>
          <w:lang w:val="en-CA"/>
        </w:rPr>
      </w:pPr>
      <w:r w:rsidRPr="00EC4CFF">
        <w:rPr>
          <w:rFonts w:cs="Arial"/>
          <w:b/>
          <w:bCs/>
          <w:lang w:val="en-CA"/>
        </w:rPr>
        <w:br w:type="page"/>
      </w:r>
    </w:p>
    <w:p w14:paraId="41E9C7F2" w14:textId="61FC70DA" w:rsidR="00D80608" w:rsidRPr="00EC4CFF" w:rsidRDefault="00463638" w:rsidP="00CA68EA">
      <w:pPr>
        <w:pStyle w:val="Heading1"/>
        <w:rPr>
          <w:rFonts w:cs="Arial"/>
          <w:sz w:val="24"/>
          <w:szCs w:val="24"/>
          <w:lang w:val="en-CA"/>
        </w:rPr>
      </w:pPr>
      <w:bookmarkStart w:id="5" w:name="_Toc532551466"/>
      <w:r w:rsidRPr="00EC4CFF">
        <w:rPr>
          <w:rFonts w:cs="Arial"/>
          <w:lang w:val="en-CA"/>
        </w:rPr>
        <w:lastRenderedPageBreak/>
        <w:t>Organizer’s Obligations</w:t>
      </w:r>
      <w:bookmarkEnd w:id="5"/>
    </w:p>
    <w:p w14:paraId="17DBA4E2" w14:textId="47F375D6" w:rsidR="00D80608" w:rsidRPr="00EC4CFF" w:rsidRDefault="00D80608" w:rsidP="00E749E1">
      <w:pPr>
        <w:rPr>
          <w:lang w:val="en-CA"/>
        </w:rPr>
      </w:pPr>
      <w:r w:rsidRPr="00EC4CFF">
        <w:rPr>
          <w:lang w:val="en-CA"/>
        </w:rPr>
        <w:t xml:space="preserve">All logistical coordination will be made with the SkyHawks after the Demonstration Checklist is received. Final coordination briefings with respect to all aspects of our participation at your event will take place upon arrival. </w:t>
      </w:r>
    </w:p>
    <w:p w14:paraId="257740CA" w14:textId="31FA6E69" w:rsidR="00D80608" w:rsidRPr="00EC4CFF" w:rsidRDefault="00D80608" w:rsidP="00E749E1">
      <w:pPr>
        <w:rPr>
          <w:lang w:val="en-CA"/>
        </w:rPr>
      </w:pPr>
      <w:r w:rsidRPr="00EC4CFF">
        <w:rPr>
          <w:lang w:val="en-CA"/>
        </w:rPr>
        <w:t>Event organizers are responsible for the following:</w:t>
      </w:r>
    </w:p>
    <w:p w14:paraId="6AFD5ED8" w14:textId="01288ED4" w:rsidR="00D80608" w:rsidRPr="00EC4CFF" w:rsidRDefault="00D80608" w:rsidP="00CA68EA">
      <w:pPr>
        <w:pStyle w:val="ListParagraph"/>
        <w:rPr>
          <w:rFonts w:cs="Arial"/>
        </w:rPr>
      </w:pPr>
      <w:r w:rsidRPr="00EC4CFF">
        <w:rPr>
          <w:rFonts w:cs="Arial"/>
        </w:rPr>
        <w:t>Air</w:t>
      </w:r>
      <w:r w:rsidR="00EA2CFB">
        <w:rPr>
          <w:rFonts w:cs="Arial"/>
        </w:rPr>
        <w:t>c</w:t>
      </w:r>
      <w:r w:rsidRPr="00EC4CFF">
        <w:rPr>
          <w:rFonts w:cs="Arial"/>
        </w:rPr>
        <w:t>raft (Jump Platform) – joint responsibility;</w:t>
      </w:r>
    </w:p>
    <w:p w14:paraId="152C8007" w14:textId="77777777" w:rsidR="00D80608" w:rsidRPr="00EC4CFF" w:rsidRDefault="00D80608" w:rsidP="00CA68EA">
      <w:pPr>
        <w:pStyle w:val="ListParagraph"/>
        <w:rPr>
          <w:rFonts w:cs="Arial"/>
        </w:rPr>
      </w:pPr>
      <w:r w:rsidRPr="00EC4CFF">
        <w:rPr>
          <w:rFonts w:cs="Arial"/>
        </w:rPr>
        <w:t>Point of Contact (POC);</w:t>
      </w:r>
    </w:p>
    <w:p w14:paraId="6738543F" w14:textId="5E3D7E19" w:rsidR="00D80608" w:rsidRPr="00EC4CFF" w:rsidRDefault="00D80608" w:rsidP="00CA68EA">
      <w:pPr>
        <w:pStyle w:val="ListParagraph"/>
        <w:rPr>
          <w:rFonts w:cs="Arial"/>
        </w:rPr>
      </w:pPr>
      <w:r w:rsidRPr="00EC4CFF">
        <w:rPr>
          <w:rFonts w:cs="Arial"/>
        </w:rPr>
        <w:t>Mailing address and storage facility capable of receiving and storing SkyHawk</w:t>
      </w:r>
      <w:r w:rsidR="00A662F9">
        <w:rPr>
          <w:rFonts w:cs="Arial"/>
        </w:rPr>
        <w:t>s</w:t>
      </w:r>
      <w:r w:rsidRPr="00EC4CFF">
        <w:rPr>
          <w:rFonts w:cs="Arial"/>
        </w:rPr>
        <w:t xml:space="preserve"> smoke canisters and POC for disposal of pyrotechnics (ex: firefighters, police representative) </w:t>
      </w:r>
      <w:r w:rsidRPr="00EC4CFF">
        <w:rPr>
          <w:rFonts w:cs="Arial"/>
          <w:b/>
          <w:u w:val="single"/>
        </w:rPr>
        <w:t xml:space="preserve">NO LATER THAN </w:t>
      </w:r>
      <w:r w:rsidR="00711E6D" w:rsidRPr="0047661A">
        <w:rPr>
          <w:rFonts w:cs="Arial"/>
          <w:b/>
          <w:color w:val="FF0000"/>
          <w:u w:val="single"/>
        </w:rPr>
        <w:t>9</w:t>
      </w:r>
      <w:r w:rsidRPr="0047661A">
        <w:rPr>
          <w:rFonts w:cs="Arial"/>
          <w:b/>
          <w:color w:val="FF0000"/>
          <w:u w:val="single"/>
        </w:rPr>
        <w:t xml:space="preserve">0 DAYS </w:t>
      </w:r>
      <w:r w:rsidRPr="00EC4CFF">
        <w:rPr>
          <w:rFonts w:cs="Arial"/>
          <w:b/>
          <w:u w:val="single"/>
        </w:rPr>
        <w:t>PRIOR TO EVENT</w:t>
      </w:r>
      <w:r w:rsidRPr="00EC4CFF">
        <w:rPr>
          <w:rFonts w:cs="Arial"/>
        </w:rPr>
        <w:t>;</w:t>
      </w:r>
    </w:p>
    <w:p w14:paraId="7704EE91" w14:textId="77777777" w:rsidR="00D80608" w:rsidRPr="00EC4CFF" w:rsidRDefault="00D80608" w:rsidP="00CA68EA">
      <w:pPr>
        <w:pStyle w:val="ListParagraph"/>
        <w:rPr>
          <w:rFonts w:cs="Arial"/>
        </w:rPr>
      </w:pPr>
      <w:r w:rsidRPr="00EC4CFF">
        <w:rPr>
          <w:rFonts w:cs="Arial"/>
        </w:rPr>
        <w:t>Accommodations (24 hrs before &amp; after any parachute/public relations operations);</w:t>
      </w:r>
    </w:p>
    <w:p w14:paraId="13413048" w14:textId="77777777" w:rsidR="00D80608" w:rsidRPr="00EC4CFF" w:rsidRDefault="00D80608" w:rsidP="00CA68EA">
      <w:pPr>
        <w:pStyle w:val="ListParagraph"/>
        <w:rPr>
          <w:rFonts w:cs="Arial"/>
        </w:rPr>
      </w:pPr>
      <w:r w:rsidRPr="00EC4CFF">
        <w:rPr>
          <w:rFonts w:cs="Arial"/>
        </w:rPr>
        <w:t xml:space="preserve">Ground transportation; </w:t>
      </w:r>
    </w:p>
    <w:p w14:paraId="46E5FA85" w14:textId="77777777" w:rsidR="00D80608" w:rsidRPr="00EC4CFF" w:rsidRDefault="00D80608" w:rsidP="00CA68EA">
      <w:pPr>
        <w:pStyle w:val="ListParagraph"/>
        <w:rPr>
          <w:rFonts w:cs="Arial"/>
        </w:rPr>
      </w:pPr>
      <w:r w:rsidRPr="00EC4CFF">
        <w:rPr>
          <w:rFonts w:cs="Arial"/>
        </w:rPr>
        <w:t>Fitness facilities;</w:t>
      </w:r>
    </w:p>
    <w:p w14:paraId="7FC89B47" w14:textId="77777777" w:rsidR="00D80608" w:rsidRPr="00EC4CFF" w:rsidRDefault="00D80608" w:rsidP="00CA68EA">
      <w:pPr>
        <w:pStyle w:val="ListParagraph"/>
        <w:rPr>
          <w:rFonts w:cs="Arial"/>
        </w:rPr>
      </w:pPr>
      <w:r w:rsidRPr="00EC4CFF">
        <w:rPr>
          <w:rFonts w:cs="Arial"/>
        </w:rPr>
        <w:t xml:space="preserve">Drop Zone (DZ); </w:t>
      </w:r>
    </w:p>
    <w:p w14:paraId="4DF9E043" w14:textId="77777777" w:rsidR="00D80608" w:rsidRPr="00EC4CFF" w:rsidRDefault="00D80608" w:rsidP="00CA68EA">
      <w:pPr>
        <w:pStyle w:val="ListParagraph"/>
        <w:rPr>
          <w:rFonts w:cs="Arial"/>
        </w:rPr>
      </w:pPr>
      <w:r w:rsidRPr="00EC4CFF">
        <w:rPr>
          <w:rFonts w:cs="Arial"/>
        </w:rPr>
        <w:t>Airspace clearance (NOTAM; up to 13,000 ft AGL);</w:t>
      </w:r>
    </w:p>
    <w:p w14:paraId="061D52B8" w14:textId="77777777" w:rsidR="00D80608" w:rsidRPr="00EC4CFF" w:rsidRDefault="00D80608" w:rsidP="00CA68EA">
      <w:pPr>
        <w:pStyle w:val="ListParagraph"/>
        <w:rPr>
          <w:rFonts w:cs="Arial"/>
        </w:rPr>
      </w:pPr>
      <w:r w:rsidRPr="00EC4CFF">
        <w:rPr>
          <w:rFonts w:cs="Arial"/>
        </w:rPr>
        <w:t xml:space="preserve">Airport requirements; </w:t>
      </w:r>
    </w:p>
    <w:p w14:paraId="2DFB114C" w14:textId="77777777" w:rsidR="00D80608" w:rsidRPr="00EC4CFF" w:rsidRDefault="00D80608" w:rsidP="00CA68EA">
      <w:pPr>
        <w:pStyle w:val="ListParagraph"/>
        <w:rPr>
          <w:rFonts w:cs="Arial"/>
        </w:rPr>
      </w:pPr>
      <w:r w:rsidRPr="00EC4CFF">
        <w:rPr>
          <w:rFonts w:cs="Arial"/>
        </w:rPr>
        <w:t>Safe and secure access to the public with a suitable interaction area;</w:t>
      </w:r>
    </w:p>
    <w:p w14:paraId="13D349C8" w14:textId="77777777" w:rsidR="00D80608" w:rsidRPr="00EC4CFF" w:rsidRDefault="00D80608" w:rsidP="00CA68EA">
      <w:pPr>
        <w:pStyle w:val="ListParagraph"/>
        <w:rPr>
          <w:rFonts w:cs="Arial"/>
        </w:rPr>
      </w:pPr>
      <w:r w:rsidRPr="00EC4CFF">
        <w:rPr>
          <w:rFonts w:cs="Arial"/>
        </w:rPr>
        <w:t>Public Address system; and</w:t>
      </w:r>
    </w:p>
    <w:p w14:paraId="574AAFD6" w14:textId="22AFA902" w:rsidR="00D80608" w:rsidRPr="00EC4CFF" w:rsidRDefault="00D80608" w:rsidP="00CA68EA">
      <w:pPr>
        <w:pStyle w:val="ListParagraph"/>
        <w:rPr>
          <w:rFonts w:cs="Arial"/>
        </w:rPr>
      </w:pPr>
      <w:r w:rsidRPr="00EC4CFF">
        <w:rPr>
          <w:rFonts w:cs="Arial"/>
        </w:rPr>
        <w:t xml:space="preserve">Readily available 911 Emergency Medical Services for all tandem and performance flights. </w:t>
      </w:r>
    </w:p>
    <w:p w14:paraId="65B3AEB3" w14:textId="04CC0A31" w:rsidR="00D80608" w:rsidRPr="00EC4CFF" w:rsidRDefault="00D80608" w:rsidP="00E6738E">
      <w:pPr>
        <w:rPr>
          <w:rFonts w:cs="Arial"/>
          <w:b/>
          <w:i/>
          <w:lang w:val="en-CA"/>
        </w:rPr>
      </w:pPr>
      <w:r w:rsidRPr="00EC4CFF">
        <w:rPr>
          <w:rFonts w:cs="Arial"/>
          <w:b/>
          <w:i/>
          <w:lang w:val="en-CA"/>
        </w:rPr>
        <w:t xml:space="preserve">Note: If any of the aforementioned are not in place, cancellation of SkyHawks participation in your event </w:t>
      </w:r>
      <w:r w:rsidRPr="00EC4CFF">
        <w:rPr>
          <w:rFonts w:cs="Arial"/>
          <w:b/>
          <w:i/>
          <w:u w:val="single"/>
          <w:lang w:val="en-CA"/>
        </w:rPr>
        <w:t>will</w:t>
      </w:r>
      <w:r w:rsidRPr="00EC4CFF">
        <w:rPr>
          <w:rFonts w:cs="Arial"/>
          <w:b/>
          <w:i/>
          <w:lang w:val="en-CA"/>
        </w:rPr>
        <w:t xml:space="preserve"> result. </w:t>
      </w:r>
    </w:p>
    <w:p w14:paraId="05EEE35F" w14:textId="68169B52" w:rsidR="00D80608" w:rsidRPr="003A3D4B" w:rsidRDefault="00D80608" w:rsidP="003A3D4B">
      <w:pPr>
        <w:rPr>
          <w:lang w:val="en-CA"/>
        </w:rPr>
      </w:pPr>
      <w:r w:rsidRPr="00EC4CFF">
        <w:rPr>
          <w:lang w:val="en-CA"/>
        </w:rPr>
        <w:t xml:space="preserve">Should the SkyHawks performance be cancelled due to inclement weather conditions, aircraft serviceability, or unforeseen </w:t>
      </w:r>
      <w:proofErr w:type="gramStart"/>
      <w:r w:rsidRPr="00EC4CFF">
        <w:rPr>
          <w:lang w:val="en-CA"/>
        </w:rPr>
        <w:t>last minute</w:t>
      </w:r>
      <w:proofErr w:type="gramEnd"/>
      <w:r w:rsidRPr="00EC4CFF">
        <w:rPr>
          <w:lang w:val="en-CA"/>
        </w:rPr>
        <w:t xml:space="preserve"> circumstances, the organizer remains </w:t>
      </w:r>
      <w:r w:rsidR="00CA68EA" w:rsidRPr="00EC4CFF">
        <w:rPr>
          <w:lang w:val="en-CA"/>
        </w:rPr>
        <w:t>financially</w:t>
      </w:r>
      <w:r w:rsidRPr="00EC4CFF">
        <w:rPr>
          <w:lang w:val="en-CA"/>
        </w:rPr>
        <w:t xml:space="preserve"> responsible for all the above-mentioned items.  </w:t>
      </w:r>
    </w:p>
    <w:p w14:paraId="5566578C" w14:textId="47921ED4" w:rsidR="00D80608" w:rsidRPr="00EC4CFF" w:rsidRDefault="00D80608" w:rsidP="000734D4">
      <w:pPr>
        <w:pStyle w:val="Heading2"/>
        <w:rPr>
          <w:rFonts w:cs="Arial"/>
          <w:lang w:val="en-CA"/>
        </w:rPr>
      </w:pPr>
      <w:bookmarkStart w:id="6" w:name="_Toc532551467"/>
      <w:r w:rsidRPr="00EC4CFF">
        <w:rPr>
          <w:rFonts w:cs="Arial"/>
          <w:lang w:val="en-CA"/>
        </w:rPr>
        <w:t>Aircraft (Jump Platform)</w:t>
      </w:r>
      <w:bookmarkEnd w:id="6"/>
    </w:p>
    <w:p w14:paraId="03E310A6" w14:textId="16D0EF43" w:rsidR="00D80608" w:rsidRPr="003A3D4B" w:rsidRDefault="00D80608" w:rsidP="003A3D4B">
      <w:pPr>
        <w:rPr>
          <w:lang w:val="en-CA"/>
        </w:rPr>
      </w:pPr>
      <w:r w:rsidRPr="00EC4CFF">
        <w:rPr>
          <w:lang w:val="en-CA"/>
        </w:rPr>
        <w:t>The SkyHawks will make every attempt to utilize RCAF aircraft in support of the demonstration jumps; however, in the event that an RCAF aircraft is unavailable the team will employ contracted air (</w:t>
      </w:r>
      <w:r w:rsidR="00EA2CFB">
        <w:rPr>
          <w:lang w:val="en-CA"/>
        </w:rPr>
        <w:t>typically e</w:t>
      </w:r>
      <w:r w:rsidRPr="00EC4CFF">
        <w:rPr>
          <w:lang w:val="en-CA"/>
        </w:rPr>
        <w:t xml:space="preserve">ither an SC-7 Short </w:t>
      </w:r>
      <w:proofErr w:type="spellStart"/>
      <w:r w:rsidRPr="00EC4CFF">
        <w:rPr>
          <w:lang w:val="en-CA"/>
        </w:rPr>
        <w:t>SkyVan</w:t>
      </w:r>
      <w:proofErr w:type="spellEnd"/>
      <w:r w:rsidRPr="00EC4CFF">
        <w:rPr>
          <w:lang w:val="en-CA"/>
        </w:rPr>
        <w:t xml:space="preserve"> or Twin Otter). Organizers may indicate on their submission whether or not their venue can support the team with its own aircraft. Suitable jump platforms should be able to support 16 jumpers; additional coordination regarding this requirement can occur in advance with the SkyHawks. Aircraft fuel costs for RCAF and contracted aircraft are covered by the team.</w:t>
      </w:r>
    </w:p>
    <w:p w14:paraId="291FDF55" w14:textId="4BB573C5" w:rsidR="00D80608" w:rsidRPr="00EC4CFF" w:rsidRDefault="00D80608" w:rsidP="000734D4">
      <w:pPr>
        <w:pStyle w:val="Heading2"/>
        <w:rPr>
          <w:rFonts w:cs="Arial"/>
          <w:lang w:val="en-CA"/>
        </w:rPr>
      </w:pPr>
      <w:bookmarkStart w:id="7" w:name="_Toc532551468"/>
      <w:r w:rsidRPr="00EC4CFF">
        <w:rPr>
          <w:rFonts w:cs="Arial"/>
          <w:lang w:val="en-CA"/>
        </w:rPr>
        <w:t>Point of Contact (POC)</w:t>
      </w:r>
      <w:bookmarkEnd w:id="7"/>
    </w:p>
    <w:p w14:paraId="46C79645" w14:textId="2B7ABB20" w:rsidR="00D80608" w:rsidRPr="00EC4CFF" w:rsidRDefault="00D80608" w:rsidP="00E749E1">
      <w:pPr>
        <w:rPr>
          <w:lang w:val="en-CA"/>
        </w:rPr>
      </w:pPr>
      <w:r w:rsidRPr="00EC4CFF">
        <w:rPr>
          <w:lang w:val="en-CA"/>
        </w:rPr>
        <w:t xml:space="preserve">For logistical arrangements it is best for us to liaise with </w:t>
      </w:r>
      <w:r w:rsidRPr="00EC4CFF">
        <w:rPr>
          <w:b/>
          <w:u w:val="single"/>
          <w:lang w:val="en-CA"/>
        </w:rPr>
        <w:t>only one person</w:t>
      </w:r>
      <w:r w:rsidRPr="00EC4CFF">
        <w:rPr>
          <w:lang w:val="en-CA"/>
        </w:rPr>
        <w:t xml:space="preserve"> from your organization. This POC should be reasonably accessible before and during the event</w:t>
      </w:r>
      <w:r w:rsidR="00BD1B44">
        <w:rPr>
          <w:lang w:val="en-CA"/>
        </w:rPr>
        <w:t>,</w:t>
      </w:r>
      <w:r w:rsidRPr="00EC4CFF">
        <w:rPr>
          <w:lang w:val="en-CA"/>
        </w:rPr>
        <w:t xml:space="preserve"> therefore a cellular contact number is preferred as well as an email address. It is expected this person will remain with the team once we are in location and be aware of all of the organizers responsibilities regarding the hosting of the team.  This POC will be expected to be in contact by telephone with the SkyHawks Team Captain a minimum of 10 days prior to the event. POCs will be expected to meet with the team upon arrival, provide the most </w:t>
      </w:r>
      <w:r w:rsidR="00EA2CFB">
        <w:rPr>
          <w:lang w:val="en-CA"/>
        </w:rPr>
        <w:t>up-to-date</w:t>
      </w:r>
      <w:r w:rsidR="00EA2CFB" w:rsidRPr="00EC4CFF">
        <w:rPr>
          <w:lang w:val="en-CA"/>
        </w:rPr>
        <w:t xml:space="preserve"> </w:t>
      </w:r>
      <w:r w:rsidRPr="00EC4CFF">
        <w:rPr>
          <w:lang w:val="en-CA"/>
        </w:rPr>
        <w:t xml:space="preserve">schedule for the event, and any items not already provided in prior coordination. </w:t>
      </w:r>
      <w:r w:rsidR="00BD1B44" w:rsidRPr="00BD1B44">
        <w:rPr>
          <w:lang w:val="en-CA"/>
        </w:rPr>
        <w:t>The POC is required to provide a rough itinerary as part of the 60-day checklist. The intent is to get a general idea of your intended schedule of functions and show times at your event. We understand timings provided 60 days out may change</w:t>
      </w:r>
      <w:r w:rsidR="00BD1B44">
        <w:rPr>
          <w:lang w:val="en-CA"/>
        </w:rPr>
        <w:t>,</w:t>
      </w:r>
      <w:r w:rsidR="00BD1B44" w:rsidRPr="00BD1B44">
        <w:rPr>
          <w:lang w:val="en-CA"/>
        </w:rPr>
        <w:t xml:space="preserve"> but a POC should have a good idea of how the event will be conducted. The POC should be in contact with the </w:t>
      </w:r>
      <w:proofErr w:type="spellStart"/>
      <w:r w:rsidR="00BD1B44" w:rsidRPr="00BD1B44">
        <w:rPr>
          <w:lang w:val="en-CA"/>
        </w:rPr>
        <w:t>Airboss</w:t>
      </w:r>
      <w:proofErr w:type="spellEnd"/>
      <w:r w:rsidR="00BD1B44" w:rsidRPr="00BD1B44">
        <w:rPr>
          <w:lang w:val="en-CA"/>
        </w:rPr>
        <w:t xml:space="preserve"> in order to gather any questions, timings or information needed by the Team or the </w:t>
      </w:r>
      <w:proofErr w:type="spellStart"/>
      <w:r w:rsidR="00BD1B44" w:rsidRPr="00BD1B44">
        <w:rPr>
          <w:lang w:val="en-CA"/>
        </w:rPr>
        <w:t>Airboss</w:t>
      </w:r>
      <w:proofErr w:type="spellEnd"/>
      <w:r w:rsidR="00BD1B44" w:rsidRPr="00BD1B44">
        <w:rPr>
          <w:lang w:val="en-CA"/>
        </w:rPr>
        <w:t>.</w:t>
      </w:r>
    </w:p>
    <w:p w14:paraId="71DCBF76" w14:textId="77777777" w:rsidR="00D80608" w:rsidRPr="00EC4CFF" w:rsidRDefault="00D80608" w:rsidP="00D806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rPr>
          <w:rFonts w:cs="Arial"/>
          <w:sz w:val="24"/>
          <w:u w:val="single"/>
          <w:lang w:val="en-CA"/>
        </w:rPr>
      </w:pPr>
    </w:p>
    <w:p w14:paraId="4828AB15" w14:textId="2055F283" w:rsidR="00C6401A" w:rsidRDefault="00D80608">
      <w:pPr>
        <w:pStyle w:val="Heading2"/>
        <w:rPr>
          <w:rFonts w:cs="Arial"/>
          <w:lang w:val="en-CA"/>
        </w:rPr>
      </w:pPr>
      <w:bookmarkStart w:id="8" w:name="_Toc532551469"/>
      <w:bookmarkStart w:id="9" w:name="OLE_LINK2"/>
      <w:bookmarkStart w:id="10" w:name="OLE_LINK3"/>
      <w:r w:rsidRPr="00EC4CFF">
        <w:rPr>
          <w:rFonts w:cs="Arial"/>
          <w:lang w:val="en-CA"/>
        </w:rPr>
        <w:lastRenderedPageBreak/>
        <w:t>Accommodations</w:t>
      </w:r>
      <w:bookmarkEnd w:id="8"/>
    </w:p>
    <w:p w14:paraId="56954D32" w14:textId="3B479902" w:rsidR="00C6401A" w:rsidRDefault="00FA34DE" w:rsidP="00771284">
      <w:pPr>
        <w:rPr>
          <w:lang w:val="en-CA"/>
        </w:rPr>
      </w:pPr>
      <w:r w:rsidRPr="00FA34DE">
        <w:t xml:space="preserve">The organizer is required to book accommodations for 16 to 19 team members traveling as part of the CAFPT show season. Ideally, each team member should have their own room to ensure rest and comfort during the rigorous travel schedule. This translates to a minimum of 16 single rooms. However, in cases of financial constraints, the team is flexible and can accommodate a minimum of 10 double-occupancy rooms. If adjustments are required (e.g., for up to 19 team members), the Team </w:t>
      </w:r>
      <w:r>
        <w:t>Coordinator</w:t>
      </w:r>
      <w:r w:rsidRPr="00FA34DE">
        <w:t xml:space="preserve"> or Team Captain will coordinate with the organizer to finalize arrangements.</w:t>
      </w:r>
    </w:p>
    <w:bookmarkEnd w:id="9"/>
    <w:p w14:paraId="6A62D3DA" w14:textId="77777777" w:rsidR="00C6401A" w:rsidRPr="00C6401A" w:rsidRDefault="00C6401A" w:rsidP="00771284">
      <w:pPr>
        <w:pStyle w:val="Heading3"/>
        <w:rPr>
          <w:lang w:val="en-CA"/>
        </w:rPr>
      </w:pPr>
      <w:r w:rsidRPr="00C6401A">
        <w:rPr>
          <w:lang w:val="en-CA"/>
        </w:rPr>
        <w:t>Room registration and list</w:t>
      </w:r>
    </w:p>
    <w:p w14:paraId="019689E6" w14:textId="0CEEED05" w:rsidR="00C6401A" w:rsidRPr="00771284" w:rsidRDefault="00C6401A" w:rsidP="00771284">
      <w:pPr>
        <w:rPr>
          <w:lang w:val="en-CA"/>
        </w:rPr>
      </w:pPr>
      <w:r w:rsidRPr="00C6401A">
        <w:rPr>
          <w:lang w:val="en-CA"/>
        </w:rPr>
        <w:t>Prior to arrival</w:t>
      </w:r>
      <w:r>
        <w:rPr>
          <w:lang w:val="en-CA"/>
        </w:rPr>
        <w:t>, the T</w:t>
      </w:r>
      <w:r w:rsidRPr="00C6401A">
        <w:rPr>
          <w:lang w:val="en-CA"/>
        </w:rPr>
        <w:t xml:space="preserve">eam </w:t>
      </w:r>
      <w:r>
        <w:rPr>
          <w:lang w:val="en-CA"/>
        </w:rPr>
        <w:t>C</w:t>
      </w:r>
      <w:r w:rsidRPr="00C6401A">
        <w:rPr>
          <w:lang w:val="en-CA"/>
        </w:rPr>
        <w:t>oordinator will forward a team roster by email to assist with accommodation bookings. After the team is checked into the hotel, only one copy of the room list shall be provided to the Team Coordinator. Ensure that the hotel is aware that they can</w:t>
      </w:r>
      <w:r>
        <w:rPr>
          <w:lang w:val="en-CA"/>
        </w:rPr>
        <w:t xml:space="preserve"> release this full list to the T</w:t>
      </w:r>
      <w:r w:rsidRPr="00C6401A">
        <w:rPr>
          <w:lang w:val="en-CA"/>
        </w:rPr>
        <w:t xml:space="preserve">eam </w:t>
      </w:r>
      <w:r>
        <w:rPr>
          <w:lang w:val="en-CA"/>
        </w:rPr>
        <w:t>C</w:t>
      </w:r>
      <w:r w:rsidRPr="00C6401A">
        <w:rPr>
          <w:lang w:val="en-CA"/>
        </w:rPr>
        <w:t>oordinator.</w:t>
      </w:r>
    </w:p>
    <w:p w14:paraId="13B5BD2E" w14:textId="2BF24E69" w:rsidR="00C6401A" w:rsidRDefault="00C6401A" w:rsidP="00771284">
      <w:pPr>
        <w:pStyle w:val="Heading3"/>
        <w:rPr>
          <w:lang w:val="en-CA"/>
        </w:rPr>
      </w:pPr>
      <w:r>
        <w:rPr>
          <w:lang w:val="en-CA"/>
        </w:rPr>
        <w:t>Quality of rooms</w:t>
      </w:r>
    </w:p>
    <w:p w14:paraId="17FEC88C" w14:textId="61BFB988" w:rsidR="00D80608" w:rsidRPr="00EC4CFF" w:rsidRDefault="00C6401A" w:rsidP="00E749E1">
      <w:pPr>
        <w:rPr>
          <w:lang w:val="en-CA"/>
        </w:rPr>
      </w:pPr>
      <w:r w:rsidRPr="00C6401A">
        <w:rPr>
          <w:lang w:val="en-CA"/>
        </w:rPr>
        <w:t xml:space="preserve">The SkyHawks travel an average of 300 days a year for training and parachute demonstrations. </w:t>
      </w:r>
      <w:r w:rsidRPr="004D4748">
        <w:rPr>
          <w:b/>
          <w:bCs/>
          <w:lang w:val="en-CA"/>
        </w:rPr>
        <w:t xml:space="preserve">We therefore require that </w:t>
      </w:r>
      <w:r w:rsidR="00711E6D" w:rsidRPr="004D4748">
        <w:rPr>
          <w:b/>
          <w:bCs/>
          <w:lang w:val="en-CA"/>
        </w:rPr>
        <w:t xml:space="preserve">all effort be made to provide the team </w:t>
      </w:r>
      <w:r w:rsidRPr="004D4748">
        <w:rPr>
          <w:b/>
          <w:bCs/>
          <w:lang w:val="en-CA"/>
        </w:rPr>
        <w:t>single room</w:t>
      </w:r>
      <w:r w:rsidR="00711E6D" w:rsidRPr="004D4748">
        <w:rPr>
          <w:b/>
          <w:bCs/>
          <w:lang w:val="en-CA"/>
        </w:rPr>
        <w:t>s</w:t>
      </w:r>
      <w:r w:rsidRPr="004D4748">
        <w:rPr>
          <w:b/>
          <w:bCs/>
          <w:lang w:val="en-CA"/>
        </w:rPr>
        <w:t>.</w:t>
      </w:r>
      <w:r w:rsidRPr="00C6401A">
        <w:rPr>
          <w:lang w:val="en-CA"/>
        </w:rPr>
        <w:t xml:space="preserve"> Furthermore, it is tremendously appreciated that a business class hotel that is clean, quiet</w:t>
      </w:r>
      <w:r>
        <w:rPr>
          <w:lang w:val="en-CA"/>
        </w:rPr>
        <w:t>,</w:t>
      </w:r>
      <w:r w:rsidRPr="00C6401A">
        <w:rPr>
          <w:lang w:val="en-CA"/>
        </w:rPr>
        <w:t xml:space="preserve"> and of a high standard be afforded. </w:t>
      </w:r>
      <w:r w:rsidR="00D80608" w:rsidRPr="00EC4CFF">
        <w:rPr>
          <w:lang w:val="en-CA"/>
        </w:rPr>
        <w:t xml:space="preserve">Each room must have as a minimum: </w:t>
      </w:r>
    </w:p>
    <w:p w14:paraId="24605450" w14:textId="66790997" w:rsidR="00D80608" w:rsidRDefault="00D80608" w:rsidP="003A3D4B">
      <w:pPr>
        <w:pStyle w:val="ListParagraph"/>
      </w:pPr>
      <w:r w:rsidRPr="00EC4CFF">
        <w:t xml:space="preserve">One </w:t>
      </w:r>
      <w:r w:rsidR="00C6401A">
        <w:t>Queen</w:t>
      </w:r>
      <w:r w:rsidRPr="00EC4CFF">
        <w:t xml:space="preserve"> bed;</w:t>
      </w:r>
    </w:p>
    <w:p w14:paraId="4A11EE03" w14:textId="2CE4BC7D" w:rsidR="00C6401A" w:rsidRPr="00EC4CFF" w:rsidRDefault="00C6401A" w:rsidP="003A3D4B">
      <w:pPr>
        <w:pStyle w:val="ListParagraph"/>
      </w:pPr>
      <w:r>
        <w:t>Refrigerator;</w:t>
      </w:r>
    </w:p>
    <w:p w14:paraId="1E8F5668" w14:textId="77777777" w:rsidR="00D80608" w:rsidRPr="00EC4CFF" w:rsidRDefault="00D80608" w:rsidP="003A3D4B">
      <w:pPr>
        <w:pStyle w:val="ListParagraph"/>
      </w:pPr>
      <w:r w:rsidRPr="00EC4CFF">
        <w:t>Private bathroom; and</w:t>
      </w:r>
    </w:p>
    <w:p w14:paraId="2757A5CF" w14:textId="450782A0" w:rsidR="00D80608" w:rsidRPr="003A3D4B" w:rsidRDefault="00D80608" w:rsidP="003A3D4B">
      <w:pPr>
        <w:pStyle w:val="ListParagraph"/>
        <w:rPr>
          <w:lang w:val="en-US"/>
        </w:rPr>
      </w:pPr>
      <w:r w:rsidRPr="00EC4CFF">
        <w:t>Telephone, internet and TV.</w:t>
      </w:r>
    </w:p>
    <w:bookmarkEnd w:id="10"/>
    <w:p w14:paraId="025BFCCB" w14:textId="4C71C0D1" w:rsidR="00C6401A" w:rsidRDefault="00C6401A" w:rsidP="00771284">
      <w:pPr>
        <w:pStyle w:val="Heading3"/>
        <w:rPr>
          <w:lang w:val="en-CA"/>
        </w:rPr>
      </w:pPr>
      <w:r>
        <w:rPr>
          <w:lang w:val="en-CA"/>
        </w:rPr>
        <w:t>Number of Nights Required</w:t>
      </w:r>
    </w:p>
    <w:p w14:paraId="428EFBBB" w14:textId="2FD69816" w:rsidR="00C6401A" w:rsidRDefault="00C6401A" w:rsidP="003A3D4B">
      <w:pPr>
        <w:rPr>
          <w:lang w:val="en-CA"/>
        </w:rPr>
      </w:pPr>
      <w:r>
        <w:rPr>
          <w:lang w:val="en-CA"/>
        </w:rPr>
        <w:t>The Organiser must plan to provide accommodations for the SkyHawks’ entire stay, including (as applicable) the arrival day, media day, practice day, performance day(s), and departure day (24 hours prior and after any parachuting). These dates will be clearly agreed upon in early communication and reflected on the Organiser’s Checklist 60 days prior to the event.</w:t>
      </w:r>
    </w:p>
    <w:p w14:paraId="58A7B0DB" w14:textId="77777777" w:rsidR="00C6401A" w:rsidRPr="00C6401A" w:rsidRDefault="00C6401A" w:rsidP="00771284">
      <w:pPr>
        <w:pStyle w:val="Heading3"/>
        <w:rPr>
          <w:lang w:val="en-CA"/>
        </w:rPr>
      </w:pPr>
      <w:r w:rsidRPr="00C6401A">
        <w:rPr>
          <w:lang w:val="en-CA"/>
        </w:rPr>
        <w:t>Military Accommodations</w:t>
      </w:r>
    </w:p>
    <w:p w14:paraId="5A5C99FE" w14:textId="7FEBBBCA" w:rsidR="00C6401A" w:rsidRPr="003A3D4B" w:rsidRDefault="00C6401A" w:rsidP="003A3D4B">
      <w:pPr>
        <w:rPr>
          <w:lang w:val="en-CA"/>
        </w:rPr>
      </w:pPr>
      <w:r w:rsidRPr="00C6401A">
        <w:rPr>
          <w:lang w:val="en-CA"/>
        </w:rPr>
        <w:t>When accommodations are provided at a military base, the rooms will be deemed suitable</w:t>
      </w:r>
      <w:r w:rsidR="00711E6D">
        <w:rPr>
          <w:lang w:val="en-CA"/>
        </w:rPr>
        <w:t>.</w:t>
      </w:r>
    </w:p>
    <w:p w14:paraId="1A20DFBE" w14:textId="7A1E3CC0" w:rsidR="00D80608" w:rsidRPr="00EC4CFF" w:rsidRDefault="00D80608" w:rsidP="000734D4">
      <w:pPr>
        <w:pStyle w:val="Heading2"/>
        <w:rPr>
          <w:rFonts w:cs="Arial"/>
          <w:lang w:val="en-CA"/>
        </w:rPr>
      </w:pPr>
      <w:bookmarkStart w:id="11" w:name="_Toc532551470"/>
      <w:r w:rsidRPr="00EC4CFF">
        <w:rPr>
          <w:rFonts w:cs="Arial"/>
          <w:lang w:val="en-CA"/>
        </w:rPr>
        <w:t>Ground Transportation</w:t>
      </w:r>
      <w:bookmarkEnd w:id="11"/>
    </w:p>
    <w:p w14:paraId="40D53EBD" w14:textId="2FFF0B8E" w:rsidR="00D80608" w:rsidRPr="00EC4CFF" w:rsidRDefault="00D80608" w:rsidP="00E749E1">
      <w:pPr>
        <w:rPr>
          <w:lang w:val="en-CA"/>
        </w:rPr>
      </w:pPr>
      <w:r w:rsidRPr="00EC4CFF">
        <w:rPr>
          <w:lang w:val="en-CA"/>
        </w:rPr>
        <w:t xml:space="preserve">Transportation requirements for the SkyHawks are 5 </w:t>
      </w:r>
      <w:r w:rsidR="00C6401A">
        <w:rPr>
          <w:lang w:val="en-CA"/>
        </w:rPr>
        <w:t>full-sized</w:t>
      </w:r>
      <w:r w:rsidRPr="00EC4CFF">
        <w:rPr>
          <w:lang w:val="en-CA"/>
        </w:rPr>
        <w:t xml:space="preserve"> SUVs (e.g. Tahoe, Explorer, etc.) each with a full gas tank. </w:t>
      </w:r>
      <w:r w:rsidR="00C6401A" w:rsidRPr="00C6401A">
        <w:rPr>
          <w:lang w:val="en-CA"/>
        </w:rPr>
        <w:t xml:space="preserve">Any deviation from this must be discussed with the Team Coordinator </w:t>
      </w:r>
      <w:r w:rsidR="00C6401A" w:rsidRPr="0047661A">
        <w:rPr>
          <w:b/>
          <w:u w:val="single"/>
          <w:lang w:val="en-CA"/>
        </w:rPr>
        <w:t>60 days prior</w:t>
      </w:r>
      <w:r w:rsidR="00C6401A" w:rsidRPr="00C6401A">
        <w:rPr>
          <w:lang w:val="en-CA"/>
        </w:rPr>
        <w:t xml:space="preserve"> to the event. </w:t>
      </w:r>
      <w:r w:rsidRPr="00EC4CFF">
        <w:rPr>
          <w:lang w:val="en-CA"/>
        </w:rPr>
        <w:t xml:space="preserve">The organizer is responsible for providing the necessary insurance for any and all crew members to drive the vehicles, and that the vehicles are made available and accessible upon arrival.  </w:t>
      </w:r>
      <w:r w:rsidR="003623B7">
        <w:rPr>
          <w:lang w:val="en-CA"/>
        </w:rPr>
        <w:t xml:space="preserve">The </w:t>
      </w:r>
      <w:r w:rsidRPr="00EC4CFF">
        <w:rPr>
          <w:lang w:val="en-CA"/>
        </w:rPr>
        <w:t xml:space="preserve">team consists of 20 members with extensive equipment to conduct the performances and crowd interactions. </w:t>
      </w:r>
      <w:r w:rsidR="00C6401A" w:rsidRPr="00C6401A">
        <w:rPr>
          <w:lang w:val="en-CA"/>
        </w:rPr>
        <w:t>The organiser is responsible for the fuel consumed during the team’s stay. If the venue is located far from hotels or airport, a refueling plan must be briefed to the Team Coordinator at the team’s arrival. I</w:t>
      </w:r>
      <w:r w:rsidR="00C6401A">
        <w:rPr>
          <w:lang w:val="en-CA"/>
        </w:rPr>
        <w:t>f the team is to return vehicle</w:t>
      </w:r>
      <w:r w:rsidR="00C6401A" w:rsidRPr="00C6401A">
        <w:rPr>
          <w:lang w:val="en-CA"/>
        </w:rPr>
        <w:t>s with a full tank, the team’s POC will assist the team in filling up and absorbing the cost.</w:t>
      </w:r>
    </w:p>
    <w:p w14:paraId="0F775902" w14:textId="77777777" w:rsidR="00C6401A" w:rsidRDefault="00D80608" w:rsidP="003A3D4B">
      <w:pPr>
        <w:rPr>
          <w:lang w:val="en-CA"/>
        </w:rPr>
      </w:pPr>
      <w:r w:rsidRPr="00EC4CFF">
        <w:rPr>
          <w:lang w:val="en-CA"/>
        </w:rPr>
        <w:t>Additionally, the team will require a golf cart (or similar) vehicle for equipment transfer in location of the event. This will be utilized to successfully conduct our performance, as well as engage with spectators and fulfill public relations</w:t>
      </w:r>
      <w:r w:rsidR="003623B7">
        <w:rPr>
          <w:lang w:val="en-CA"/>
        </w:rPr>
        <w:t xml:space="preserve"> activities</w:t>
      </w:r>
      <w:r w:rsidRPr="00EC4CFF">
        <w:rPr>
          <w:lang w:val="en-CA"/>
        </w:rPr>
        <w:t>.</w:t>
      </w:r>
    </w:p>
    <w:p w14:paraId="4880694C" w14:textId="77777777" w:rsidR="00C6401A" w:rsidRDefault="00C6401A">
      <w:pPr>
        <w:spacing w:after="0" w:line="240" w:lineRule="auto"/>
        <w:rPr>
          <w:lang w:val="en-CA"/>
        </w:rPr>
      </w:pPr>
      <w:r>
        <w:rPr>
          <w:lang w:val="en-CA"/>
        </w:rPr>
        <w:br w:type="page"/>
      </w:r>
    </w:p>
    <w:p w14:paraId="0154770F" w14:textId="77777777" w:rsidR="00C6401A" w:rsidRDefault="00C6401A" w:rsidP="00771284">
      <w:pPr>
        <w:pStyle w:val="Heading3"/>
        <w:rPr>
          <w:lang w:val="en-CA"/>
        </w:rPr>
      </w:pPr>
      <w:r>
        <w:rPr>
          <w:lang w:val="en-CA"/>
        </w:rPr>
        <w:lastRenderedPageBreak/>
        <w:t>Placement of Vehicles</w:t>
      </w:r>
    </w:p>
    <w:p w14:paraId="56358019" w14:textId="0624EF3C" w:rsidR="00C6401A" w:rsidRDefault="00C6401A" w:rsidP="00771284">
      <w:pPr>
        <w:rPr>
          <w:lang w:val="en-CA"/>
        </w:rPr>
      </w:pPr>
      <w:r>
        <w:rPr>
          <w:lang w:val="en-CA"/>
        </w:rPr>
        <w:t>The vehicles must be parked on the ramp (tarmac) at the airport readily available at least one hour</w:t>
      </w:r>
      <w:r w:rsidR="00850FEC">
        <w:rPr>
          <w:lang w:val="en-CA"/>
        </w:rPr>
        <w:t xml:space="preserve"> to the arrival of the T</w:t>
      </w:r>
      <w:r>
        <w:rPr>
          <w:lang w:val="en-CA"/>
        </w:rPr>
        <w:t xml:space="preserve">eam </w:t>
      </w:r>
      <w:r w:rsidR="00850FEC">
        <w:rPr>
          <w:lang w:val="en-CA"/>
        </w:rPr>
        <w:t>C</w:t>
      </w:r>
      <w:r>
        <w:rPr>
          <w:lang w:val="en-CA"/>
        </w:rPr>
        <w:t xml:space="preserve">oordinator. Any deviation to this must be agreed upon </w:t>
      </w:r>
      <w:r w:rsidR="00850FEC">
        <w:rPr>
          <w:lang w:val="en-CA"/>
        </w:rPr>
        <w:t>at least 10 days prior</w:t>
      </w:r>
      <w:r>
        <w:rPr>
          <w:lang w:val="en-CA"/>
        </w:rPr>
        <w:t xml:space="preserve">. Parking in close proximity to the team’s aircraft will be provided for the performances. </w:t>
      </w:r>
    </w:p>
    <w:p w14:paraId="5D80331B" w14:textId="77777777" w:rsidR="00C6401A" w:rsidRDefault="00C6401A" w:rsidP="00771284">
      <w:pPr>
        <w:pStyle w:val="Heading3"/>
        <w:rPr>
          <w:lang w:val="en-CA"/>
        </w:rPr>
      </w:pPr>
      <w:r>
        <w:rPr>
          <w:lang w:val="en-CA"/>
        </w:rPr>
        <w:t>Vehicle Decals or Sponsorship Markings</w:t>
      </w:r>
    </w:p>
    <w:p w14:paraId="13055AE5" w14:textId="51FA9129" w:rsidR="00C6401A" w:rsidRPr="00771284" w:rsidRDefault="00C6401A" w:rsidP="00771284">
      <w:pPr>
        <w:rPr>
          <w:lang w:val="en-CA"/>
        </w:rPr>
      </w:pPr>
      <w:r>
        <w:rPr>
          <w:lang w:val="en-CA"/>
        </w:rPr>
        <w:t xml:space="preserve">In the </w:t>
      </w:r>
      <w:r w:rsidR="00850FEC">
        <w:rPr>
          <w:lang w:val="en-CA"/>
        </w:rPr>
        <w:t>e</w:t>
      </w:r>
      <w:r>
        <w:rPr>
          <w:lang w:val="en-CA"/>
        </w:rPr>
        <w:t xml:space="preserve">vent that the vehicles are provided as a courtesy by a local dealership, there can be </w:t>
      </w:r>
      <w:r>
        <w:rPr>
          <w:b/>
          <w:lang w:val="en-CA"/>
        </w:rPr>
        <w:t>NO SPONSORSHIP MARKINGS</w:t>
      </w:r>
      <w:r>
        <w:rPr>
          <w:lang w:val="en-CA"/>
        </w:rPr>
        <w:t xml:space="preserve">, or decals, on the vehicle that allude to the SkyHawks. For example, “…proud sponsor of the SkyHawks” </w:t>
      </w:r>
      <w:r w:rsidRPr="00A8069E">
        <w:rPr>
          <w:b/>
          <w:lang w:val="en-CA"/>
        </w:rPr>
        <w:t>is not acceptable</w:t>
      </w:r>
      <w:r>
        <w:rPr>
          <w:lang w:val="en-CA"/>
        </w:rPr>
        <w:t xml:space="preserve">. However, “…proud sponsor of ____ Airshow” </w:t>
      </w:r>
      <w:r w:rsidRPr="00A8069E">
        <w:rPr>
          <w:b/>
          <w:lang w:val="en-CA"/>
        </w:rPr>
        <w:t>is acceptable.</w:t>
      </w:r>
      <w:r>
        <w:rPr>
          <w:b/>
          <w:lang w:val="en-CA"/>
        </w:rPr>
        <w:t xml:space="preserve"> </w:t>
      </w:r>
      <w:r>
        <w:rPr>
          <w:lang w:val="en-CA"/>
        </w:rPr>
        <w:t xml:space="preserve">As </w:t>
      </w:r>
      <w:r w:rsidR="00850FEC">
        <w:rPr>
          <w:lang w:val="en-CA"/>
        </w:rPr>
        <w:t xml:space="preserve">the </w:t>
      </w:r>
      <w:r>
        <w:rPr>
          <w:lang w:val="en-CA"/>
        </w:rPr>
        <w:t xml:space="preserve">SkyHawks are funded by the </w:t>
      </w:r>
      <w:r w:rsidR="00850FEC">
        <w:rPr>
          <w:lang w:val="en-CA"/>
        </w:rPr>
        <w:t>Government of Canada</w:t>
      </w:r>
      <w:r>
        <w:rPr>
          <w:lang w:val="en-CA"/>
        </w:rPr>
        <w:t xml:space="preserve">, private businesses cannot make </w:t>
      </w:r>
      <w:r w:rsidR="00850FEC">
        <w:rPr>
          <w:lang w:val="en-CA"/>
        </w:rPr>
        <w:t xml:space="preserve">these </w:t>
      </w:r>
      <w:r>
        <w:rPr>
          <w:lang w:val="en-CA"/>
        </w:rPr>
        <w:t>claims.</w:t>
      </w:r>
    </w:p>
    <w:p w14:paraId="4F7CCC05" w14:textId="77777777" w:rsidR="00C6401A" w:rsidRDefault="00C6401A" w:rsidP="00771284">
      <w:pPr>
        <w:pStyle w:val="Heading3"/>
        <w:rPr>
          <w:lang w:val="en-CA"/>
        </w:rPr>
      </w:pPr>
      <w:r>
        <w:rPr>
          <w:lang w:val="en-CA"/>
        </w:rPr>
        <w:t>Transportation to Social Functions</w:t>
      </w:r>
    </w:p>
    <w:p w14:paraId="2DE7A923" w14:textId="76ADF731" w:rsidR="00D80608" w:rsidRPr="003A3D4B" w:rsidRDefault="00C6401A" w:rsidP="003A3D4B">
      <w:pPr>
        <w:rPr>
          <w:lang w:val="en-CA"/>
        </w:rPr>
      </w:pPr>
      <w:r>
        <w:rPr>
          <w:lang w:val="en-CA"/>
        </w:rPr>
        <w:t xml:space="preserve">The SkyHawks adhere to a strict zero tolerance policy with respect to alcohol and driving. No member of the team will be permitted to drive a car after </w:t>
      </w:r>
      <w:r w:rsidR="004D4748">
        <w:rPr>
          <w:lang w:val="en-CA"/>
        </w:rPr>
        <w:t>consuming any alcohol</w:t>
      </w:r>
      <w:r>
        <w:rPr>
          <w:lang w:val="en-CA"/>
        </w:rPr>
        <w:t xml:space="preserve">. If you are planning on hosting a mandatory function where alcohol is served, it is preferred that either a shuttle bus or another form of transportation to and from the </w:t>
      </w:r>
      <w:r w:rsidR="006008E3">
        <w:rPr>
          <w:lang w:val="en-CA"/>
        </w:rPr>
        <w:t>e</w:t>
      </w:r>
      <w:r>
        <w:rPr>
          <w:lang w:val="en-CA"/>
        </w:rPr>
        <w:t>vent is provided for all team members. If this is the case, please d</w:t>
      </w:r>
      <w:r w:rsidR="006008E3">
        <w:rPr>
          <w:lang w:val="en-CA"/>
        </w:rPr>
        <w:t>iscuss your plan with the Team C</w:t>
      </w:r>
      <w:r>
        <w:rPr>
          <w:lang w:val="en-CA"/>
        </w:rPr>
        <w:t xml:space="preserve">oordinator. </w:t>
      </w:r>
    </w:p>
    <w:p w14:paraId="4AAB39B9" w14:textId="219A125D" w:rsidR="00D80608" w:rsidRPr="00EC4CFF" w:rsidRDefault="00D80608" w:rsidP="000734D4">
      <w:pPr>
        <w:pStyle w:val="Heading2"/>
        <w:rPr>
          <w:rFonts w:cs="Arial"/>
          <w:sz w:val="24"/>
          <w:szCs w:val="24"/>
          <w:lang w:val="en-CA"/>
        </w:rPr>
      </w:pPr>
      <w:bookmarkStart w:id="12" w:name="_Toc532551471"/>
      <w:r w:rsidRPr="00EC4CFF">
        <w:rPr>
          <w:rFonts w:cs="Arial"/>
          <w:lang w:val="en-CA"/>
        </w:rPr>
        <w:t>Fitness Facilities</w:t>
      </w:r>
      <w:bookmarkEnd w:id="12"/>
      <w:r w:rsidRPr="00EC4CFF">
        <w:rPr>
          <w:rFonts w:cs="Arial"/>
          <w:sz w:val="24"/>
          <w:szCs w:val="24"/>
          <w:lang w:val="en-CA"/>
        </w:rPr>
        <w:t xml:space="preserve"> </w:t>
      </w:r>
    </w:p>
    <w:p w14:paraId="65ECCD3D" w14:textId="5C014F9C" w:rsidR="00CA68EA" w:rsidRPr="003A3D4B" w:rsidRDefault="00D80608" w:rsidP="003A3D4B">
      <w:pPr>
        <w:rPr>
          <w:lang w:val="en-CA"/>
        </w:rPr>
      </w:pPr>
      <w:bookmarkStart w:id="13" w:name="OLE_LINK4"/>
      <w:r w:rsidRPr="00EC4CFF">
        <w:rPr>
          <w:lang w:val="en-CA"/>
        </w:rPr>
        <w:t>The members of the SkyHawks strive to keep a high standard of physical fitness in order to maintain our excellent parachuting safety record; therefore we require complementary access to a fully equipped local fitness facility to all team members for the duration of their stay. Hotel gyms will not suffice as they are typically limited in their equipment.</w:t>
      </w:r>
      <w:r w:rsidR="006008E3">
        <w:rPr>
          <w:lang w:val="en-CA"/>
        </w:rPr>
        <w:t xml:space="preserve"> </w:t>
      </w:r>
      <w:r w:rsidR="00FA34DE" w:rsidRPr="00FA34DE">
        <w:t>While this is not mandatory, and the SkyHawks will still perform if a gym cannot be arranged due to financial or logistical reasons, every effort should be made to provide access to an adequate fitness facility</w:t>
      </w:r>
      <w:r w:rsidR="00FA34DE">
        <w:t xml:space="preserve">. </w:t>
      </w:r>
      <w:r w:rsidR="006008E3" w:rsidRPr="006008E3">
        <w:rPr>
          <w:lang w:val="en-CA"/>
        </w:rPr>
        <w:t>Passes shall be left at the hotel’s front desk for the team to use.</w:t>
      </w:r>
      <w:r w:rsidR="00FA34DE">
        <w:rPr>
          <w:lang w:val="en-CA"/>
        </w:rPr>
        <w:t xml:space="preserve"> </w:t>
      </w:r>
    </w:p>
    <w:p w14:paraId="21F5B94B" w14:textId="77CDAE49" w:rsidR="00D80608" w:rsidRPr="00EC4CFF" w:rsidRDefault="00D80608" w:rsidP="000734D4">
      <w:pPr>
        <w:pStyle w:val="Heading2"/>
        <w:rPr>
          <w:rFonts w:cs="Arial"/>
          <w:lang w:val="en-CA"/>
        </w:rPr>
      </w:pPr>
      <w:bookmarkStart w:id="14" w:name="_Toc532551472"/>
      <w:bookmarkEnd w:id="13"/>
      <w:r w:rsidRPr="00EC4CFF">
        <w:rPr>
          <w:rFonts w:cs="Arial"/>
          <w:lang w:val="en-CA"/>
        </w:rPr>
        <w:t>Drop Zone</w:t>
      </w:r>
      <w:bookmarkEnd w:id="14"/>
      <w:r w:rsidRPr="00EC4CFF">
        <w:rPr>
          <w:rFonts w:cs="Arial"/>
          <w:lang w:val="en-CA"/>
        </w:rPr>
        <w:t xml:space="preserve"> </w:t>
      </w:r>
    </w:p>
    <w:p w14:paraId="1D53E0FB" w14:textId="28A40FCC" w:rsidR="00D80608" w:rsidRPr="00EC4CFF" w:rsidRDefault="00D80608" w:rsidP="00E749E1">
      <w:pPr>
        <w:rPr>
          <w:lang w:val="en-CA"/>
        </w:rPr>
      </w:pPr>
      <w:r w:rsidRPr="00EC4CFF">
        <w:rPr>
          <w:lang w:val="en-CA"/>
        </w:rPr>
        <w:t xml:space="preserve">The </w:t>
      </w:r>
      <w:r w:rsidRPr="00EC4CFF">
        <w:rPr>
          <w:b/>
          <w:lang w:val="en-CA"/>
        </w:rPr>
        <w:t>minimum</w:t>
      </w:r>
      <w:r w:rsidRPr="00EC4CFF">
        <w:rPr>
          <w:lang w:val="en-CA"/>
        </w:rPr>
        <w:t xml:space="preserve"> DZ requirements (landing area) are 50m radius for a circular DZ and 100m x 50m for a rectangular DZ (preferred). Drop zones must be clear of trees, fences, buildings, telephone wires.  </w:t>
      </w:r>
      <w:r w:rsidRPr="00EC4CFF">
        <w:rPr>
          <w:b/>
          <w:lang w:val="en-CA"/>
        </w:rPr>
        <w:t>No high-tension wires are to be located within 400 meters (1/4 mile) of the DZ.</w:t>
      </w:r>
      <w:r w:rsidRPr="00EC4CFF">
        <w:rPr>
          <w:lang w:val="en-CA"/>
        </w:rPr>
        <w:t xml:space="preserve"> </w:t>
      </w:r>
    </w:p>
    <w:p w14:paraId="0B426A22" w14:textId="0BF8D7AE" w:rsidR="00D80608" w:rsidRPr="00EC4CFF" w:rsidRDefault="00D80608" w:rsidP="00E749E1">
      <w:pPr>
        <w:rPr>
          <w:i/>
          <w:lang w:val="en-CA"/>
        </w:rPr>
      </w:pPr>
      <w:r w:rsidRPr="00EC4CFF">
        <w:rPr>
          <w:i/>
          <w:lang w:val="en-CA"/>
        </w:rPr>
        <w:t>Important note: all obstacles on the outside periphery of the DZ are considered obstacles within the zone from pe</w:t>
      </w:r>
      <w:r w:rsidR="000E59B2">
        <w:rPr>
          <w:i/>
          <w:lang w:val="en-CA"/>
        </w:rPr>
        <w:t>a</w:t>
      </w:r>
      <w:r w:rsidRPr="00EC4CFF">
        <w:rPr>
          <w:i/>
          <w:lang w:val="en-CA"/>
        </w:rPr>
        <w:t xml:space="preserve">k to a </w:t>
      </w:r>
      <w:r w:rsidR="00BD1B44">
        <w:rPr>
          <w:i/>
          <w:lang w:val="en-CA"/>
        </w:rPr>
        <w:t>3</w:t>
      </w:r>
      <w:r w:rsidRPr="00EC4CFF">
        <w:rPr>
          <w:i/>
          <w:lang w:val="en-CA"/>
        </w:rPr>
        <w:t xml:space="preserve">5° surrounding. </w:t>
      </w:r>
      <w:r w:rsidR="000E59B2">
        <w:rPr>
          <w:i/>
          <w:lang w:val="en-CA"/>
        </w:rPr>
        <w:t>This means that</w:t>
      </w:r>
      <w:r w:rsidRPr="00EC4CFF">
        <w:rPr>
          <w:i/>
          <w:lang w:val="en-CA"/>
        </w:rPr>
        <w:t xml:space="preserve"> obstacles outside the perimeter of the DZ may still be considered impediments if they are of such height and placement that they may interfere with the landing approach. </w:t>
      </w:r>
    </w:p>
    <w:p w14:paraId="01DA6267" w14:textId="78E034D4" w:rsidR="00D80608" w:rsidRPr="00EC4CFF" w:rsidRDefault="00D80608" w:rsidP="00E749E1">
      <w:pPr>
        <w:rPr>
          <w:lang w:val="en-CA"/>
        </w:rPr>
      </w:pPr>
      <w:r w:rsidRPr="00EC4CFF">
        <w:rPr>
          <w:lang w:val="en-CA"/>
        </w:rPr>
        <w:t xml:space="preserve">Please note that pavement, asphalt, gravel etc. are surfaces that can easily damage our </w:t>
      </w:r>
      <w:r w:rsidR="008C5263">
        <w:rPr>
          <w:lang w:val="en-CA"/>
        </w:rPr>
        <w:t xml:space="preserve">parachute </w:t>
      </w:r>
      <w:r w:rsidRPr="00EC4CFF">
        <w:rPr>
          <w:lang w:val="en-CA"/>
        </w:rPr>
        <w:t>canopies and increase risk of injury to jumpers. Open and unobstructed grass fields are ideal.</w:t>
      </w:r>
    </w:p>
    <w:p w14:paraId="708ED47B" w14:textId="6B502789" w:rsidR="00D80608" w:rsidRPr="00EC4CFF" w:rsidRDefault="00D80608" w:rsidP="00E749E1">
      <w:pPr>
        <w:rPr>
          <w:lang w:val="en-CA"/>
        </w:rPr>
      </w:pPr>
      <w:r w:rsidRPr="00EC4CFF">
        <w:rPr>
          <w:lang w:val="en-CA"/>
        </w:rPr>
        <w:t>An electronic copy of an aerial photograph and a detailed sketch of the DZ and airshow</w:t>
      </w:r>
      <w:r w:rsidR="008C5263">
        <w:rPr>
          <w:lang w:val="en-CA"/>
        </w:rPr>
        <w:t>/event</w:t>
      </w:r>
      <w:r w:rsidRPr="00EC4CFF">
        <w:rPr>
          <w:lang w:val="en-CA"/>
        </w:rPr>
        <w:t xml:space="preserve"> set up is required along with a photograph of the landing surface taken from ground level. All must be sent to the SkyHawks office along with the Demonstration Checklist. Please also photograph any significant potential obstacles on or near the DZ.</w:t>
      </w:r>
    </w:p>
    <w:p w14:paraId="1CB635BD" w14:textId="7D09AA0D" w:rsidR="00D80608" w:rsidRPr="00EC4CFF" w:rsidRDefault="00D80608" w:rsidP="00E749E1">
      <w:pPr>
        <w:rPr>
          <w:lang w:val="en-CA"/>
        </w:rPr>
      </w:pPr>
      <w:r w:rsidRPr="00EC4CFF">
        <w:rPr>
          <w:lang w:val="en-CA"/>
        </w:rPr>
        <w:t>Due to safety restrictions placed on parachuting, an on-site evaluation will be conducted by the team to authorise the DZ upon arrival. Note the final decision rests with the Team C</w:t>
      </w:r>
      <w:r w:rsidR="000E59B2">
        <w:rPr>
          <w:lang w:val="en-CA"/>
        </w:rPr>
        <w:t>aptain.</w:t>
      </w:r>
    </w:p>
    <w:p w14:paraId="2AA3802C" w14:textId="76CDBB84" w:rsidR="00D80608" w:rsidRPr="00EC4CFF" w:rsidRDefault="00D80608" w:rsidP="00E749E1">
      <w:pPr>
        <w:rPr>
          <w:lang w:val="en-CA"/>
        </w:rPr>
      </w:pPr>
      <w:r w:rsidRPr="00EC4CFF">
        <w:rPr>
          <w:lang w:val="en-CA"/>
        </w:rPr>
        <w:t xml:space="preserve">Upon commencement of the performance we require sterility of the DZ. Only designated personnel are allowed in the landing area so event organizers should take precautions to prevent spectators from entering the DZ. Our </w:t>
      </w:r>
      <w:r w:rsidR="000E59B2" w:rsidRPr="00EC4CFF">
        <w:rPr>
          <w:lang w:val="en-CA"/>
        </w:rPr>
        <w:t>on-site</w:t>
      </w:r>
      <w:r w:rsidRPr="00EC4CFF">
        <w:rPr>
          <w:lang w:val="en-CA"/>
        </w:rPr>
        <w:t xml:space="preserve"> DZ controller will maintain command and control of the area until the last jumper is safely on the ground. </w:t>
      </w:r>
    </w:p>
    <w:p w14:paraId="30953CAA" w14:textId="68451F38" w:rsidR="00A56652" w:rsidRDefault="00A56652" w:rsidP="00771284">
      <w:pPr>
        <w:pStyle w:val="Heading3"/>
        <w:rPr>
          <w:lang w:val="en-CA"/>
        </w:rPr>
      </w:pPr>
      <w:r>
        <w:rPr>
          <w:lang w:val="en-CA"/>
        </w:rPr>
        <w:lastRenderedPageBreak/>
        <w:t>Radio Frequency</w:t>
      </w:r>
    </w:p>
    <w:p w14:paraId="7C283FDA" w14:textId="4D9FAE77" w:rsidR="000734D4" w:rsidRDefault="00D80608" w:rsidP="003A3D4B">
      <w:pPr>
        <w:rPr>
          <w:lang w:val="en-CA"/>
        </w:rPr>
      </w:pPr>
      <w:r w:rsidRPr="00EC4CFF">
        <w:rPr>
          <w:lang w:val="en-CA"/>
        </w:rPr>
        <w:t>Our aircraft will monitor any frequency specified by the event organizer. The SkyHawks ground to air frequency for dro</w:t>
      </w:r>
      <w:r w:rsidR="00A56652">
        <w:rPr>
          <w:lang w:val="en-CA"/>
        </w:rPr>
        <w:t>p</w:t>
      </w:r>
      <w:r w:rsidRPr="00EC4CFF">
        <w:rPr>
          <w:lang w:val="en-CA"/>
        </w:rPr>
        <w:t xml:space="preserve"> zone control will be </w:t>
      </w:r>
      <w:r w:rsidRPr="00EC4CFF">
        <w:rPr>
          <w:b/>
          <w:lang w:val="en-CA"/>
        </w:rPr>
        <w:t>122.925 MHz</w:t>
      </w:r>
      <w:r w:rsidRPr="00EC4CFF">
        <w:rPr>
          <w:lang w:val="en-CA"/>
        </w:rPr>
        <w:t xml:space="preserve"> unless otherwise directed. Frequencies are </w:t>
      </w:r>
      <w:r w:rsidRPr="00EC4CFF">
        <w:rPr>
          <w:b/>
          <w:lang w:val="en-CA"/>
        </w:rPr>
        <w:t>not</w:t>
      </w:r>
      <w:r w:rsidRPr="00EC4CFF">
        <w:rPr>
          <w:lang w:val="en-CA"/>
        </w:rPr>
        <w:t xml:space="preserve"> to change from Community Outreach/Media days to performance days.</w:t>
      </w:r>
    </w:p>
    <w:p w14:paraId="128D9B58" w14:textId="0EAC7BE1" w:rsidR="00A56652" w:rsidRDefault="00A56652" w:rsidP="00771284">
      <w:pPr>
        <w:pStyle w:val="Heading3"/>
        <w:rPr>
          <w:lang w:val="en-CA"/>
        </w:rPr>
      </w:pPr>
      <w:r>
        <w:rPr>
          <w:lang w:val="en-CA"/>
        </w:rPr>
        <w:t>Water Near Drop Zones</w:t>
      </w:r>
    </w:p>
    <w:p w14:paraId="0A192874" w14:textId="77777777" w:rsidR="00A56652" w:rsidRPr="00EC4CFF" w:rsidRDefault="00A56652" w:rsidP="00A56652">
      <w:pPr>
        <w:rPr>
          <w:lang w:val="en-CA"/>
        </w:rPr>
      </w:pPr>
      <w:r w:rsidRPr="00EC4CFF">
        <w:rPr>
          <w:lang w:val="en-CA"/>
        </w:rPr>
        <w:t xml:space="preserve">Drop zones within 500 meters (1/3 mile) of open water require safety boats, capable of recovering 2 jumpers, with a minimum crew of 2 (a minimum of 2 boats is mandatory). </w:t>
      </w:r>
    </w:p>
    <w:p w14:paraId="71F189E5" w14:textId="77777777" w:rsidR="00A56652" w:rsidRPr="004771DF" w:rsidRDefault="00A56652" w:rsidP="00771284">
      <w:pPr>
        <w:pStyle w:val="Heading3"/>
        <w:rPr>
          <w:lang w:val="en-CA"/>
        </w:rPr>
      </w:pPr>
      <w:r>
        <w:rPr>
          <w:lang w:val="en-CA"/>
        </w:rPr>
        <w:t>Food and Water</w:t>
      </w:r>
    </w:p>
    <w:p w14:paraId="3ECBA2E7" w14:textId="444A3F71" w:rsidR="00A56652" w:rsidRDefault="00A56652">
      <w:pPr>
        <w:rPr>
          <w:lang w:val="en-CA"/>
        </w:rPr>
      </w:pPr>
      <w:r>
        <w:rPr>
          <w:lang w:val="en-CA"/>
        </w:rPr>
        <w:t>The Organiser is not responsible to provide meals to the performers. However, it is requested that coolers with water and ice be provided near the plane parking area and signature tents in order to keep the team hydrated.</w:t>
      </w:r>
    </w:p>
    <w:p w14:paraId="4466CFE1" w14:textId="516D9D6B" w:rsidR="00A56652" w:rsidRPr="00A56652" w:rsidRDefault="00A56652" w:rsidP="00771284">
      <w:pPr>
        <w:pStyle w:val="Heading2"/>
        <w:rPr>
          <w:lang w:val="en-CA"/>
        </w:rPr>
      </w:pPr>
      <w:r>
        <w:rPr>
          <w:lang w:val="en-CA"/>
        </w:rPr>
        <w:t>Family / VIP passes</w:t>
      </w:r>
    </w:p>
    <w:p w14:paraId="7AAFC5F5" w14:textId="0DE12641" w:rsidR="00A56652" w:rsidRPr="00A56652" w:rsidRDefault="00A56652" w:rsidP="00A56652">
      <w:pPr>
        <w:rPr>
          <w:lang w:val="en-CA"/>
        </w:rPr>
      </w:pPr>
      <w:r w:rsidRPr="00A56652">
        <w:rPr>
          <w:lang w:val="en-CA"/>
        </w:rPr>
        <w:t>The SkyHawks spend over 7 months of the year deployed from home. When time and location permits, members of the team have family join them at performances. As well, the SkyHawks have many VIP personnel that visit while the team is deployed</w:t>
      </w:r>
      <w:r>
        <w:rPr>
          <w:lang w:val="en-CA"/>
        </w:rPr>
        <w:t xml:space="preserve">, including </w:t>
      </w:r>
      <w:r w:rsidRPr="00A56652">
        <w:rPr>
          <w:lang w:val="en-CA"/>
        </w:rPr>
        <w:t>senior military officials, politicians, honorary SkyHawks and close friends. Passes for these guests are required. These passes shall afford these guests unrestricted</w:t>
      </w:r>
      <w:r>
        <w:rPr>
          <w:lang w:val="en-CA"/>
        </w:rPr>
        <w:t xml:space="preserve"> access to airshow or e</w:t>
      </w:r>
      <w:r w:rsidRPr="00A56652">
        <w:rPr>
          <w:lang w:val="en-CA"/>
        </w:rPr>
        <w:t xml:space="preserve">vent grounds. </w:t>
      </w:r>
      <w:r w:rsidRPr="00771284">
        <w:rPr>
          <w:b/>
          <w:lang w:val="en-CA"/>
        </w:rPr>
        <w:t>30 passes per day</w:t>
      </w:r>
      <w:r w:rsidRPr="00A56652">
        <w:rPr>
          <w:lang w:val="en-CA"/>
        </w:rPr>
        <w:t xml:space="preserve"> are required for the team. The team will endeavour to return all unneeded passes to the POC as soon as possible. Passes shall be handed to the Team Coordinator for all show days at arrival or arranged</w:t>
      </w:r>
      <w:r>
        <w:rPr>
          <w:lang w:val="en-CA"/>
        </w:rPr>
        <w:t xml:space="preserve"> for pick-up at h</w:t>
      </w:r>
      <w:r w:rsidRPr="00A56652">
        <w:rPr>
          <w:lang w:val="en-CA"/>
        </w:rPr>
        <w:t>otel’s front desk.</w:t>
      </w:r>
    </w:p>
    <w:p w14:paraId="1CB5D8DF" w14:textId="2F269059" w:rsidR="00D80608" w:rsidRPr="00EC4CFF" w:rsidRDefault="00D80608" w:rsidP="000734D4">
      <w:pPr>
        <w:pStyle w:val="Heading2"/>
        <w:rPr>
          <w:rFonts w:cs="Arial"/>
          <w:lang w:val="en-CA"/>
        </w:rPr>
      </w:pPr>
      <w:bookmarkStart w:id="15" w:name="_Toc532551473"/>
      <w:r w:rsidRPr="00EC4CFF">
        <w:rPr>
          <w:rFonts w:cs="Arial"/>
          <w:lang w:val="en-CA"/>
        </w:rPr>
        <w:t>Airspace Clearance</w:t>
      </w:r>
      <w:bookmarkEnd w:id="15"/>
    </w:p>
    <w:p w14:paraId="074DA4F4" w14:textId="4CD5C96C" w:rsidR="00D80608" w:rsidRDefault="00D80608" w:rsidP="00E749E1">
      <w:pPr>
        <w:rPr>
          <w:lang w:val="en-CA"/>
        </w:rPr>
      </w:pPr>
      <w:r w:rsidRPr="00EC4CFF">
        <w:rPr>
          <w:lang w:val="en-CA"/>
        </w:rPr>
        <w:t>Event organizers</w:t>
      </w:r>
      <w:r w:rsidR="00711E6D">
        <w:rPr>
          <w:lang w:val="en-CA"/>
        </w:rPr>
        <w:t xml:space="preserve"> operating under a SFOC</w:t>
      </w:r>
      <w:r w:rsidRPr="00EC4CFF">
        <w:rPr>
          <w:lang w:val="en-CA"/>
        </w:rPr>
        <w:t xml:space="preserve"> are responsible for obtaining airspace clearance by submitting a “Notice to Airmen” (NOTAM)</w:t>
      </w:r>
      <w:r w:rsidR="000734D4" w:rsidRPr="00EC4CFF">
        <w:rPr>
          <w:lang w:val="en-CA"/>
        </w:rPr>
        <w:t xml:space="preserve"> up to</w:t>
      </w:r>
      <w:r w:rsidR="00771284">
        <w:rPr>
          <w:lang w:val="en-CA"/>
        </w:rPr>
        <w:t xml:space="preserve"> 13,000</w:t>
      </w:r>
      <w:r w:rsidRPr="00EC4CFF">
        <w:rPr>
          <w:lang w:val="en-CA"/>
        </w:rPr>
        <w:t xml:space="preserve"> </w:t>
      </w:r>
      <w:r w:rsidR="001E7DE1">
        <w:rPr>
          <w:lang w:val="en-CA"/>
        </w:rPr>
        <w:t xml:space="preserve">feet </w:t>
      </w:r>
      <w:r w:rsidRPr="00EC4CFF">
        <w:rPr>
          <w:b/>
          <w:lang w:val="en-CA"/>
        </w:rPr>
        <w:t>Above Ground Level (AGL)</w:t>
      </w:r>
      <w:r w:rsidRPr="00EC4CFF">
        <w:rPr>
          <w:lang w:val="en-CA"/>
        </w:rPr>
        <w:t xml:space="preserve">. If you require assistance with this, notify the SkyHawks well in advance. The NOTAM must be submitted to the designated Air Traffic Control </w:t>
      </w:r>
      <w:r w:rsidR="001E7DE1">
        <w:rPr>
          <w:lang w:val="en-CA"/>
        </w:rPr>
        <w:t>unit</w:t>
      </w:r>
      <w:r w:rsidRPr="00EC4CFF">
        <w:rPr>
          <w:lang w:val="en-CA"/>
        </w:rPr>
        <w:t xml:space="preserve"> and a copy sent to our office no fewer than 7 days prior to our first jump opportunity at your event. It is always best to request liberal timings on the NOTAM as parachute timings are not always exact. We suggest 90 mins per flight to allow for unforeseen delays. </w:t>
      </w:r>
    </w:p>
    <w:p w14:paraId="1E970F50" w14:textId="06145012" w:rsidR="00711E6D" w:rsidRPr="00EC4CFF" w:rsidRDefault="00711E6D" w:rsidP="00E749E1">
      <w:pPr>
        <w:rPr>
          <w:lang w:val="en-CA"/>
        </w:rPr>
      </w:pPr>
      <w:r>
        <w:rPr>
          <w:lang w:val="en-CA"/>
        </w:rPr>
        <w:t>If your event is not operating under a SFOC, provide a detailed map sketch of the intended DZ and detailed timings of the intended jumps so that the SkyHawks can have one prepared and activated for your event.</w:t>
      </w:r>
    </w:p>
    <w:p w14:paraId="3532D2EB" w14:textId="3F135834" w:rsidR="00D80608" w:rsidRPr="003A3D4B" w:rsidRDefault="00D80608" w:rsidP="003A3D4B">
      <w:pPr>
        <w:rPr>
          <w:lang w:val="en-CA"/>
        </w:rPr>
      </w:pPr>
      <w:r w:rsidRPr="00EC4CFF">
        <w:rPr>
          <w:i/>
          <w:lang w:val="en-CA"/>
        </w:rPr>
        <w:t xml:space="preserve">Note: Failure to submit </w:t>
      </w:r>
      <w:r w:rsidR="00711E6D">
        <w:rPr>
          <w:i/>
          <w:lang w:val="en-CA"/>
        </w:rPr>
        <w:t>this information</w:t>
      </w:r>
      <w:r w:rsidRPr="00EC4CFF">
        <w:rPr>
          <w:i/>
          <w:lang w:val="en-CA"/>
        </w:rPr>
        <w:t xml:space="preserve"> will likely result in cancellation of the SkyHawks participation at your event.</w:t>
      </w:r>
    </w:p>
    <w:p w14:paraId="139AD3F8" w14:textId="757C6D70" w:rsidR="00D80608" w:rsidRPr="00EC4CFF" w:rsidRDefault="00D80608" w:rsidP="000734D4">
      <w:pPr>
        <w:pStyle w:val="Heading2"/>
        <w:rPr>
          <w:rFonts w:cs="Arial"/>
          <w:lang w:val="en-CA"/>
        </w:rPr>
      </w:pPr>
      <w:bookmarkStart w:id="16" w:name="_Toc532551474"/>
      <w:r w:rsidRPr="00EC4CFF">
        <w:rPr>
          <w:rFonts w:cs="Arial"/>
          <w:lang w:val="en-CA"/>
        </w:rPr>
        <w:t>Airport Requirements</w:t>
      </w:r>
      <w:bookmarkEnd w:id="16"/>
    </w:p>
    <w:p w14:paraId="4F5CF4D9" w14:textId="572CEA05" w:rsidR="001E7DE1" w:rsidRDefault="001E7DE1" w:rsidP="00771284">
      <w:pPr>
        <w:pStyle w:val="Heading3"/>
        <w:rPr>
          <w:lang w:val="en-CA"/>
        </w:rPr>
      </w:pPr>
      <w:r>
        <w:rPr>
          <w:lang w:val="en-CA"/>
        </w:rPr>
        <w:t>Fuel and Parking</w:t>
      </w:r>
    </w:p>
    <w:p w14:paraId="02422844" w14:textId="417F49FD" w:rsidR="00D80608" w:rsidRPr="00EC4CFF" w:rsidRDefault="00D80608" w:rsidP="00E749E1">
      <w:pPr>
        <w:rPr>
          <w:lang w:val="en-CA"/>
        </w:rPr>
      </w:pPr>
      <w:r w:rsidRPr="00EC4CFF">
        <w:rPr>
          <w:lang w:val="en-CA"/>
        </w:rPr>
        <w:t xml:space="preserve">Wherever possible, airport staff should be brought into the planning process. SkyHawks will require aircraft parking, ideally with team access to the plane at all times. </w:t>
      </w:r>
    </w:p>
    <w:p w14:paraId="09918FCF" w14:textId="40919E8A" w:rsidR="001E7DE1" w:rsidRDefault="00D80608" w:rsidP="003A3D4B">
      <w:pPr>
        <w:rPr>
          <w:lang w:val="en-CA"/>
        </w:rPr>
      </w:pPr>
      <w:r w:rsidRPr="00EC4CFF">
        <w:rPr>
          <w:lang w:val="en-CA"/>
        </w:rPr>
        <w:t>It is likely we will require refuelling for our aircraft. Air</w:t>
      </w:r>
      <w:r w:rsidR="001E7DE1">
        <w:rPr>
          <w:lang w:val="en-CA"/>
        </w:rPr>
        <w:t>craft</w:t>
      </w:r>
      <w:r w:rsidRPr="00EC4CFF">
        <w:rPr>
          <w:lang w:val="en-CA"/>
        </w:rPr>
        <w:t xml:space="preserve"> type will vary throughout the season and specific fuel needs can be coordinated with the pilots on the ground. Standard security protocol for military aircraft applies to all SkyHawks jump platforms and transport aircraft as applicable.</w:t>
      </w:r>
      <w:r w:rsidR="001E7DE1" w:rsidRPr="001E7DE1">
        <w:t xml:space="preserve"> </w:t>
      </w:r>
      <w:r w:rsidR="001E7DE1">
        <w:rPr>
          <w:lang w:val="en-CA"/>
        </w:rPr>
        <w:t>Plan for a</w:t>
      </w:r>
      <w:r w:rsidR="001E7DE1" w:rsidRPr="001E7DE1">
        <w:rPr>
          <w:lang w:val="en-CA"/>
        </w:rPr>
        <w:t xml:space="preserve"> hard surface (asphalt or concrete) tarmac</w:t>
      </w:r>
      <w:r w:rsidR="001E7DE1">
        <w:rPr>
          <w:lang w:val="en-CA"/>
        </w:rPr>
        <w:t xml:space="preserve"> area for parking a CC-130J (40,</w:t>
      </w:r>
      <w:r w:rsidR="001E7DE1" w:rsidRPr="001E7DE1">
        <w:rPr>
          <w:lang w:val="en-CA"/>
        </w:rPr>
        <w:t xml:space="preserve">000 </w:t>
      </w:r>
      <w:r w:rsidR="001E7DE1">
        <w:rPr>
          <w:lang w:val="en-CA"/>
        </w:rPr>
        <w:t>kg).</w:t>
      </w:r>
    </w:p>
    <w:p w14:paraId="47AF3D97" w14:textId="2D7BF82A" w:rsidR="00D80608" w:rsidRPr="003A3D4B" w:rsidRDefault="001E7DE1" w:rsidP="003A3D4B">
      <w:pPr>
        <w:rPr>
          <w:lang w:val="en-CA"/>
        </w:rPr>
      </w:pPr>
      <w:r w:rsidRPr="001E7DE1">
        <w:rPr>
          <w:lang w:val="en-CA"/>
        </w:rPr>
        <w:t>The Organizer is responsible to provide the</w:t>
      </w:r>
      <w:r>
        <w:rPr>
          <w:lang w:val="en-CA"/>
        </w:rPr>
        <w:t xml:space="preserve"> parking space for the SkyHawks</w:t>
      </w:r>
      <w:r w:rsidRPr="001E7DE1">
        <w:rPr>
          <w:lang w:val="en-CA"/>
        </w:rPr>
        <w:t xml:space="preserve"> aircraft and is financially responsible for any landing, ramp, or parking fees during the team’s stay. </w:t>
      </w:r>
    </w:p>
    <w:p w14:paraId="6496458E" w14:textId="617BC9C4" w:rsidR="00D80608" w:rsidRPr="00EC4CFF" w:rsidRDefault="00D80608" w:rsidP="000734D4">
      <w:pPr>
        <w:pStyle w:val="Heading2"/>
        <w:rPr>
          <w:rFonts w:cs="Arial"/>
          <w:lang w:val="en-CA"/>
        </w:rPr>
      </w:pPr>
      <w:bookmarkStart w:id="17" w:name="_Toc532551475"/>
      <w:r w:rsidRPr="00EC4CFF">
        <w:rPr>
          <w:rFonts w:cs="Arial"/>
          <w:lang w:val="en-CA"/>
        </w:rPr>
        <w:lastRenderedPageBreak/>
        <w:t>Public Address (PA) System</w:t>
      </w:r>
      <w:bookmarkEnd w:id="17"/>
    </w:p>
    <w:p w14:paraId="715B62F8" w14:textId="07EC298B" w:rsidR="00D80608" w:rsidRPr="003A3D4B" w:rsidRDefault="00D80608" w:rsidP="003A3D4B">
      <w:pPr>
        <w:rPr>
          <w:lang w:val="en-CA"/>
        </w:rPr>
      </w:pPr>
      <w:r w:rsidRPr="00EC4CFF">
        <w:rPr>
          <w:lang w:val="en-CA"/>
        </w:rPr>
        <w:t xml:space="preserve">The SkyHawks provide our own narration for our performance. The Team Narrator requires a simple introduction before being given control of the PA system. </w:t>
      </w:r>
      <w:proofErr w:type="spellStart"/>
      <w:r w:rsidRPr="00EC4CFF">
        <w:rPr>
          <w:lang w:val="en-CA"/>
        </w:rPr>
        <w:t>He/She</w:t>
      </w:r>
      <w:proofErr w:type="spellEnd"/>
      <w:r w:rsidRPr="00EC4CFF">
        <w:rPr>
          <w:lang w:val="en-CA"/>
        </w:rPr>
        <w:t xml:space="preserve"> also must have an unobstructed view of the drop zone during the narration of the performance. Music for our performance is sourced from an </w:t>
      </w:r>
      <w:r w:rsidR="001950B0">
        <w:rPr>
          <w:lang w:val="en-CA"/>
        </w:rPr>
        <w:t>iP</w:t>
      </w:r>
      <w:r w:rsidRPr="00EC4CFF">
        <w:rPr>
          <w:lang w:val="en-CA"/>
        </w:rPr>
        <w:t>ad</w:t>
      </w:r>
      <w:r w:rsidR="001950B0">
        <w:rPr>
          <w:lang w:val="en-CA"/>
        </w:rPr>
        <w:t>,</w:t>
      </w:r>
      <w:r w:rsidRPr="00EC4CFF">
        <w:rPr>
          <w:lang w:val="en-CA"/>
        </w:rPr>
        <w:t xml:space="preserve"> so we will require a connector cab</w:t>
      </w:r>
      <w:r w:rsidR="00E749E1">
        <w:rPr>
          <w:lang w:val="en-CA"/>
        </w:rPr>
        <w:t xml:space="preserve">le </w:t>
      </w:r>
      <w:r w:rsidR="001950B0">
        <w:rPr>
          <w:lang w:val="en-CA"/>
        </w:rPr>
        <w:t xml:space="preserve">(3.5 mm headphone jack) </w:t>
      </w:r>
      <w:r w:rsidR="00E749E1">
        <w:rPr>
          <w:lang w:val="en-CA"/>
        </w:rPr>
        <w:t>that is compatible from an iP</w:t>
      </w:r>
      <w:r w:rsidRPr="00EC4CFF">
        <w:rPr>
          <w:lang w:val="en-CA"/>
        </w:rPr>
        <w:t>ad to your PA system.</w:t>
      </w:r>
    </w:p>
    <w:p w14:paraId="5B176F7C" w14:textId="77777777" w:rsidR="00D036D3" w:rsidRDefault="00D036D3" w:rsidP="000734D4">
      <w:pPr>
        <w:pStyle w:val="Heading2"/>
        <w:rPr>
          <w:rFonts w:cs="Arial"/>
          <w:lang w:val="en-CA"/>
        </w:rPr>
      </w:pPr>
      <w:bookmarkStart w:id="18" w:name="_Toc532551476"/>
    </w:p>
    <w:p w14:paraId="01F58866" w14:textId="64F8545E" w:rsidR="00D80608" w:rsidRPr="00EC4CFF" w:rsidRDefault="00D80608" w:rsidP="000734D4">
      <w:pPr>
        <w:pStyle w:val="Heading2"/>
        <w:rPr>
          <w:rFonts w:cs="Arial"/>
          <w:lang w:val="en-CA"/>
        </w:rPr>
      </w:pPr>
      <w:r w:rsidRPr="00EC4CFF">
        <w:rPr>
          <w:rFonts w:cs="Arial"/>
          <w:lang w:val="en-CA"/>
        </w:rPr>
        <w:t>Medical</w:t>
      </w:r>
      <w:bookmarkEnd w:id="18"/>
      <w:r w:rsidRPr="00EC4CFF">
        <w:rPr>
          <w:rFonts w:cs="Arial"/>
          <w:lang w:val="en-CA"/>
        </w:rPr>
        <w:t xml:space="preserve">   </w:t>
      </w:r>
    </w:p>
    <w:p w14:paraId="3B6C0360" w14:textId="115E6760" w:rsidR="00D036D3" w:rsidRPr="003A3D4B" w:rsidRDefault="00D80608" w:rsidP="003A3D4B">
      <w:pPr>
        <w:rPr>
          <w:lang w:val="en-CA"/>
        </w:rPr>
      </w:pPr>
      <w:r w:rsidRPr="00EC4CFF">
        <w:rPr>
          <w:lang w:val="en-CA"/>
        </w:rPr>
        <w:t xml:space="preserve">Due to the high risk nature of our parachute activities the SkyHawks require trauma response service </w:t>
      </w:r>
      <w:r w:rsidR="001950B0">
        <w:rPr>
          <w:lang w:val="en-CA"/>
        </w:rPr>
        <w:t>(</w:t>
      </w:r>
      <w:r w:rsidRPr="00EC4CFF">
        <w:rPr>
          <w:lang w:val="en-CA"/>
        </w:rPr>
        <w:t xml:space="preserve">ambulance) to be able to quickly respond to any potential incidents. </w:t>
      </w:r>
      <w:r w:rsidR="00D036D3" w:rsidRPr="00771284">
        <w:rPr>
          <w:lang w:val="en-CA"/>
        </w:rPr>
        <w:t>The specific requirements must include, at a minimum: 2 x first aid qualified persons to be first responders, and onsite ambulance, liaison with closest trauma level hospital.</w:t>
      </w:r>
    </w:p>
    <w:p w14:paraId="5346157C" w14:textId="25C99721" w:rsidR="00D80608" w:rsidRPr="00EC4CFF" w:rsidRDefault="00D80608" w:rsidP="000734D4">
      <w:pPr>
        <w:pStyle w:val="Heading2"/>
        <w:rPr>
          <w:rFonts w:cs="Arial"/>
          <w:lang w:val="en-CA"/>
        </w:rPr>
      </w:pPr>
      <w:bookmarkStart w:id="19" w:name="_Toc532551477"/>
      <w:r w:rsidRPr="00EC4CFF">
        <w:rPr>
          <w:rFonts w:cs="Arial"/>
          <w:lang w:val="en-CA"/>
        </w:rPr>
        <w:t>Show Scheduling</w:t>
      </w:r>
      <w:bookmarkEnd w:id="19"/>
    </w:p>
    <w:p w14:paraId="6A2A8C7F" w14:textId="6F3891F4" w:rsidR="00D80608" w:rsidRPr="00EC4CFF" w:rsidRDefault="00D80608" w:rsidP="00E749E1">
      <w:pPr>
        <w:rPr>
          <w:lang w:val="en-CA"/>
        </w:rPr>
      </w:pPr>
      <w:r w:rsidRPr="00EC4CFF">
        <w:rPr>
          <w:lang w:val="en-CA"/>
        </w:rPr>
        <w:t>Upon arrival the Team Captain and Team Second in Command will confirm details with the POC with respect to:</w:t>
      </w:r>
    </w:p>
    <w:p w14:paraId="7D5CDBF2" w14:textId="77777777" w:rsidR="00D80608" w:rsidRPr="00EC4CFF" w:rsidRDefault="00D80608" w:rsidP="000734D4">
      <w:pPr>
        <w:pStyle w:val="Listnumbered"/>
        <w:rPr>
          <w:rFonts w:cs="Arial"/>
        </w:rPr>
      </w:pPr>
      <w:r w:rsidRPr="00EC4CFF">
        <w:rPr>
          <w:rFonts w:cs="Arial"/>
        </w:rPr>
        <w:t>Schedule;</w:t>
      </w:r>
    </w:p>
    <w:p w14:paraId="30784655" w14:textId="77777777" w:rsidR="000734D4" w:rsidRPr="00EC4CFF" w:rsidRDefault="00D80608" w:rsidP="000734D4">
      <w:pPr>
        <w:pStyle w:val="Listnumbered"/>
        <w:rPr>
          <w:rFonts w:cs="Arial"/>
        </w:rPr>
      </w:pPr>
      <w:r w:rsidRPr="00EC4CFF">
        <w:rPr>
          <w:rFonts w:cs="Arial"/>
        </w:rPr>
        <w:t>Activities and dress;</w:t>
      </w:r>
    </w:p>
    <w:p w14:paraId="7F652D12" w14:textId="77777777" w:rsidR="000734D4" w:rsidRPr="00EC4CFF" w:rsidRDefault="00D80608" w:rsidP="000734D4">
      <w:pPr>
        <w:pStyle w:val="Listnumbered"/>
        <w:rPr>
          <w:rFonts w:cs="Arial"/>
        </w:rPr>
      </w:pPr>
      <w:r w:rsidRPr="00EC4CFF">
        <w:rPr>
          <w:rFonts w:cs="Arial"/>
        </w:rPr>
        <w:t>Performer briefing (safety brief);</w:t>
      </w:r>
    </w:p>
    <w:p w14:paraId="73A38A5A" w14:textId="77777777" w:rsidR="000734D4" w:rsidRPr="00EC4CFF" w:rsidRDefault="00D80608" w:rsidP="000734D4">
      <w:pPr>
        <w:pStyle w:val="Listnumbered"/>
        <w:rPr>
          <w:rFonts w:cs="Arial"/>
        </w:rPr>
      </w:pPr>
      <w:r w:rsidRPr="00EC4CFF">
        <w:rPr>
          <w:rFonts w:cs="Arial"/>
        </w:rPr>
        <w:t>Media and public appearances;</w:t>
      </w:r>
    </w:p>
    <w:p w14:paraId="32EB490E" w14:textId="77777777" w:rsidR="000734D4" w:rsidRPr="00EC4CFF" w:rsidRDefault="00D80608" w:rsidP="000734D4">
      <w:pPr>
        <w:pStyle w:val="Listnumbered"/>
        <w:rPr>
          <w:rFonts w:cs="Arial"/>
        </w:rPr>
      </w:pPr>
      <w:r w:rsidRPr="00EC4CFF">
        <w:rPr>
          <w:rFonts w:cs="Arial"/>
        </w:rPr>
        <w:t>Event timings; and</w:t>
      </w:r>
    </w:p>
    <w:p w14:paraId="1018F263" w14:textId="195AA4AE" w:rsidR="00D80608" w:rsidRPr="00EC4CFF" w:rsidRDefault="00D80608" w:rsidP="000734D4">
      <w:pPr>
        <w:pStyle w:val="Listnumbered"/>
        <w:rPr>
          <w:rFonts w:cs="Arial"/>
          <w:lang w:val="en-US"/>
        </w:rPr>
      </w:pPr>
      <w:r w:rsidRPr="00EC4CFF">
        <w:rPr>
          <w:rFonts w:cs="Arial"/>
        </w:rPr>
        <w:t>Team’s contingency emergency plan.</w:t>
      </w:r>
    </w:p>
    <w:p w14:paraId="274A0100" w14:textId="456C6A92" w:rsidR="00D80608" w:rsidRPr="00EC4CFF" w:rsidRDefault="00D80608" w:rsidP="00E749E1">
      <w:pPr>
        <w:rPr>
          <w:lang w:val="en-CA"/>
        </w:rPr>
      </w:pPr>
      <w:r w:rsidRPr="00EC4CFF">
        <w:rPr>
          <w:lang w:val="en-CA"/>
        </w:rPr>
        <w:t xml:space="preserve">Note:  Event organizer must ensure airspace clearance (NOTAM) is in accordance with show schedule. </w:t>
      </w:r>
    </w:p>
    <w:p w14:paraId="0E760F5B" w14:textId="4BADDB37" w:rsidR="00D80608" w:rsidRPr="00EC4CFF" w:rsidRDefault="00D80608" w:rsidP="00E749E1">
      <w:pPr>
        <w:rPr>
          <w:lang w:val="en-CA"/>
        </w:rPr>
      </w:pPr>
      <w:r w:rsidRPr="00EC4CFF">
        <w:rPr>
          <w:lang w:val="en-CA"/>
        </w:rPr>
        <w:t xml:space="preserve">The SkyHawks have unique scheduling requirements due to the format of their show. The minimum low show drop altitude for the team is </w:t>
      </w:r>
      <w:r w:rsidR="00711E6D">
        <w:rPr>
          <w:lang w:val="en-CA"/>
        </w:rPr>
        <w:t>4</w:t>
      </w:r>
      <w:r w:rsidRPr="00EC4CFF">
        <w:rPr>
          <w:lang w:val="en-CA"/>
        </w:rPr>
        <w:t xml:space="preserve">,000 feet (AGL). Wind drift indicators or “streamers” are dropped from 2,500 feet (AGL) to determine the wind drift </w:t>
      </w:r>
      <w:r w:rsidRPr="00EC4CFF">
        <w:rPr>
          <w:b/>
          <w:lang w:val="en-CA"/>
        </w:rPr>
        <w:t>prior</w:t>
      </w:r>
      <w:r w:rsidRPr="00EC4CFF">
        <w:rPr>
          <w:lang w:val="en-CA"/>
        </w:rPr>
        <w:t xml:space="preserve"> to climbing to drop altitude of between </w:t>
      </w:r>
      <w:r w:rsidR="00711E6D">
        <w:rPr>
          <w:lang w:val="en-CA"/>
        </w:rPr>
        <w:t>4</w:t>
      </w:r>
      <w:r w:rsidRPr="00EC4CFF">
        <w:rPr>
          <w:lang w:val="en-CA"/>
        </w:rPr>
        <w:t>000 – 12,500 feet (AGL).</w:t>
      </w:r>
    </w:p>
    <w:p w14:paraId="106C67C2" w14:textId="6B414831" w:rsidR="00D80608" w:rsidRPr="00EC4CFF" w:rsidRDefault="00D80608" w:rsidP="00E749E1">
      <w:pPr>
        <w:rPr>
          <w:lang w:val="en-CA"/>
        </w:rPr>
      </w:pPr>
      <w:r w:rsidRPr="00EC4CFF">
        <w:rPr>
          <w:lang w:val="en-CA"/>
        </w:rPr>
        <w:t>To help illustrate a breakdown of timings the following are examples of tandem flight timings and performance timings:</w:t>
      </w:r>
    </w:p>
    <w:p w14:paraId="21C5B901" w14:textId="3FF08129" w:rsidR="00EC4CFF" w:rsidRPr="007B1517" w:rsidRDefault="00D80608" w:rsidP="007B1517">
      <w:pPr>
        <w:pStyle w:val="Listnumbered"/>
        <w:numPr>
          <w:ilvl w:val="0"/>
          <w:numId w:val="35"/>
        </w:numPr>
        <w:rPr>
          <w:rFonts w:cs="Arial"/>
        </w:rPr>
      </w:pPr>
      <w:r w:rsidRPr="00EC4CFF">
        <w:rPr>
          <w:rFonts w:cs="Arial"/>
        </w:rPr>
        <w:t>Tandem flight timings:</w:t>
      </w:r>
    </w:p>
    <w:p w14:paraId="325963FB" w14:textId="0E6DFDD7" w:rsidR="00D80608" w:rsidRPr="00EC4CFF" w:rsidRDefault="00EC4CFF" w:rsidP="00EC4CFF">
      <w:pPr>
        <w:pStyle w:val="Listnumbered"/>
        <w:numPr>
          <w:ilvl w:val="1"/>
          <w:numId w:val="33"/>
        </w:numPr>
        <w:rPr>
          <w:rFonts w:cs="Arial"/>
        </w:rPr>
      </w:pPr>
      <w:r w:rsidRPr="00EC4CFF">
        <w:rPr>
          <w:rFonts w:cs="Arial"/>
        </w:rPr>
        <w:tab/>
      </w:r>
      <w:r w:rsidR="00D80608" w:rsidRPr="00EC4CFF">
        <w:rPr>
          <w:rFonts w:cs="Arial"/>
        </w:rPr>
        <w:t xml:space="preserve">Taxi time – </w:t>
      </w:r>
      <w:r w:rsidR="00D80608" w:rsidRPr="00EC4CFF">
        <w:rPr>
          <w:rFonts w:cs="Arial"/>
          <w:b/>
        </w:rPr>
        <w:t>1100 hrs</w:t>
      </w:r>
      <w:r w:rsidR="00D80608" w:rsidRPr="00EC4CFF">
        <w:rPr>
          <w:rFonts w:cs="Arial"/>
        </w:rPr>
        <w:t>;</w:t>
      </w:r>
    </w:p>
    <w:p w14:paraId="2A5D53A6" w14:textId="71052397" w:rsidR="00D80608" w:rsidRPr="00EC4CFF" w:rsidRDefault="00EC4CFF" w:rsidP="00EC4CFF">
      <w:pPr>
        <w:pStyle w:val="Listnumbered"/>
        <w:numPr>
          <w:ilvl w:val="1"/>
          <w:numId w:val="33"/>
        </w:numPr>
        <w:rPr>
          <w:rFonts w:cs="Arial"/>
        </w:rPr>
      </w:pPr>
      <w:r w:rsidRPr="00EC4CFF">
        <w:rPr>
          <w:rFonts w:cs="Arial"/>
        </w:rPr>
        <w:tab/>
      </w:r>
      <w:r w:rsidR="00D80608" w:rsidRPr="00EC4CFF">
        <w:rPr>
          <w:rFonts w:cs="Arial"/>
        </w:rPr>
        <w:t xml:space="preserve">Take-off – </w:t>
      </w:r>
      <w:r w:rsidR="00D80608" w:rsidRPr="00EC4CFF">
        <w:rPr>
          <w:rFonts w:cs="Arial"/>
          <w:b/>
        </w:rPr>
        <w:t>1105 hrs</w:t>
      </w:r>
      <w:r w:rsidR="00D80608" w:rsidRPr="00EC4CFF">
        <w:rPr>
          <w:rFonts w:cs="Arial"/>
        </w:rPr>
        <w:t>;</w:t>
      </w:r>
    </w:p>
    <w:p w14:paraId="595EDB5F" w14:textId="2B24FFEA" w:rsidR="00D80608" w:rsidRPr="00EC4CFF" w:rsidRDefault="00EC4CFF" w:rsidP="00EC4CFF">
      <w:pPr>
        <w:pStyle w:val="Listnumbered"/>
        <w:numPr>
          <w:ilvl w:val="1"/>
          <w:numId w:val="33"/>
        </w:numPr>
        <w:ind w:left="1418" w:hanging="1058"/>
        <w:rPr>
          <w:rFonts w:cs="Arial"/>
        </w:rPr>
      </w:pPr>
      <w:r w:rsidRPr="00EC4CFF">
        <w:rPr>
          <w:rFonts w:cs="Arial"/>
        </w:rPr>
        <w:tab/>
      </w:r>
      <w:r w:rsidR="00D80608" w:rsidRPr="00EC4CFF">
        <w:rPr>
          <w:rFonts w:cs="Arial"/>
        </w:rPr>
        <w:t xml:space="preserve">First pass - streamer drop begins – </w:t>
      </w:r>
      <w:r w:rsidR="00D80608" w:rsidRPr="00EC4CFF">
        <w:rPr>
          <w:rFonts w:cs="Arial"/>
          <w:b/>
        </w:rPr>
        <w:t>1110 hrs</w:t>
      </w:r>
      <w:r w:rsidR="001950B0">
        <w:rPr>
          <w:rFonts w:cs="Arial"/>
          <w:b/>
        </w:rPr>
        <w:t>.</w:t>
      </w:r>
      <w:r w:rsidR="00D80608" w:rsidRPr="00EC4CFF">
        <w:rPr>
          <w:rFonts w:cs="Arial"/>
        </w:rPr>
        <w:t xml:space="preserve"> </w:t>
      </w:r>
      <w:r w:rsidR="00A322AD">
        <w:rPr>
          <w:rFonts w:cs="Arial"/>
        </w:rPr>
        <w:t>Aircraft (A/C)</w:t>
      </w:r>
      <w:r w:rsidR="00D80608" w:rsidRPr="00EC4CFF">
        <w:rPr>
          <w:rFonts w:cs="Arial"/>
        </w:rPr>
        <w:t xml:space="preserve"> circles once </w:t>
      </w:r>
      <w:r w:rsidR="00A322AD">
        <w:rPr>
          <w:rFonts w:cs="Arial"/>
        </w:rPr>
        <w:t xml:space="preserve">- </w:t>
      </w:r>
      <w:r w:rsidR="00D80608" w:rsidRPr="00EC4CFF">
        <w:rPr>
          <w:rFonts w:cs="Arial"/>
        </w:rPr>
        <w:t>streamers are thrown so the Jump Master can see where they land</w:t>
      </w:r>
      <w:r w:rsidR="00A322AD">
        <w:rPr>
          <w:rFonts w:cs="Arial"/>
        </w:rPr>
        <w:t>;</w:t>
      </w:r>
      <w:r w:rsidR="00D80608" w:rsidRPr="00EC4CFF">
        <w:rPr>
          <w:rFonts w:cs="Arial"/>
        </w:rPr>
        <w:t xml:space="preserve"> A/C climbs to tandem altitude of 12,500 feet (AGL); </w:t>
      </w:r>
    </w:p>
    <w:p w14:paraId="2712C413" w14:textId="0B542C83" w:rsidR="00D80608" w:rsidRPr="00EC4CFF" w:rsidRDefault="00EC4CFF" w:rsidP="00EC4CFF">
      <w:pPr>
        <w:pStyle w:val="Listnumbered"/>
        <w:numPr>
          <w:ilvl w:val="1"/>
          <w:numId w:val="33"/>
        </w:numPr>
        <w:rPr>
          <w:rFonts w:cs="Arial"/>
        </w:rPr>
      </w:pPr>
      <w:r w:rsidRPr="00EC4CFF">
        <w:rPr>
          <w:rFonts w:cs="Arial"/>
        </w:rPr>
        <w:tab/>
      </w:r>
      <w:r w:rsidR="00D80608" w:rsidRPr="00EC4CFF">
        <w:rPr>
          <w:rFonts w:cs="Arial"/>
        </w:rPr>
        <w:t xml:space="preserve">Streamers finished – </w:t>
      </w:r>
      <w:r w:rsidR="00D80608" w:rsidRPr="00EC4CFF">
        <w:rPr>
          <w:rFonts w:cs="Arial"/>
          <w:b/>
        </w:rPr>
        <w:t>1120 hrs</w:t>
      </w:r>
      <w:r w:rsidR="00D80608" w:rsidRPr="00EC4CFF">
        <w:rPr>
          <w:rFonts w:cs="Arial"/>
        </w:rPr>
        <w:tab/>
      </w:r>
      <w:r w:rsidR="00D80608" w:rsidRPr="00EC4CFF">
        <w:rPr>
          <w:rFonts w:cs="Arial"/>
        </w:rPr>
        <w:tab/>
      </w:r>
    </w:p>
    <w:p w14:paraId="15F8CA59" w14:textId="7EF41DD5" w:rsidR="00D80608" w:rsidRPr="00EC4CFF" w:rsidRDefault="00EC4CFF" w:rsidP="00EC4CFF">
      <w:pPr>
        <w:pStyle w:val="Listnumbered"/>
        <w:numPr>
          <w:ilvl w:val="1"/>
          <w:numId w:val="33"/>
        </w:numPr>
        <w:ind w:left="1418" w:hanging="1058"/>
        <w:rPr>
          <w:rFonts w:cs="Arial"/>
        </w:rPr>
      </w:pPr>
      <w:r w:rsidRPr="00EC4CFF">
        <w:rPr>
          <w:rFonts w:cs="Arial"/>
        </w:rPr>
        <w:tab/>
      </w:r>
      <w:r w:rsidR="00D80608" w:rsidRPr="00EC4CFF">
        <w:rPr>
          <w:rFonts w:cs="Arial"/>
        </w:rPr>
        <w:t xml:space="preserve">Second pass (SkyHawks not involved in the tandem jumps will exit A/C and freefall before coming under canopy) – </w:t>
      </w:r>
      <w:r w:rsidR="00D80608" w:rsidRPr="00EC4CFF">
        <w:rPr>
          <w:rFonts w:cs="Arial"/>
          <w:b/>
        </w:rPr>
        <w:t>1135 hrs</w:t>
      </w:r>
      <w:r w:rsidR="00D80608" w:rsidRPr="00EC4CFF">
        <w:rPr>
          <w:rFonts w:cs="Arial"/>
        </w:rPr>
        <w:t xml:space="preserve">; </w:t>
      </w:r>
    </w:p>
    <w:p w14:paraId="047769B7" w14:textId="2F02CE88" w:rsidR="00D80608" w:rsidRPr="00EC4CFF" w:rsidRDefault="00EC4CFF" w:rsidP="00EC4CFF">
      <w:pPr>
        <w:pStyle w:val="Listnumbered"/>
        <w:numPr>
          <w:ilvl w:val="1"/>
          <w:numId w:val="33"/>
        </w:numPr>
        <w:rPr>
          <w:rFonts w:cs="Arial"/>
        </w:rPr>
      </w:pPr>
      <w:r w:rsidRPr="00EC4CFF">
        <w:rPr>
          <w:rFonts w:cs="Arial"/>
        </w:rPr>
        <w:tab/>
      </w:r>
      <w:r w:rsidR="00D80608" w:rsidRPr="00EC4CFF">
        <w:rPr>
          <w:rFonts w:cs="Arial"/>
        </w:rPr>
        <w:t xml:space="preserve">Third pass (tandem pax exit A/C) – </w:t>
      </w:r>
      <w:r w:rsidR="00D80608" w:rsidRPr="00EC4CFF">
        <w:rPr>
          <w:rFonts w:cs="Arial"/>
          <w:b/>
        </w:rPr>
        <w:t>1140 hrs</w:t>
      </w:r>
      <w:r w:rsidR="00D80608" w:rsidRPr="00EC4CFF">
        <w:rPr>
          <w:rFonts w:cs="Arial"/>
        </w:rPr>
        <w:t>; and</w:t>
      </w:r>
    </w:p>
    <w:p w14:paraId="6CED7076" w14:textId="28143525" w:rsidR="00D80608" w:rsidRPr="00EC4CFF" w:rsidRDefault="00EC4CFF" w:rsidP="00EC4CFF">
      <w:pPr>
        <w:pStyle w:val="Listnumbered"/>
        <w:numPr>
          <w:ilvl w:val="1"/>
          <w:numId w:val="33"/>
        </w:numPr>
        <w:rPr>
          <w:rFonts w:cs="Arial"/>
          <w:b/>
        </w:rPr>
      </w:pPr>
      <w:r w:rsidRPr="00EC4CFF">
        <w:rPr>
          <w:rFonts w:cs="Arial"/>
        </w:rPr>
        <w:tab/>
      </w:r>
      <w:r w:rsidR="00D80608" w:rsidRPr="00EC4CFF">
        <w:rPr>
          <w:rFonts w:cs="Arial"/>
        </w:rPr>
        <w:t>SkyHawks A/C lands –</w:t>
      </w:r>
      <w:r w:rsidR="00D80608" w:rsidRPr="00EC4CFF">
        <w:rPr>
          <w:rFonts w:cs="Arial"/>
          <w:b/>
        </w:rPr>
        <w:t xml:space="preserve"> 1150 hrs.</w:t>
      </w:r>
    </w:p>
    <w:p w14:paraId="61FEED4E" w14:textId="457A89F3" w:rsidR="00D80608" w:rsidRPr="007B1517" w:rsidRDefault="00D80608" w:rsidP="00EC4C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ind w:left="720"/>
        <w:jc w:val="both"/>
        <w:rPr>
          <w:rFonts w:cs="Arial"/>
          <w:b/>
          <w:szCs w:val="20"/>
          <w:lang w:val="en-CA"/>
        </w:rPr>
      </w:pPr>
      <w:r w:rsidRPr="007B1517">
        <w:rPr>
          <w:rFonts w:cs="Arial"/>
          <w:b/>
          <w:szCs w:val="20"/>
          <w:lang w:val="en-CA"/>
        </w:rPr>
        <w:t xml:space="preserve">Note:  Total time required for this tandem flight on NOTAM is </w:t>
      </w:r>
      <w:proofErr w:type="spellStart"/>
      <w:r w:rsidRPr="007B1517">
        <w:rPr>
          <w:rFonts w:cs="Arial"/>
          <w:b/>
          <w:szCs w:val="20"/>
          <w:lang w:val="en-CA"/>
        </w:rPr>
        <w:t>approx</w:t>
      </w:r>
      <w:proofErr w:type="spellEnd"/>
      <w:r w:rsidRPr="007B1517">
        <w:rPr>
          <w:rFonts w:cs="Arial"/>
          <w:b/>
          <w:szCs w:val="20"/>
          <w:lang w:val="en-CA"/>
        </w:rPr>
        <w:t xml:space="preserve"> 1 hr. An additional </w:t>
      </w:r>
      <w:r w:rsidR="00A322AD">
        <w:rPr>
          <w:rFonts w:cs="Arial"/>
          <w:b/>
          <w:szCs w:val="20"/>
          <w:lang w:val="en-CA"/>
        </w:rPr>
        <w:t>6</w:t>
      </w:r>
      <w:r w:rsidRPr="007B1517">
        <w:rPr>
          <w:rFonts w:cs="Arial"/>
          <w:b/>
          <w:szCs w:val="20"/>
          <w:lang w:val="en-CA"/>
        </w:rPr>
        <w:t xml:space="preserve">0 minutes are required between lifts should multiple jumps be desired. </w:t>
      </w:r>
    </w:p>
    <w:p w14:paraId="14F0551A" w14:textId="09151116" w:rsidR="00D80608" w:rsidRPr="00EC4CFF" w:rsidRDefault="00D80608" w:rsidP="00EC4CFF">
      <w:pPr>
        <w:pStyle w:val="Listnumbered"/>
        <w:numPr>
          <w:ilvl w:val="0"/>
          <w:numId w:val="33"/>
        </w:numPr>
        <w:rPr>
          <w:rFonts w:cs="Arial"/>
        </w:rPr>
      </w:pPr>
      <w:r w:rsidRPr="00EC4CFF">
        <w:rPr>
          <w:rFonts w:cs="Arial"/>
        </w:rPr>
        <w:t>Performance flight timings for a flag jump:</w:t>
      </w:r>
    </w:p>
    <w:p w14:paraId="62FD8E00" w14:textId="6843D4C9" w:rsidR="00D80608" w:rsidRPr="003A3D4B" w:rsidRDefault="00D80608" w:rsidP="003A3D4B">
      <w:pPr>
        <w:pStyle w:val="Listnumbered"/>
        <w:numPr>
          <w:ilvl w:val="1"/>
          <w:numId w:val="34"/>
        </w:numPr>
      </w:pPr>
      <w:r w:rsidRPr="003A3D4B">
        <w:t xml:space="preserve">Taxi time – </w:t>
      </w:r>
      <w:r w:rsidRPr="003A3D4B">
        <w:rPr>
          <w:b/>
        </w:rPr>
        <w:t>1100</w:t>
      </w:r>
      <w:r w:rsidRPr="003A3D4B">
        <w:t xml:space="preserve"> hrs;</w:t>
      </w:r>
    </w:p>
    <w:p w14:paraId="343D81BF" w14:textId="2C7AD9A8" w:rsidR="00D80608" w:rsidRPr="003A3D4B" w:rsidRDefault="00D80608" w:rsidP="003A3D4B">
      <w:pPr>
        <w:pStyle w:val="Listnumbered"/>
        <w:numPr>
          <w:ilvl w:val="1"/>
          <w:numId w:val="34"/>
        </w:numPr>
      </w:pPr>
      <w:r w:rsidRPr="003A3D4B">
        <w:t xml:space="preserve">Take-off – </w:t>
      </w:r>
      <w:r w:rsidRPr="003A3D4B">
        <w:rPr>
          <w:b/>
        </w:rPr>
        <w:t>1105</w:t>
      </w:r>
      <w:r w:rsidRPr="003A3D4B">
        <w:t xml:space="preserve"> hrs;</w:t>
      </w:r>
    </w:p>
    <w:p w14:paraId="36A75DDF" w14:textId="090B163C" w:rsidR="00D80608" w:rsidRPr="003A3D4B" w:rsidRDefault="00D80608" w:rsidP="003A3D4B">
      <w:pPr>
        <w:pStyle w:val="Listnumbered"/>
        <w:numPr>
          <w:ilvl w:val="1"/>
          <w:numId w:val="34"/>
        </w:numPr>
      </w:pPr>
      <w:r w:rsidRPr="003A3D4B">
        <w:t xml:space="preserve">First pass - streamer drop begins – </w:t>
      </w:r>
      <w:r w:rsidRPr="003A3D4B">
        <w:rPr>
          <w:b/>
        </w:rPr>
        <w:t>1110</w:t>
      </w:r>
      <w:r w:rsidRPr="00771284">
        <w:rPr>
          <w:b/>
        </w:rPr>
        <w:t xml:space="preserve"> hrs</w:t>
      </w:r>
      <w:r w:rsidR="001950B0">
        <w:t>.</w:t>
      </w:r>
      <w:r w:rsidRPr="003A3D4B">
        <w:t xml:space="preserve"> A/C circles once </w:t>
      </w:r>
      <w:r w:rsidR="00A322AD">
        <w:t xml:space="preserve">- </w:t>
      </w:r>
      <w:r w:rsidRPr="003A3D4B">
        <w:t>streamers are thrown so the Jump Master can see where they land</w:t>
      </w:r>
      <w:r w:rsidR="00A322AD">
        <w:t xml:space="preserve">; </w:t>
      </w:r>
      <w:r w:rsidRPr="003A3D4B">
        <w:t xml:space="preserve">A/C climbs to an altitude of 6,000 feet (AGL); </w:t>
      </w:r>
    </w:p>
    <w:p w14:paraId="4DC8F38D" w14:textId="32E0B09F" w:rsidR="00D80608" w:rsidRPr="003A3D4B" w:rsidRDefault="00D80608" w:rsidP="003A3D4B">
      <w:pPr>
        <w:pStyle w:val="Listnumbered"/>
        <w:numPr>
          <w:ilvl w:val="1"/>
          <w:numId w:val="34"/>
        </w:numPr>
      </w:pPr>
      <w:r w:rsidRPr="003A3D4B">
        <w:lastRenderedPageBreak/>
        <w:t xml:space="preserve">Streamers finished – </w:t>
      </w:r>
      <w:r w:rsidRPr="003A3D4B">
        <w:rPr>
          <w:b/>
        </w:rPr>
        <w:t>1115</w:t>
      </w:r>
      <w:r w:rsidRPr="003A3D4B">
        <w:t xml:space="preserve"> hrs;</w:t>
      </w:r>
      <w:r w:rsidRPr="003A3D4B">
        <w:tab/>
      </w:r>
      <w:r w:rsidRPr="003A3D4B">
        <w:tab/>
      </w:r>
    </w:p>
    <w:p w14:paraId="31344343" w14:textId="28CDABB0" w:rsidR="00D80608" w:rsidRPr="003A3D4B" w:rsidRDefault="00D80608" w:rsidP="003A3D4B">
      <w:pPr>
        <w:pStyle w:val="Listnumbered"/>
        <w:numPr>
          <w:ilvl w:val="1"/>
          <w:numId w:val="34"/>
        </w:numPr>
      </w:pPr>
      <w:r w:rsidRPr="003A3D4B">
        <w:t>Second pass – Flag jumpers exit A/C assuming there is a 5-10 min narration to officially open the show. During the jump the national anthem(s) is/are</w:t>
      </w:r>
      <w:r w:rsidR="00A322AD">
        <w:t xml:space="preserve"> typically</w:t>
      </w:r>
      <w:r w:rsidRPr="003A3D4B">
        <w:t xml:space="preserve"> played. SkyHawks will hold in air until official show opening timing – </w:t>
      </w:r>
      <w:r w:rsidRPr="003A3D4B">
        <w:rPr>
          <w:b/>
        </w:rPr>
        <w:t>1130</w:t>
      </w:r>
      <w:r w:rsidRPr="003A3D4B">
        <w:t xml:space="preserve"> hrs; </w:t>
      </w:r>
    </w:p>
    <w:p w14:paraId="0AF8D9B1" w14:textId="32B2A78E" w:rsidR="00D80608" w:rsidRPr="003A3D4B" w:rsidRDefault="00D80608" w:rsidP="003A3D4B">
      <w:pPr>
        <w:pStyle w:val="Listnumbered"/>
        <w:numPr>
          <w:ilvl w:val="1"/>
          <w:numId w:val="34"/>
        </w:numPr>
      </w:pPr>
      <w:r w:rsidRPr="003A3D4B">
        <w:t xml:space="preserve">SkyHawks A/C lands – </w:t>
      </w:r>
      <w:r w:rsidRPr="003A3D4B">
        <w:rPr>
          <w:b/>
        </w:rPr>
        <w:t>1145</w:t>
      </w:r>
      <w:r w:rsidRPr="003A3D4B">
        <w:t xml:space="preserve"> hrs.</w:t>
      </w:r>
    </w:p>
    <w:p w14:paraId="06A023AB" w14:textId="2B7E64AF" w:rsidR="00D80608" w:rsidRPr="003A3D4B" w:rsidRDefault="00D80608" w:rsidP="00EC4CF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cs="Arial"/>
          <w:b/>
          <w:szCs w:val="20"/>
          <w:lang w:val="en-CA"/>
        </w:rPr>
      </w:pPr>
      <w:r w:rsidRPr="003A3D4B">
        <w:rPr>
          <w:rFonts w:cs="Arial"/>
          <w:b/>
          <w:szCs w:val="20"/>
          <w:lang w:val="en-CA"/>
        </w:rPr>
        <w:tab/>
        <w:t xml:space="preserve">Note:  Total time required for this performance flight on NOTAM is </w:t>
      </w:r>
      <w:proofErr w:type="spellStart"/>
      <w:r w:rsidRPr="003A3D4B">
        <w:rPr>
          <w:rFonts w:cs="Arial"/>
          <w:b/>
          <w:szCs w:val="20"/>
          <w:lang w:val="en-CA"/>
        </w:rPr>
        <w:t>approx</w:t>
      </w:r>
      <w:proofErr w:type="spellEnd"/>
      <w:r w:rsidRPr="003A3D4B">
        <w:rPr>
          <w:rFonts w:cs="Arial"/>
          <w:b/>
          <w:szCs w:val="20"/>
          <w:lang w:val="en-CA"/>
        </w:rPr>
        <w:t xml:space="preserve"> 1 hr.</w:t>
      </w:r>
    </w:p>
    <w:p w14:paraId="61E56965" w14:textId="09609EF1" w:rsidR="00EC4CFF" w:rsidRPr="00BD1B44" w:rsidRDefault="00D80608" w:rsidP="00771284">
      <w:pPr>
        <w:pStyle w:val="ListParagraph"/>
        <w:numPr>
          <w:ilvl w:val="0"/>
          <w:numId w:val="33"/>
        </w:numPr>
        <w:rPr>
          <w:rFonts w:cs="Arial"/>
          <w:szCs w:val="20"/>
        </w:rPr>
      </w:pPr>
      <w:r w:rsidRPr="00EC4CFF">
        <w:rPr>
          <w:rFonts w:cs="Arial"/>
          <w:szCs w:val="20"/>
        </w:rPr>
        <w:t>Performance flight timings for a full show:</w:t>
      </w:r>
    </w:p>
    <w:p w14:paraId="4C97577D" w14:textId="7BFBFC20" w:rsidR="00D80608" w:rsidRPr="00EC4CFF" w:rsidRDefault="00D80608" w:rsidP="00EC4CFF">
      <w:pPr>
        <w:pStyle w:val="ListParagraph"/>
        <w:numPr>
          <w:ilvl w:val="1"/>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cs="Arial"/>
          <w:szCs w:val="20"/>
        </w:rPr>
      </w:pPr>
      <w:r w:rsidRPr="00EC4CFF">
        <w:rPr>
          <w:rFonts w:cs="Arial"/>
          <w:szCs w:val="20"/>
        </w:rPr>
        <w:t xml:space="preserve">Taxi time – </w:t>
      </w:r>
      <w:r w:rsidRPr="00EC4CFF">
        <w:rPr>
          <w:rFonts w:cs="Arial"/>
          <w:b/>
          <w:szCs w:val="20"/>
        </w:rPr>
        <w:t>1400 hrs</w:t>
      </w:r>
      <w:r w:rsidRPr="00EC4CFF">
        <w:rPr>
          <w:rFonts w:cs="Arial"/>
          <w:szCs w:val="20"/>
        </w:rPr>
        <w:t>;</w:t>
      </w:r>
    </w:p>
    <w:p w14:paraId="65042D40" w14:textId="58E11F38" w:rsidR="00D80608" w:rsidRPr="00EC4CFF" w:rsidRDefault="00D80608" w:rsidP="00EC4CFF">
      <w:pPr>
        <w:pStyle w:val="ListParagraph"/>
        <w:numPr>
          <w:ilvl w:val="1"/>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cs="Arial"/>
          <w:szCs w:val="20"/>
        </w:rPr>
      </w:pPr>
      <w:r w:rsidRPr="00EC4CFF">
        <w:rPr>
          <w:rFonts w:cs="Arial"/>
          <w:szCs w:val="20"/>
        </w:rPr>
        <w:t xml:space="preserve">Take-off – </w:t>
      </w:r>
      <w:r w:rsidRPr="00EC4CFF">
        <w:rPr>
          <w:rFonts w:cs="Arial"/>
          <w:b/>
          <w:szCs w:val="20"/>
        </w:rPr>
        <w:t>1405 hrs</w:t>
      </w:r>
      <w:r w:rsidRPr="00EC4CFF">
        <w:rPr>
          <w:rFonts w:cs="Arial"/>
          <w:szCs w:val="20"/>
        </w:rPr>
        <w:t>;</w:t>
      </w:r>
    </w:p>
    <w:p w14:paraId="427D237F" w14:textId="4F68ACAB" w:rsidR="00D80608" w:rsidRPr="00EC4CFF" w:rsidRDefault="00D80608" w:rsidP="00EC4CFF">
      <w:pPr>
        <w:pStyle w:val="ListParagraph"/>
        <w:numPr>
          <w:ilvl w:val="1"/>
          <w:numId w:val="3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s>
        <w:suppressAutoHyphens/>
        <w:spacing w:line="240" w:lineRule="auto"/>
        <w:ind w:right="-718"/>
        <w:jc w:val="both"/>
        <w:rPr>
          <w:rFonts w:cs="Arial"/>
          <w:szCs w:val="20"/>
        </w:rPr>
      </w:pPr>
      <w:r w:rsidRPr="00EC4CFF">
        <w:rPr>
          <w:rFonts w:cs="Arial"/>
          <w:szCs w:val="20"/>
        </w:rPr>
        <w:t xml:space="preserve">First pass - streamer drop begins – </w:t>
      </w:r>
      <w:r w:rsidRPr="00EC4CFF">
        <w:rPr>
          <w:rFonts w:cs="Arial"/>
          <w:b/>
          <w:szCs w:val="20"/>
        </w:rPr>
        <w:t xml:space="preserve">1410 hrs </w:t>
      </w:r>
      <w:r w:rsidR="00A322AD" w:rsidRPr="003A3D4B">
        <w:t xml:space="preserve">A/C circles once </w:t>
      </w:r>
      <w:r w:rsidR="00A322AD">
        <w:t xml:space="preserve">- </w:t>
      </w:r>
      <w:r w:rsidR="00A322AD" w:rsidRPr="003A3D4B">
        <w:t>streamers are thrown so the Jump Master can see where they land</w:t>
      </w:r>
      <w:r w:rsidR="00A322AD">
        <w:t xml:space="preserve">; </w:t>
      </w:r>
      <w:r w:rsidR="00A322AD" w:rsidRPr="003A3D4B">
        <w:t>A/C climbs to a</w:t>
      </w:r>
      <w:r w:rsidR="00A322AD">
        <w:t xml:space="preserve">n altitude of 6,000 feet (AGL). </w:t>
      </w:r>
      <w:r w:rsidRPr="00EC4CFF">
        <w:rPr>
          <w:rFonts w:cs="Arial"/>
          <w:szCs w:val="20"/>
        </w:rPr>
        <w:t xml:space="preserve">SkyHawks can hold outside the show box until performance time or jump once jump altitude is reached; </w:t>
      </w:r>
    </w:p>
    <w:p w14:paraId="49BE0885" w14:textId="4119F468" w:rsidR="00D80608" w:rsidRPr="003A3D4B" w:rsidRDefault="00D80608" w:rsidP="00EC4CFF">
      <w:pPr>
        <w:ind w:left="709"/>
        <w:jc w:val="both"/>
        <w:rPr>
          <w:b/>
          <w:szCs w:val="20"/>
        </w:rPr>
      </w:pPr>
      <w:r w:rsidRPr="003A3D4B">
        <w:rPr>
          <w:b/>
          <w:szCs w:val="20"/>
        </w:rPr>
        <w:t>Note: SkyHawks narration will begin 5 mins before first jumper exits the A/C. The</w:t>
      </w:r>
      <w:r w:rsidR="00EC4CFF" w:rsidRPr="003A3D4B">
        <w:rPr>
          <w:b/>
          <w:szCs w:val="20"/>
        </w:rPr>
        <w:t xml:space="preserve"> </w:t>
      </w:r>
      <w:r w:rsidRPr="003A3D4B">
        <w:rPr>
          <w:b/>
          <w:szCs w:val="20"/>
        </w:rPr>
        <w:t>“performance” starts with music etc. In this example the show would begin at</w:t>
      </w:r>
      <w:r w:rsidR="00EC4CFF" w:rsidRPr="003A3D4B">
        <w:rPr>
          <w:b/>
          <w:szCs w:val="20"/>
        </w:rPr>
        <w:t xml:space="preserve"> </w:t>
      </w:r>
      <w:r w:rsidRPr="003A3D4B">
        <w:rPr>
          <w:b/>
          <w:szCs w:val="20"/>
        </w:rPr>
        <w:t>1415hrs.</w:t>
      </w:r>
    </w:p>
    <w:p w14:paraId="7E8577AA" w14:textId="7DB50BC3" w:rsidR="00D80608" w:rsidRPr="00EC4CFF" w:rsidRDefault="00D80608" w:rsidP="003A3D4B">
      <w:pPr>
        <w:pStyle w:val="Listnumbered"/>
        <w:numPr>
          <w:ilvl w:val="1"/>
          <w:numId w:val="36"/>
        </w:numPr>
      </w:pPr>
      <w:r w:rsidRPr="00EC4CFF">
        <w:t xml:space="preserve">Second pass – first formation exits the A/C (usually a “Canadian-T” 3 </w:t>
      </w:r>
      <w:r w:rsidR="00A322AD">
        <w:t>j</w:t>
      </w:r>
      <w:r w:rsidRPr="00EC4CFF">
        <w:t xml:space="preserve">umpers) – </w:t>
      </w:r>
      <w:r w:rsidRPr="007B1517">
        <w:rPr>
          <w:b/>
        </w:rPr>
        <w:t>1420 hrs</w:t>
      </w:r>
      <w:r w:rsidRPr="00EC4CFF">
        <w:t>;</w:t>
      </w:r>
    </w:p>
    <w:p w14:paraId="614CB110" w14:textId="25912A68" w:rsidR="00D80608" w:rsidRPr="00EC4CFF" w:rsidRDefault="00D80608" w:rsidP="003A3D4B">
      <w:pPr>
        <w:pStyle w:val="Listnumbered"/>
        <w:numPr>
          <w:ilvl w:val="1"/>
          <w:numId w:val="36"/>
        </w:numPr>
      </w:pPr>
      <w:r w:rsidRPr="00EC4CFF">
        <w:t xml:space="preserve">Third pass – second formation exits the A/C (usually a “3-Stack Drag” and a “Parabatic team” - 5 </w:t>
      </w:r>
      <w:r w:rsidR="00A322AD">
        <w:t>j</w:t>
      </w:r>
      <w:r w:rsidRPr="00EC4CFF">
        <w:t xml:space="preserve">umpers) – </w:t>
      </w:r>
      <w:r w:rsidRPr="00EC4CFF">
        <w:rPr>
          <w:b/>
        </w:rPr>
        <w:t>1425 hrs</w:t>
      </w:r>
      <w:r w:rsidRPr="00EC4CFF">
        <w:t>;</w:t>
      </w:r>
    </w:p>
    <w:p w14:paraId="563199D6" w14:textId="4D14A748" w:rsidR="00D80608" w:rsidRPr="00EC4CFF" w:rsidRDefault="00D80608" w:rsidP="003A3D4B">
      <w:pPr>
        <w:pStyle w:val="Listnumbered"/>
        <w:numPr>
          <w:ilvl w:val="1"/>
          <w:numId w:val="36"/>
        </w:numPr>
        <w:rPr>
          <w:b/>
        </w:rPr>
      </w:pPr>
      <w:r w:rsidRPr="00EC4CFF">
        <w:t xml:space="preserve">Fourth pass – third formation  exits the A/C (usually either 2 x “Candy-canes” or another “Parabatic team” and a “Tri-by-side” formation – 5 </w:t>
      </w:r>
      <w:r w:rsidR="00A322AD">
        <w:t>j</w:t>
      </w:r>
      <w:r w:rsidRPr="00EC4CFF">
        <w:t xml:space="preserve">umpers) – </w:t>
      </w:r>
      <w:r w:rsidRPr="00EC4CFF">
        <w:rPr>
          <w:b/>
        </w:rPr>
        <w:t>1433 hrs;</w:t>
      </w:r>
    </w:p>
    <w:p w14:paraId="47E79D94" w14:textId="2A240ED0" w:rsidR="00D80608" w:rsidRPr="00EC4CFF" w:rsidRDefault="00D80608" w:rsidP="003A3D4B">
      <w:pPr>
        <w:pStyle w:val="Listnumbered"/>
        <w:numPr>
          <w:ilvl w:val="1"/>
          <w:numId w:val="36"/>
        </w:numPr>
        <w:rPr>
          <w:b/>
        </w:rPr>
      </w:pPr>
      <w:r w:rsidRPr="00EC4CFF">
        <w:t xml:space="preserve">SkyHawks A/C flies past while the team is on the DZ performing a “SkyHawks Salute” to the crowd – </w:t>
      </w:r>
      <w:r w:rsidRPr="00EC4CFF">
        <w:rPr>
          <w:b/>
        </w:rPr>
        <w:t>1438 hrs.</w:t>
      </w:r>
    </w:p>
    <w:p w14:paraId="4123968D" w14:textId="2C624448" w:rsidR="00D80608" w:rsidRPr="00771284" w:rsidRDefault="00D80608" w:rsidP="00771284">
      <w:pPr>
        <w:pStyle w:val="Listnumbered"/>
        <w:numPr>
          <w:ilvl w:val="1"/>
          <w:numId w:val="36"/>
        </w:numPr>
        <w:rPr>
          <w:rFonts w:cs="Arial"/>
          <w:b/>
          <w:sz w:val="24"/>
        </w:rPr>
      </w:pPr>
      <w:r w:rsidRPr="00EC4CFF">
        <w:t xml:space="preserve">A/C lands – Whenever possible. Full performance time is </w:t>
      </w:r>
      <w:r w:rsidR="007B1517" w:rsidRPr="00EC4CFF">
        <w:t>dependent</w:t>
      </w:r>
      <w:r w:rsidRPr="00EC4CFF">
        <w:t xml:space="preserve"> on winds and is estimated 18 – 25 mins in length. </w:t>
      </w:r>
    </w:p>
    <w:p w14:paraId="5355CF25" w14:textId="1AB7652E" w:rsidR="00D80608" w:rsidRPr="003C2D4A" w:rsidRDefault="003C2D4A" w:rsidP="003C2D4A">
      <w:pPr>
        <w:ind w:left="709"/>
        <w:rPr>
          <w:b/>
          <w:lang w:val="en-CA"/>
        </w:rPr>
      </w:pPr>
      <w:r>
        <w:rPr>
          <w:lang w:val="en-CA"/>
        </w:rPr>
        <w:tab/>
      </w:r>
      <w:r w:rsidR="00D80608" w:rsidRPr="003C2D4A">
        <w:rPr>
          <w:b/>
          <w:lang w:val="en-CA"/>
        </w:rPr>
        <w:t>Note:  Total time required for this performance flight on NOTAM is 1 hr.</w:t>
      </w:r>
    </w:p>
    <w:p w14:paraId="1DF88FBE" w14:textId="77777777" w:rsidR="00D80608" w:rsidRPr="00EC4CFF" w:rsidRDefault="00D80608" w:rsidP="00463638">
      <w:pPr>
        <w:pStyle w:val="Heading2"/>
        <w:rPr>
          <w:rFonts w:cs="Arial"/>
          <w:lang w:val="en-CA"/>
        </w:rPr>
      </w:pPr>
      <w:bookmarkStart w:id="20" w:name="_Toc532551478"/>
      <w:r w:rsidRPr="00EC4CFF">
        <w:rPr>
          <w:rFonts w:cs="Arial"/>
          <w:lang w:val="en-CA"/>
        </w:rPr>
        <w:t>Demonstration Routine Format</w:t>
      </w:r>
      <w:bookmarkEnd w:id="20"/>
    </w:p>
    <w:p w14:paraId="50CE1DDE" w14:textId="214DB503" w:rsidR="00D80608" w:rsidRPr="00EC4CFF" w:rsidRDefault="00D80608" w:rsidP="007B1517">
      <w:pPr>
        <w:rPr>
          <w:lang w:val="en-CA"/>
        </w:rPr>
      </w:pPr>
      <w:r w:rsidRPr="00EC4CFF">
        <w:rPr>
          <w:lang w:val="en-CA"/>
        </w:rPr>
        <w:t xml:space="preserve">The team is best employed to either open or close your show.  </w:t>
      </w:r>
      <w:r w:rsidR="00A322AD" w:rsidRPr="00A322AD">
        <w:rPr>
          <w:lang w:val="en-CA"/>
        </w:rPr>
        <w:t xml:space="preserve">If given 1 hour to prepare, the team can perform a second time in the same show. </w:t>
      </w:r>
      <w:r w:rsidRPr="00EC4CFF">
        <w:rPr>
          <w:lang w:val="en-CA"/>
        </w:rPr>
        <w:t>Our 25 minute show begins with flags being jumped in and transitions directly into our performance routine.  We can jump two 450 square foot flags at the beginning of the routine (Canadian</w:t>
      </w:r>
      <w:r w:rsidR="00711E6D">
        <w:rPr>
          <w:lang w:val="en-CA"/>
        </w:rPr>
        <w:t xml:space="preserve"> </w:t>
      </w:r>
      <w:r w:rsidRPr="00EC4CFF">
        <w:rPr>
          <w:lang w:val="en-CA"/>
        </w:rPr>
        <w:t>and Provincial), and up to one other small provincial or sponsor flag throughout the remainder of the show. This is our preferred format as it keeps our entire show contained within one period of time.</w:t>
      </w:r>
    </w:p>
    <w:p w14:paraId="16EDB16B" w14:textId="1542AFBA" w:rsidR="00D80608" w:rsidRPr="00EC4CFF" w:rsidRDefault="00D80608" w:rsidP="007B1517">
      <w:pPr>
        <w:rPr>
          <w:lang w:val="en-CA"/>
        </w:rPr>
      </w:pPr>
      <w:r w:rsidRPr="00EC4CFF">
        <w:rPr>
          <w:lang w:val="en-CA"/>
        </w:rPr>
        <w:t xml:space="preserve">Alternatively, the team can open your event with flags flown by single jumpers and do a full performance routine later on at your event.  In order to do this, the team will require a minimum of </w:t>
      </w:r>
      <w:r w:rsidR="00A322AD">
        <w:rPr>
          <w:lang w:val="en-CA"/>
        </w:rPr>
        <w:t>60</w:t>
      </w:r>
      <w:r w:rsidR="00A322AD" w:rsidRPr="00EC4CFF">
        <w:rPr>
          <w:lang w:val="en-CA"/>
        </w:rPr>
        <w:t xml:space="preserve"> </w:t>
      </w:r>
      <w:r w:rsidRPr="00EC4CFF">
        <w:rPr>
          <w:lang w:val="en-CA"/>
        </w:rPr>
        <w:t xml:space="preserve">minutes between aircraft landing and takeoff in order to prepare for the subsequent show.  Up to 3 flag jumpers may be available for show openings. </w:t>
      </w:r>
    </w:p>
    <w:p w14:paraId="42FED5AB" w14:textId="1866669D" w:rsidR="00D80608" w:rsidRPr="00EC4CFF" w:rsidRDefault="00D80608" w:rsidP="007B1517">
      <w:pPr>
        <w:rPr>
          <w:lang w:val="en-CA"/>
        </w:rPr>
      </w:pPr>
      <w:r w:rsidRPr="00EC4CFF">
        <w:rPr>
          <w:lang w:val="en-CA"/>
        </w:rPr>
        <w:t>Flags of other organizations (towns, major sponsors, etc.) may also be jumped upon request (min 3’ x 5’ to be seen in the air</w:t>
      </w:r>
      <w:r w:rsidR="00A322AD" w:rsidRPr="00A322AD">
        <w:rPr>
          <w:lang w:val="en-CA"/>
        </w:rPr>
        <w:t>; 20’ x 40’ maximum</w:t>
      </w:r>
      <w:r w:rsidRPr="00EC4CFF">
        <w:rPr>
          <w:lang w:val="en-CA"/>
        </w:rPr>
        <w:t xml:space="preserve">). Organizers must provide suitable flags to the team well in advance (30 days) for these special arrangements. There is no guarantee that any flags will be returned in a condition suitable for ceremonial use. </w:t>
      </w:r>
    </w:p>
    <w:p w14:paraId="5788F4C1" w14:textId="77777777" w:rsidR="00D80608" w:rsidRPr="00EC4CFF" w:rsidRDefault="00D80608" w:rsidP="007B1517">
      <w:pPr>
        <w:rPr>
          <w:lang w:val="en-CA"/>
        </w:rPr>
      </w:pPr>
      <w:r w:rsidRPr="00EC4CFF">
        <w:rPr>
          <w:lang w:val="en-CA"/>
        </w:rPr>
        <w:t>The team also has the ability to conduct multiple full performances or different acts. While the aforementioned routine is our primary performance, a secondary full routine can be conducted should you desire. This offers variety and showcases the extensive parachuting skills team members possess. Please inquire beforehand if a second full routine is something you desire.</w:t>
      </w:r>
    </w:p>
    <w:p w14:paraId="3C2261A3" w14:textId="08B153E8" w:rsidR="003C2D4A" w:rsidRDefault="003C2D4A">
      <w:pPr>
        <w:spacing w:after="0" w:line="240" w:lineRule="auto"/>
        <w:rPr>
          <w:rFonts w:cs="Arial"/>
          <w:sz w:val="24"/>
          <w:lang w:val="en-CA"/>
        </w:rPr>
      </w:pPr>
      <w:r>
        <w:rPr>
          <w:rFonts w:cs="Arial"/>
          <w:sz w:val="24"/>
          <w:lang w:val="en-CA"/>
        </w:rPr>
        <w:br w:type="page"/>
      </w:r>
    </w:p>
    <w:p w14:paraId="7596F796" w14:textId="13ECD39B" w:rsidR="00D80608" w:rsidRPr="007B1517" w:rsidRDefault="00D80608" w:rsidP="007B1517">
      <w:pPr>
        <w:pStyle w:val="Heading1"/>
        <w:rPr>
          <w:rFonts w:cs="Arial"/>
          <w:lang w:val="en-CA"/>
        </w:rPr>
      </w:pPr>
      <w:bookmarkStart w:id="21" w:name="_Toc532551479"/>
      <w:r w:rsidRPr="00EC4CFF">
        <w:rPr>
          <w:rFonts w:cs="Arial"/>
          <w:lang w:val="en-CA"/>
        </w:rPr>
        <w:lastRenderedPageBreak/>
        <w:t>Communications</w:t>
      </w:r>
      <w:bookmarkEnd w:id="21"/>
    </w:p>
    <w:p w14:paraId="49D09904" w14:textId="0E81A52F" w:rsidR="00D80608" w:rsidRPr="00EC4CFF" w:rsidRDefault="00D80608" w:rsidP="007B1517">
      <w:pPr>
        <w:rPr>
          <w:lang w:val="en-CA"/>
        </w:rPr>
      </w:pPr>
      <w:r w:rsidRPr="00EC4CFF">
        <w:rPr>
          <w:lang w:val="en-CA"/>
        </w:rPr>
        <w:t xml:space="preserve">The SkyHawks Public Affairs Representative will work with your Communications team to maximize our participation at your event. Working together to increase exposure will ensure all parties make the most of this opportunity. </w:t>
      </w:r>
    </w:p>
    <w:p w14:paraId="0D50B9D3" w14:textId="1EAAA79C" w:rsidR="00D80608" w:rsidRPr="00EC4CFF" w:rsidRDefault="00D80608" w:rsidP="007B1517">
      <w:pPr>
        <w:rPr>
          <w:lang w:val="en-CA"/>
        </w:rPr>
      </w:pPr>
      <w:r w:rsidRPr="00EC4CFF">
        <w:rPr>
          <w:lang w:val="en-CA"/>
        </w:rPr>
        <w:t xml:space="preserve">It is standard for the SkyHawks to conduct Community Outreach/Media Day activities on the day prior to the event itself. Time for media activities (interviews, ride along opportunities, b-roll footage collection etc.), community outreach activities (visits to youth groups, veterans, hospitals etc.), and tandem opportunities can all be arranged with the SkyHawks Public Affairs Representative. All these activities bring a great value to your event and should be advertised to a maximum extent. </w:t>
      </w:r>
    </w:p>
    <w:p w14:paraId="21427AB1" w14:textId="3A5C3196" w:rsidR="00D80608" w:rsidRPr="007B1517" w:rsidRDefault="00D80608" w:rsidP="007B1517">
      <w:pPr>
        <w:rPr>
          <w:lang w:val="en-CA"/>
        </w:rPr>
      </w:pPr>
      <w:r w:rsidRPr="00EC4CFF">
        <w:rPr>
          <w:lang w:val="en-CA"/>
        </w:rPr>
        <w:t>We request that copies of all SkyHawks coverage from your event (i.e. articles, videos, brochures, posters, etc.) be collected and forwarded to the SkyHawks office to assist us in preparing our annual report and maintaining accurate historical records.</w:t>
      </w:r>
    </w:p>
    <w:p w14:paraId="02076443" w14:textId="38469BDD" w:rsidR="00D80608" w:rsidRPr="007B1517" w:rsidRDefault="00D80608" w:rsidP="007B1517">
      <w:pPr>
        <w:pStyle w:val="Heading2"/>
        <w:rPr>
          <w:rFonts w:cs="Arial"/>
          <w:lang w:val="en-CA"/>
        </w:rPr>
      </w:pPr>
      <w:bookmarkStart w:id="22" w:name="_Toc532551480"/>
      <w:r w:rsidRPr="00EC4CFF">
        <w:rPr>
          <w:rFonts w:cs="Arial"/>
          <w:lang w:val="en-CA"/>
        </w:rPr>
        <w:t>Public Affairs (PA)</w:t>
      </w:r>
      <w:bookmarkEnd w:id="22"/>
    </w:p>
    <w:p w14:paraId="7B7A4C75" w14:textId="6E5A6C43" w:rsidR="00D80608" w:rsidRPr="00EC4CFF" w:rsidRDefault="00D80608" w:rsidP="007B1517">
      <w:pPr>
        <w:rPr>
          <w:lang w:val="en-CA"/>
        </w:rPr>
      </w:pPr>
      <w:bookmarkStart w:id="23" w:name="OLE_LINK6"/>
      <w:r w:rsidRPr="00EC4CFF">
        <w:rPr>
          <w:lang w:val="en-CA"/>
        </w:rPr>
        <w:t>Advertising the SkyHawks at your event is naturally encouraged via any outlet. To leverage our participation we are willing to conduct media interviews weeks in advance of your event and once in location, at your show site</w:t>
      </w:r>
      <w:r w:rsidR="00A322AD">
        <w:rPr>
          <w:lang w:val="en-CA"/>
        </w:rPr>
        <w:t>,</w:t>
      </w:r>
      <w:r w:rsidRPr="00EC4CFF">
        <w:rPr>
          <w:lang w:val="en-CA"/>
        </w:rPr>
        <w:t xml:space="preserve"> or in studio. These opportunities can be arranged by your communications team </w:t>
      </w:r>
      <w:r w:rsidR="007D2526">
        <w:rPr>
          <w:lang w:val="en-CA"/>
        </w:rPr>
        <w:t>but must be coordinated</w:t>
      </w:r>
      <w:r w:rsidR="00BC1E84">
        <w:rPr>
          <w:lang w:val="en-CA"/>
        </w:rPr>
        <w:t xml:space="preserve"> with the</w:t>
      </w:r>
      <w:r w:rsidRPr="00EC4CFF">
        <w:rPr>
          <w:lang w:val="en-CA"/>
        </w:rPr>
        <w:t xml:space="preserve"> SkyHawks Public Affairs Representative. Contests can be arranged months in advance to </w:t>
      </w:r>
      <w:r w:rsidR="00A54C5A" w:rsidRPr="00A54C5A">
        <w:t>to generate anticipation and excitement for your event.</w:t>
      </w:r>
    </w:p>
    <w:bookmarkEnd w:id="23"/>
    <w:p w14:paraId="6F713B69" w14:textId="4F9F81A1" w:rsidR="00D80608" w:rsidRPr="00EC4CFF" w:rsidRDefault="00B6153D" w:rsidP="007B1517">
      <w:pPr>
        <w:rPr>
          <w:lang w:val="en-CA"/>
        </w:rPr>
      </w:pPr>
      <w:r w:rsidRPr="00771284">
        <w:rPr>
          <w:b/>
          <w:lang w:val="en-CA"/>
        </w:rPr>
        <w:t>Cross-promotion on social media is encouraged</w:t>
      </w:r>
      <w:r>
        <w:rPr>
          <w:lang w:val="en-CA"/>
        </w:rPr>
        <w:t xml:space="preserve"> – please tag the team on Facebook, Instagram, and Twitter @SkyHawksCanada.</w:t>
      </w:r>
    </w:p>
    <w:p w14:paraId="54B534D7" w14:textId="797F6A4C" w:rsidR="00D80608" w:rsidRPr="00EC4CFF" w:rsidRDefault="00B6153D" w:rsidP="007B1517">
      <w:pPr>
        <w:rPr>
          <w:lang w:val="en-CA"/>
        </w:rPr>
      </w:pPr>
      <w:r>
        <w:rPr>
          <w:lang w:val="en-CA"/>
        </w:rPr>
        <w:t xml:space="preserve">Prior to distributing communications products (news release, media advisory, PSA, </w:t>
      </w:r>
      <w:proofErr w:type="spellStart"/>
      <w:r>
        <w:rPr>
          <w:lang w:val="en-CA"/>
        </w:rPr>
        <w:t>etc</w:t>
      </w:r>
      <w:proofErr w:type="spellEnd"/>
      <w:r>
        <w:rPr>
          <w:lang w:val="en-CA"/>
        </w:rPr>
        <w:t xml:space="preserve">), </w:t>
      </w:r>
      <w:r w:rsidR="00540A00">
        <w:rPr>
          <w:lang w:val="en-CA"/>
        </w:rPr>
        <w:t xml:space="preserve">please </w:t>
      </w:r>
      <w:r>
        <w:rPr>
          <w:lang w:val="en-CA"/>
        </w:rPr>
        <w:t>allow the team to review the products to ensure accuracy of information.</w:t>
      </w:r>
    </w:p>
    <w:p w14:paraId="31D66E26" w14:textId="77777777" w:rsidR="007B1517" w:rsidRDefault="00D80608" w:rsidP="007B1517">
      <w:pPr>
        <w:pStyle w:val="Heading3"/>
        <w:rPr>
          <w:lang w:val="en-CA"/>
        </w:rPr>
      </w:pPr>
      <w:bookmarkStart w:id="24" w:name="_Toc532551481"/>
      <w:bookmarkStart w:id="25" w:name="OLE_LINK7"/>
      <w:r w:rsidRPr="00EC4CFF">
        <w:rPr>
          <w:lang w:val="en-CA"/>
        </w:rPr>
        <w:t>Imagery:</w:t>
      </w:r>
      <w:bookmarkEnd w:id="24"/>
      <w:r w:rsidRPr="00EC4CFF">
        <w:rPr>
          <w:lang w:val="en-CA"/>
        </w:rPr>
        <w:t xml:space="preserve"> </w:t>
      </w:r>
    </w:p>
    <w:bookmarkEnd w:id="25"/>
    <w:p w14:paraId="4603C59B" w14:textId="2E76469B" w:rsidR="00905E66" w:rsidRPr="00EC4CFF" w:rsidRDefault="00905E66" w:rsidP="007B1517">
      <w:pPr>
        <w:rPr>
          <w:lang w:val="en-CA"/>
        </w:rPr>
      </w:pPr>
      <w:r>
        <w:rPr>
          <w:lang w:val="en-CA"/>
        </w:rPr>
        <w:t xml:space="preserve">The team </w:t>
      </w:r>
      <w:proofErr w:type="gramStart"/>
      <w:r>
        <w:rPr>
          <w:lang w:val="en-CA"/>
        </w:rPr>
        <w:t>is able to</w:t>
      </w:r>
      <w:proofErr w:type="gramEnd"/>
      <w:r>
        <w:rPr>
          <w:lang w:val="en-CA"/>
        </w:rPr>
        <w:t xml:space="preserve"> produce tailored short video for your events upon request.</w:t>
      </w:r>
      <w:r w:rsidR="002F1F3F">
        <w:rPr>
          <w:lang w:val="en-CA"/>
        </w:rPr>
        <w:t xml:space="preserve"> Available photo to be use: </w:t>
      </w:r>
      <w:hyperlink r:id="rId19" w:history="1">
        <w:r w:rsidR="002F1F3F" w:rsidRPr="002F1F3F">
          <w:rPr>
            <w:rStyle w:val="Hyperlink"/>
          </w:rPr>
          <w:t>https://drive.google.com/drive/folders/1L4LDtOFPKQtULFB06muTOofry0yI5GpQ</w:t>
        </w:r>
      </w:hyperlink>
    </w:p>
    <w:p w14:paraId="75067B68" w14:textId="02F392CD" w:rsidR="00D80608" w:rsidRPr="007B1517" w:rsidRDefault="00D80608" w:rsidP="007B1517">
      <w:pPr>
        <w:rPr>
          <w:lang w:val="en-CA"/>
        </w:rPr>
      </w:pPr>
      <w:r w:rsidRPr="00EC4CFF">
        <w:rPr>
          <w:lang w:val="en-CA"/>
        </w:rPr>
        <w:t>While at your event we ask that show photographers connect with the PA Rep to arrange photo opportunities (in the air and on the ground) and to exchange contact information. We would appreciate any still and video images you collect for future use in our communications products</w:t>
      </w:r>
      <w:r w:rsidR="00B6153D">
        <w:rPr>
          <w:lang w:val="en-CA"/>
        </w:rPr>
        <w:t xml:space="preserve"> with due credit given.</w:t>
      </w:r>
      <w:r w:rsidRPr="00EC4CFF">
        <w:rPr>
          <w:lang w:val="en-CA"/>
        </w:rPr>
        <w:t xml:space="preserve"> </w:t>
      </w:r>
    </w:p>
    <w:p w14:paraId="225BEC16" w14:textId="0A764E36" w:rsidR="00D80608" w:rsidRPr="007B1517" w:rsidRDefault="003C2D4A" w:rsidP="007B1517">
      <w:pPr>
        <w:pStyle w:val="Heading2"/>
        <w:rPr>
          <w:rFonts w:cs="Arial"/>
          <w:lang w:val="en-CA"/>
        </w:rPr>
      </w:pPr>
      <w:bookmarkStart w:id="26" w:name="_Toc532551482"/>
      <w:r>
        <w:rPr>
          <w:rFonts w:cs="Arial"/>
          <w:lang w:val="en-CA"/>
        </w:rPr>
        <w:t>Community</w:t>
      </w:r>
      <w:r w:rsidR="00D80608" w:rsidRPr="00EC4CFF">
        <w:rPr>
          <w:rFonts w:cs="Arial"/>
          <w:lang w:val="en-CA"/>
        </w:rPr>
        <w:t xml:space="preserve"> Relations</w:t>
      </w:r>
      <w:bookmarkEnd w:id="26"/>
    </w:p>
    <w:p w14:paraId="3EAEB40C" w14:textId="5C18721C" w:rsidR="00D80608" w:rsidRPr="00530FF2" w:rsidRDefault="00D80608" w:rsidP="00530FF2">
      <w:pPr>
        <w:rPr>
          <w:lang w:val="en-CA"/>
        </w:rPr>
      </w:pPr>
      <w:r w:rsidRPr="00EC4CFF">
        <w:rPr>
          <w:lang w:val="en-CA"/>
        </w:rPr>
        <w:t>As stated above it is standard for the team to carry out Community Outreach/Media Day activities the day before your event. On this day we are prepared to do a number of activities, which can be arranged with the SkyHawks PA Rep, to reach out to the community and help promote your event. These include the following:</w:t>
      </w:r>
    </w:p>
    <w:p w14:paraId="4F3DFA17" w14:textId="77777777" w:rsidR="00D80608" w:rsidRPr="00530FF2" w:rsidRDefault="00D80608" w:rsidP="00530FF2">
      <w:pPr>
        <w:pStyle w:val="ListParagraph"/>
      </w:pPr>
      <w:r w:rsidRPr="00530FF2">
        <w:t>Presentations at youth clubs, schools, local events etc.;</w:t>
      </w:r>
    </w:p>
    <w:p w14:paraId="17B01402" w14:textId="77777777" w:rsidR="00D80608" w:rsidRPr="00530FF2" w:rsidRDefault="00D80608" w:rsidP="00530FF2">
      <w:pPr>
        <w:pStyle w:val="ListParagraph"/>
      </w:pPr>
      <w:r w:rsidRPr="00530FF2">
        <w:t xml:space="preserve">Visits to hospitals and at local events (telethons, family days, school events etc.); </w:t>
      </w:r>
    </w:p>
    <w:p w14:paraId="58FC476C" w14:textId="77777777" w:rsidR="00D80608" w:rsidRPr="00530FF2" w:rsidRDefault="00D80608" w:rsidP="00530FF2">
      <w:pPr>
        <w:pStyle w:val="ListParagraph"/>
      </w:pPr>
      <w:r w:rsidRPr="00530FF2">
        <w:t xml:space="preserve">Packing of parachutes and autographs; and </w:t>
      </w:r>
    </w:p>
    <w:p w14:paraId="5EE04700" w14:textId="555381A3" w:rsidR="00D80608" w:rsidRPr="00530FF2" w:rsidRDefault="00A322AD" w:rsidP="00530FF2">
      <w:pPr>
        <w:pStyle w:val="ListParagraph"/>
      </w:pPr>
      <w:r>
        <w:t>T</w:t>
      </w:r>
      <w:r w:rsidR="00D80608" w:rsidRPr="00530FF2">
        <w:t>andem opportunities to stakeholders and accredited media.</w:t>
      </w:r>
    </w:p>
    <w:p w14:paraId="602B4544" w14:textId="77777777" w:rsidR="007B1517" w:rsidRDefault="00D80608" w:rsidP="007B1517">
      <w:pPr>
        <w:pStyle w:val="Heading3"/>
        <w:rPr>
          <w:lang w:val="en-CA"/>
        </w:rPr>
      </w:pPr>
      <w:bookmarkStart w:id="27" w:name="_Toc532551483"/>
      <w:r w:rsidRPr="00EC4CFF">
        <w:rPr>
          <w:lang w:val="en-CA"/>
        </w:rPr>
        <w:t>Presentations:</w:t>
      </w:r>
      <w:bookmarkEnd w:id="27"/>
      <w:r w:rsidRPr="00EC4CFF">
        <w:rPr>
          <w:lang w:val="en-CA"/>
        </w:rPr>
        <w:t xml:space="preserve"> </w:t>
      </w:r>
    </w:p>
    <w:p w14:paraId="633D1604" w14:textId="7FA13FC5" w:rsidR="00D80608" w:rsidRPr="00EC4CFF" w:rsidRDefault="00D80608" w:rsidP="00CB1AD0">
      <w:pPr>
        <w:rPr>
          <w:lang w:val="en-CA"/>
        </w:rPr>
      </w:pPr>
      <w:r w:rsidRPr="00EC4CFF">
        <w:rPr>
          <w:lang w:val="en-CA"/>
        </w:rPr>
        <w:t xml:space="preserve">Arrangements can be made with the SkyHawks PA Rep to have the team make presentations at schools, clubs etc. to speak on a variety of topics (life as a </w:t>
      </w:r>
      <w:proofErr w:type="spellStart"/>
      <w:r w:rsidRPr="00EC4CFF">
        <w:rPr>
          <w:lang w:val="en-CA"/>
        </w:rPr>
        <w:t>SkyHawk</w:t>
      </w:r>
      <w:proofErr w:type="spellEnd"/>
      <w:r w:rsidRPr="00EC4CFF">
        <w:rPr>
          <w:lang w:val="en-CA"/>
        </w:rPr>
        <w:t xml:space="preserve">, personal experiences, military experiences, </w:t>
      </w:r>
      <w:proofErr w:type="spellStart"/>
      <w:r w:rsidRPr="00EC4CFF">
        <w:rPr>
          <w:lang w:val="en-CA"/>
        </w:rPr>
        <w:t>etc</w:t>
      </w:r>
      <w:proofErr w:type="spellEnd"/>
      <w:r w:rsidRPr="00EC4CFF">
        <w:rPr>
          <w:lang w:val="en-CA"/>
        </w:rPr>
        <w:t xml:space="preserve">). The </w:t>
      </w:r>
      <w:r w:rsidRPr="00EC4CFF">
        <w:rPr>
          <w:lang w:val="en-CA"/>
        </w:rPr>
        <w:lastRenderedPageBreak/>
        <w:t xml:space="preserve">team can bring parachutes, photos and videos to augment the presentation. As such we would require audio visual equipment to be arranged at the venue. </w:t>
      </w:r>
    </w:p>
    <w:p w14:paraId="52B2DEC8" w14:textId="77777777" w:rsidR="00530FF2" w:rsidRDefault="00D80608" w:rsidP="00CB1AD0">
      <w:pPr>
        <w:pStyle w:val="Heading3"/>
        <w:rPr>
          <w:lang w:val="en-CA"/>
        </w:rPr>
      </w:pPr>
      <w:bookmarkStart w:id="28" w:name="_Toc532551484"/>
      <w:r w:rsidRPr="00EC4CFF">
        <w:rPr>
          <w:lang w:val="en-CA"/>
        </w:rPr>
        <w:t>Visits:</w:t>
      </w:r>
      <w:bookmarkEnd w:id="28"/>
    </w:p>
    <w:p w14:paraId="5F6037F7" w14:textId="0521B756" w:rsidR="00D80608" w:rsidRPr="00EC4CFF" w:rsidRDefault="00D80608" w:rsidP="00CB1AD0">
      <w:pPr>
        <w:rPr>
          <w:lang w:val="en-CA"/>
        </w:rPr>
      </w:pPr>
      <w:r w:rsidRPr="00EC4CFF">
        <w:rPr>
          <w:lang w:val="en-CA"/>
        </w:rPr>
        <w:t xml:space="preserve">Sometimes unique opportunities can offer exceptional value when seeking exposure. Telethons, charity and local events are great examples where participation can be synergetic for all parties involved. The SkyHawks look forward to participating at events such as these if </w:t>
      </w:r>
      <w:r w:rsidR="00CB1AD0">
        <w:rPr>
          <w:lang w:val="en-CA"/>
        </w:rPr>
        <w:t>time permits while in location.</w:t>
      </w:r>
    </w:p>
    <w:p w14:paraId="26BCA54F" w14:textId="77777777" w:rsidR="00CB1AD0" w:rsidRDefault="00D80608" w:rsidP="00CB1AD0">
      <w:pPr>
        <w:pStyle w:val="Heading3"/>
        <w:rPr>
          <w:lang w:val="en-CA"/>
        </w:rPr>
      </w:pPr>
      <w:bookmarkStart w:id="29" w:name="_Toc532551485"/>
      <w:r w:rsidRPr="00EC4CFF">
        <w:rPr>
          <w:lang w:val="en-CA"/>
        </w:rPr>
        <w:t>Packing and autograph sessions:</w:t>
      </w:r>
      <w:bookmarkEnd w:id="29"/>
      <w:r w:rsidRPr="00EC4CFF">
        <w:rPr>
          <w:lang w:val="en-CA"/>
        </w:rPr>
        <w:t xml:space="preserve">  </w:t>
      </w:r>
    </w:p>
    <w:p w14:paraId="57EC226F" w14:textId="770ED936" w:rsidR="00D80608" w:rsidRPr="00EC4CFF" w:rsidRDefault="00D80608" w:rsidP="00CB1AD0">
      <w:pPr>
        <w:rPr>
          <w:lang w:val="en-CA"/>
        </w:rPr>
      </w:pPr>
      <w:r w:rsidRPr="00EC4CFF">
        <w:rPr>
          <w:lang w:val="en-CA"/>
        </w:rPr>
        <w:t>After each performance the SkyHawks split up into the crowd and pack their parachutes in the audience</w:t>
      </w:r>
      <w:r w:rsidR="00540A00">
        <w:rPr>
          <w:lang w:val="en-CA"/>
        </w:rPr>
        <w:t>,</w:t>
      </w:r>
      <w:r w:rsidRPr="00EC4CFF">
        <w:rPr>
          <w:lang w:val="en-CA"/>
        </w:rPr>
        <w:t xml:space="preserve"> encouraging as much participation as allowable given the venue. This unique opportunity gives spectators a chance to engage with the jumpers to ask questions or to satisfy curiosity by watching how the </w:t>
      </w:r>
      <w:r w:rsidR="00540A00">
        <w:rPr>
          <w:lang w:val="en-CA"/>
        </w:rPr>
        <w:t>para</w:t>
      </w:r>
      <w:r w:rsidRPr="00EC4CFF">
        <w:rPr>
          <w:lang w:val="en-CA"/>
        </w:rPr>
        <w:t>chutes are packed. This process usually takes 60 minutes and the jumpers will usually hand out SkyHawks promotional items (pins, stickers</w:t>
      </w:r>
      <w:r w:rsidR="00540A00">
        <w:rPr>
          <w:lang w:val="en-CA"/>
        </w:rPr>
        <w:t>,</w:t>
      </w:r>
      <w:r w:rsidRPr="00EC4CFF">
        <w:rPr>
          <w:lang w:val="en-CA"/>
        </w:rPr>
        <w:t xml:space="preserve"> and arm bands etc.) </w:t>
      </w:r>
    </w:p>
    <w:p w14:paraId="77EA5E80" w14:textId="681860E6" w:rsidR="00A31266" w:rsidRPr="00CB1AD0" w:rsidRDefault="00D80608" w:rsidP="00CB1AD0">
      <w:pPr>
        <w:rPr>
          <w:lang w:val="en-CA"/>
        </w:rPr>
      </w:pPr>
      <w:r w:rsidRPr="00EC4CFF">
        <w:rPr>
          <w:lang w:val="en-CA"/>
        </w:rPr>
        <w:t>Following the packing of the parachutes the team will gather at a location to be determined by the organizer for the team to sign autographs. The SkyHawks will provide all promotional items to be signed and will require the following:</w:t>
      </w:r>
    </w:p>
    <w:p w14:paraId="0E1CB383" w14:textId="77777777" w:rsidR="00D80608" w:rsidRPr="00EC4CFF" w:rsidRDefault="00D80608">
      <w:pPr>
        <w:pStyle w:val="ListParagraph"/>
      </w:pPr>
      <w:r w:rsidRPr="00EC4CFF">
        <w:t>shaded area in a high traffic location;</w:t>
      </w:r>
    </w:p>
    <w:p w14:paraId="7E1F662D" w14:textId="77777777" w:rsidR="00D80608" w:rsidRPr="00EC4CFF" w:rsidRDefault="00D80608" w:rsidP="00CB1AD0">
      <w:pPr>
        <w:pStyle w:val="ListParagraph"/>
      </w:pPr>
      <w:r w:rsidRPr="00EC4CFF">
        <w:t>a tent or facility to block from inclement weather (when required);</w:t>
      </w:r>
    </w:p>
    <w:p w14:paraId="159FD864" w14:textId="77777777" w:rsidR="00D80608" w:rsidRPr="00EC4CFF" w:rsidRDefault="00D80608" w:rsidP="00CB1AD0">
      <w:pPr>
        <w:pStyle w:val="ListParagraph"/>
      </w:pPr>
      <w:r w:rsidRPr="00EC4CFF">
        <w:t>6 x six-foot tables;</w:t>
      </w:r>
    </w:p>
    <w:p w14:paraId="303D3A8A" w14:textId="77777777" w:rsidR="00D80608" w:rsidRPr="00EC4CFF" w:rsidRDefault="00D80608" w:rsidP="00CB1AD0">
      <w:pPr>
        <w:pStyle w:val="ListParagraph"/>
      </w:pPr>
      <w:r w:rsidRPr="00EC4CFF">
        <w:t xml:space="preserve">20 x chairs; and </w:t>
      </w:r>
    </w:p>
    <w:p w14:paraId="45B14C48" w14:textId="4D561778" w:rsidR="00D80608" w:rsidRPr="00CB1AD0" w:rsidRDefault="00CB1AD0" w:rsidP="00D80608">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cs="Arial"/>
          <w:sz w:val="24"/>
        </w:rPr>
      </w:pPr>
      <w:r>
        <w:t>w</w:t>
      </w:r>
      <w:r w:rsidR="00D80608" w:rsidRPr="00EC4CFF">
        <w:t>ater.</w:t>
      </w:r>
    </w:p>
    <w:p w14:paraId="3DC84551" w14:textId="77777777" w:rsidR="00D80608" w:rsidRPr="00EC4CFF" w:rsidRDefault="00D80608" w:rsidP="00CB1AD0">
      <w:pPr>
        <w:rPr>
          <w:lang w:val="en-CA"/>
        </w:rPr>
      </w:pPr>
      <w:r w:rsidRPr="00EC4CFF">
        <w:rPr>
          <w:lang w:val="en-CA"/>
        </w:rPr>
        <w:t xml:space="preserve">Autograph sessions can last for </w:t>
      </w:r>
      <w:r w:rsidRPr="00EC4CFF">
        <w:rPr>
          <w:b/>
          <w:u w:val="single"/>
          <w:lang w:val="en-CA"/>
        </w:rPr>
        <w:t>up to an hour</w:t>
      </w:r>
      <w:r w:rsidRPr="00EC4CFF">
        <w:rPr>
          <w:lang w:val="en-CA"/>
        </w:rPr>
        <w:t xml:space="preserve"> if time permits and should be announced by the event’s MC so no one misses out on the opportunity. </w:t>
      </w:r>
    </w:p>
    <w:p w14:paraId="7ACF24AA" w14:textId="77777777" w:rsidR="00CB1AD0" w:rsidRDefault="00D80608" w:rsidP="00CB1AD0">
      <w:pPr>
        <w:pStyle w:val="Heading3"/>
        <w:rPr>
          <w:lang w:val="en-CA"/>
        </w:rPr>
      </w:pPr>
      <w:bookmarkStart w:id="30" w:name="_Toc532551486"/>
      <w:r w:rsidRPr="00EC4CFF">
        <w:rPr>
          <w:lang w:val="en-CA"/>
        </w:rPr>
        <w:t>Tandem opportunities:</w:t>
      </w:r>
      <w:bookmarkEnd w:id="30"/>
      <w:r w:rsidRPr="00EC4CFF">
        <w:rPr>
          <w:lang w:val="en-CA"/>
        </w:rPr>
        <w:t xml:space="preserve">  </w:t>
      </w:r>
    </w:p>
    <w:p w14:paraId="4A6FF7C7" w14:textId="09201DF1" w:rsidR="00540A00" w:rsidRDefault="00D80608" w:rsidP="00CB1AD0">
      <w:pPr>
        <w:rPr>
          <w:lang w:val="en-CA"/>
        </w:rPr>
      </w:pPr>
      <w:r w:rsidRPr="00EC4CFF">
        <w:rPr>
          <w:lang w:val="en-CA"/>
        </w:rPr>
        <w:t xml:space="preserve">The SkyHawks can conduct multiple tandem flights per event on the day prior to their first performance </w:t>
      </w:r>
      <w:r w:rsidR="00540A00">
        <w:rPr>
          <w:lang w:val="en-CA"/>
        </w:rPr>
        <w:t xml:space="preserve">(preferable) </w:t>
      </w:r>
      <w:r w:rsidRPr="00EC4CFF">
        <w:rPr>
          <w:lang w:val="en-CA"/>
        </w:rPr>
        <w:t>or on performance days if time permits (not encouraged). Additional tandem flights may be executed upon approval by the Team Captain if the request is justified and if other factors such as fuel, airspace</w:t>
      </w:r>
      <w:r w:rsidR="00A31266">
        <w:rPr>
          <w:lang w:val="en-CA"/>
        </w:rPr>
        <w:t>,</w:t>
      </w:r>
      <w:r w:rsidRPr="00EC4CFF">
        <w:rPr>
          <w:lang w:val="en-CA"/>
        </w:rPr>
        <w:t xml:space="preserve"> and time allow. These flights </w:t>
      </w:r>
      <w:r w:rsidR="00540A00">
        <w:rPr>
          <w:lang w:val="en-CA"/>
        </w:rPr>
        <w:t>must</w:t>
      </w:r>
      <w:r w:rsidR="00540A00" w:rsidRPr="00EC4CFF">
        <w:rPr>
          <w:lang w:val="en-CA"/>
        </w:rPr>
        <w:t xml:space="preserve"> </w:t>
      </w:r>
      <w:r w:rsidRPr="00EC4CFF">
        <w:rPr>
          <w:lang w:val="en-CA"/>
        </w:rPr>
        <w:t xml:space="preserve">be arranged with the SkyHawks in advance to identify how many tandem opportunities your event has been allocated. </w:t>
      </w:r>
      <w:r w:rsidR="00A31266" w:rsidRPr="00771284">
        <w:rPr>
          <w:b/>
          <w:lang w:val="en-CA"/>
        </w:rPr>
        <w:t xml:space="preserve">It is the </w:t>
      </w:r>
      <w:r w:rsidR="00A31266">
        <w:rPr>
          <w:b/>
          <w:lang w:val="en-CA"/>
        </w:rPr>
        <w:t>organizer</w:t>
      </w:r>
      <w:r w:rsidR="00A31266" w:rsidRPr="00771284">
        <w:rPr>
          <w:b/>
          <w:lang w:val="en-CA"/>
        </w:rPr>
        <w:t xml:space="preserve">’s responsibility to coordinate the tandem and performance schedule </w:t>
      </w:r>
      <w:r w:rsidR="00A31266">
        <w:rPr>
          <w:b/>
          <w:lang w:val="en-CA"/>
        </w:rPr>
        <w:t xml:space="preserve">with the </w:t>
      </w:r>
      <w:proofErr w:type="spellStart"/>
      <w:r w:rsidR="00A31266">
        <w:rPr>
          <w:b/>
          <w:lang w:val="en-CA"/>
        </w:rPr>
        <w:t>Airboss</w:t>
      </w:r>
      <w:proofErr w:type="spellEnd"/>
      <w:r w:rsidR="00A31266">
        <w:rPr>
          <w:b/>
          <w:lang w:val="en-CA"/>
        </w:rPr>
        <w:t>, Air Traffic Control, and Airport.</w:t>
      </w:r>
    </w:p>
    <w:p w14:paraId="4A61B110" w14:textId="6D08628B" w:rsidR="00CB1AD0" w:rsidRDefault="00540A00" w:rsidP="00CB1AD0">
      <w:pPr>
        <w:rPr>
          <w:lang w:val="en-CA"/>
        </w:rPr>
      </w:pPr>
      <w:r>
        <w:rPr>
          <w:lang w:val="en-CA"/>
        </w:rPr>
        <w:t xml:space="preserve">Nominations for tandem passengers should clearly be </w:t>
      </w:r>
      <w:r w:rsidRPr="00771284">
        <w:rPr>
          <w:b/>
          <w:lang w:val="en-CA"/>
        </w:rPr>
        <w:t>mutually beneficial</w:t>
      </w:r>
      <w:r>
        <w:rPr>
          <w:lang w:val="en-CA"/>
        </w:rPr>
        <w:t xml:space="preserve"> to the Canadian Armed Forces/SkyHawks and event organizers. T</w:t>
      </w:r>
      <w:r w:rsidR="00D80608" w:rsidRPr="00EC4CFF">
        <w:rPr>
          <w:lang w:val="en-CA"/>
        </w:rPr>
        <w:t xml:space="preserve">he purpose of these flights is to showcase the </w:t>
      </w:r>
      <w:r>
        <w:rPr>
          <w:lang w:val="en-CA"/>
        </w:rPr>
        <w:t>CAF</w:t>
      </w:r>
      <w:r w:rsidR="00D80608" w:rsidRPr="00EC4CFF">
        <w:rPr>
          <w:lang w:val="en-CA"/>
        </w:rPr>
        <w:t xml:space="preserve"> to media </w:t>
      </w:r>
      <w:r>
        <w:rPr>
          <w:lang w:val="en-CA"/>
        </w:rPr>
        <w:t xml:space="preserve">and stakeholders through </w:t>
      </w:r>
      <w:r w:rsidR="00D80608" w:rsidRPr="00EC4CFF">
        <w:rPr>
          <w:lang w:val="en-CA"/>
        </w:rPr>
        <w:t xml:space="preserve">the thrill of skydiving. This opportunity is a great way to advertise your event </w:t>
      </w:r>
      <w:r>
        <w:rPr>
          <w:lang w:val="en-CA"/>
        </w:rPr>
        <w:t>via media.</w:t>
      </w:r>
    </w:p>
    <w:p w14:paraId="1A6CF1FB" w14:textId="36606E1B" w:rsidR="00D80608" w:rsidRPr="00CB1AD0" w:rsidRDefault="00D80608" w:rsidP="00CB1AD0">
      <w:pPr>
        <w:rPr>
          <w:lang w:val="en-CA"/>
        </w:rPr>
      </w:pPr>
      <w:r w:rsidRPr="00EC4CFF">
        <w:rPr>
          <w:lang w:val="en-CA"/>
        </w:rPr>
        <w:t xml:space="preserve">Tandem flights can </w:t>
      </w:r>
      <w:r w:rsidR="00540A00">
        <w:rPr>
          <w:lang w:val="en-CA"/>
        </w:rPr>
        <w:t xml:space="preserve">typically </w:t>
      </w:r>
      <w:r w:rsidRPr="00EC4CFF">
        <w:rPr>
          <w:lang w:val="en-CA"/>
        </w:rPr>
        <w:t>accommodate the following</w:t>
      </w:r>
      <w:r w:rsidR="00540A00">
        <w:rPr>
          <w:lang w:val="en-CA"/>
        </w:rPr>
        <w:t>, depending on aircraft</w:t>
      </w:r>
      <w:r w:rsidRPr="00EC4CFF">
        <w:rPr>
          <w:lang w:val="en-CA"/>
        </w:rPr>
        <w:t>:</w:t>
      </w:r>
    </w:p>
    <w:p w14:paraId="608BE227" w14:textId="77777777" w:rsidR="00D80608" w:rsidRPr="00EC4CFF" w:rsidRDefault="00D80608" w:rsidP="00CB1AD0">
      <w:pPr>
        <w:pStyle w:val="Listnumbered"/>
        <w:numPr>
          <w:ilvl w:val="0"/>
          <w:numId w:val="41"/>
        </w:numPr>
      </w:pPr>
      <w:r w:rsidRPr="00EC4CFF">
        <w:t xml:space="preserve">3x Tandem passengers;  </w:t>
      </w:r>
    </w:p>
    <w:p w14:paraId="716FE64E" w14:textId="77777777" w:rsidR="00D80608" w:rsidRPr="00EC4CFF" w:rsidRDefault="00D80608" w:rsidP="00CB1AD0">
      <w:pPr>
        <w:pStyle w:val="Listnumbered"/>
        <w:numPr>
          <w:ilvl w:val="0"/>
          <w:numId w:val="41"/>
        </w:numPr>
      </w:pPr>
      <w:r w:rsidRPr="00EC4CFF">
        <w:t>3x ride-along passengers; and</w:t>
      </w:r>
    </w:p>
    <w:p w14:paraId="62426424" w14:textId="719DB626" w:rsidR="00D80608" w:rsidRPr="00CB1AD0" w:rsidRDefault="00D80608" w:rsidP="00CB1AD0">
      <w:pPr>
        <w:pStyle w:val="Listnumbered"/>
        <w:numPr>
          <w:ilvl w:val="0"/>
          <w:numId w:val="41"/>
        </w:numPr>
      </w:pPr>
      <w:r w:rsidRPr="00EC4CFF">
        <w:t>Drop Zone media.</w:t>
      </w:r>
    </w:p>
    <w:p w14:paraId="6DBF3E9B" w14:textId="5B8E9DAE" w:rsidR="00D80608" w:rsidRPr="00CB1AD0" w:rsidRDefault="00D80608" w:rsidP="00CB1AD0">
      <w:pPr>
        <w:rPr>
          <w:lang w:val="en-CA"/>
        </w:rPr>
      </w:pPr>
      <w:r w:rsidRPr="00EC4CFF">
        <w:rPr>
          <w:u w:val="single"/>
          <w:lang w:val="en-CA"/>
        </w:rPr>
        <w:t>Important note:</w:t>
      </w:r>
      <w:r w:rsidRPr="00EC4CFF">
        <w:rPr>
          <w:lang w:val="en-CA"/>
        </w:rPr>
        <w:t xml:space="preserve">  At no time can an event organizer guarantee a tandem jump</w:t>
      </w:r>
      <w:r w:rsidR="00CD555E">
        <w:rPr>
          <w:lang w:val="en-CA"/>
        </w:rPr>
        <w:t xml:space="preserve"> to a nominated passenger</w:t>
      </w:r>
      <w:r w:rsidRPr="00EC4CFF">
        <w:rPr>
          <w:lang w:val="en-CA"/>
        </w:rPr>
        <w:t xml:space="preserve">. </w:t>
      </w:r>
      <w:r w:rsidR="00CD555E">
        <w:rPr>
          <w:lang w:val="en-CA"/>
        </w:rPr>
        <w:t>Tandem jumps require a high cloud ceiling and safety is always our top priority. Additionally, t</w:t>
      </w:r>
      <w:r w:rsidR="00CD555E" w:rsidRPr="00EC4CFF">
        <w:rPr>
          <w:lang w:val="en-CA"/>
        </w:rPr>
        <w:t xml:space="preserve">he </w:t>
      </w:r>
      <w:r w:rsidRPr="00EC4CFF">
        <w:rPr>
          <w:lang w:val="en-CA"/>
        </w:rPr>
        <w:t>SkyHawks reserve the right to cancel tandem flights due to</w:t>
      </w:r>
      <w:r w:rsidR="00CD555E">
        <w:rPr>
          <w:lang w:val="en-CA"/>
        </w:rPr>
        <w:t xml:space="preserve"> other</w:t>
      </w:r>
      <w:r w:rsidRPr="00EC4CFF">
        <w:rPr>
          <w:lang w:val="en-CA"/>
        </w:rPr>
        <w:t xml:space="preserve"> safety concerns, operational priorities or logistical limitations</w:t>
      </w:r>
      <w:r w:rsidRPr="00771284">
        <w:t>.</w:t>
      </w:r>
      <w:r w:rsidR="00A31266" w:rsidRPr="00771284">
        <w:t xml:space="preserve"> Further, any flight above 10,000</w:t>
      </w:r>
      <w:r w:rsidR="00A31266">
        <w:t xml:space="preserve"> </w:t>
      </w:r>
      <w:r w:rsidR="00A31266" w:rsidRPr="00771284">
        <w:t>f</w:t>
      </w:r>
      <w:r w:rsidR="00A31266">
        <w:t>ee</w:t>
      </w:r>
      <w:r w:rsidR="00A31266" w:rsidRPr="00771284">
        <w:t xml:space="preserve">t </w:t>
      </w:r>
      <w:r w:rsidR="00A31266">
        <w:rPr>
          <w:b/>
        </w:rPr>
        <w:t>ASL</w:t>
      </w:r>
      <w:r w:rsidR="00A31266">
        <w:t xml:space="preserve"> on </w:t>
      </w:r>
      <w:r w:rsidR="00A31266" w:rsidRPr="00771284">
        <w:t>RCAF aircraft will not be able to support ride-along PAX.</w:t>
      </w:r>
    </w:p>
    <w:p w14:paraId="33D95030" w14:textId="094413E0" w:rsidR="00AB2253" w:rsidRDefault="00D80608" w:rsidP="00AB2253">
      <w:pPr>
        <w:pStyle w:val="Heading4"/>
        <w:rPr>
          <w:lang w:val="en-CA"/>
        </w:rPr>
      </w:pPr>
      <w:bookmarkStart w:id="31" w:name="_Toc532551487"/>
      <w:bookmarkStart w:id="32" w:name="OLE_LINK8"/>
      <w:r w:rsidRPr="00AB2253">
        <w:lastRenderedPageBreak/>
        <w:t xml:space="preserve">Tandem </w:t>
      </w:r>
      <w:r w:rsidR="00540A00">
        <w:t>passengers (PAX)</w:t>
      </w:r>
      <w:r w:rsidRPr="00771284">
        <w:rPr>
          <w:lang w:val="en-CA"/>
        </w:rPr>
        <w:t>:</w:t>
      </w:r>
      <w:bookmarkEnd w:id="31"/>
      <w:r w:rsidRPr="00A31266">
        <w:rPr>
          <w:lang w:val="en-CA"/>
        </w:rPr>
        <w:t xml:space="preserve">  </w:t>
      </w:r>
    </w:p>
    <w:p w14:paraId="75EA324D" w14:textId="2616E28F" w:rsidR="00D80608" w:rsidRPr="00CB1AD0" w:rsidRDefault="00C97726" w:rsidP="00CB1AD0">
      <w:pPr>
        <w:rPr>
          <w:lang w:val="en-CA"/>
        </w:rPr>
      </w:pPr>
      <w:r>
        <w:rPr>
          <w:lang w:val="en-CA"/>
        </w:rPr>
        <w:t>For a successful and safe skydive and landing, tandem PAX require significant core body strength and must adhere to certain physical dimensions.</w:t>
      </w:r>
      <w:r w:rsidR="00D80608" w:rsidRPr="00EC4CFF">
        <w:rPr>
          <w:lang w:val="en-CA"/>
        </w:rPr>
        <w:t xml:space="preserve"> Tandem PAX</w:t>
      </w:r>
      <w:r w:rsidR="00D80608" w:rsidRPr="00C97726">
        <w:rPr>
          <w:lang w:val="en-CA"/>
        </w:rPr>
        <w:t xml:space="preserve"> </w:t>
      </w:r>
      <w:r w:rsidRPr="00771284">
        <w:rPr>
          <w:lang w:val="en-CA"/>
        </w:rPr>
        <w:t xml:space="preserve">should not exceed </w:t>
      </w:r>
      <w:r w:rsidR="00D80608" w:rsidRPr="00EC4CFF">
        <w:rPr>
          <w:lang w:val="en-CA"/>
        </w:rPr>
        <w:t>the following:</w:t>
      </w:r>
    </w:p>
    <w:p w14:paraId="349899BA" w14:textId="45E30ACF" w:rsidR="00D80608" w:rsidRPr="00EC4CFF" w:rsidRDefault="00D80608" w:rsidP="00CB1AD0">
      <w:pPr>
        <w:pStyle w:val="Listnumbered"/>
        <w:numPr>
          <w:ilvl w:val="0"/>
          <w:numId w:val="42"/>
        </w:numPr>
      </w:pPr>
      <w:r w:rsidRPr="00EC4CFF">
        <w:t xml:space="preserve">Maximum weight of 91 kilos (200 lbs); </w:t>
      </w:r>
    </w:p>
    <w:p w14:paraId="5D4E41D2" w14:textId="3222761A" w:rsidR="00D80608" w:rsidRPr="00EC4CFF" w:rsidRDefault="00D80608" w:rsidP="00CB1AD0">
      <w:pPr>
        <w:pStyle w:val="Listnumbered"/>
        <w:numPr>
          <w:ilvl w:val="0"/>
          <w:numId w:val="42"/>
        </w:numPr>
      </w:pPr>
      <w:r w:rsidRPr="00EC4CFF">
        <w:t>Maximum height of 183 cm (6 feet); and</w:t>
      </w:r>
    </w:p>
    <w:p w14:paraId="175524B0" w14:textId="66B244E1" w:rsidR="00D80608" w:rsidRPr="00905E66" w:rsidRDefault="00D80608" w:rsidP="00AB2253">
      <w:pPr>
        <w:pStyle w:val="Listnumbered"/>
        <w:numPr>
          <w:ilvl w:val="0"/>
          <w:numId w:val="42"/>
        </w:numPr>
        <w:rPr>
          <w:u w:val="single"/>
        </w:rPr>
      </w:pPr>
      <w:r w:rsidRPr="00EC4CFF">
        <w:t>Maximum age of 50.</w:t>
      </w:r>
    </w:p>
    <w:p w14:paraId="600962CC" w14:textId="63201E00" w:rsidR="00905E66" w:rsidRDefault="00905E66" w:rsidP="00905E66">
      <w:pPr>
        <w:pStyle w:val="Listnumbered"/>
        <w:numPr>
          <w:ilvl w:val="0"/>
          <w:numId w:val="0"/>
        </w:numPr>
        <w:ind w:left="360" w:hanging="360"/>
      </w:pPr>
    </w:p>
    <w:p w14:paraId="27C1513F" w14:textId="77777777" w:rsidR="00A54C5A" w:rsidRDefault="00A54C5A" w:rsidP="00905E66">
      <w:pPr>
        <w:pStyle w:val="Listnumbered"/>
        <w:numPr>
          <w:ilvl w:val="0"/>
          <w:numId w:val="0"/>
        </w:numPr>
        <w:ind w:left="360" w:hanging="360"/>
      </w:pPr>
    </w:p>
    <w:p w14:paraId="622BC36F" w14:textId="7CFBB3C8" w:rsidR="00905E66" w:rsidRPr="00AB2253" w:rsidRDefault="00F530C6" w:rsidP="00A54C5A">
      <w:pPr>
        <w:pStyle w:val="Listnumbered"/>
        <w:numPr>
          <w:ilvl w:val="0"/>
          <w:numId w:val="0"/>
        </w:numPr>
        <w:rPr>
          <w:u w:val="single"/>
        </w:rPr>
      </w:pPr>
      <w:r>
        <w:rPr>
          <w:lang w:val="en-US"/>
        </w:rPr>
        <w:t>F</w:t>
      </w:r>
      <w:r w:rsidRPr="00F530C6">
        <w:rPr>
          <w:lang w:val="en-US"/>
        </w:rPr>
        <w:t>or passengers over 50 years old, a note from a medical doctor clearing the individual for the physical demands of a tandem jump is required.</w:t>
      </w:r>
      <w:r>
        <w:rPr>
          <w:lang w:val="en-US"/>
        </w:rPr>
        <w:t xml:space="preserve"> </w:t>
      </w:r>
      <w:r w:rsidR="00905E66">
        <w:t>Any deviation from those measurement shall be submitted and vetted by the Team Captain.</w:t>
      </w:r>
      <w:r w:rsidR="00A54C5A">
        <w:t xml:space="preserve"> </w:t>
      </w:r>
    </w:p>
    <w:bookmarkEnd w:id="32"/>
    <w:p w14:paraId="4EE13B6E" w14:textId="17589E02" w:rsidR="00D80608" w:rsidRPr="00AB2253" w:rsidRDefault="00D80608" w:rsidP="00AB2253">
      <w:pPr>
        <w:rPr>
          <w:lang w:val="en-CA"/>
        </w:rPr>
      </w:pPr>
      <w:r w:rsidRPr="00EC4CFF">
        <w:rPr>
          <w:u w:val="single"/>
          <w:lang w:val="en-CA"/>
        </w:rPr>
        <w:t>Important note:</w:t>
      </w:r>
      <w:r w:rsidRPr="00EC4CFF">
        <w:rPr>
          <w:lang w:val="en-CA"/>
        </w:rPr>
        <w:t xml:space="preserve">  </w:t>
      </w:r>
      <w:r w:rsidR="00C97726">
        <w:rPr>
          <w:lang w:val="en-CA"/>
        </w:rPr>
        <w:t>The team reserves the right</w:t>
      </w:r>
      <w:r w:rsidRPr="00EC4CFF">
        <w:rPr>
          <w:lang w:val="en-CA"/>
        </w:rPr>
        <w:t xml:space="preserve"> to accept or refuse a tandem PAX i</w:t>
      </w:r>
      <w:r w:rsidR="00CD555E" w:rsidRPr="00CD555E">
        <w:rPr>
          <w:lang w:val="en-CA"/>
        </w:rPr>
        <w:t>f, for any reason, the team feels that safety may be threatened.</w:t>
      </w:r>
    </w:p>
    <w:p w14:paraId="0B1CE68E" w14:textId="03EA3DD2" w:rsidR="00D80608" w:rsidRPr="00EC4CFF" w:rsidRDefault="00D80608" w:rsidP="00AB2253">
      <w:pPr>
        <w:rPr>
          <w:lang w:val="en-CA"/>
        </w:rPr>
      </w:pPr>
      <w:r w:rsidRPr="00EC4CFF">
        <w:rPr>
          <w:lang w:val="en-CA"/>
        </w:rPr>
        <w:t xml:space="preserve">Tandem PAX must arrive at the </w:t>
      </w:r>
      <w:r w:rsidR="00040590">
        <w:rPr>
          <w:lang w:val="en-CA"/>
        </w:rPr>
        <w:t>meet-up</w:t>
      </w:r>
      <w:r w:rsidRPr="00EC4CFF">
        <w:rPr>
          <w:lang w:val="en-CA"/>
        </w:rPr>
        <w:t xml:space="preserve"> location at the time specified by the SkyHawks. This timing will normally be 60 minutes prior to the tandem flight. Failure to arrive at the specified time will most likely result in a lost opportunity.</w:t>
      </w:r>
    </w:p>
    <w:p w14:paraId="2AFCDE6D" w14:textId="684057F8" w:rsidR="00D80608" w:rsidRPr="00AB2253" w:rsidRDefault="00D80608" w:rsidP="00AB2253">
      <w:pPr>
        <w:rPr>
          <w:lang w:val="en-CA"/>
        </w:rPr>
      </w:pPr>
      <w:r w:rsidRPr="00EC4CFF">
        <w:rPr>
          <w:lang w:val="en-CA"/>
        </w:rPr>
        <w:t>The SkyHawks Team Captain is the approving authority for all tandem PAX. This approval must be obtained at least 24 hours before the scheduled tandem flight</w:t>
      </w:r>
      <w:r w:rsidR="001B5F5E">
        <w:rPr>
          <w:lang w:val="en-CA"/>
        </w:rPr>
        <w:t>,</w:t>
      </w:r>
      <w:r w:rsidRPr="00EC4CFF">
        <w:rPr>
          <w:lang w:val="en-CA"/>
        </w:rPr>
        <w:t xml:space="preserve"> so names of suggested PAX must be identified </w:t>
      </w:r>
      <w:r w:rsidRPr="00905E66">
        <w:rPr>
          <w:b/>
          <w:bCs/>
          <w:u w:val="single"/>
          <w:lang w:val="en-CA"/>
        </w:rPr>
        <w:t>5 days</w:t>
      </w:r>
      <w:r w:rsidRPr="00EC4CFF">
        <w:rPr>
          <w:lang w:val="en-CA"/>
        </w:rPr>
        <w:t xml:space="preserve"> prior to the jump and submitted to the SkyHawks Team Captain for approval. When submitting suggestions for tandem PAX the Team Captain will require the following information:</w:t>
      </w:r>
    </w:p>
    <w:p w14:paraId="41EDC627" w14:textId="77777777" w:rsidR="00D80608" w:rsidRPr="00EC4CFF" w:rsidRDefault="00D80608" w:rsidP="00AB2253">
      <w:pPr>
        <w:pStyle w:val="Listnumbered"/>
        <w:numPr>
          <w:ilvl w:val="0"/>
          <w:numId w:val="43"/>
        </w:numPr>
      </w:pPr>
      <w:r w:rsidRPr="00EC4CFF">
        <w:t>Name of tandem PAX;</w:t>
      </w:r>
    </w:p>
    <w:p w14:paraId="59D795BE" w14:textId="7D7C5A3A" w:rsidR="00D80608" w:rsidRPr="00EC4CFF" w:rsidRDefault="00D80608" w:rsidP="00AB2253">
      <w:pPr>
        <w:pStyle w:val="Listnumbered"/>
        <w:numPr>
          <w:ilvl w:val="0"/>
          <w:numId w:val="43"/>
        </w:numPr>
      </w:pPr>
      <w:r w:rsidRPr="00EC4CFF">
        <w:t>Title</w:t>
      </w:r>
      <w:r w:rsidR="006B6E80">
        <w:t>/position</w:t>
      </w:r>
      <w:r w:rsidRPr="00EC4CFF">
        <w:t>;</w:t>
      </w:r>
    </w:p>
    <w:p w14:paraId="3E98701E" w14:textId="751A31A7" w:rsidR="00D80608" w:rsidRPr="00EC4CFF" w:rsidRDefault="00D80608" w:rsidP="00AB2253">
      <w:pPr>
        <w:pStyle w:val="Listnumbered"/>
        <w:numPr>
          <w:ilvl w:val="0"/>
          <w:numId w:val="43"/>
        </w:numPr>
      </w:pPr>
      <w:r w:rsidRPr="00EC4CFF">
        <w:t xml:space="preserve">Name of </w:t>
      </w:r>
      <w:r w:rsidR="00C97726">
        <w:t>organization/</w:t>
      </w:r>
      <w:r w:rsidRPr="00EC4CFF">
        <w:t>media outlet;</w:t>
      </w:r>
    </w:p>
    <w:p w14:paraId="7911FD6C" w14:textId="77777777" w:rsidR="00D80608" w:rsidRPr="00EC4CFF" w:rsidRDefault="00D80608" w:rsidP="00AB2253">
      <w:pPr>
        <w:pStyle w:val="Listnumbered"/>
        <w:numPr>
          <w:ilvl w:val="0"/>
          <w:numId w:val="43"/>
        </w:numPr>
      </w:pPr>
      <w:r w:rsidRPr="00EC4CFF">
        <w:t>Height;</w:t>
      </w:r>
    </w:p>
    <w:p w14:paraId="4233FFDC" w14:textId="77777777" w:rsidR="00D80608" w:rsidRPr="00EC4CFF" w:rsidRDefault="00D80608" w:rsidP="00AB2253">
      <w:pPr>
        <w:pStyle w:val="Listnumbered"/>
        <w:numPr>
          <w:ilvl w:val="0"/>
          <w:numId w:val="43"/>
        </w:numPr>
      </w:pPr>
      <w:r w:rsidRPr="00EC4CFF">
        <w:t>Weight;</w:t>
      </w:r>
    </w:p>
    <w:p w14:paraId="5FEB7CDA" w14:textId="77777777" w:rsidR="00D80608" w:rsidRPr="00EC4CFF" w:rsidRDefault="00D80608" w:rsidP="00AB2253">
      <w:pPr>
        <w:pStyle w:val="Listnumbered"/>
        <w:numPr>
          <w:ilvl w:val="0"/>
          <w:numId w:val="43"/>
        </w:numPr>
      </w:pPr>
      <w:r w:rsidRPr="00EC4CFF">
        <w:t>Age;</w:t>
      </w:r>
    </w:p>
    <w:p w14:paraId="6D18DD2B" w14:textId="0C8240C7" w:rsidR="00D80608" w:rsidRPr="00EC4CFF" w:rsidRDefault="00D80608">
      <w:pPr>
        <w:pStyle w:val="Listnumbered"/>
        <w:numPr>
          <w:ilvl w:val="0"/>
          <w:numId w:val="43"/>
        </w:numPr>
      </w:pPr>
      <w:r w:rsidRPr="00EC4CFF">
        <w:t>Passenger contact information (preferably a cell phone number); and</w:t>
      </w:r>
    </w:p>
    <w:p w14:paraId="3943F2C0" w14:textId="7BFBC0D2" w:rsidR="00D80608" w:rsidRPr="00AB2253" w:rsidRDefault="00D80608" w:rsidP="00AB2253">
      <w:pPr>
        <w:pStyle w:val="Listnumbered"/>
        <w:numPr>
          <w:ilvl w:val="0"/>
          <w:numId w:val="43"/>
        </w:numPr>
      </w:pPr>
      <w:r w:rsidRPr="00EC4CFF">
        <w:t>Remarks (</w:t>
      </w:r>
      <w:proofErr w:type="spellStart"/>
      <w:r w:rsidR="00C97726">
        <w:t>ie</w:t>
      </w:r>
      <w:proofErr w:type="spellEnd"/>
      <w:r w:rsidR="00C97726">
        <w:t xml:space="preserve"> - justification</w:t>
      </w:r>
      <w:r w:rsidRPr="00EC4CFF">
        <w:t xml:space="preserve"> where the tandem PAX is not accredited media).</w:t>
      </w:r>
    </w:p>
    <w:p w14:paraId="52C2CFD7" w14:textId="33328317" w:rsidR="00D80608" w:rsidRPr="00AB2253" w:rsidRDefault="00D80608" w:rsidP="00AB2253">
      <w:pPr>
        <w:rPr>
          <w:lang w:val="en-CA"/>
        </w:rPr>
      </w:pPr>
      <w:r w:rsidRPr="00EC4CFF">
        <w:rPr>
          <w:lang w:val="en-CA"/>
        </w:rPr>
        <w:t>It is the responsibility of the organizer (or media liaison) to ensure their identified tandem PAX are contacted and relayed timings. Failure to meet specified timings could result in loss of tandem opportunity.</w:t>
      </w:r>
    </w:p>
    <w:p w14:paraId="1F5F2233" w14:textId="77777777" w:rsidR="00AB2253" w:rsidRDefault="00D80608" w:rsidP="00AB2253">
      <w:pPr>
        <w:pStyle w:val="Heading4"/>
        <w:rPr>
          <w:rFonts w:cs="Arial"/>
          <w:sz w:val="24"/>
          <w:lang w:val="en-CA"/>
        </w:rPr>
      </w:pPr>
      <w:bookmarkStart w:id="33" w:name="_Toc532551488"/>
      <w:r w:rsidRPr="00AB2253">
        <w:t>Ride-Along PAX:</w:t>
      </w:r>
      <w:bookmarkEnd w:id="33"/>
      <w:r w:rsidRPr="00EC4CFF">
        <w:rPr>
          <w:rFonts w:cs="Arial"/>
          <w:sz w:val="24"/>
          <w:lang w:val="en-CA"/>
        </w:rPr>
        <w:t xml:space="preserve"> </w:t>
      </w:r>
    </w:p>
    <w:p w14:paraId="34EF6C13" w14:textId="042130C7" w:rsidR="006D74FA" w:rsidRDefault="00D80608" w:rsidP="00D806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pPr>
      <w:r w:rsidRPr="00AB2253">
        <w:t xml:space="preserve">For certain tandem and/or practice flights there may be an opportunity for </w:t>
      </w:r>
      <w:r w:rsidR="00C97726">
        <w:t xml:space="preserve">aircraft </w:t>
      </w:r>
      <w:r w:rsidRPr="00AB2253">
        <w:t>ride-along PAX. These availabilities are dependent on type of aircraft used and RCAF policy. Any flight over 10,000</w:t>
      </w:r>
      <w:r w:rsidR="001B5F5E">
        <w:t xml:space="preserve"> feet</w:t>
      </w:r>
      <w:r w:rsidRPr="00AB2253">
        <w:t xml:space="preserve"> MSL on an RCAF aircraft will not be able to support ride-</w:t>
      </w:r>
      <w:proofErr w:type="spellStart"/>
      <w:r w:rsidRPr="00AB2253">
        <w:t>alongs</w:t>
      </w:r>
      <w:proofErr w:type="spellEnd"/>
      <w:r w:rsidRPr="00AB2253">
        <w:t>. Furthermore, due to CAF policy, no ride-</w:t>
      </w:r>
      <w:proofErr w:type="spellStart"/>
      <w:r w:rsidRPr="00AB2253">
        <w:t>alongs</w:t>
      </w:r>
      <w:proofErr w:type="spellEnd"/>
      <w:r w:rsidRPr="00AB2253">
        <w:t xml:space="preserve"> during our demonstration jumps will be entertained, as there will be no military member available to escort the PAX. </w:t>
      </w:r>
    </w:p>
    <w:p w14:paraId="6AF1BD2B" w14:textId="0858F8C5" w:rsidR="00D80608" w:rsidRPr="00EC4CFF" w:rsidRDefault="00D80608" w:rsidP="00D806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40" w:lineRule="auto"/>
        <w:jc w:val="both"/>
        <w:rPr>
          <w:rFonts w:cs="Arial"/>
          <w:sz w:val="24"/>
          <w:lang w:val="en-CA"/>
        </w:rPr>
      </w:pPr>
      <w:r w:rsidRPr="00AB2253">
        <w:t>These seats should be allocated to accredited media, event</w:t>
      </w:r>
      <w:r w:rsidR="00C97726">
        <w:t>,</w:t>
      </w:r>
      <w:r w:rsidRPr="00AB2253">
        <w:t xml:space="preserve"> and CAF stakeholders. This opportunity provides media personnel with a unique experience of being in the aircraft to witness the teams’ routine and to witness jumpers exiting the aircraft. Due to space in the aircraft no large cameras will be allowed on board. Handheld cameras or smaller are permitted. </w:t>
      </w:r>
    </w:p>
    <w:p w14:paraId="457BB7DE" w14:textId="031B812E" w:rsidR="00D80608" w:rsidRPr="00EC4CFF" w:rsidRDefault="00D80608" w:rsidP="00AB2253">
      <w:pPr>
        <w:rPr>
          <w:lang w:val="en-CA"/>
        </w:rPr>
      </w:pPr>
      <w:r w:rsidRPr="00EC4CFF">
        <w:rPr>
          <w:u w:val="single"/>
          <w:lang w:val="en-CA"/>
        </w:rPr>
        <w:t>Important note:</w:t>
      </w:r>
      <w:r w:rsidRPr="00EC4CFF">
        <w:rPr>
          <w:lang w:val="en-CA"/>
        </w:rPr>
        <w:t xml:space="preserve"> Individuals with medical restrictions, those prone to motion sickness, or </w:t>
      </w:r>
      <w:r w:rsidRPr="00EC4CFF">
        <w:rPr>
          <w:bCs/>
          <w:lang w:val="en-CA"/>
        </w:rPr>
        <w:t>who have a</w:t>
      </w:r>
      <w:r w:rsidRPr="00EC4CFF">
        <w:rPr>
          <w:lang w:val="en-CA"/>
        </w:rPr>
        <w:t xml:space="preserve"> serious fear of heights should not be considered.</w:t>
      </w:r>
    </w:p>
    <w:p w14:paraId="409501F4" w14:textId="143D9722" w:rsidR="00D80608" w:rsidRPr="00EC4CFF" w:rsidRDefault="00D80608" w:rsidP="00AB2253">
      <w:pPr>
        <w:rPr>
          <w:lang w:val="en-CA"/>
        </w:rPr>
      </w:pPr>
      <w:r w:rsidRPr="00EC4CFF">
        <w:rPr>
          <w:lang w:val="en-CA"/>
        </w:rPr>
        <w:t xml:space="preserve">A list of potential ride-along PAX should be submitted to the SkyHawks Team Captain to maximize the value of this opportunity. </w:t>
      </w:r>
    </w:p>
    <w:p w14:paraId="46DA333F" w14:textId="4CE0A37B" w:rsidR="00D80608" w:rsidRPr="00AB2253" w:rsidRDefault="00D80608" w:rsidP="00AB2253">
      <w:pPr>
        <w:rPr>
          <w:lang w:val="en-CA"/>
        </w:rPr>
      </w:pPr>
      <w:r w:rsidRPr="00EC4CFF">
        <w:rPr>
          <w:lang w:val="en-CA"/>
        </w:rPr>
        <w:lastRenderedPageBreak/>
        <w:t xml:space="preserve">Ride-along PAX must arrive 60 minutes prior to the tandem flight at the predetermined </w:t>
      </w:r>
      <w:r w:rsidR="00040590">
        <w:rPr>
          <w:lang w:val="en-CA"/>
        </w:rPr>
        <w:t>meet-up</w:t>
      </w:r>
      <w:r w:rsidRPr="00EC4CFF">
        <w:rPr>
          <w:lang w:val="en-CA"/>
        </w:rPr>
        <w:t xml:space="preserve"> time and location discussed with the SkyHawks to sign waivers, receive a harness and be briefed on what to expect in the air. Please advise PAX that due to cooler air at altitude a jacket or sweater is highly recommended. </w:t>
      </w:r>
    </w:p>
    <w:p w14:paraId="5B57E806" w14:textId="77777777" w:rsidR="00AB2253" w:rsidRDefault="00D80608" w:rsidP="00AB2253">
      <w:pPr>
        <w:pStyle w:val="Heading4"/>
        <w:rPr>
          <w:lang w:val="en-CA"/>
        </w:rPr>
      </w:pPr>
      <w:bookmarkStart w:id="34" w:name="_Toc532551489"/>
      <w:r w:rsidRPr="00EC4CFF">
        <w:rPr>
          <w:lang w:val="en-CA"/>
        </w:rPr>
        <w:t>Drop Zone media:</w:t>
      </w:r>
      <w:bookmarkEnd w:id="34"/>
      <w:r w:rsidRPr="00EC4CFF">
        <w:rPr>
          <w:lang w:val="en-CA"/>
        </w:rPr>
        <w:t xml:space="preserve">  </w:t>
      </w:r>
    </w:p>
    <w:p w14:paraId="3BECC01E" w14:textId="60EC872A" w:rsidR="00D80608" w:rsidRPr="00EC4CFF" w:rsidRDefault="00D80608" w:rsidP="00AB2253">
      <w:pPr>
        <w:rPr>
          <w:lang w:val="en-CA"/>
        </w:rPr>
      </w:pPr>
      <w:r w:rsidRPr="00EC4CFF">
        <w:rPr>
          <w:lang w:val="en-CA"/>
        </w:rPr>
        <w:t>Media who are unable to participate in the SkyHawks tandem flight may be invited to the SkyHawks Drop Zone (DZ or landing area) to collect footage of the jumpers in the air and tandem PAX landing. This exciting and relevant footage can be best captured from the DZ vantage point. Accredited media and family members of the tandem PAX can be invited to the DZ during Community Outreach/Media Days. These invitations are dependent on multiple factors and at the discretion of the Team Captain. If on the DZ, all personnel will be expected to obey the instructions of the DZ Controller.</w:t>
      </w:r>
    </w:p>
    <w:p w14:paraId="1ABE559C" w14:textId="63B8BDA5" w:rsidR="00AB2253" w:rsidRDefault="00AB2253">
      <w:pPr>
        <w:spacing w:after="0" w:line="240" w:lineRule="auto"/>
        <w:rPr>
          <w:rFonts w:cs="Arial"/>
          <w:sz w:val="24"/>
          <w:lang w:val="en-CA"/>
        </w:rPr>
      </w:pPr>
      <w:r>
        <w:rPr>
          <w:rFonts w:cs="Arial"/>
          <w:sz w:val="24"/>
          <w:lang w:val="en-CA"/>
        </w:rPr>
        <w:br w:type="page"/>
      </w:r>
    </w:p>
    <w:p w14:paraId="12E70496" w14:textId="77777777" w:rsidR="00D80608" w:rsidRPr="00EC4CFF" w:rsidRDefault="00D80608" w:rsidP="00AB2253">
      <w:pPr>
        <w:pStyle w:val="Heading1"/>
        <w:rPr>
          <w:lang w:val="en-CA"/>
        </w:rPr>
      </w:pPr>
      <w:bookmarkStart w:id="35" w:name="_Toc532551490"/>
      <w:r w:rsidRPr="00EC4CFF">
        <w:rPr>
          <w:lang w:val="en-CA"/>
        </w:rPr>
        <w:lastRenderedPageBreak/>
        <w:t>Appreciation</w:t>
      </w:r>
      <w:bookmarkEnd w:id="35"/>
    </w:p>
    <w:p w14:paraId="21F03F1D" w14:textId="3CB2CBEF" w:rsidR="00D80608" w:rsidRPr="00EC4CFF" w:rsidRDefault="00D80608" w:rsidP="00AB2253">
      <w:pPr>
        <w:rPr>
          <w:lang w:val="en-CA"/>
        </w:rPr>
      </w:pPr>
      <w:r w:rsidRPr="00EC4CFF">
        <w:rPr>
          <w:lang w:val="en-CA"/>
        </w:rPr>
        <w:t>The SkyHawks will be honoured to attend any reception or related event</w:t>
      </w:r>
      <w:r w:rsidR="006D74FA">
        <w:rPr>
          <w:lang w:val="en-CA"/>
        </w:rPr>
        <w:t>s</w:t>
      </w:r>
      <w:r w:rsidRPr="00EC4CFF">
        <w:rPr>
          <w:lang w:val="en-CA"/>
        </w:rPr>
        <w:t xml:space="preserve"> that organizers </w:t>
      </w:r>
      <w:r w:rsidR="00C97726">
        <w:rPr>
          <w:lang w:val="en-CA"/>
        </w:rPr>
        <w:t xml:space="preserve">may </w:t>
      </w:r>
      <w:r w:rsidRPr="00EC4CFF">
        <w:rPr>
          <w:lang w:val="en-CA"/>
        </w:rPr>
        <w:t>wish to extend an invitation. Please note for planning purposes the team will require three hours after landing to conduct post-show duties, change clothing</w:t>
      </w:r>
      <w:r w:rsidR="00D75020">
        <w:rPr>
          <w:lang w:val="en-CA"/>
        </w:rPr>
        <w:t>,</w:t>
      </w:r>
      <w:r w:rsidRPr="00EC4CFF">
        <w:rPr>
          <w:lang w:val="en-CA"/>
        </w:rPr>
        <w:t xml:space="preserve"> and arrive at your function.</w:t>
      </w:r>
    </w:p>
    <w:p w14:paraId="0152A7EA" w14:textId="60B73C4A" w:rsidR="00D80608" w:rsidRPr="00EC4CFF" w:rsidRDefault="00D80608" w:rsidP="00AB2253">
      <w:pPr>
        <w:rPr>
          <w:lang w:val="en-CA"/>
        </w:rPr>
      </w:pPr>
      <w:r w:rsidRPr="00EC4CFF">
        <w:rPr>
          <w:lang w:val="en-CA"/>
        </w:rPr>
        <w:t>In order to acknowledge the efforts to have the team perform at your event, the SkyHawks may make lithograph presentation</w:t>
      </w:r>
      <w:r w:rsidR="006D74FA">
        <w:rPr>
          <w:lang w:val="en-CA"/>
        </w:rPr>
        <w:t xml:space="preserve">s </w:t>
      </w:r>
      <w:r w:rsidRPr="00EC4CFF">
        <w:rPr>
          <w:lang w:val="en-CA"/>
        </w:rPr>
        <w:t>to selected individuals in your organization. If there are individuals or organizations you wish us to thank specifically by presenting a lithograph, please make this suggestion by filling out that portion of the Demonstration Checklist. We can accommodate a maximum of two suggestions per event</w:t>
      </w:r>
      <w:r w:rsidR="00F66C2D">
        <w:rPr>
          <w:lang w:val="en-CA"/>
        </w:rPr>
        <w:t>. I</w:t>
      </w:r>
      <w:r w:rsidRPr="00EC4CFF">
        <w:rPr>
          <w:lang w:val="en-CA"/>
        </w:rPr>
        <w:t>f approved by the Team Captain</w:t>
      </w:r>
      <w:r w:rsidR="00F66C2D">
        <w:rPr>
          <w:lang w:val="en-CA"/>
        </w:rPr>
        <w:t>, presentations will be made</w:t>
      </w:r>
      <w:r w:rsidRPr="00EC4CFF">
        <w:rPr>
          <w:lang w:val="en-CA"/>
        </w:rPr>
        <w:t xml:space="preserve"> at a time coordinated with the organizer.</w:t>
      </w:r>
    </w:p>
    <w:p w14:paraId="3C2629AF" w14:textId="58A42B04" w:rsidR="00D80608" w:rsidRPr="006E150E" w:rsidRDefault="00D80608" w:rsidP="006E150E">
      <w:pPr>
        <w:rPr>
          <w:lang w:val="en-CA"/>
        </w:rPr>
      </w:pPr>
      <w:r w:rsidRPr="00EC4CFF">
        <w:rPr>
          <w:lang w:val="en-CA"/>
        </w:rPr>
        <w:t>The SkyHawks are always grateful to receive letters of appreciation. Should your organization wish to do so, such letters may be written and sent to any of the following recipients:</w:t>
      </w:r>
    </w:p>
    <w:p w14:paraId="1F19F724" w14:textId="77777777" w:rsidR="00D80608" w:rsidRPr="00EC4CFF" w:rsidRDefault="00D80608" w:rsidP="000246B8">
      <w:pPr>
        <w:pStyle w:val="NoSpacing"/>
      </w:pPr>
      <w:r w:rsidRPr="00EC4CFF">
        <w:t xml:space="preserve">The Chief of the </w:t>
      </w:r>
      <w:proofErr w:type="spellStart"/>
      <w:r w:rsidRPr="00EC4CFF">
        <w:t>Defence</w:t>
      </w:r>
      <w:proofErr w:type="spellEnd"/>
      <w:r w:rsidRPr="00EC4CFF">
        <w:t xml:space="preserve"> Staff</w:t>
      </w:r>
      <w:r w:rsidRPr="00EC4CFF">
        <w:tab/>
      </w:r>
      <w:r w:rsidRPr="00EC4CFF">
        <w:tab/>
      </w:r>
      <w:r w:rsidRPr="00EC4CFF">
        <w:tab/>
      </w:r>
      <w:r w:rsidRPr="00EC4CFF">
        <w:tab/>
      </w:r>
      <w:r w:rsidRPr="00EC4CFF">
        <w:tab/>
      </w:r>
    </w:p>
    <w:p w14:paraId="422AEE61" w14:textId="77777777" w:rsidR="00D80608" w:rsidRPr="00EC4CFF" w:rsidRDefault="00D80608" w:rsidP="000246B8">
      <w:pPr>
        <w:pStyle w:val="NoSpacing"/>
      </w:pPr>
      <w:r w:rsidRPr="00EC4CFF">
        <w:t xml:space="preserve">National </w:t>
      </w:r>
      <w:proofErr w:type="spellStart"/>
      <w:r w:rsidRPr="00EC4CFF">
        <w:t>Defence</w:t>
      </w:r>
      <w:proofErr w:type="spellEnd"/>
      <w:r w:rsidRPr="00EC4CFF">
        <w:t xml:space="preserve"> Headquarters</w:t>
      </w:r>
    </w:p>
    <w:p w14:paraId="0407D1F7" w14:textId="77777777" w:rsidR="00D80608" w:rsidRPr="00EC4CFF" w:rsidRDefault="00D80608" w:rsidP="000246B8">
      <w:pPr>
        <w:pStyle w:val="NoSpacing"/>
      </w:pPr>
      <w:r w:rsidRPr="00EC4CFF">
        <w:t>Major-General George R. Pearkes Building</w:t>
      </w:r>
      <w:r w:rsidRPr="00EC4CFF">
        <w:tab/>
      </w:r>
    </w:p>
    <w:p w14:paraId="3B0E9239" w14:textId="77777777" w:rsidR="00D80608" w:rsidRPr="00EC4CFF" w:rsidRDefault="00D80608" w:rsidP="000246B8">
      <w:pPr>
        <w:pStyle w:val="NoSpacing"/>
      </w:pPr>
      <w:r w:rsidRPr="00EC4CFF">
        <w:t xml:space="preserve">101 Colonel </w:t>
      </w:r>
      <w:proofErr w:type="gramStart"/>
      <w:r w:rsidRPr="00EC4CFF">
        <w:t>By</w:t>
      </w:r>
      <w:proofErr w:type="gramEnd"/>
      <w:r w:rsidRPr="00EC4CFF">
        <w:t xml:space="preserve"> Drive</w:t>
      </w:r>
    </w:p>
    <w:p w14:paraId="455C8B85" w14:textId="0A613B65" w:rsidR="000246B8" w:rsidRPr="00EC4CFF" w:rsidRDefault="00D80608" w:rsidP="000246B8">
      <w:pPr>
        <w:pStyle w:val="NoSpacing"/>
      </w:pPr>
      <w:r w:rsidRPr="00EC4CFF">
        <w:t>Ottawa, ON   K1A 0K2</w:t>
      </w:r>
    </w:p>
    <w:p w14:paraId="2E1655BB" w14:textId="77777777" w:rsidR="00D80608" w:rsidRPr="00EC4CFF" w:rsidRDefault="00D80608" w:rsidP="00AB2253">
      <w:pPr>
        <w:rPr>
          <w:lang w:val="en-CA"/>
        </w:rPr>
      </w:pPr>
    </w:p>
    <w:p w14:paraId="29E3A7F9" w14:textId="77777777" w:rsidR="00D80608" w:rsidRPr="00EC4CFF" w:rsidRDefault="00D80608" w:rsidP="000246B8">
      <w:pPr>
        <w:pStyle w:val="NoSpacing"/>
        <w:rPr>
          <w:lang w:val="en-CA"/>
        </w:rPr>
      </w:pPr>
      <w:r w:rsidRPr="00EC4CFF">
        <w:rPr>
          <w:lang w:val="en-CA"/>
        </w:rPr>
        <w:t>Commander Canadian Army</w:t>
      </w:r>
    </w:p>
    <w:p w14:paraId="1DAFC869" w14:textId="77777777" w:rsidR="00D80608" w:rsidRPr="00EC4CFF" w:rsidRDefault="00D80608" w:rsidP="000246B8">
      <w:pPr>
        <w:pStyle w:val="NoSpacing"/>
        <w:rPr>
          <w:lang w:val="en-CA"/>
        </w:rPr>
      </w:pPr>
      <w:r w:rsidRPr="00EC4CFF">
        <w:rPr>
          <w:lang w:val="en-CA"/>
        </w:rPr>
        <w:t>National Defence Headquarters</w:t>
      </w:r>
    </w:p>
    <w:p w14:paraId="7BA82C86" w14:textId="77777777" w:rsidR="00D80608" w:rsidRPr="00EC4CFF" w:rsidRDefault="00D80608" w:rsidP="000246B8">
      <w:pPr>
        <w:pStyle w:val="NoSpacing"/>
        <w:rPr>
          <w:lang w:val="en-CA"/>
        </w:rPr>
      </w:pPr>
      <w:r w:rsidRPr="00EC4CFF">
        <w:rPr>
          <w:lang w:val="en-CA"/>
        </w:rPr>
        <w:t>Major-General George R. Pearkes Building</w:t>
      </w:r>
    </w:p>
    <w:p w14:paraId="7DC0FC59" w14:textId="77777777" w:rsidR="00D80608" w:rsidRPr="00EC4CFF" w:rsidRDefault="00D80608" w:rsidP="000246B8">
      <w:pPr>
        <w:pStyle w:val="NoSpacing"/>
        <w:rPr>
          <w:lang w:val="en-CA"/>
        </w:rPr>
      </w:pPr>
      <w:r w:rsidRPr="00EC4CFF">
        <w:rPr>
          <w:lang w:val="en-CA"/>
        </w:rPr>
        <w:t xml:space="preserve">101 Colonel </w:t>
      </w:r>
      <w:proofErr w:type="gramStart"/>
      <w:r w:rsidRPr="00EC4CFF">
        <w:rPr>
          <w:lang w:val="en-CA"/>
        </w:rPr>
        <w:t>By</w:t>
      </w:r>
      <w:proofErr w:type="gramEnd"/>
      <w:r w:rsidRPr="00EC4CFF">
        <w:rPr>
          <w:lang w:val="en-CA"/>
        </w:rPr>
        <w:t xml:space="preserve"> Drive</w:t>
      </w:r>
    </w:p>
    <w:p w14:paraId="6F9DE348" w14:textId="77777777" w:rsidR="00D80608" w:rsidRPr="00EC4CFF" w:rsidRDefault="00D80608" w:rsidP="000246B8">
      <w:pPr>
        <w:pStyle w:val="NoSpacing"/>
        <w:rPr>
          <w:lang w:val="en-CA"/>
        </w:rPr>
      </w:pPr>
      <w:r w:rsidRPr="00EC4CFF">
        <w:rPr>
          <w:lang w:val="en-CA"/>
        </w:rPr>
        <w:t>Ottawa, ON   K1A 0K2</w:t>
      </w:r>
    </w:p>
    <w:p w14:paraId="1725323A" w14:textId="77777777" w:rsidR="00D80608" w:rsidRDefault="00D80608" w:rsidP="000246B8">
      <w:pPr>
        <w:pStyle w:val="NoSpacing"/>
        <w:rPr>
          <w:lang w:val="en-CA"/>
        </w:rPr>
      </w:pPr>
    </w:p>
    <w:p w14:paraId="2C434EC3" w14:textId="77777777" w:rsidR="000246B8" w:rsidRPr="00EC4CFF" w:rsidRDefault="000246B8" w:rsidP="000246B8">
      <w:pPr>
        <w:pStyle w:val="NoSpacing"/>
        <w:rPr>
          <w:lang w:val="en-CA"/>
        </w:rPr>
      </w:pPr>
    </w:p>
    <w:p w14:paraId="0904924C" w14:textId="77777777" w:rsidR="00D80608" w:rsidRPr="00EC4CFF" w:rsidRDefault="00D80608" w:rsidP="000246B8">
      <w:pPr>
        <w:pStyle w:val="NoSpacing"/>
        <w:rPr>
          <w:lang w:val="en-CA"/>
        </w:rPr>
      </w:pPr>
      <w:r w:rsidRPr="00EC4CFF">
        <w:rPr>
          <w:lang w:val="en-CA"/>
        </w:rPr>
        <w:t>Commanding Officer</w:t>
      </w:r>
    </w:p>
    <w:p w14:paraId="0F6D1C11" w14:textId="77777777" w:rsidR="00D80608" w:rsidRPr="00EC4CFF" w:rsidRDefault="00D80608" w:rsidP="000246B8">
      <w:pPr>
        <w:pStyle w:val="NoSpacing"/>
        <w:rPr>
          <w:lang w:val="en-CA"/>
        </w:rPr>
      </w:pPr>
      <w:r w:rsidRPr="00EC4CFF">
        <w:rPr>
          <w:lang w:val="en-CA"/>
        </w:rPr>
        <w:t>Canadian Army Advanced Warfare Centre</w:t>
      </w:r>
    </w:p>
    <w:p w14:paraId="67DA8354" w14:textId="77777777" w:rsidR="00D80608" w:rsidRPr="00EC4CFF" w:rsidRDefault="00D80608" w:rsidP="000246B8">
      <w:pPr>
        <w:pStyle w:val="NoSpacing"/>
        <w:rPr>
          <w:lang w:val="en-CA"/>
        </w:rPr>
      </w:pPr>
      <w:r w:rsidRPr="00EC4CFF">
        <w:rPr>
          <w:lang w:val="en-CA"/>
        </w:rPr>
        <w:t>Canadian Forces Base Trenton</w:t>
      </w:r>
    </w:p>
    <w:p w14:paraId="44ED0E79" w14:textId="77777777" w:rsidR="00D80608" w:rsidRPr="00EC4CFF" w:rsidRDefault="00D80608" w:rsidP="000246B8">
      <w:pPr>
        <w:pStyle w:val="NoSpacing"/>
        <w:rPr>
          <w:lang w:val="en-CA"/>
        </w:rPr>
      </w:pPr>
      <w:r w:rsidRPr="00EC4CFF">
        <w:rPr>
          <w:lang w:val="en-CA"/>
        </w:rPr>
        <w:t>PO Box 1000, Stn Forces</w:t>
      </w:r>
    </w:p>
    <w:p w14:paraId="55511372" w14:textId="77777777" w:rsidR="00D80608" w:rsidRPr="00EC4CFF" w:rsidRDefault="00D80608" w:rsidP="000246B8">
      <w:pPr>
        <w:pStyle w:val="NoSpacing"/>
        <w:rPr>
          <w:lang w:val="en-CA"/>
        </w:rPr>
      </w:pPr>
      <w:r w:rsidRPr="00EC4CFF">
        <w:rPr>
          <w:lang w:val="en-CA"/>
        </w:rPr>
        <w:t>Astra, ON   K0K 3W0</w:t>
      </w:r>
    </w:p>
    <w:p w14:paraId="2263CDF0" w14:textId="4256DC47" w:rsidR="000246B8" w:rsidRDefault="000246B8">
      <w:pPr>
        <w:spacing w:after="0" w:line="240" w:lineRule="auto"/>
        <w:rPr>
          <w:rFonts w:cs="Arial"/>
          <w:b/>
          <w:bCs/>
          <w:color w:val="000000"/>
          <w:kern w:val="36"/>
          <w:sz w:val="44"/>
          <w:szCs w:val="44"/>
          <w:lang w:val="en"/>
        </w:rPr>
      </w:pPr>
      <w:bookmarkStart w:id="36" w:name="cont"/>
      <w:r>
        <w:rPr>
          <w:rFonts w:cs="Arial"/>
          <w:b/>
          <w:bCs/>
          <w:color w:val="000000"/>
          <w:kern w:val="36"/>
          <w:sz w:val="44"/>
          <w:szCs w:val="44"/>
          <w:lang w:val="en"/>
        </w:rPr>
        <w:br w:type="page"/>
      </w:r>
    </w:p>
    <w:p w14:paraId="69E03BA3" w14:textId="77777777" w:rsidR="00D80608" w:rsidRPr="00EC4CFF" w:rsidRDefault="00D80608" w:rsidP="00AB2253">
      <w:pPr>
        <w:pStyle w:val="Heading1"/>
        <w:rPr>
          <w:sz w:val="24"/>
          <w:lang w:val="en"/>
        </w:rPr>
      </w:pPr>
      <w:bookmarkStart w:id="37" w:name="_Toc532551491"/>
      <w:r w:rsidRPr="00EC4CFF">
        <w:rPr>
          <w:lang w:val="en"/>
        </w:rPr>
        <w:lastRenderedPageBreak/>
        <w:t>Contact Us</w:t>
      </w:r>
      <w:bookmarkEnd w:id="37"/>
      <w:r w:rsidRPr="00EC4CFF">
        <w:rPr>
          <w:lang w:val="en"/>
        </w:rPr>
        <w:t xml:space="preserve"> </w:t>
      </w:r>
      <w:bookmarkEnd w:id="36"/>
      <w:r w:rsidRPr="00EC4CFF">
        <w:rPr>
          <w:lang w:val="en"/>
        </w:rPr>
        <w:br/>
      </w:r>
    </w:p>
    <w:p w14:paraId="5A5CD90B" w14:textId="77777777" w:rsidR="00D80608" w:rsidRPr="00EC4CFF" w:rsidRDefault="00D80608" w:rsidP="00AB2253">
      <w:pPr>
        <w:pStyle w:val="Heading2"/>
        <w:rPr>
          <w:lang w:val="en"/>
        </w:rPr>
      </w:pPr>
      <w:bookmarkStart w:id="38" w:name="_Toc532551492"/>
      <w:r w:rsidRPr="00EC4CFF">
        <w:rPr>
          <w:lang w:val="en"/>
        </w:rPr>
        <w:t>Mailing Address:</w:t>
      </w:r>
      <w:bookmarkEnd w:id="38"/>
    </w:p>
    <w:p w14:paraId="36FF6C5D" w14:textId="7090BAEC" w:rsidR="00D80608" w:rsidRPr="00771284" w:rsidRDefault="00D80608" w:rsidP="00D80608">
      <w:pPr>
        <w:pStyle w:val="NormalWeb"/>
        <w:shd w:val="clear" w:color="auto" w:fill="FFFFFF"/>
        <w:rPr>
          <w:rFonts w:ascii="Arial" w:hAnsi="Arial" w:cs="Arial"/>
          <w:color w:val="000000"/>
          <w:sz w:val="20"/>
          <w:szCs w:val="20"/>
          <w:lang w:val="en"/>
        </w:rPr>
      </w:pPr>
      <w:r w:rsidRPr="00771284">
        <w:rPr>
          <w:rFonts w:ascii="Arial" w:hAnsi="Arial" w:cs="Arial"/>
          <w:color w:val="000000"/>
          <w:sz w:val="20"/>
          <w:szCs w:val="20"/>
          <w:lang w:val="en"/>
        </w:rPr>
        <w:t xml:space="preserve">Canadian Armed Forces Parachute Team, </w:t>
      </w:r>
      <w:r w:rsidR="00F66C2D">
        <w:rPr>
          <w:rFonts w:ascii="Arial" w:hAnsi="Arial" w:cs="Arial"/>
          <w:color w:val="000000"/>
          <w:sz w:val="20"/>
          <w:szCs w:val="20"/>
          <w:lang w:val="en"/>
        </w:rPr>
        <w:t>T</w:t>
      </w:r>
      <w:r w:rsidR="00F66C2D" w:rsidRPr="00771284">
        <w:rPr>
          <w:rFonts w:ascii="Arial" w:hAnsi="Arial" w:cs="Arial"/>
          <w:color w:val="000000"/>
          <w:sz w:val="20"/>
          <w:szCs w:val="20"/>
          <w:lang w:val="en"/>
        </w:rPr>
        <w:t xml:space="preserve">he </w:t>
      </w:r>
      <w:r w:rsidRPr="00771284">
        <w:rPr>
          <w:rFonts w:ascii="Arial" w:hAnsi="Arial" w:cs="Arial"/>
          <w:color w:val="000000"/>
          <w:sz w:val="20"/>
          <w:szCs w:val="20"/>
          <w:lang w:val="en"/>
        </w:rPr>
        <w:t>SkyHawks</w:t>
      </w:r>
      <w:r w:rsidRPr="00771284">
        <w:rPr>
          <w:rFonts w:ascii="Arial" w:hAnsi="Arial" w:cs="Arial"/>
          <w:color w:val="000000"/>
          <w:sz w:val="20"/>
          <w:szCs w:val="20"/>
          <w:lang w:val="en"/>
        </w:rPr>
        <w:br/>
        <w:t>Canadian Army Advanced Warfare Centre</w:t>
      </w:r>
      <w:r w:rsidRPr="00771284">
        <w:rPr>
          <w:rFonts w:ascii="Arial" w:hAnsi="Arial" w:cs="Arial"/>
          <w:color w:val="000000"/>
          <w:sz w:val="20"/>
          <w:szCs w:val="20"/>
          <w:lang w:val="en"/>
        </w:rPr>
        <w:br/>
        <w:t>PO Box 1000, Station Forces</w:t>
      </w:r>
      <w:r w:rsidRPr="00771284">
        <w:rPr>
          <w:rFonts w:ascii="Arial" w:hAnsi="Arial" w:cs="Arial"/>
          <w:color w:val="000000"/>
          <w:sz w:val="20"/>
          <w:szCs w:val="20"/>
          <w:lang w:val="en"/>
        </w:rPr>
        <w:br/>
        <w:t>Astra  ON  K0K 3W0</w:t>
      </w:r>
      <w:r w:rsidRPr="00771284">
        <w:rPr>
          <w:rFonts w:ascii="Arial" w:hAnsi="Arial" w:cs="Arial"/>
          <w:color w:val="000000"/>
          <w:sz w:val="20"/>
          <w:szCs w:val="20"/>
          <w:lang w:val="en"/>
        </w:rPr>
        <w:br/>
      </w:r>
      <w:r w:rsidRPr="00771284">
        <w:rPr>
          <w:rFonts w:ascii="Arial" w:hAnsi="Arial" w:cs="Arial"/>
          <w:color w:val="000000"/>
          <w:sz w:val="20"/>
          <w:szCs w:val="20"/>
          <w:lang w:val="en"/>
        </w:rPr>
        <w:br/>
      </w:r>
      <w:r w:rsidRPr="00771284">
        <w:rPr>
          <w:rFonts w:ascii="Arial" w:hAnsi="Arial" w:cs="Arial"/>
          <w:color w:val="000000"/>
          <w:sz w:val="20"/>
          <w:szCs w:val="20"/>
        </w:rPr>
        <w:t xml:space="preserve">Phone : (613) 392-2811 </w:t>
      </w:r>
      <w:proofErr w:type="spellStart"/>
      <w:r w:rsidRPr="00771284">
        <w:rPr>
          <w:rFonts w:ascii="Arial" w:hAnsi="Arial" w:cs="Arial"/>
          <w:color w:val="000000"/>
          <w:sz w:val="20"/>
          <w:szCs w:val="20"/>
        </w:rPr>
        <w:t>ext</w:t>
      </w:r>
      <w:proofErr w:type="spellEnd"/>
      <w:r w:rsidRPr="00771284">
        <w:rPr>
          <w:rFonts w:ascii="Arial" w:hAnsi="Arial" w:cs="Arial"/>
          <w:color w:val="000000"/>
          <w:sz w:val="20"/>
          <w:szCs w:val="20"/>
        </w:rPr>
        <w:t xml:space="preserve"> 2049</w:t>
      </w:r>
      <w:r w:rsidRPr="00771284">
        <w:rPr>
          <w:rFonts w:ascii="Arial" w:hAnsi="Arial" w:cs="Arial"/>
          <w:color w:val="000000"/>
          <w:sz w:val="20"/>
          <w:szCs w:val="20"/>
        </w:rPr>
        <w:br/>
        <w:t xml:space="preserve">Email: </w:t>
      </w:r>
      <w:hyperlink r:id="rId20" w:tooltip="skyhawks email" w:history="1">
        <w:r w:rsidRPr="00771284">
          <w:rPr>
            <w:rFonts w:ascii="Arial" w:hAnsi="Arial" w:cs="Arial"/>
            <w:color w:val="003399"/>
            <w:sz w:val="20"/>
            <w:szCs w:val="20"/>
            <w:u w:val="single"/>
          </w:rPr>
          <w:t>skyhawks@forces.gc.ca</w:t>
        </w:r>
      </w:hyperlink>
      <w:r w:rsidRPr="00771284">
        <w:rPr>
          <w:rFonts w:ascii="Arial" w:hAnsi="Arial" w:cs="Arial"/>
          <w:color w:val="000000"/>
          <w:sz w:val="20"/>
          <w:szCs w:val="20"/>
          <w:lang w:val="en"/>
        </w:rPr>
        <w:br/>
      </w:r>
      <w:r w:rsidRPr="00771284">
        <w:rPr>
          <w:rFonts w:ascii="Arial" w:hAnsi="Arial" w:cs="Arial"/>
          <w:color w:val="000000"/>
          <w:sz w:val="20"/>
          <w:szCs w:val="20"/>
          <w:lang w:val="en"/>
        </w:rPr>
        <w:br/>
      </w:r>
    </w:p>
    <w:p w14:paraId="71316494" w14:textId="2329DD4E" w:rsidR="006D74FA" w:rsidRPr="00EC4CFF" w:rsidRDefault="006D74FA" w:rsidP="006D74FA">
      <w:pPr>
        <w:pStyle w:val="Heading2"/>
        <w:rPr>
          <w:lang w:val="en"/>
        </w:rPr>
      </w:pPr>
      <w:r>
        <w:rPr>
          <w:lang w:val="en"/>
        </w:rPr>
        <w:t>Online</w:t>
      </w:r>
      <w:r w:rsidRPr="00EC4CFF">
        <w:rPr>
          <w:lang w:val="en"/>
        </w:rPr>
        <w:t>:</w:t>
      </w:r>
    </w:p>
    <w:p w14:paraId="03132C14" w14:textId="7BE0D1A4" w:rsidR="00D80608" w:rsidRDefault="006D74FA">
      <w:pPr>
        <w:pStyle w:val="BodyText"/>
        <w:rPr>
          <w:lang w:val="en"/>
        </w:rPr>
      </w:pPr>
      <w:r>
        <w:rPr>
          <w:lang w:val="en"/>
        </w:rPr>
        <w:t xml:space="preserve">Website: </w:t>
      </w:r>
      <w:hyperlink r:id="rId21" w:history="1">
        <w:r w:rsidR="00E63B5A">
          <w:rPr>
            <w:rStyle w:val="Hyperlink"/>
          </w:rPr>
          <w:t>Canadian Armed Forces Parachute Team, the SkyHawks - Canada.ca</w:t>
        </w:r>
      </w:hyperlink>
    </w:p>
    <w:p w14:paraId="0187ED43" w14:textId="77777777" w:rsidR="006D74FA" w:rsidRDefault="006D74FA">
      <w:pPr>
        <w:pStyle w:val="BodyText"/>
        <w:rPr>
          <w:lang w:val="en"/>
        </w:rPr>
      </w:pPr>
    </w:p>
    <w:p w14:paraId="290909BF" w14:textId="0744D4A7" w:rsidR="006D74FA" w:rsidRDefault="006D74FA">
      <w:pPr>
        <w:pStyle w:val="BodyText"/>
        <w:rPr>
          <w:lang w:val="en"/>
        </w:rPr>
      </w:pPr>
      <w:r>
        <w:rPr>
          <w:lang w:val="en"/>
        </w:rPr>
        <w:t xml:space="preserve">Facebook: </w:t>
      </w:r>
      <w:hyperlink r:id="rId22" w:history="1">
        <w:r w:rsidRPr="0013331E">
          <w:rPr>
            <w:rStyle w:val="Hyperlink"/>
            <w:lang w:val="en"/>
          </w:rPr>
          <w:t>https://www.facebook.com/SkyHawksCanada/</w:t>
        </w:r>
      </w:hyperlink>
    </w:p>
    <w:p w14:paraId="412E75E9" w14:textId="004AC79D" w:rsidR="006D74FA" w:rsidRDefault="006D74FA">
      <w:pPr>
        <w:pStyle w:val="BodyText"/>
        <w:rPr>
          <w:lang w:val="en"/>
        </w:rPr>
      </w:pPr>
      <w:r>
        <w:rPr>
          <w:lang w:val="en"/>
        </w:rPr>
        <w:t xml:space="preserve">Instagram: </w:t>
      </w:r>
      <w:hyperlink r:id="rId23" w:history="1">
        <w:r w:rsidRPr="0013331E">
          <w:rPr>
            <w:rStyle w:val="Hyperlink"/>
            <w:lang w:val="en"/>
          </w:rPr>
          <w:t>https://www.instagram.com/skyhawkscanada/</w:t>
        </w:r>
      </w:hyperlink>
      <w:bookmarkEnd w:id="0"/>
    </w:p>
    <w:sectPr w:rsidR="006D74FA" w:rsidSect="00DE0D24">
      <w:headerReference w:type="first" r:id="rId24"/>
      <w:footerReference w:type="first" r:id="rId25"/>
      <w:pgSz w:w="12240" w:h="15840"/>
      <w:pgMar w:top="1125" w:right="1138" w:bottom="1411" w:left="1138" w:header="14" w:footer="418" w:gutter="0"/>
      <w:cols w:space="567"/>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Pare Capt JE@CFSCE-EECFC@Defence365" w:date="2024-11-18T13:12:00Z" w:initials="JP">
    <w:p w14:paraId="308D4C02" w14:textId="77777777" w:rsidR="00F530C6" w:rsidRDefault="00D66643" w:rsidP="00F530C6">
      <w:pPr>
        <w:pStyle w:val="CommentText"/>
      </w:pPr>
      <w:r>
        <w:rPr>
          <w:rStyle w:val="CommentReference"/>
        </w:rPr>
        <w:annotationRef/>
      </w:r>
      <w:r w:rsidR="00F530C6">
        <w:t>Sean: When is the demonstration schedule approved?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08D4C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C534422" w16cex:dateUtc="2024-11-18T1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08D4C02" w16cid:durableId="7C534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A20E4" w14:textId="77777777" w:rsidR="00FF2FC3" w:rsidRDefault="00FF2FC3" w:rsidP="00D3596C">
      <w:r>
        <w:separator/>
      </w:r>
    </w:p>
    <w:p w14:paraId="4BACD0A6" w14:textId="77777777" w:rsidR="00FF2FC3" w:rsidRDefault="00FF2FC3" w:rsidP="00D3596C"/>
  </w:endnote>
  <w:endnote w:type="continuationSeparator" w:id="0">
    <w:p w14:paraId="4403A3B2" w14:textId="77777777" w:rsidR="00FF2FC3" w:rsidRDefault="00FF2FC3" w:rsidP="00D3596C">
      <w:r>
        <w:continuationSeparator/>
      </w:r>
    </w:p>
    <w:p w14:paraId="5AABC5BE" w14:textId="77777777" w:rsidR="00FF2FC3" w:rsidRDefault="00FF2FC3" w:rsidP="00D35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
    <w:altName w:val="Times New Roman"/>
    <w:charset w:val="00"/>
    <w:family w:val="auto"/>
    <w:pitch w:val="variable"/>
    <w:sig w:usb0="03000000"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73953" w14:textId="77777777" w:rsidR="00A322AD" w:rsidRDefault="00A322AD" w:rsidP="001950B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AB7C62" w14:textId="77777777" w:rsidR="00A322AD" w:rsidRDefault="00A322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EF5EE" w14:textId="77777777" w:rsidR="00A322AD" w:rsidRDefault="00A322AD" w:rsidP="001950B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9F2">
      <w:rPr>
        <w:rStyle w:val="PageNumber"/>
        <w:noProof/>
      </w:rPr>
      <w:t>16</w:t>
    </w:r>
    <w:r>
      <w:rPr>
        <w:rStyle w:val="PageNumber"/>
      </w:rPr>
      <w:fldChar w:fldCharType="end"/>
    </w:r>
  </w:p>
  <w:p w14:paraId="6D91DCED" w14:textId="4979E65C" w:rsidR="00A322AD" w:rsidRDefault="00A322AD" w:rsidP="00925FCE">
    <w:pPr>
      <w:pStyle w:val="Footer"/>
      <w:jc w:val="center"/>
    </w:pPr>
    <w:r>
      <w:rPr>
        <w:noProof/>
        <w:lang w:val="en-CA" w:eastAsia="en-CA"/>
      </w:rPr>
      <mc:AlternateContent>
        <mc:Choice Requires="wps">
          <w:drawing>
            <wp:anchor distT="4294967292" distB="4294967292" distL="114300" distR="114300" simplePos="0" relativeHeight="251683328" behindDoc="0" locked="0" layoutInCell="1" allowOverlap="1" wp14:anchorId="75C02EDE" wp14:editId="475EEE79">
              <wp:simplePos x="0" y="0"/>
              <wp:positionH relativeFrom="page">
                <wp:align>center</wp:align>
              </wp:positionH>
              <wp:positionV relativeFrom="paragraph">
                <wp:posOffset>-28575</wp:posOffset>
              </wp:positionV>
              <wp:extent cx="6702552" cy="0"/>
              <wp:effectExtent l="0" t="0" r="28575" b="25400"/>
              <wp:wrapThrough wrapText="bothSides">
                <wp:wrapPolygon edited="0">
                  <wp:start x="0" y="-1"/>
                  <wp:lineTo x="0" y="-1"/>
                  <wp:lineTo x="21610" y="-1"/>
                  <wp:lineTo x="21610" y="-1"/>
                  <wp:lineTo x="0" y="-1"/>
                </wp:wrapPolygon>
              </wp:wrapThrough>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552" cy="0"/>
                      </a:xfrm>
                      <a:prstGeom prst="line">
                        <a:avLst/>
                      </a:prstGeom>
                      <a:noFill/>
                      <a:ln w="254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31E15B3" id="Straight Connector 4" o:spid="_x0000_s1026" style="position:absolute;z-index:251683328;visibility:visible;mso-wrap-style:square;mso-width-percent:0;mso-height-percent:0;mso-wrap-distance-left:9pt;mso-wrap-distance-top:-4emu;mso-wrap-distance-right:9pt;mso-wrap-distance-bottom:-4emu;mso-position-horizontal:center;mso-position-horizontal-relative:page;mso-position-vertical:absolute;mso-position-vertical-relative:text;mso-width-percent:0;mso-height-percent:0;mso-width-relative:page;mso-height-relative:page" from="0,-2.2pt" to="527.75pt,-2.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" strokecolor="#4e6128" strokeweight="2pt">
              <v:shadow opacity="24903f" mv:blur="40000f" origin=",.5" offset="0,20000emu"/>
              <w10:wrap type="through" anchorx="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EC33" w14:textId="77777777" w:rsidR="00A322AD" w:rsidRPr="00E43880" w:rsidRDefault="00A322AD" w:rsidP="00E43880">
    <w:pPr>
      <w:pStyle w:val="Footer"/>
    </w:pPr>
    <w:r>
      <w:rPr>
        <w:noProof/>
        <w:lang w:val="en-CA" w:eastAsia="en-CA"/>
      </w:rPr>
      <w:drawing>
        <wp:anchor distT="0" distB="0" distL="114300" distR="114300" simplePos="0" relativeHeight="251675136" behindDoc="1" locked="0" layoutInCell="1" allowOverlap="1" wp14:anchorId="32600FCD" wp14:editId="41750151">
          <wp:simplePos x="0" y="0"/>
          <wp:positionH relativeFrom="page">
            <wp:posOffset>12700</wp:posOffset>
          </wp:positionH>
          <wp:positionV relativeFrom="page">
            <wp:posOffset>8398087</wp:posOffset>
          </wp:positionV>
          <wp:extent cx="7744968" cy="1362456"/>
          <wp:effectExtent l="0" t="0" r="2540"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my-banner-EN-bil"/>
                  <pic:cNvPicPr>
                    <a:picLocks noChangeAspect="1" noChangeArrowheads="1"/>
                  </pic:cNvPicPr>
                </pic:nvPicPr>
                <pic:blipFill>
                  <a:blip r:embed="rId1" cstate="print">
                    <a:extLst>
                      <a:ext uri="{28A0092B-C50C-407E-A947-70E740481C1C}">
                        <a14:useLocalDpi xmlns:a14="http://schemas.microsoft.com/office/drawing/2010/main"/>
                      </a:ext>
                    </a:extLst>
                  </a:blip>
                  <a:stretch>
                    <a:fillRect/>
                  </a:stretch>
                </pic:blipFill>
                <pic:spPr bwMode="auto">
                  <a:xfrm>
                    <a:off x="0" y="0"/>
                    <a:ext cx="7744968" cy="136245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87E61" w14:textId="77777777" w:rsidR="00FF2FC3" w:rsidRDefault="00FF2FC3" w:rsidP="009B1AC4">
      <w:r>
        <w:separator/>
      </w:r>
    </w:p>
  </w:footnote>
  <w:footnote w:type="continuationSeparator" w:id="0">
    <w:p w14:paraId="0312EAE0" w14:textId="77777777" w:rsidR="00FF2FC3" w:rsidRDefault="00FF2FC3" w:rsidP="00D3596C">
      <w:r>
        <w:continuationSeparator/>
      </w:r>
    </w:p>
    <w:p w14:paraId="07C94F2C" w14:textId="77777777" w:rsidR="00FF2FC3" w:rsidRDefault="00FF2FC3" w:rsidP="00D35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7598D" w14:textId="1CEFB092" w:rsidR="00A322AD" w:rsidRPr="00F522DE" w:rsidRDefault="00A322AD" w:rsidP="006D74FA">
    <w:pPr>
      <w:pStyle w:val="BodyText"/>
    </w:pPr>
    <w:r>
      <w:rPr>
        <w:noProof/>
        <w:lang w:val="en-CA" w:eastAsia="en-CA"/>
      </w:rPr>
      <mc:AlternateContent>
        <mc:Choice Requires="wps">
          <w:drawing>
            <wp:anchor distT="4294967292" distB="4294967292" distL="114300" distR="114300" simplePos="0" relativeHeight="251676160" behindDoc="0" locked="0" layoutInCell="1" allowOverlap="1" wp14:anchorId="76C03762" wp14:editId="18FCC8C5">
              <wp:simplePos x="0" y="0"/>
              <wp:positionH relativeFrom="column">
                <wp:posOffset>-172720</wp:posOffset>
              </wp:positionH>
              <wp:positionV relativeFrom="paragraph">
                <wp:posOffset>452755</wp:posOffset>
              </wp:positionV>
              <wp:extent cx="6697980" cy="0"/>
              <wp:effectExtent l="30480" t="27305" r="40640" b="36195"/>
              <wp:wrapThrough wrapText="bothSides">
                <wp:wrapPolygon edited="0">
                  <wp:start x="0" y="-2147483648"/>
                  <wp:lineTo x="0" y="-2147483648"/>
                  <wp:lineTo x="706" y="-2147483648"/>
                  <wp:lineTo x="706" y="-2147483648"/>
                  <wp:lineTo x="0" y="-2147483648"/>
                </wp:wrapPolygon>
              </wp:wrapThrough>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7980" cy="0"/>
                      </a:xfrm>
                      <a:prstGeom prst="line">
                        <a:avLst/>
                      </a:prstGeom>
                      <a:noFill/>
                      <a:ln w="25400">
                        <a:solidFill>
                          <a:srgbClr val="4E61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5E80AF02" id="Straight Connector 3" o:spid="_x0000_s1026" style="position:absolute;z-index:251676160;visibility:visible;mso-wrap-style:square;mso-width-percent:0;mso-height-percent:0;mso-wrap-distance-left:9pt;mso-wrap-distance-top:-4emu;mso-wrap-distance-right:9pt;mso-wrap-distance-bottom:-4emu;mso-position-horizontal:absolute;mso-position-horizontal-relative:text;mso-position-vertical:absolute;mso-position-vertical-relative:text;mso-width-percent:0;mso-height-percent:0;mso-width-relative:page;mso-height-relative:page" from="-13.6pt,35.65pt" to="513.8pt,35.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" strokecolor="#4e6128" strokeweight="2pt">
              <v:shadow opacity="24903f" mv:blur="40000f" origin=",.5" offset="0,20000emu"/>
              <w10:wrap type="through"/>
            </v:line>
          </w:pict>
        </mc:Fallback>
      </mc:AlternateContent>
    </w:r>
  </w:p>
  <w:p w14:paraId="11832116" w14:textId="31E5613A" w:rsidR="00A322AD" w:rsidRDefault="00A322AD" w:rsidP="00D359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2A936" w14:textId="56A6B67D" w:rsidR="00A322AD" w:rsidRDefault="00A322AD" w:rsidP="00D3596C">
    <w:pPr>
      <w:pStyle w:val="Header"/>
    </w:pPr>
    <w:r>
      <w:rPr>
        <w:noProof/>
        <w:lang w:val="en-CA" w:eastAsia="en-CA"/>
      </w:rPr>
      <w:drawing>
        <wp:anchor distT="0" distB="0" distL="114300" distR="114300" simplePos="0" relativeHeight="251681280" behindDoc="1" locked="0" layoutInCell="1" allowOverlap="1" wp14:anchorId="54B3CB4D" wp14:editId="3024708E">
          <wp:simplePos x="0" y="0"/>
          <wp:positionH relativeFrom="page">
            <wp:align>center</wp:align>
          </wp:positionH>
          <wp:positionV relativeFrom="page">
            <wp:align>center</wp:align>
          </wp:positionV>
          <wp:extent cx="7772400" cy="10058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y-cover-bil-EN.jpg"/>
                  <pic:cNvPicPr/>
                </pic:nvPicPr>
                <pic:blipFill>
                  <a:blip r:embed="rId1" cstate="print">
                    <a:extLst>
                      <a:ext uri="{28A0092B-C50C-407E-A947-70E740481C1C}">
                        <a14:useLocalDpi xmlns:a14="http://schemas.microsoft.com/office/drawing/2010/main"/>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4F52" w14:textId="77777777" w:rsidR="00A322AD" w:rsidRDefault="00A322AD" w:rsidP="00D3596C">
    <w:pPr>
      <w:pStyle w:val="Header"/>
    </w:pPr>
    <w:r>
      <w:rPr>
        <w:noProof/>
        <w:lang w:val="en-CA" w:eastAsia="en-CA"/>
      </w:rPr>
      <w:drawing>
        <wp:anchor distT="0" distB="0" distL="114300" distR="114300" simplePos="0" relativeHeight="251679232" behindDoc="0" locked="0" layoutInCell="1" allowOverlap="1" wp14:anchorId="2871CB3E" wp14:editId="308EC3D2">
          <wp:simplePos x="0" y="0"/>
          <wp:positionH relativeFrom="column">
            <wp:posOffset>5115560</wp:posOffset>
          </wp:positionH>
          <wp:positionV relativeFrom="paragraph">
            <wp:posOffset>679450</wp:posOffset>
          </wp:positionV>
          <wp:extent cx="1515110" cy="568960"/>
          <wp:effectExtent l="0" t="0" r="8890" b="0"/>
          <wp:wrapNone/>
          <wp:docPr id="16" name="Picture 16" descr="logo_tagline_E-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tagline_E-sloga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51511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78208" behindDoc="0" locked="0" layoutInCell="1" allowOverlap="1" wp14:anchorId="6FFB0EE7" wp14:editId="0D7795ED">
          <wp:simplePos x="0" y="0"/>
          <wp:positionH relativeFrom="column">
            <wp:posOffset>1577975</wp:posOffset>
          </wp:positionH>
          <wp:positionV relativeFrom="paragraph">
            <wp:posOffset>415925</wp:posOffset>
          </wp:positionV>
          <wp:extent cx="3317875" cy="871855"/>
          <wp:effectExtent l="0" t="0" r="0" b="0"/>
          <wp:wrapNone/>
          <wp:docPr id="17" name="Picture 17" descr="logo_tagline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gline_E"/>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3317875" cy="871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0ACD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FE63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6EEC2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F4D78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CA426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39C33D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50ADE8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D0855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0097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588AB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FBA4AC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B56BEA"/>
    <w:multiLevelType w:val="hybridMultilevel"/>
    <w:tmpl w:val="7BB8C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8748E2"/>
    <w:multiLevelType w:val="hybridMultilevel"/>
    <w:tmpl w:val="24B821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1567D3"/>
    <w:multiLevelType w:val="hybridMultilevel"/>
    <w:tmpl w:val="BD4C8BBC"/>
    <w:lvl w:ilvl="0" w:tplc="AF56079A">
      <w:start w:val="1"/>
      <w:numFmt w:val="bullet"/>
      <w:pStyle w:val="ListParagraph"/>
      <w:lvlText w:val="•"/>
      <w:lvlJc w:val="left"/>
      <w:pPr>
        <w:ind w:left="170" w:hanging="170"/>
      </w:pPr>
      <w:rPr>
        <w:rFonts w:ascii="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14" w15:restartNumberingAfterBreak="0">
    <w:nsid w:val="0E6870FA"/>
    <w:multiLevelType w:val="multilevel"/>
    <w:tmpl w:val="E6C483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085CC5"/>
    <w:multiLevelType w:val="hybridMultilevel"/>
    <w:tmpl w:val="96A0F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1F5271"/>
    <w:multiLevelType w:val="hybridMultilevel"/>
    <w:tmpl w:val="A7702812"/>
    <w:lvl w:ilvl="0" w:tplc="C80029F2">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7" w15:restartNumberingAfterBreak="0">
    <w:nsid w:val="158E2276"/>
    <w:multiLevelType w:val="hybridMultilevel"/>
    <w:tmpl w:val="0EDC5CAC"/>
    <w:lvl w:ilvl="0" w:tplc="35D47138">
      <w:start w:val="4"/>
      <w:numFmt w:val="bullet"/>
      <w:lvlText w:val="-"/>
      <w:lvlJc w:val="left"/>
      <w:pPr>
        <w:ind w:left="2880" w:hanging="252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C6D2E92"/>
    <w:multiLevelType w:val="hybridMultilevel"/>
    <w:tmpl w:val="C72EB3CC"/>
    <w:lvl w:ilvl="0" w:tplc="C0F60DC6">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9" w15:restartNumberingAfterBreak="0">
    <w:nsid w:val="26E60FCB"/>
    <w:multiLevelType w:val="multilevel"/>
    <w:tmpl w:val="8D2670BE"/>
    <w:lvl w:ilvl="0">
      <w:start w:val="1"/>
      <w:numFmt w:val="decimal"/>
      <w:pStyle w:val="Listnumbered"/>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8754307"/>
    <w:multiLevelType w:val="hybridMultilevel"/>
    <w:tmpl w:val="950444B4"/>
    <w:lvl w:ilvl="0" w:tplc="F704EB4E">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1" w15:restartNumberingAfterBreak="0">
    <w:nsid w:val="32F403ED"/>
    <w:multiLevelType w:val="multilevel"/>
    <w:tmpl w:val="E6C483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4A26CCE"/>
    <w:multiLevelType w:val="multilevel"/>
    <w:tmpl w:val="E6C483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082C0B"/>
    <w:multiLevelType w:val="hybridMultilevel"/>
    <w:tmpl w:val="CB528348"/>
    <w:lvl w:ilvl="0" w:tplc="3D38FA3E">
      <w:start w:val="1"/>
      <w:numFmt w:val="lowerLetter"/>
      <w:lvlText w:val="%1."/>
      <w:lvlJc w:val="left"/>
      <w:pPr>
        <w:tabs>
          <w:tab w:val="num" w:pos="1800"/>
        </w:tabs>
        <w:ind w:left="1800" w:hanging="360"/>
      </w:pPr>
      <w:rPr>
        <w:rFonts w:hint="default"/>
      </w:rPr>
    </w:lvl>
    <w:lvl w:ilvl="1" w:tplc="10090019">
      <w:start w:val="1"/>
      <w:numFmt w:val="lowerLetter"/>
      <w:lvlText w:val="%2."/>
      <w:lvlJc w:val="left"/>
      <w:pPr>
        <w:tabs>
          <w:tab w:val="num" w:pos="2520"/>
        </w:tabs>
        <w:ind w:left="2520" w:hanging="360"/>
      </w:pPr>
    </w:lvl>
    <w:lvl w:ilvl="2" w:tplc="1009001B">
      <w:start w:val="1"/>
      <w:numFmt w:val="lowerRoman"/>
      <w:lvlText w:val="%3."/>
      <w:lvlJc w:val="right"/>
      <w:pPr>
        <w:tabs>
          <w:tab w:val="num" w:pos="3240"/>
        </w:tabs>
        <w:ind w:left="3240" w:hanging="180"/>
      </w:pPr>
    </w:lvl>
    <w:lvl w:ilvl="3" w:tplc="1009000F" w:tentative="1">
      <w:start w:val="1"/>
      <w:numFmt w:val="decimal"/>
      <w:lvlText w:val="%4."/>
      <w:lvlJc w:val="left"/>
      <w:pPr>
        <w:tabs>
          <w:tab w:val="num" w:pos="3960"/>
        </w:tabs>
        <w:ind w:left="3960" w:hanging="360"/>
      </w:pPr>
    </w:lvl>
    <w:lvl w:ilvl="4" w:tplc="10090019" w:tentative="1">
      <w:start w:val="1"/>
      <w:numFmt w:val="lowerLetter"/>
      <w:lvlText w:val="%5."/>
      <w:lvlJc w:val="left"/>
      <w:pPr>
        <w:tabs>
          <w:tab w:val="num" w:pos="4680"/>
        </w:tabs>
        <w:ind w:left="4680" w:hanging="360"/>
      </w:pPr>
    </w:lvl>
    <w:lvl w:ilvl="5" w:tplc="1009001B" w:tentative="1">
      <w:start w:val="1"/>
      <w:numFmt w:val="lowerRoman"/>
      <w:lvlText w:val="%6."/>
      <w:lvlJc w:val="right"/>
      <w:pPr>
        <w:tabs>
          <w:tab w:val="num" w:pos="5400"/>
        </w:tabs>
        <w:ind w:left="5400" w:hanging="180"/>
      </w:pPr>
    </w:lvl>
    <w:lvl w:ilvl="6" w:tplc="1009000F" w:tentative="1">
      <w:start w:val="1"/>
      <w:numFmt w:val="decimal"/>
      <w:lvlText w:val="%7."/>
      <w:lvlJc w:val="left"/>
      <w:pPr>
        <w:tabs>
          <w:tab w:val="num" w:pos="6120"/>
        </w:tabs>
        <w:ind w:left="6120" w:hanging="360"/>
      </w:pPr>
    </w:lvl>
    <w:lvl w:ilvl="7" w:tplc="10090019" w:tentative="1">
      <w:start w:val="1"/>
      <w:numFmt w:val="lowerLetter"/>
      <w:lvlText w:val="%8."/>
      <w:lvlJc w:val="left"/>
      <w:pPr>
        <w:tabs>
          <w:tab w:val="num" w:pos="6840"/>
        </w:tabs>
        <w:ind w:left="6840" w:hanging="360"/>
      </w:pPr>
    </w:lvl>
    <w:lvl w:ilvl="8" w:tplc="1009001B" w:tentative="1">
      <w:start w:val="1"/>
      <w:numFmt w:val="lowerRoman"/>
      <w:lvlText w:val="%9."/>
      <w:lvlJc w:val="right"/>
      <w:pPr>
        <w:tabs>
          <w:tab w:val="num" w:pos="7560"/>
        </w:tabs>
        <w:ind w:left="7560" w:hanging="180"/>
      </w:pPr>
    </w:lvl>
  </w:abstractNum>
  <w:abstractNum w:abstractNumId="24" w15:restartNumberingAfterBreak="0">
    <w:nsid w:val="434916B0"/>
    <w:multiLevelType w:val="hybridMultilevel"/>
    <w:tmpl w:val="053AD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4F05C5"/>
    <w:multiLevelType w:val="multilevel"/>
    <w:tmpl w:val="60BA131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611BCE"/>
    <w:multiLevelType w:val="hybridMultilevel"/>
    <w:tmpl w:val="B2D28E1A"/>
    <w:lvl w:ilvl="0" w:tplc="DA9872BA">
      <w:start w:val="1"/>
      <w:numFmt w:val="lowerLetter"/>
      <w:lvlText w:val="%1."/>
      <w:lvlJc w:val="left"/>
      <w:pPr>
        <w:tabs>
          <w:tab w:val="num" w:pos="1200"/>
        </w:tabs>
        <w:ind w:left="1200" w:hanging="48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7" w15:restartNumberingAfterBreak="0">
    <w:nsid w:val="509358CD"/>
    <w:multiLevelType w:val="hybridMultilevel"/>
    <w:tmpl w:val="F8129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4B29F6"/>
    <w:multiLevelType w:val="hybridMultilevel"/>
    <w:tmpl w:val="55B8F6D8"/>
    <w:lvl w:ilvl="0" w:tplc="F118BEF6">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29" w15:restartNumberingAfterBreak="0">
    <w:nsid w:val="5B0C1BCB"/>
    <w:multiLevelType w:val="multilevel"/>
    <w:tmpl w:val="401604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481A3E"/>
    <w:multiLevelType w:val="multilevel"/>
    <w:tmpl w:val="21565096"/>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9111163"/>
    <w:multiLevelType w:val="multilevel"/>
    <w:tmpl w:val="E6C483B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E740B8"/>
    <w:multiLevelType w:val="hybridMultilevel"/>
    <w:tmpl w:val="D50E052E"/>
    <w:lvl w:ilvl="0" w:tplc="F992F2D8">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7A37529"/>
    <w:multiLevelType w:val="hybridMultilevel"/>
    <w:tmpl w:val="99A4C4DA"/>
    <w:lvl w:ilvl="0" w:tplc="795C5B5E">
      <w:start w:val="1"/>
      <w:numFmt w:val="lowerLetter"/>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4" w15:restartNumberingAfterBreak="0">
    <w:nsid w:val="7E8B70DB"/>
    <w:multiLevelType w:val="multilevel"/>
    <w:tmpl w:val="694ADDA6"/>
    <w:lvl w:ilvl="0">
      <w:start w:val="1"/>
      <w:numFmt w:val="bullet"/>
      <w:lvlText w:val=""/>
      <w:lvlJc w:val="left"/>
      <w:pPr>
        <w:ind w:left="360" w:hanging="360"/>
      </w:pPr>
      <w:rPr>
        <w:rFonts w:ascii="Symbol" w:hAnsi="Symbol" w:cs="Times New Roman" w:hint="default"/>
      </w:rPr>
    </w:lvl>
    <w:lvl w:ilvl="1">
      <w:start w:val="1"/>
      <w:numFmt w:val="bullet"/>
      <w:lvlText w:val="o"/>
      <w:lvlJc w:val="left"/>
      <w:pPr>
        <w:ind w:left="720" w:hanging="360"/>
      </w:pPr>
      <w:rPr>
        <w:rFonts w:ascii="Courier New" w:hAnsi="Courier New" w:cs="Courier New" w:hint="default"/>
        <w:color w:val="auto"/>
        <w:szCs w:val="28"/>
      </w:rPr>
    </w:lvl>
    <w:lvl w:ilvl="2">
      <w:start w:val="1"/>
      <w:numFmt w:val="bullet"/>
      <w:lvlText w:val=""/>
      <w:lvlJc w:val="left"/>
      <w:pPr>
        <w:ind w:left="1080" w:hanging="360"/>
      </w:pPr>
      <w:rPr>
        <w:rFonts w:ascii="Symbol" w:hAnsi="Symbol" w:cs="Symbol" w:hint="default"/>
        <w:color w:val="auto"/>
        <w:szCs w:val="28"/>
      </w:rPr>
    </w:lvl>
    <w:lvl w:ilvl="3">
      <w:start w:val="1"/>
      <w:numFmt w:val="bullet"/>
      <w:lvlText w:val="»"/>
      <w:lvlJc w:val="left"/>
      <w:pPr>
        <w:ind w:left="1440" w:hanging="360"/>
      </w:pPr>
      <w:rPr>
        <w:rFonts w:ascii="Arial" w:hAnsi="Arial" w:cs="Arial" w:hint="default"/>
        <w:color w:val="auto"/>
        <w:szCs w:val="2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4911219">
    <w:abstractNumId w:val="10"/>
  </w:num>
  <w:num w:numId="2" w16cid:durableId="1055547769">
    <w:abstractNumId w:val="28"/>
  </w:num>
  <w:num w:numId="3" w16cid:durableId="1491677753">
    <w:abstractNumId w:val="13"/>
  </w:num>
  <w:num w:numId="4" w16cid:durableId="1668633320">
    <w:abstractNumId w:val="0"/>
  </w:num>
  <w:num w:numId="5" w16cid:durableId="1763258487">
    <w:abstractNumId w:val="1"/>
  </w:num>
  <w:num w:numId="6" w16cid:durableId="1655453954">
    <w:abstractNumId w:val="2"/>
  </w:num>
  <w:num w:numId="7" w16cid:durableId="1747922866">
    <w:abstractNumId w:val="3"/>
  </w:num>
  <w:num w:numId="8" w16cid:durableId="571474300">
    <w:abstractNumId w:val="4"/>
  </w:num>
  <w:num w:numId="9" w16cid:durableId="471871611">
    <w:abstractNumId w:val="9"/>
  </w:num>
  <w:num w:numId="10" w16cid:durableId="1729911952">
    <w:abstractNumId w:val="5"/>
  </w:num>
  <w:num w:numId="11" w16cid:durableId="2059623442">
    <w:abstractNumId w:val="6"/>
  </w:num>
  <w:num w:numId="12" w16cid:durableId="2126001804">
    <w:abstractNumId w:val="7"/>
  </w:num>
  <w:num w:numId="13" w16cid:durableId="150219367">
    <w:abstractNumId w:val="8"/>
  </w:num>
  <w:num w:numId="14" w16cid:durableId="1010520566">
    <w:abstractNumId w:val="30"/>
  </w:num>
  <w:num w:numId="15" w16cid:durableId="1070225999">
    <w:abstractNumId w:val="30"/>
  </w:num>
  <w:num w:numId="16" w16cid:durableId="1436709739">
    <w:abstractNumId w:val="21"/>
  </w:num>
  <w:num w:numId="17" w16cid:durableId="1698197618">
    <w:abstractNumId w:val="34"/>
  </w:num>
  <w:num w:numId="18" w16cid:durableId="629286819">
    <w:abstractNumId w:val="25"/>
  </w:num>
  <w:num w:numId="19" w16cid:durableId="1563902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957486">
    <w:abstractNumId w:val="15"/>
  </w:num>
  <w:num w:numId="21" w16cid:durableId="1482774744">
    <w:abstractNumId w:val="27"/>
  </w:num>
  <w:num w:numId="22" w16cid:durableId="669258693">
    <w:abstractNumId w:val="11"/>
  </w:num>
  <w:num w:numId="23" w16cid:durableId="1495073794">
    <w:abstractNumId w:val="24"/>
  </w:num>
  <w:num w:numId="24" w16cid:durableId="410589029">
    <w:abstractNumId w:val="23"/>
  </w:num>
  <w:num w:numId="25" w16cid:durableId="1446731738">
    <w:abstractNumId w:val="12"/>
  </w:num>
  <w:num w:numId="26" w16cid:durableId="1297567935">
    <w:abstractNumId w:val="33"/>
  </w:num>
  <w:num w:numId="27" w16cid:durableId="346057622">
    <w:abstractNumId w:val="26"/>
  </w:num>
  <w:num w:numId="28" w16cid:durableId="1606423057">
    <w:abstractNumId w:val="18"/>
  </w:num>
  <w:num w:numId="29" w16cid:durableId="1390691227">
    <w:abstractNumId w:val="20"/>
  </w:num>
  <w:num w:numId="30" w16cid:durableId="2142989335">
    <w:abstractNumId w:val="16"/>
  </w:num>
  <w:num w:numId="31" w16cid:durableId="1319724167">
    <w:abstractNumId w:val="32"/>
  </w:num>
  <w:num w:numId="32" w16cid:durableId="725298723">
    <w:abstractNumId w:val="21"/>
  </w:num>
  <w:num w:numId="33" w16cid:durableId="410473553">
    <w:abstractNumId w:val="21"/>
  </w:num>
  <w:num w:numId="34" w16cid:durableId="603727341">
    <w:abstractNumId w:val="29"/>
  </w:num>
  <w:num w:numId="35" w16cid:durableId="1925987825">
    <w:abstractNumId w:val="22"/>
  </w:num>
  <w:num w:numId="36" w16cid:durableId="1900021120">
    <w:abstractNumId w:val="14"/>
  </w:num>
  <w:num w:numId="37" w16cid:durableId="1082986458">
    <w:abstractNumId w:val="17"/>
  </w:num>
  <w:num w:numId="38" w16cid:durableId="1019507149">
    <w:abstractNumId w:val="31"/>
  </w:num>
  <w:num w:numId="39" w16cid:durableId="2301182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1885900">
    <w:abstractNumId w:val="19"/>
  </w:num>
  <w:num w:numId="41" w16cid:durableId="19459231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3343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4452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e Capt JE@CFSCE-EECFC@Defence365">
    <w15:presenceInfo w15:providerId="AD" w15:userId="S::Joakim.Pare@ecn.forces.gc.ca::c496b4e0-7088-464e-89e1-e9fb948a52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o:colormru v:ext="edit" colors="#20558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6D"/>
    <w:rsid w:val="0001336B"/>
    <w:rsid w:val="000246B8"/>
    <w:rsid w:val="00026C34"/>
    <w:rsid w:val="00033AB3"/>
    <w:rsid w:val="00034D73"/>
    <w:rsid w:val="00040590"/>
    <w:rsid w:val="000630C8"/>
    <w:rsid w:val="0006336A"/>
    <w:rsid w:val="000662CD"/>
    <w:rsid w:val="000734D4"/>
    <w:rsid w:val="000745B6"/>
    <w:rsid w:val="00091404"/>
    <w:rsid w:val="000A2B70"/>
    <w:rsid w:val="000A3013"/>
    <w:rsid w:val="000A3A21"/>
    <w:rsid w:val="000A4699"/>
    <w:rsid w:val="000C242F"/>
    <w:rsid w:val="000C6CBF"/>
    <w:rsid w:val="000C6FC2"/>
    <w:rsid w:val="000E23ED"/>
    <w:rsid w:val="000E4E38"/>
    <w:rsid w:val="000E59B2"/>
    <w:rsid w:val="000F1F72"/>
    <w:rsid w:val="000F2B54"/>
    <w:rsid w:val="00107CAF"/>
    <w:rsid w:val="00120750"/>
    <w:rsid w:val="00133BC8"/>
    <w:rsid w:val="001372E1"/>
    <w:rsid w:val="0014079A"/>
    <w:rsid w:val="00150664"/>
    <w:rsid w:val="00155A42"/>
    <w:rsid w:val="00161C26"/>
    <w:rsid w:val="00165BC8"/>
    <w:rsid w:val="001739F1"/>
    <w:rsid w:val="00174EFF"/>
    <w:rsid w:val="001941AB"/>
    <w:rsid w:val="001950B0"/>
    <w:rsid w:val="001A4004"/>
    <w:rsid w:val="001B5F5E"/>
    <w:rsid w:val="001C7537"/>
    <w:rsid w:val="001D3B9D"/>
    <w:rsid w:val="001E7DE1"/>
    <w:rsid w:val="001F6879"/>
    <w:rsid w:val="0020489D"/>
    <w:rsid w:val="00207AA7"/>
    <w:rsid w:val="00211720"/>
    <w:rsid w:val="00212E0A"/>
    <w:rsid w:val="00217265"/>
    <w:rsid w:val="00220A40"/>
    <w:rsid w:val="002367F2"/>
    <w:rsid w:val="00237C3F"/>
    <w:rsid w:val="00251034"/>
    <w:rsid w:val="00252606"/>
    <w:rsid w:val="00255DFF"/>
    <w:rsid w:val="00257C47"/>
    <w:rsid w:val="002706C5"/>
    <w:rsid w:val="00276F1A"/>
    <w:rsid w:val="0028374A"/>
    <w:rsid w:val="00283E41"/>
    <w:rsid w:val="002C06BD"/>
    <w:rsid w:val="002C15EF"/>
    <w:rsid w:val="002D6A20"/>
    <w:rsid w:val="002E1F21"/>
    <w:rsid w:val="002E484C"/>
    <w:rsid w:val="002F03BB"/>
    <w:rsid w:val="002F07B7"/>
    <w:rsid w:val="002F1F3F"/>
    <w:rsid w:val="00300753"/>
    <w:rsid w:val="00314008"/>
    <w:rsid w:val="00314588"/>
    <w:rsid w:val="00323450"/>
    <w:rsid w:val="00342D32"/>
    <w:rsid w:val="0036199B"/>
    <w:rsid w:val="003623B7"/>
    <w:rsid w:val="00386760"/>
    <w:rsid w:val="00387865"/>
    <w:rsid w:val="00392376"/>
    <w:rsid w:val="00392DF4"/>
    <w:rsid w:val="003A3D4B"/>
    <w:rsid w:val="003C2D4A"/>
    <w:rsid w:val="003C6511"/>
    <w:rsid w:val="003D26E7"/>
    <w:rsid w:val="00400B23"/>
    <w:rsid w:val="00401025"/>
    <w:rsid w:val="00405623"/>
    <w:rsid w:val="00416C63"/>
    <w:rsid w:val="00417521"/>
    <w:rsid w:val="00450AC7"/>
    <w:rsid w:val="00461EA3"/>
    <w:rsid w:val="00463638"/>
    <w:rsid w:val="004672F9"/>
    <w:rsid w:val="00470642"/>
    <w:rsid w:val="00470923"/>
    <w:rsid w:val="00473AA3"/>
    <w:rsid w:val="004760CC"/>
    <w:rsid w:val="0047661A"/>
    <w:rsid w:val="00480C06"/>
    <w:rsid w:val="004A159A"/>
    <w:rsid w:val="004A2B58"/>
    <w:rsid w:val="004A385F"/>
    <w:rsid w:val="004A4E19"/>
    <w:rsid w:val="004C7BCF"/>
    <w:rsid w:val="004D16C9"/>
    <w:rsid w:val="004D3E40"/>
    <w:rsid w:val="004D4748"/>
    <w:rsid w:val="004E5EB3"/>
    <w:rsid w:val="004F183C"/>
    <w:rsid w:val="004F3444"/>
    <w:rsid w:val="00510166"/>
    <w:rsid w:val="00512965"/>
    <w:rsid w:val="00512FAD"/>
    <w:rsid w:val="005140D4"/>
    <w:rsid w:val="0052498F"/>
    <w:rsid w:val="00530FF2"/>
    <w:rsid w:val="005321D3"/>
    <w:rsid w:val="00540A00"/>
    <w:rsid w:val="00561194"/>
    <w:rsid w:val="005842CE"/>
    <w:rsid w:val="00592FBF"/>
    <w:rsid w:val="005A1F62"/>
    <w:rsid w:val="005C0D16"/>
    <w:rsid w:val="005C6CC8"/>
    <w:rsid w:val="005C732B"/>
    <w:rsid w:val="005F43BC"/>
    <w:rsid w:val="006008E3"/>
    <w:rsid w:val="0061483F"/>
    <w:rsid w:val="00616FDC"/>
    <w:rsid w:val="00642B2C"/>
    <w:rsid w:val="00655D55"/>
    <w:rsid w:val="00660C37"/>
    <w:rsid w:val="006803BE"/>
    <w:rsid w:val="00692A72"/>
    <w:rsid w:val="006B3438"/>
    <w:rsid w:val="006B41B8"/>
    <w:rsid w:val="006B6E80"/>
    <w:rsid w:val="006B7178"/>
    <w:rsid w:val="006D4B2D"/>
    <w:rsid w:val="006D5867"/>
    <w:rsid w:val="006D74FA"/>
    <w:rsid w:val="006E150E"/>
    <w:rsid w:val="006F3012"/>
    <w:rsid w:val="00707B82"/>
    <w:rsid w:val="00711E6D"/>
    <w:rsid w:val="0071395D"/>
    <w:rsid w:val="0074657E"/>
    <w:rsid w:val="00756354"/>
    <w:rsid w:val="00760078"/>
    <w:rsid w:val="00760CA1"/>
    <w:rsid w:val="00766611"/>
    <w:rsid w:val="00767BED"/>
    <w:rsid w:val="00767CD6"/>
    <w:rsid w:val="00771284"/>
    <w:rsid w:val="00775C83"/>
    <w:rsid w:val="00791F83"/>
    <w:rsid w:val="007960CF"/>
    <w:rsid w:val="007B1517"/>
    <w:rsid w:val="007B155F"/>
    <w:rsid w:val="007B490C"/>
    <w:rsid w:val="007B559B"/>
    <w:rsid w:val="007C3FC9"/>
    <w:rsid w:val="007C5900"/>
    <w:rsid w:val="007C5AC2"/>
    <w:rsid w:val="007C6940"/>
    <w:rsid w:val="007D2526"/>
    <w:rsid w:val="007E3AD8"/>
    <w:rsid w:val="007F3289"/>
    <w:rsid w:val="00801A02"/>
    <w:rsid w:val="00805A39"/>
    <w:rsid w:val="00810921"/>
    <w:rsid w:val="00821BDE"/>
    <w:rsid w:val="00833724"/>
    <w:rsid w:val="00835D67"/>
    <w:rsid w:val="0084419C"/>
    <w:rsid w:val="00850FEC"/>
    <w:rsid w:val="008545AE"/>
    <w:rsid w:val="0085537B"/>
    <w:rsid w:val="00862C7B"/>
    <w:rsid w:val="008656D9"/>
    <w:rsid w:val="008736F1"/>
    <w:rsid w:val="00884571"/>
    <w:rsid w:val="00890609"/>
    <w:rsid w:val="00894504"/>
    <w:rsid w:val="008A3908"/>
    <w:rsid w:val="008A6FCE"/>
    <w:rsid w:val="008B1997"/>
    <w:rsid w:val="008C5263"/>
    <w:rsid w:val="008E3214"/>
    <w:rsid w:val="008E48B9"/>
    <w:rsid w:val="008F16D8"/>
    <w:rsid w:val="00905E66"/>
    <w:rsid w:val="00925FCE"/>
    <w:rsid w:val="0092619A"/>
    <w:rsid w:val="009404DC"/>
    <w:rsid w:val="0094300D"/>
    <w:rsid w:val="00944324"/>
    <w:rsid w:val="00956C5F"/>
    <w:rsid w:val="00964C49"/>
    <w:rsid w:val="00965797"/>
    <w:rsid w:val="0097341E"/>
    <w:rsid w:val="009A77F5"/>
    <w:rsid w:val="009B1AC4"/>
    <w:rsid w:val="009C1065"/>
    <w:rsid w:val="009F4A09"/>
    <w:rsid w:val="00A13DFE"/>
    <w:rsid w:val="00A23508"/>
    <w:rsid w:val="00A259F2"/>
    <w:rsid w:val="00A31266"/>
    <w:rsid w:val="00A322AD"/>
    <w:rsid w:val="00A458BB"/>
    <w:rsid w:val="00A4601D"/>
    <w:rsid w:val="00A54C5A"/>
    <w:rsid w:val="00A56502"/>
    <w:rsid w:val="00A56652"/>
    <w:rsid w:val="00A627E3"/>
    <w:rsid w:val="00A662F9"/>
    <w:rsid w:val="00A66B28"/>
    <w:rsid w:val="00A775B0"/>
    <w:rsid w:val="00A8279F"/>
    <w:rsid w:val="00AA42E0"/>
    <w:rsid w:val="00AB2253"/>
    <w:rsid w:val="00AB4C6D"/>
    <w:rsid w:val="00AC45DE"/>
    <w:rsid w:val="00AD0636"/>
    <w:rsid w:val="00AE01D3"/>
    <w:rsid w:val="00AE2236"/>
    <w:rsid w:val="00AE66A0"/>
    <w:rsid w:val="00AF4A94"/>
    <w:rsid w:val="00B01E00"/>
    <w:rsid w:val="00B04692"/>
    <w:rsid w:val="00B110D6"/>
    <w:rsid w:val="00B13D40"/>
    <w:rsid w:val="00B44F3C"/>
    <w:rsid w:val="00B511BD"/>
    <w:rsid w:val="00B51B9C"/>
    <w:rsid w:val="00B521A4"/>
    <w:rsid w:val="00B6153D"/>
    <w:rsid w:val="00B81A47"/>
    <w:rsid w:val="00B9426E"/>
    <w:rsid w:val="00BA531C"/>
    <w:rsid w:val="00BC1E84"/>
    <w:rsid w:val="00BC203A"/>
    <w:rsid w:val="00BD1B44"/>
    <w:rsid w:val="00BE394E"/>
    <w:rsid w:val="00BE6AFE"/>
    <w:rsid w:val="00BF622F"/>
    <w:rsid w:val="00BF69EF"/>
    <w:rsid w:val="00C05BEA"/>
    <w:rsid w:val="00C1002C"/>
    <w:rsid w:val="00C24DA9"/>
    <w:rsid w:val="00C24DB3"/>
    <w:rsid w:val="00C250A5"/>
    <w:rsid w:val="00C36062"/>
    <w:rsid w:val="00C503A1"/>
    <w:rsid w:val="00C6401A"/>
    <w:rsid w:val="00C710AE"/>
    <w:rsid w:val="00C821E6"/>
    <w:rsid w:val="00C91740"/>
    <w:rsid w:val="00C97726"/>
    <w:rsid w:val="00CA68EA"/>
    <w:rsid w:val="00CB1AD0"/>
    <w:rsid w:val="00CB7D7D"/>
    <w:rsid w:val="00CD555E"/>
    <w:rsid w:val="00D036D3"/>
    <w:rsid w:val="00D06950"/>
    <w:rsid w:val="00D07529"/>
    <w:rsid w:val="00D13611"/>
    <w:rsid w:val="00D13DD8"/>
    <w:rsid w:val="00D23E4E"/>
    <w:rsid w:val="00D30190"/>
    <w:rsid w:val="00D312E1"/>
    <w:rsid w:val="00D334F4"/>
    <w:rsid w:val="00D3596C"/>
    <w:rsid w:val="00D35C4C"/>
    <w:rsid w:val="00D374D7"/>
    <w:rsid w:val="00D43C4A"/>
    <w:rsid w:val="00D57AEF"/>
    <w:rsid w:val="00D62871"/>
    <w:rsid w:val="00D643A3"/>
    <w:rsid w:val="00D66643"/>
    <w:rsid w:val="00D75020"/>
    <w:rsid w:val="00D75942"/>
    <w:rsid w:val="00D80608"/>
    <w:rsid w:val="00D82A58"/>
    <w:rsid w:val="00D8390F"/>
    <w:rsid w:val="00D862BC"/>
    <w:rsid w:val="00DA0C59"/>
    <w:rsid w:val="00DE0D24"/>
    <w:rsid w:val="00DE2B39"/>
    <w:rsid w:val="00DE300E"/>
    <w:rsid w:val="00DF739B"/>
    <w:rsid w:val="00DF798C"/>
    <w:rsid w:val="00E06056"/>
    <w:rsid w:val="00E12236"/>
    <w:rsid w:val="00E43880"/>
    <w:rsid w:val="00E46EC6"/>
    <w:rsid w:val="00E47B5D"/>
    <w:rsid w:val="00E505BC"/>
    <w:rsid w:val="00E50F83"/>
    <w:rsid w:val="00E6272A"/>
    <w:rsid w:val="00E63B5A"/>
    <w:rsid w:val="00E65BEA"/>
    <w:rsid w:val="00E6738E"/>
    <w:rsid w:val="00E749E1"/>
    <w:rsid w:val="00E85A58"/>
    <w:rsid w:val="00E87E9C"/>
    <w:rsid w:val="00E93C5D"/>
    <w:rsid w:val="00E97B08"/>
    <w:rsid w:val="00EA2CFB"/>
    <w:rsid w:val="00EC1A53"/>
    <w:rsid w:val="00EC4CFF"/>
    <w:rsid w:val="00EF195D"/>
    <w:rsid w:val="00F06C3A"/>
    <w:rsid w:val="00F06D00"/>
    <w:rsid w:val="00F06E70"/>
    <w:rsid w:val="00F07E2F"/>
    <w:rsid w:val="00F14F99"/>
    <w:rsid w:val="00F2611F"/>
    <w:rsid w:val="00F30B80"/>
    <w:rsid w:val="00F522DE"/>
    <w:rsid w:val="00F530C6"/>
    <w:rsid w:val="00F66C2D"/>
    <w:rsid w:val="00F67095"/>
    <w:rsid w:val="00F81E63"/>
    <w:rsid w:val="00FA0128"/>
    <w:rsid w:val="00FA2A4D"/>
    <w:rsid w:val="00FA34DE"/>
    <w:rsid w:val="00FA59DC"/>
    <w:rsid w:val="00FC1B06"/>
    <w:rsid w:val="00FF1D61"/>
    <w:rsid w:val="00FF219A"/>
    <w:rsid w:val="00FF2FC3"/>
    <w:rsid w:val="00FF3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20558a"/>
    </o:shapedefaults>
    <o:shapelayout v:ext="edit">
      <o:idmap v:ext="edit" data="2"/>
    </o:shapelayout>
  </w:shapeDefaults>
  <w:doNotEmbedSmartTags/>
  <w:decimalSymbol w:val="."/>
  <w:listSeparator w:val=","/>
  <w14:docId w14:val="1751CB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871"/>
    <w:pPr>
      <w:spacing w:after="240" w:line="250" w:lineRule="atLeast"/>
    </w:pPr>
    <w:rPr>
      <w:rFonts w:ascii="Arial" w:hAnsi="Arial"/>
      <w:sz w:val="20"/>
    </w:rPr>
  </w:style>
  <w:style w:type="paragraph" w:styleId="Heading1">
    <w:name w:val="heading 1"/>
    <w:basedOn w:val="Normal"/>
    <w:next w:val="Normal"/>
    <w:qFormat/>
    <w:rsid w:val="007C3FC9"/>
    <w:pPr>
      <w:keepNext/>
      <w:spacing w:after="60"/>
      <w:outlineLvl w:val="0"/>
    </w:pPr>
    <w:rPr>
      <w:b/>
      <w:bCs/>
      <w:color w:val="4F6228"/>
      <w:sz w:val="36"/>
      <w:szCs w:val="36"/>
    </w:rPr>
  </w:style>
  <w:style w:type="paragraph" w:styleId="Heading2">
    <w:name w:val="heading 2"/>
    <w:basedOn w:val="Heading1"/>
    <w:next w:val="Normal"/>
    <w:qFormat/>
    <w:rsid w:val="006D5867"/>
    <w:pPr>
      <w:outlineLvl w:val="1"/>
    </w:pPr>
    <w:rPr>
      <w:sz w:val="28"/>
      <w:szCs w:val="28"/>
    </w:rPr>
  </w:style>
  <w:style w:type="paragraph" w:styleId="Heading3">
    <w:name w:val="heading 3"/>
    <w:basedOn w:val="Heading2"/>
    <w:next w:val="Normal"/>
    <w:qFormat/>
    <w:rsid w:val="006D5867"/>
    <w:pPr>
      <w:outlineLvl w:val="2"/>
    </w:pPr>
    <w:rPr>
      <w:sz w:val="24"/>
      <w:szCs w:val="24"/>
    </w:rPr>
  </w:style>
  <w:style w:type="paragraph" w:styleId="Heading4">
    <w:name w:val="heading 4"/>
    <w:basedOn w:val="Normal"/>
    <w:next w:val="Normal"/>
    <w:link w:val="Heading4Char"/>
    <w:uiPriority w:val="9"/>
    <w:unhideWhenUsed/>
    <w:qFormat/>
    <w:rsid w:val="002C06BD"/>
    <w:pPr>
      <w:keepNext/>
      <w:keepLines/>
      <w:spacing w:before="200" w:after="0"/>
      <w:outlineLvl w:val="3"/>
    </w:pPr>
    <w:rPr>
      <w:rFonts w:eastAsia="MS PGothic"/>
      <w:b/>
      <w:bCs/>
      <w:i/>
      <w:iCs/>
      <w:color w:val="000000"/>
    </w:rPr>
  </w:style>
  <w:style w:type="paragraph" w:styleId="Heading5">
    <w:name w:val="heading 5"/>
    <w:basedOn w:val="Normal"/>
    <w:next w:val="Normal"/>
    <w:link w:val="Heading5Char"/>
    <w:uiPriority w:val="9"/>
    <w:unhideWhenUsed/>
    <w:qFormat/>
    <w:rsid w:val="002C06BD"/>
    <w:pPr>
      <w:keepNext/>
      <w:keepLines/>
      <w:spacing w:before="200" w:after="0"/>
      <w:outlineLvl w:val="4"/>
    </w:pPr>
    <w:rPr>
      <w:rFonts w:eastAsia="MS PGothic"/>
      <w:b/>
      <w:color w:val="00162E"/>
    </w:rPr>
  </w:style>
  <w:style w:type="paragraph" w:styleId="Heading6">
    <w:name w:val="heading 6"/>
    <w:basedOn w:val="Normal"/>
    <w:next w:val="Normal"/>
    <w:link w:val="Heading6Char"/>
    <w:uiPriority w:val="9"/>
    <w:unhideWhenUsed/>
    <w:qFormat/>
    <w:rsid w:val="002C06BD"/>
    <w:pPr>
      <w:keepNext/>
      <w:keepLines/>
      <w:spacing w:before="200" w:after="0" w:line="250" w:lineRule="exact"/>
      <w:outlineLvl w:val="5"/>
    </w:pPr>
    <w:rPr>
      <w:rFonts w:eastAsia="MS PGothic"/>
      <w:i/>
      <w:iCs/>
      <w:color w:val="00162E"/>
      <w:lang w:val="en-CA"/>
    </w:rPr>
  </w:style>
  <w:style w:type="paragraph" w:styleId="Heading7">
    <w:name w:val="heading 7"/>
    <w:basedOn w:val="Normal"/>
    <w:next w:val="Normal"/>
    <w:link w:val="Heading7Char"/>
    <w:uiPriority w:val="9"/>
    <w:semiHidden/>
    <w:unhideWhenUsed/>
    <w:qFormat/>
    <w:rsid w:val="00642B2C"/>
    <w:pPr>
      <w:keepNext/>
      <w:keepLines/>
      <w:spacing w:before="40" w:after="0"/>
      <w:outlineLvl w:val="6"/>
    </w:pPr>
    <w:rPr>
      <w:rFonts w:asciiTheme="majorHAnsi" w:eastAsiaTheme="majorEastAsia" w:hAnsiTheme="majorHAnsi" w:cstheme="majorBidi"/>
      <w:i/>
      <w:iCs/>
      <w:color w:val="4F62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EA3E1D"/>
    <w:pPr>
      <w:tabs>
        <w:tab w:val="left" w:pos="576"/>
        <w:tab w:val="left" w:pos="1152"/>
        <w:tab w:val="left" w:pos="1728"/>
        <w:tab w:val="left" w:pos="2304"/>
        <w:tab w:val="left" w:pos="2880"/>
        <w:tab w:val="left" w:pos="3456"/>
        <w:tab w:val="left" w:pos="4032"/>
      </w:tabs>
    </w:pPr>
    <w:rPr>
      <w:rFonts w:ascii="TimesNewRomanPS" w:hAnsi="TimesNewRomanPS"/>
    </w:rPr>
  </w:style>
  <w:style w:type="paragraph" w:styleId="Header">
    <w:name w:val="header"/>
    <w:basedOn w:val="Normal"/>
    <w:link w:val="HeaderChar"/>
    <w:uiPriority w:val="99"/>
    <w:rsid w:val="00D13611"/>
    <w:pPr>
      <w:tabs>
        <w:tab w:val="center" w:pos="4320"/>
        <w:tab w:val="right" w:pos="8640"/>
      </w:tabs>
    </w:pPr>
    <w:rPr>
      <w:b/>
      <w:bCs/>
      <w:color w:val="236192"/>
      <w:sz w:val="22"/>
      <w:szCs w:val="22"/>
    </w:rPr>
  </w:style>
  <w:style w:type="paragraph" w:styleId="Footer">
    <w:name w:val="footer"/>
    <w:basedOn w:val="Normal"/>
    <w:link w:val="FooterChar"/>
    <w:uiPriority w:val="99"/>
    <w:rsid w:val="006D5867"/>
    <w:pPr>
      <w:tabs>
        <w:tab w:val="center" w:pos="4320"/>
        <w:tab w:val="right" w:pos="8640"/>
      </w:tabs>
      <w:spacing w:before="120"/>
      <w:jc w:val="right"/>
    </w:pPr>
  </w:style>
  <w:style w:type="paragraph" w:styleId="ListBullet">
    <w:name w:val="List Bullet"/>
    <w:basedOn w:val="Normal"/>
    <w:autoRedefine/>
    <w:rsid w:val="00B521A4"/>
    <w:pPr>
      <w:numPr>
        <w:numId w:val="15"/>
      </w:numPr>
      <w:spacing w:line="240" w:lineRule="atLeast"/>
      <w:contextualSpacing/>
    </w:pPr>
  </w:style>
  <w:style w:type="paragraph" w:styleId="Subtitle">
    <w:name w:val="Subtitle"/>
    <w:basedOn w:val="Header"/>
    <w:next w:val="Normal"/>
    <w:link w:val="SubtitleChar"/>
    <w:uiPriority w:val="11"/>
    <w:qFormat/>
    <w:rsid w:val="00642B2C"/>
    <w:pPr>
      <w:jc w:val="center"/>
    </w:pPr>
    <w:rPr>
      <w:b w:val="0"/>
      <w:bCs w:val="0"/>
      <w:color w:val="4F6228"/>
      <w:sz w:val="60"/>
      <w:szCs w:val="60"/>
    </w:rPr>
  </w:style>
  <w:style w:type="character" w:customStyle="1" w:styleId="SubtitleChar">
    <w:name w:val="Subtitle Char"/>
    <w:link w:val="Subtitle"/>
    <w:uiPriority w:val="11"/>
    <w:rsid w:val="00642B2C"/>
    <w:rPr>
      <w:rFonts w:ascii="Arial" w:hAnsi="Arial"/>
      <w:color w:val="4F6228"/>
      <w:sz w:val="60"/>
      <w:szCs w:val="60"/>
    </w:rPr>
  </w:style>
  <w:style w:type="paragraph" w:styleId="BalloonText">
    <w:name w:val="Balloon Text"/>
    <w:basedOn w:val="Normal"/>
    <w:link w:val="BalloonTextChar"/>
    <w:uiPriority w:val="99"/>
    <w:semiHidden/>
    <w:unhideWhenUsed/>
    <w:rsid w:val="00801A02"/>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801A02"/>
    <w:rPr>
      <w:rFonts w:ascii="Lucida Grande" w:eastAsia="Times" w:hAnsi="Lucida Grande" w:cs="Lucida Grande"/>
      <w:sz w:val="18"/>
      <w:szCs w:val="18"/>
      <w:lang w:val="en-US" w:eastAsia="en-US"/>
    </w:rPr>
  </w:style>
  <w:style w:type="character" w:customStyle="1" w:styleId="Heading4Char">
    <w:name w:val="Heading 4 Char"/>
    <w:link w:val="Heading4"/>
    <w:uiPriority w:val="9"/>
    <w:rsid w:val="002C06BD"/>
    <w:rPr>
      <w:rFonts w:ascii="Arial" w:eastAsia="MS PGothic" w:hAnsi="Arial" w:cs="Times New Roman"/>
      <w:b/>
      <w:bCs/>
      <w:i/>
      <w:iCs/>
      <w:color w:val="000000"/>
      <w:lang w:val="en-US" w:eastAsia="en-US"/>
    </w:rPr>
  </w:style>
  <w:style w:type="character" w:customStyle="1" w:styleId="Heading5Char">
    <w:name w:val="Heading 5 Char"/>
    <w:link w:val="Heading5"/>
    <w:uiPriority w:val="9"/>
    <w:rsid w:val="002C06BD"/>
    <w:rPr>
      <w:rFonts w:ascii="Arial" w:eastAsia="MS PGothic" w:hAnsi="Arial" w:cs="Times New Roman"/>
      <w:b/>
      <w:color w:val="00162E"/>
      <w:lang w:val="en-US" w:eastAsia="en-US"/>
    </w:rPr>
  </w:style>
  <w:style w:type="character" w:customStyle="1" w:styleId="Heading6Char">
    <w:name w:val="Heading 6 Char"/>
    <w:link w:val="Heading6"/>
    <w:uiPriority w:val="9"/>
    <w:rsid w:val="002C06BD"/>
    <w:rPr>
      <w:rFonts w:ascii="Arial" w:eastAsia="MS PGothic" w:hAnsi="Arial" w:cs="Times New Roman"/>
      <w:i/>
      <w:iCs/>
      <w:color w:val="00162E"/>
      <w:lang w:eastAsia="en-US"/>
    </w:rPr>
  </w:style>
  <w:style w:type="paragraph" w:styleId="BodyText">
    <w:name w:val="Body Text"/>
    <w:basedOn w:val="Normal"/>
    <w:link w:val="BodyTextChar"/>
    <w:autoRedefine/>
    <w:rsid w:val="006D74FA"/>
    <w:pPr>
      <w:spacing w:after="0"/>
    </w:pPr>
  </w:style>
  <w:style w:type="character" w:customStyle="1" w:styleId="BodyTextChar">
    <w:name w:val="Body Text Char"/>
    <w:link w:val="BodyText"/>
    <w:rsid w:val="006D74FA"/>
    <w:rPr>
      <w:rFonts w:ascii="Arial" w:hAnsi="Arial"/>
      <w:sz w:val="20"/>
    </w:rPr>
  </w:style>
  <w:style w:type="paragraph" w:styleId="ListParagraph">
    <w:name w:val="List Paragraph"/>
    <w:aliases w:val="List (bullet)"/>
    <w:basedOn w:val="Normal"/>
    <w:qFormat/>
    <w:rsid w:val="00890609"/>
    <w:pPr>
      <w:numPr>
        <w:numId w:val="3"/>
      </w:numPr>
      <w:spacing w:line="250" w:lineRule="exact"/>
      <w:contextualSpacing/>
    </w:pPr>
    <w:rPr>
      <w:rFonts w:eastAsia="Calibri"/>
      <w:lang w:val="en-CA"/>
    </w:rPr>
  </w:style>
  <w:style w:type="paragraph" w:customStyle="1" w:styleId="Listnumbered">
    <w:name w:val="List (numbered)"/>
    <w:basedOn w:val="ListParagraph"/>
    <w:qFormat/>
    <w:rsid w:val="00B521A4"/>
    <w:pPr>
      <w:numPr>
        <w:numId w:val="40"/>
      </w:numPr>
      <w:spacing w:line="240" w:lineRule="atLeast"/>
    </w:pPr>
  </w:style>
  <w:style w:type="character" w:customStyle="1" w:styleId="HeaderChar">
    <w:name w:val="Header Char"/>
    <w:link w:val="Header"/>
    <w:uiPriority w:val="99"/>
    <w:rsid w:val="00D13611"/>
    <w:rPr>
      <w:rFonts w:ascii="Arial" w:eastAsia="Times" w:hAnsi="Arial"/>
      <w:b/>
      <w:bCs/>
      <w:color w:val="236192"/>
      <w:sz w:val="22"/>
      <w:szCs w:val="22"/>
      <w:lang w:val="en-US" w:eastAsia="en-US"/>
    </w:rPr>
  </w:style>
  <w:style w:type="character" w:customStyle="1" w:styleId="FooterChar">
    <w:name w:val="Footer Char"/>
    <w:link w:val="Footer"/>
    <w:uiPriority w:val="99"/>
    <w:rsid w:val="006D5867"/>
    <w:rPr>
      <w:rFonts w:ascii="Arial" w:eastAsia="Times" w:hAnsi="Arial"/>
      <w:lang w:val="en-US" w:eastAsia="en-US"/>
    </w:rPr>
  </w:style>
  <w:style w:type="paragraph" w:customStyle="1" w:styleId="DNDCorporateIdentity">
    <w:name w:val="DND Corporate Identity"/>
    <w:qFormat/>
    <w:rsid w:val="0028374A"/>
    <w:pPr>
      <w:spacing w:after="200" w:line="276" w:lineRule="auto"/>
    </w:pPr>
    <w:rPr>
      <w:rFonts w:ascii="Arial Narrow" w:eastAsia="Calibri" w:hAnsi="Arial Narrow" w:cs="Arial"/>
      <w:b/>
      <w:color w:val="FFFFFF"/>
      <w:lang w:val="en-CA"/>
    </w:rPr>
  </w:style>
  <w:style w:type="paragraph" w:customStyle="1" w:styleId="DEPARTMENTTEXT">
    <w:name w:val="DEPARTMENT TEXT"/>
    <w:basedOn w:val="DNDCorporateIdentity"/>
    <w:qFormat/>
    <w:rsid w:val="00642B2C"/>
    <w:rPr>
      <w:color w:val="4F6228"/>
    </w:rPr>
  </w:style>
  <w:style w:type="paragraph" w:styleId="DocumentMap">
    <w:name w:val="Document Map"/>
    <w:basedOn w:val="Normal"/>
    <w:link w:val="DocumentMapChar"/>
    <w:uiPriority w:val="99"/>
    <w:semiHidden/>
    <w:unhideWhenUsed/>
    <w:rsid w:val="00A56502"/>
    <w:rPr>
      <w:rFonts w:ascii="Times New Roman" w:hAnsi="Times New Roman"/>
    </w:rPr>
  </w:style>
  <w:style w:type="character" w:customStyle="1" w:styleId="DocumentMapChar">
    <w:name w:val="Document Map Char"/>
    <w:basedOn w:val="DefaultParagraphFont"/>
    <w:link w:val="DocumentMap"/>
    <w:uiPriority w:val="99"/>
    <w:semiHidden/>
    <w:rsid w:val="00A56502"/>
    <w:rPr>
      <w:rFonts w:eastAsia="Times"/>
      <w:sz w:val="24"/>
      <w:szCs w:val="24"/>
    </w:rPr>
  </w:style>
  <w:style w:type="paragraph" w:styleId="Title">
    <w:name w:val="Title"/>
    <w:basedOn w:val="Normal"/>
    <w:next w:val="Normal"/>
    <w:link w:val="TitleChar"/>
    <w:uiPriority w:val="10"/>
    <w:qFormat/>
    <w:rsid w:val="00642B2C"/>
    <w:pPr>
      <w:spacing w:after="0"/>
      <w:contextualSpacing/>
      <w:jc w:val="center"/>
    </w:pPr>
    <w:rPr>
      <w:rFonts w:eastAsiaTheme="majorEastAsia" w:cstheme="minorBidi"/>
      <w:color w:val="4F6228"/>
      <w:spacing w:val="-10"/>
      <w:kern w:val="28"/>
      <w:sz w:val="96"/>
      <w:szCs w:val="96"/>
    </w:rPr>
  </w:style>
  <w:style w:type="character" w:customStyle="1" w:styleId="TitleChar">
    <w:name w:val="Title Char"/>
    <w:basedOn w:val="DefaultParagraphFont"/>
    <w:link w:val="Title"/>
    <w:uiPriority w:val="10"/>
    <w:rsid w:val="00642B2C"/>
    <w:rPr>
      <w:rFonts w:ascii="Arial" w:eastAsiaTheme="majorEastAsia" w:hAnsi="Arial" w:cstheme="minorBidi"/>
      <w:color w:val="4F6228"/>
      <w:spacing w:val="-10"/>
      <w:kern w:val="28"/>
      <w:sz w:val="96"/>
      <w:szCs w:val="96"/>
    </w:rPr>
  </w:style>
  <w:style w:type="paragraph" w:styleId="TOC1">
    <w:name w:val="toc 1"/>
    <w:basedOn w:val="Normal"/>
    <w:next w:val="Normal"/>
    <w:autoRedefine/>
    <w:uiPriority w:val="39"/>
    <w:unhideWhenUsed/>
    <w:rsid w:val="0092619A"/>
    <w:pPr>
      <w:tabs>
        <w:tab w:val="right" w:leader="dot" w:pos="9962"/>
      </w:tabs>
      <w:spacing w:before="120" w:after="0"/>
    </w:pPr>
    <w:rPr>
      <w:rFonts w:asciiTheme="minorBidi" w:hAnsiTheme="minorBidi"/>
      <w:b/>
      <w:bCs/>
      <w:noProof/>
      <w:color w:val="4F6228"/>
      <w:sz w:val="28"/>
    </w:rPr>
  </w:style>
  <w:style w:type="paragraph" w:styleId="TOC2">
    <w:name w:val="toc 2"/>
    <w:basedOn w:val="Normal"/>
    <w:next w:val="Normal"/>
    <w:autoRedefine/>
    <w:uiPriority w:val="39"/>
    <w:unhideWhenUsed/>
    <w:rsid w:val="004D3E40"/>
    <w:pPr>
      <w:spacing w:after="0"/>
    </w:pPr>
    <w:rPr>
      <w:rFonts w:asciiTheme="minorBidi" w:hAnsiTheme="minorBidi"/>
      <w:sz w:val="24"/>
      <w:szCs w:val="22"/>
    </w:rPr>
  </w:style>
  <w:style w:type="paragraph" w:styleId="TOC3">
    <w:name w:val="toc 3"/>
    <w:basedOn w:val="Normal"/>
    <w:next w:val="Normal"/>
    <w:autoRedefine/>
    <w:uiPriority w:val="39"/>
    <w:unhideWhenUsed/>
    <w:rsid w:val="004F183C"/>
    <w:pPr>
      <w:spacing w:after="0"/>
      <w:ind w:left="200"/>
    </w:pPr>
    <w:rPr>
      <w:rFonts w:asciiTheme="minorBidi" w:hAnsiTheme="minorBidi"/>
      <w:iCs/>
      <w:szCs w:val="22"/>
    </w:rPr>
  </w:style>
  <w:style w:type="paragraph" w:styleId="TOC4">
    <w:name w:val="toc 4"/>
    <w:basedOn w:val="Normal"/>
    <w:next w:val="Normal"/>
    <w:autoRedefine/>
    <w:uiPriority w:val="39"/>
    <w:unhideWhenUsed/>
    <w:rsid w:val="004F183C"/>
    <w:pPr>
      <w:pBdr>
        <w:between w:val="double" w:sz="6" w:space="0" w:color="auto"/>
      </w:pBdr>
      <w:spacing w:after="0"/>
      <w:ind w:left="400"/>
    </w:pPr>
    <w:rPr>
      <w:rFonts w:asciiTheme="minorBidi" w:hAnsiTheme="minorBidi"/>
      <w:szCs w:val="20"/>
    </w:rPr>
  </w:style>
  <w:style w:type="paragraph" w:styleId="TOC5">
    <w:name w:val="toc 5"/>
    <w:basedOn w:val="Normal"/>
    <w:next w:val="Normal"/>
    <w:autoRedefine/>
    <w:uiPriority w:val="39"/>
    <w:unhideWhenUsed/>
    <w:rsid w:val="004F183C"/>
    <w:pPr>
      <w:pBdr>
        <w:between w:val="double" w:sz="6" w:space="0" w:color="auto"/>
      </w:pBdr>
      <w:spacing w:after="0"/>
      <w:ind w:left="600"/>
    </w:pPr>
    <w:rPr>
      <w:rFonts w:asciiTheme="minorBidi" w:hAnsiTheme="minorBidi"/>
      <w:szCs w:val="20"/>
    </w:rPr>
  </w:style>
  <w:style w:type="paragraph" w:styleId="TOC6">
    <w:name w:val="toc 6"/>
    <w:basedOn w:val="Normal"/>
    <w:next w:val="Normal"/>
    <w:autoRedefine/>
    <w:uiPriority w:val="39"/>
    <w:unhideWhenUsed/>
    <w:rsid w:val="004F183C"/>
    <w:pPr>
      <w:pBdr>
        <w:between w:val="double" w:sz="6" w:space="0" w:color="auto"/>
      </w:pBdr>
      <w:spacing w:after="0"/>
      <w:ind w:left="800"/>
    </w:pPr>
    <w:rPr>
      <w:rFonts w:asciiTheme="minorBidi" w:hAnsiTheme="minorBidi"/>
      <w:szCs w:val="20"/>
    </w:rPr>
  </w:style>
  <w:style w:type="paragraph" w:styleId="TOC7">
    <w:name w:val="toc 7"/>
    <w:basedOn w:val="Normal"/>
    <w:next w:val="Normal"/>
    <w:autoRedefine/>
    <w:uiPriority w:val="39"/>
    <w:unhideWhenUsed/>
    <w:rsid w:val="004F183C"/>
    <w:pPr>
      <w:pBdr>
        <w:between w:val="double" w:sz="6" w:space="0" w:color="auto"/>
      </w:pBdr>
      <w:spacing w:after="0"/>
      <w:ind w:left="1000"/>
    </w:pPr>
    <w:rPr>
      <w:rFonts w:asciiTheme="minorBidi" w:hAnsiTheme="minorBidi"/>
      <w:szCs w:val="20"/>
    </w:rPr>
  </w:style>
  <w:style w:type="paragraph" w:styleId="TOC8">
    <w:name w:val="toc 8"/>
    <w:basedOn w:val="Normal"/>
    <w:next w:val="Normal"/>
    <w:autoRedefine/>
    <w:uiPriority w:val="39"/>
    <w:unhideWhenUsed/>
    <w:rsid w:val="004F183C"/>
    <w:pPr>
      <w:pBdr>
        <w:between w:val="double" w:sz="6" w:space="0" w:color="auto"/>
      </w:pBdr>
      <w:spacing w:after="0"/>
      <w:ind w:left="1200"/>
    </w:pPr>
    <w:rPr>
      <w:rFonts w:asciiTheme="minorBidi" w:hAnsiTheme="minorBidi"/>
      <w:szCs w:val="20"/>
    </w:rPr>
  </w:style>
  <w:style w:type="paragraph" w:styleId="TOC9">
    <w:name w:val="toc 9"/>
    <w:basedOn w:val="Normal"/>
    <w:next w:val="Normal"/>
    <w:autoRedefine/>
    <w:uiPriority w:val="39"/>
    <w:unhideWhenUsed/>
    <w:rsid w:val="004F183C"/>
    <w:pPr>
      <w:pBdr>
        <w:between w:val="double" w:sz="6" w:space="0" w:color="auto"/>
      </w:pBdr>
      <w:spacing w:after="0"/>
      <w:ind w:left="1400"/>
    </w:pPr>
    <w:rPr>
      <w:rFonts w:asciiTheme="minorBidi" w:hAnsiTheme="minorBidi"/>
      <w:szCs w:val="20"/>
    </w:rPr>
  </w:style>
  <w:style w:type="paragraph" w:styleId="FootnoteText">
    <w:name w:val="footnote text"/>
    <w:basedOn w:val="Normal"/>
    <w:link w:val="FootnoteTextChar"/>
    <w:uiPriority w:val="99"/>
    <w:unhideWhenUsed/>
    <w:rsid w:val="00C503A1"/>
    <w:pPr>
      <w:spacing w:after="0" w:line="240" w:lineRule="atLeast"/>
      <w:ind w:left="144" w:hanging="144"/>
    </w:pPr>
  </w:style>
  <w:style w:type="character" w:customStyle="1" w:styleId="FootnoteTextChar">
    <w:name w:val="Footnote Text Char"/>
    <w:basedOn w:val="DefaultParagraphFont"/>
    <w:link w:val="FootnoteText"/>
    <w:uiPriority w:val="99"/>
    <w:rsid w:val="00C503A1"/>
    <w:rPr>
      <w:rFonts w:asciiTheme="minorBidi" w:eastAsia="Times" w:hAnsiTheme="minorBidi"/>
      <w:sz w:val="20"/>
    </w:rPr>
  </w:style>
  <w:style w:type="character" w:styleId="FootnoteReference">
    <w:name w:val="footnote reference"/>
    <w:basedOn w:val="DefaultParagraphFont"/>
    <w:uiPriority w:val="99"/>
    <w:unhideWhenUsed/>
    <w:rsid w:val="002F03BB"/>
    <w:rPr>
      <w:vertAlign w:val="superscript"/>
    </w:rPr>
  </w:style>
  <w:style w:type="paragraph" w:styleId="TOCHeading">
    <w:name w:val="TOC Heading"/>
    <w:basedOn w:val="Heading1"/>
    <w:next w:val="Normal"/>
    <w:uiPriority w:val="39"/>
    <w:unhideWhenUsed/>
    <w:qFormat/>
    <w:rsid w:val="00642B2C"/>
    <w:pPr>
      <w:keepLines/>
      <w:spacing w:before="480" w:after="0" w:line="276" w:lineRule="auto"/>
      <w:outlineLvl w:val="9"/>
    </w:pPr>
    <w:rPr>
      <w:rFonts w:asciiTheme="minorBidi" w:eastAsiaTheme="majorEastAsia" w:hAnsiTheme="minorBidi" w:cstheme="majorBidi"/>
      <w:szCs w:val="28"/>
    </w:rPr>
  </w:style>
  <w:style w:type="character" w:styleId="Hyperlink">
    <w:name w:val="Hyperlink"/>
    <w:basedOn w:val="DefaultParagraphFont"/>
    <w:uiPriority w:val="99"/>
    <w:unhideWhenUsed/>
    <w:rsid w:val="00283E41"/>
    <w:rPr>
      <w:color w:val="0563C1" w:themeColor="hyperlink"/>
      <w:u w:val="single"/>
    </w:rPr>
  </w:style>
  <w:style w:type="paragraph" w:styleId="Caption">
    <w:name w:val="caption"/>
    <w:basedOn w:val="Normal"/>
    <w:next w:val="Normal"/>
    <w:uiPriority w:val="35"/>
    <w:unhideWhenUsed/>
    <w:qFormat/>
    <w:rsid w:val="002367F2"/>
    <w:pPr>
      <w:spacing w:after="0"/>
    </w:pPr>
    <w:rPr>
      <w:i/>
      <w:iCs/>
      <w:color w:val="44546A" w:themeColor="text2"/>
      <w:sz w:val="18"/>
      <w:szCs w:val="18"/>
    </w:rPr>
  </w:style>
  <w:style w:type="character" w:styleId="FollowedHyperlink">
    <w:name w:val="FollowedHyperlink"/>
    <w:basedOn w:val="DefaultParagraphFont"/>
    <w:uiPriority w:val="99"/>
    <w:semiHidden/>
    <w:unhideWhenUsed/>
    <w:rsid w:val="0084419C"/>
    <w:rPr>
      <w:color w:val="954F72" w:themeColor="followedHyperlink"/>
      <w:u w:val="single"/>
    </w:rPr>
  </w:style>
  <w:style w:type="character" w:styleId="PageNumber">
    <w:name w:val="page number"/>
    <w:basedOn w:val="DefaultParagraphFont"/>
    <w:uiPriority w:val="99"/>
    <w:semiHidden/>
    <w:unhideWhenUsed/>
    <w:rsid w:val="00925FCE"/>
  </w:style>
  <w:style w:type="character" w:customStyle="1" w:styleId="Heading7Char">
    <w:name w:val="Heading 7 Char"/>
    <w:basedOn w:val="DefaultParagraphFont"/>
    <w:link w:val="Heading7"/>
    <w:uiPriority w:val="9"/>
    <w:semiHidden/>
    <w:rsid w:val="00642B2C"/>
    <w:rPr>
      <w:rFonts w:asciiTheme="majorHAnsi" w:eastAsiaTheme="majorEastAsia" w:hAnsiTheme="majorHAnsi" w:cstheme="majorBidi"/>
      <w:i/>
      <w:iCs/>
      <w:color w:val="4F6228"/>
      <w:sz w:val="20"/>
    </w:rPr>
  </w:style>
  <w:style w:type="character" w:styleId="IntenseEmphasis">
    <w:name w:val="Intense Emphasis"/>
    <w:basedOn w:val="DefaultParagraphFont"/>
    <w:uiPriority w:val="21"/>
    <w:qFormat/>
    <w:rsid w:val="00642B2C"/>
    <w:rPr>
      <w:i/>
      <w:iCs/>
      <w:color w:val="4F6228"/>
    </w:rPr>
  </w:style>
  <w:style w:type="paragraph" w:styleId="IntenseQuote">
    <w:name w:val="Intense Quote"/>
    <w:basedOn w:val="Normal"/>
    <w:next w:val="Normal"/>
    <w:link w:val="IntenseQuoteChar"/>
    <w:uiPriority w:val="30"/>
    <w:qFormat/>
    <w:rsid w:val="00642B2C"/>
    <w:pPr>
      <w:pBdr>
        <w:top w:val="single" w:sz="4" w:space="10" w:color="5B9BD5" w:themeColor="accent1"/>
        <w:bottom w:val="single" w:sz="4" w:space="10" w:color="5B9BD5" w:themeColor="accent1"/>
      </w:pBdr>
      <w:spacing w:before="360" w:after="360"/>
      <w:ind w:left="864" w:right="864"/>
      <w:jc w:val="center"/>
    </w:pPr>
    <w:rPr>
      <w:i/>
      <w:iCs/>
      <w:color w:val="4F6228"/>
    </w:rPr>
  </w:style>
  <w:style w:type="character" w:customStyle="1" w:styleId="IntenseQuoteChar">
    <w:name w:val="Intense Quote Char"/>
    <w:basedOn w:val="DefaultParagraphFont"/>
    <w:link w:val="IntenseQuote"/>
    <w:uiPriority w:val="30"/>
    <w:rsid w:val="00642B2C"/>
    <w:rPr>
      <w:rFonts w:ascii="Arial" w:hAnsi="Arial"/>
      <w:i/>
      <w:iCs/>
      <w:color w:val="4F6228"/>
      <w:sz w:val="20"/>
    </w:rPr>
  </w:style>
  <w:style w:type="character" w:styleId="IntenseReference">
    <w:name w:val="Intense Reference"/>
    <w:basedOn w:val="DefaultParagraphFont"/>
    <w:uiPriority w:val="32"/>
    <w:qFormat/>
    <w:rsid w:val="00642B2C"/>
    <w:rPr>
      <w:b/>
      <w:bCs/>
      <w:smallCaps/>
      <w:color w:val="4F6228"/>
      <w:spacing w:val="5"/>
    </w:rPr>
  </w:style>
  <w:style w:type="paragraph" w:styleId="TOAHeading">
    <w:name w:val="toa heading"/>
    <w:basedOn w:val="Normal"/>
    <w:next w:val="Normal"/>
    <w:semiHidden/>
    <w:rsid w:val="00D80608"/>
    <w:pPr>
      <w:widowControl w:val="0"/>
      <w:tabs>
        <w:tab w:val="right" w:pos="9360"/>
      </w:tabs>
      <w:suppressAutoHyphens/>
      <w:spacing w:after="0" w:line="240" w:lineRule="auto"/>
    </w:pPr>
    <w:rPr>
      <w:rFonts w:ascii="Courier New" w:hAnsi="Courier New"/>
      <w:szCs w:val="20"/>
    </w:rPr>
  </w:style>
  <w:style w:type="paragraph" w:styleId="NormalWeb">
    <w:name w:val="Normal (Web)"/>
    <w:basedOn w:val="Normal"/>
    <w:rsid w:val="00D80608"/>
    <w:pPr>
      <w:spacing w:before="100" w:beforeAutospacing="1" w:after="100" w:afterAutospacing="1" w:line="240" w:lineRule="auto"/>
    </w:pPr>
    <w:rPr>
      <w:rFonts w:ascii="Verdana" w:hAnsi="Verdana"/>
      <w:sz w:val="24"/>
      <w:lang w:val="en-CA" w:eastAsia="en-CA"/>
    </w:rPr>
  </w:style>
  <w:style w:type="character" w:styleId="CommentReference">
    <w:name w:val="annotation reference"/>
    <w:basedOn w:val="DefaultParagraphFont"/>
    <w:uiPriority w:val="99"/>
    <w:semiHidden/>
    <w:unhideWhenUsed/>
    <w:rsid w:val="0001336B"/>
    <w:rPr>
      <w:sz w:val="16"/>
      <w:szCs w:val="16"/>
    </w:rPr>
  </w:style>
  <w:style w:type="paragraph" w:styleId="CommentText">
    <w:name w:val="annotation text"/>
    <w:basedOn w:val="Normal"/>
    <w:link w:val="CommentTextChar"/>
    <w:uiPriority w:val="99"/>
    <w:unhideWhenUsed/>
    <w:rsid w:val="0001336B"/>
    <w:pPr>
      <w:spacing w:line="240" w:lineRule="auto"/>
    </w:pPr>
    <w:rPr>
      <w:szCs w:val="20"/>
    </w:rPr>
  </w:style>
  <w:style w:type="character" w:customStyle="1" w:styleId="CommentTextChar">
    <w:name w:val="Comment Text Char"/>
    <w:basedOn w:val="DefaultParagraphFont"/>
    <w:link w:val="CommentText"/>
    <w:uiPriority w:val="99"/>
    <w:rsid w:val="0001336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336B"/>
    <w:rPr>
      <w:b/>
      <w:bCs/>
    </w:rPr>
  </w:style>
  <w:style w:type="character" w:customStyle="1" w:styleId="CommentSubjectChar">
    <w:name w:val="Comment Subject Char"/>
    <w:basedOn w:val="CommentTextChar"/>
    <w:link w:val="CommentSubject"/>
    <w:uiPriority w:val="99"/>
    <w:semiHidden/>
    <w:rsid w:val="0001336B"/>
    <w:rPr>
      <w:rFonts w:ascii="Arial" w:hAnsi="Arial"/>
      <w:b/>
      <w:bCs/>
      <w:sz w:val="20"/>
      <w:szCs w:val="20"/>
    </w:rPr>
  </w:style>
  <w:style w:type="paragraph" w:styleId="NoSpacing">
    <w:name w:val="No Spacing"/>
    <w:uiPriority w:val="1"/>
    <w:qFormat/>
    <w:rsid w:val="00EC4CFF"/>
    <w:rPr>
      <w:rFonts w:ascii="Arial" w:hAnsi="Arial"/>
      <w:sz w:val="20"/>
    </w:rPr>
  </w:style>
  <w:style w:type="paragraph" w:styleId="Revision">
    <w:name w:val="Revision"/>
    <w:hidden/>
    <w:uiPriority w:val="99"/>
    <w:semiHidden/>
    <w:rsid w:val="00D66643"/>
    <w:rPr>
      <w:rFonts w:ascii="Arial" w:hAnsi="Arial"/>
      <w:sz w:val="20"/>
    </w:rPr>
  </w:style>
  <w:style w:type="character" w:styleId="UnresolvedMention">
    <w:name w:val="Unresolved Mention"/>
    <w:basedOn w:val="DefaultParagraphFont"/>
    <w:uiPriority w:val="99"/>
    <w:semiHidden/>
    <w:unhideWhenUsed/>
    <w:rsid w:val="002F1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137696">
      <w:bodyDiv w:val="1"/>
      <w:marLeft w:val="0"/>
      <w:marRight w:val="0"/>
      <w:marTop w:val="0"/>
      <w:marBottom w:val="0"/>
      <w:divBdr>
        <w:top w:val="none" w:sz="0" w:space="0" w:color="auto"/>
        <w:left w:val="none" w:sz="0" w:space="0" w:color="auto"/>
        <w:bottom w:val="none" w:sz="0" w:space="0" w:color="auto"/>
        <w:right w:val="none" w:sz="0" w:space="0" w:color="auto"/>
      </w:divBdr>
    </w:div>
    <w:div w:id="194754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rmy-armee.forces.gc.ca/en/skyhawks/index.page" TargetMode="External"/><Relationship Id="rId18" Type="http://schemas.openxmlformats.org/officeDocument/2006/relationships/hyperlink" Target="http://www.army-armee.forces.gc.ca/en/skyhawks/index.pa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anada.ca/en/army/corporate/skyhawks.html" TargetMode="External"/><Relationship Id="rId7" Type="http://schemas.openxmlformats.org/officeDocument/2006/relationships/endnotes" Target="endnote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mailto:skyhawks@forces.gc.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instagram.com/skyhawkscanada/"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3cBLOCKED%3e*https:/drive.google.com/drive/folders/1L4LDtOFPKQtULFB06muTOofry0yI5GpQ%3cBLOCKED%3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www.facebook.com/SkyHawksCanada/" TargetMode="External"/><Relationship Id="rId27" Type="http://schemas.microsoft.com/office/2011/relationships/people" Target="people.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90D8F-C6AD-491D-B2C9-C0BC9468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5919</Words>
  <Characters>30662</Characters>
  <Application>Microsoft Office Word</Application>
  <DocSecurity>0</DocSecurity>
  <Lines>547</Lines>
  <Paragraphs>318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DND</dc:creator>
  <cp:keywords/>
  <dc:description/>
  <cp:lastModifiedBy>Pare Capt JE@CAAWC@Defence365</cp:lastModifiedBy>
  <cp:revision>3</cp:revision>
  <cp:lastPrinted>2023-03-07T17:49:00Z</cp:lastPrinted>
  <dcterms:created xsi:type="dcterms:W3CDTF">2025-01-06T13:49:00Z</dcterms:created>
  <dcterms:modified xsi:type="dcterms:W3CDTF">2025-01-17T14:43:00Z</dcterms:modified>
  <cp:category/>
</cp:coreProperties>
</file>