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768B" w14:textId="572BF7A2" w:rsidR="00217D76" w:rsidRDefault="00217D76" w:rsidP="00844532">
      <w:pPr>
        <w:pStyle w:val="Titre1"/>
      </w:pPr>
      <w:bookmarkStart w:id="0" w:name="_Toc177039500"/>
      <w:bookmarkStart w:id="1" w:name="_Toc177039605"/>
      <w:bookmarkStart w:id="2" w:name="_Toc177039746"/>
      <w:bookmarkStart w:id="3" w:name="_Hlk162361335"/>
      <w:bookmarkStart w:id="4" w:name="_Toc155095936"/>
      <w:bookmarkStart w:id="5" w:name="_Toc163043010"/>
      <w:bookmarkStart w:id="6" w:name="_Toc196983393"/>
      <w:bookmarkStart w:id="7" w:name="_Toc205895907"/>
      <w:bookmarkStart w:id="8" w:name="_Toc205896374"/>
      <w:bookmarkStart w:id="9" w:name="_Toc214014110"/>
      <w:bookmarkStart w:id="10" w:name="_Toc227059539"/>
      <w:r w:rsidRPr="00CA2627">
        <w:t xml:space="preserve">Emergency </w:t>
      </w:r>
      <w:r w:rsidR="00783EC3">
        <w:t>P</w:t>
      </w:r>
      <w:r w:rsidRPr="00CA2627">
        <w:t xml:space="preserve">lan </w:t>
      </w:r>
      <w:r w:rsidR="00783EC3">
        <w:t>T</w:t>
      </w:r>
      <w:r w:rsidRPr="00CA2627">
        <w:t>emplate</w:t>
      </w:r>
      <w:bookmarkEnd w:id="0"/>
      <w:bookmarkEnd w:id="1"/>
      <w:bookmarkEnd w:id="2"/>
      <w:bookmarkEnd w:id="3"/>
      <w:bookmarkEnd w:id="4"/>
      <w:bookmarkEnd w:id="5"/>
      <w:bookmarkEnd w:id="6"/>
      <w:bookmarkEnd w:id="7"/>
      <w:bookmarkEnd w:id="8"/>
      <w:bookmarkEnd w:id="9"/>
      <w:bookmarkEnd w:id="10"/>
    </w:p>
    <w:p w14:paraId="4333C5EC" w14:textId="77777777" w:rsidR="007B5650" w:rsidRPr="004E65FC" w:rsidRDefault="007B5650" w:rsidP="004E65FC">
      <w:pPr>
        <w:spacing w:after="0"/>
        <w:rPr>
          <w:b/>
          <w:bCs/>
          <w:lang w:bidi="ar-SA"/>
        </w:rPr>
      </w:pPr>
      <w:r w:rsidRPr="004E65FC">
        <w:rPr>
          <w:b/>
          <w:bCs/>
          <w:lang w:bidi="ar-SA"/>
        </w:rPr>
        <w:t>Disclaimer</w:t>
      </w:r>
    </w:p>
    <w:p w14:paraId="343CB671" w14:textId="77777777" w:rsidR="007B5650" w:rsidRDefault="007B5650" w:rsidP="00844532">
      <w:pPr>
        <w:rPr>
          <w:lang w:bidi="ar-SA"/>
        </w:rPr>
      </w:pPr>
      <w:r w:rsidRPr="00237AA0">
        <w:rPr>
          <w:lang w:bidi="ar-SA"/>
        </w:rPr>
        <w:t>The information in this document is based on the current understanding of the issues presented. It does not necessarily apply in all situations, nor do any represented activities ensure complete protection as described. Although reasonable efforts have been made to ensure that the information is accurate and up to date, the publisher, Canadian Conservation Institute (CCI), does not provide any guarantee with respect to this information, nor does it assume any liability for any loss, claim or demand arising directly or indirectly from any use of or reliance upon the information. CCI does not endorse or make any representations about any products, services or materials detailed in this document or on external websites referenced in this document; these products, services or materials are, therefore, used at your own risk.</w:t>
      </w:r>
    </w:p>
    <w:p w14:paraId="1C122168" w14:textId="537EE5BA" w:rsidR="00A7447D" w:rsidRPr="00A7447D" w:rsidRDefault="00217D76" w:rsidP="00844532">
      <w:pPr>
        <w:pStyle w:val="Titre2"/>
        <w:rPr>
          <w:noProof/>
        </w:rPr>
      </w:pPr>
      <w:bookmarkStart w:id="11" w:name="_Toc189031683"/>
      <w:bookmarkStart w:id="12" w:name="_Toc190327625"/>
      <w:bookmarkStart w:id="13" w:name="_Toc196983394"/>
      <w:bookmarkStart w:id="14" w:name="_Toc205895908"/>
      <w:bookmarkStart w:id="15" w:name="_Toc205896375"/>
      <w:bookmarkStart w:id="16" w:name="_Toc214014111"/>
      <w:bookmarkStart w:id="17" w:name="_Toc227059540"/>
      <w:r w:rsidRPr="00CA2627">
        <w:t>Table of contents</w:t>
      </w:r>
      <w:bookmarkEnd w:id="11"/>
      <w:bookmarkEnd w:id="12"/>
      <w:bookmarkEnd w:id="13"/>
      <w:bookmarkEnd w:id="14"/>
      <w:bookmarkEnd w:id="15"/>
      <w:bookmarkEnd w:id="16"/>
      <w:bookmarkEnd w:id="17"/>
      <w:r w:rsidR="00FA6E2D">
        <w:fldChar w:fldCharType="begin"/>
      </w:r>
      <w:r w:rsidR="00FA6E2D">
        <w:instrText xml:space="preserve"> TOC \o "1-5" \n \h \z \u </w:instrText>
      </w:r>
      <w:r w:rsidR="00FA6E2D">
        <w:fldChar w:fldCharType="separate"/>
      </w:r>
    </w:p>
    <w:p w14:paraId="7E9842E2"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541" w:history="1">
        <w:r w:rsidRPr="00A7447D">
          <w:rPr>
            <w:rStyle w:val="Lienhypertexte"/>
            <w:rFonts w:cs="Arial"/>
            <w:noProof/>
            <w:szCs w:val="24"/>
          </w:rPr>
          <w:t>Introduction</w:t>
        </w:r>
      </w:hyperlink>
    </w:p>
    <w:p w14:paraId="324AC978"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542" w:history="1">
        <w:r w:rsidRPr="00A7447D">
          <w:rPr>
            <w:rStyle w:val="Lienhypertexte"/>
            <w:rFonts w:cs="Arial"/>
            <w:noProof/>
            <w:szCs w:val="24"/>
          </w:rPr>
          <w:t>Instructions</w:t>
        </w:r>
      </w:hyperlink>
    </w:p>
    <w:p w14:paraId="7A1FD3B0"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543" w:history="1">
        <w:r w:rsidRPr="00A7447D">
          <w:rPr>
            <w:rStyle w:val="Lienhypertexte"/>
            <w:rFonts w:cs="Arial"/>
            <w:noProof/>
            <w:szCs w:val="24"/>
          </w:rPr>
          <w:t>Emergency response team</w:t>
        </w:r>
      </w:hyperlink>
    </w:p>
    <w:p w14:paraId="3208F1A3"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44" w:history="1">
        <w:r w:rsidRPr="00A7447D">
          <w:rPr>
            <w:rStyle w:val="Lienhypertexte"/>
            <w:rFonts w:ascii="Arial" w:hAnsi="Arial"/>
            <w:noProof/>
            <w:szCs w:val="24"/>
          </w:rPr>
          <w:t>Incident management team</w:t>
        </w:r>
      </w:hyperlink>
    </w:p>
    <w:p w14:paraId="1C2AC6D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45" w:history="1">
        <w:r w:rsidRPr="00A7447D">
          <w:rPr>
            <w:rStyle w:val="Lienhypertexte"/>
            <w:rFonts w:cs="Arial"/>
            <w:noProof/>
            <w:szCs w:val="24"/>
          </w:rPr>
          <w:t>Incident management team leads and alternates</w:t>
        </w:r>
      </w:hyperlink>
    </w:p>
    <w:p w14:paraId="301C0585"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46" w:history="1">
        <w:r w:rsidRPr="00A7447D">
          <w:rPr>
            <w:rStyle w:val="Lienhypertexte"/>
            <w:rFonts w:ascii="Arial" w:hAnsi="Arial"/>
            <w:noProof/>
            <w:szCs w:val="24"/>
          </w:rPr>
          <w:t>Staff and volunteer call lists</w:t>
        </w:r>
      </w:hyperlink>
    </w:p>
    <w:p w14:paraId="3E0C951C"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47" w:history="1">
        <w:r w:rsidRPr="00A7447D">
          <w:rPr>
            <w:rStyle w:val="Lienhypertexte"/>
            <w:rFonts w:cs="Arial"/>
            <w:noProof/>
            <w:szCs w:val="24"/>
          </w:rPr>
          <w:t>Staff</w:t>
        </w:r>
      </w:hyperlink>
    </w:p>
    <w:p w14:paraId="03C12C31"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48" w:history="1">
        <w:r w:rsidRPr="00A7447D">
          <w:rPr>
            <w:rStyle w:val="Lienhypertexte"/>
            <w:rFonts w:cs="Arial"/>
            <w:noProof/>
            <w:szCs w:val="24"/>
          </w:rPr>
          <w:t>Volunteers</w:t>
        </w:r>
      </w:hyperlink>
    </w:p>
    <w:p w14:paraId="24C8FF30"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49" w:history="1">
        <w:r w:rsidRPr="00A7447D">
          <w:rPr>
            <w:rStyle w:val="Lienhypertexte"/>
            <w:rFonts w:cs="Arial"/>
            <w:noProof/>
            <w:szCs w:val="24"/>
          </w:rPr>
          <w:t>External advisors</w:t>
        </w:r>
      </w:hyperlink>
    </w:p>
    <w:p w14:paraId="4DF28E6E"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50" w:history="1">
        <w:r w:rsidRPr="00A7447D">
          <w:rPr>
            <w:rStyle w:val="Lienhypertexte"/>
            <w:rFonts w:ascii="Arial" w:hAnsi="Arial"/>
            <w:noProof/>
            <w:szCs w:val="24"/>
          </w:rPr>
          <w:t>Emergency contacts</w:t>
        </w:r>
      </w:hyperlink>
    </w:p>
    <w:p w14:paraId="6D4F026D"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1" w:history="1">
        <w:r w:rsidRPr="00A7447D">
          <w:rPr>
            <w:rStyle w:val="Lienhypertexte"/>
            <w:rFonts w:cs="Arial"/>
            <w:noProof/>
            <w:szCs w:val="24"/>
          </w:rPr>
          <w:t>First responders</w:t>
        </w:r>
      </w:hyperlink>
    </w:p>
    <w:p w14:paraId="0B1D021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2" w:history="1">
        <w:r w:rsidRPr="00A7447D">
          <w:rPr>
            <w:rStyle w:val="Lienhypertexte"/>
            <w:rFonts w:cs="Arial"/>
            <w:noProof/>
            <w:szCs w:val="24"/>
          </w:rPr>
          <w:t>Utilities and building services</w:t>
        </w:r>
      </w:hyperlink>
    </w:p>
    <w:p w14:paraId="72E5F4CF"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3" w:history="1">
        <w:r w:rsidRPr="00A7447D">
          <w:rPr>
            <w:rStyle w:val="Lienhypertexte"/>
            <w:rFonts w:cs="Arial"/>
            <w:noProof/>
            <w:szCs w:val="24"/>
          </w:rPr>
          <w:t>Emergency management organizations</w:t>
        </w:r>
      </w:hyperlink>
    </w:p>
    <w:p w14:paraId="7AED9BD6"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4" w:history="1">
        <w:r w:rsidRPr="00A7447D">
          <w:rPr>
            <w:rStyle w:val="Lienhypertexte"/>
            <w:rFonts w:cs="Arial"/>
            <w:noProof/>
            <w:szCs w:val="24"/>
          </w:rPr>
          <w:t>Insurance and risk management</w:t>
        </w:r>
      </w:hyperlink>
    </w:p>
    <w:p w14:paraId="08805DA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5" w:history="1">
        <w:r w:rsidRPr="00A7447D">
          <w:rPr>
            <w:rStyle w:val="Lienhypertexte"/>
            <w:rFonts w:cs="Arial"/>
            <w:noProof/>
            <w:szCs w:val="24"/>
          </w:rPr>
          <w:t>Health and safety</w:t>
        </w:r>
      </w:hyperlink>
    </w:p>
    <w:p w14:paraId="3F957B5A"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56" w:history="1">
        <w:r w:rsidRPr="00A7447D">
          <w:rPr>
            <w:rStyle w:val="Lienhypertexte"/>
            <w:rFonts w:ascii="Arial" w:hAnsi="Arial"/>
            <w:noProof/>
            <w:szCs w:val="24"/>
          </w:rPr>
          <w:t>Emergency recovery contacts</w:t>
        </w:r>
      </w:hyperlink>
    </w:p>
    <w:p w14:paraId="64AA0190"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7" w:history="1">
        <w:r w:rsidRPr="00A7447D">
          <w:rPr>
            <w:rStyle w:val="Lienhypertexte"/>
            <w:rFonts w:cs="Arial"/>
            <w:noProof/>
            <w:szCs w:val="24"/>
          </w:rPr>
          <w:t>Conservators</w:t>
        </w:r>
      </w:hyperlink>
    </w:p>
    <w:p w14:paraId="690AD14B"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8" w:history="1">
        <w:r w:rsidRPr="00A7447D">
          <w:rPr>
            <w:rStyle w:val="Lienhypertexte"/>
            <w:rFonts w:cs="Arial"/>
            <w:noProof/>
            <w:szCs w:val="24"/>
          </w:rPr>
          <w:t>Building restoration</w:t>
        </w:r>
      </w:hyperlink>
    </w:p>
    <w:p w14:paraId="5F0C1E3C"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59" w:history="1">
        <w:r w:rsidRPr="00A7447D">
          <w:rPr>
            <w:rStyle w:val="Lienhypertexte"/>
            <w:rFonts w:cs="Arial"/>
            <w:noProof/>
            <w:szCs w:val="24"/>
          </w:rPr>
          <w:t>Document and data recovery</w:t>
        </w:r>
      </w:hyperlink>
    </w:p>
    <w:p w14:paraId="6EF0C48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60" w:history="1">
        <w:r w:rsidRPr="00A7447D">
          <w:rPr>
            <w:rStyle w:val="Lienhypertexte"/>
            <w:rFonts w:cs="Arial"/>
            <w:noProof/>
            <w:szCs w:val="24"/>
          </w:rPr>
          <w:t>Trades</w:t>
        </w:r>
      </w:hyperlink>
    </w:p>
    <w:p w14:paraId="25B05BF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61" w:history="1">
        <w:r w:rsidRPr="00A7447D">
          <w:rPr>
            <w:rStyle w:val="Lienhypertexte"/>
            <w:rFonts w:cs="Arial"/>
            <w:noProof/>
            <w:szCs w:val="24"/>
          </w:rPr>
          <w:t>Moving or transport services</w:t>
        </w:r>
      </w:hyperlink>
    </w:p>
    <w:p w14:paraId="79C5D6F1"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62" w:history="1">
        <w:r w:rsidRPr="00A7447D">
          <w:rPr>
            <w:rStyle w:val="Lienhypertexte"/>
            <w:rFonts w:cs="Arial"/>
            <w:noProof/>
            <w:szCs w:val="24"/>
          </w:rPr>
          <w:t>Off-site space (temporary workspace and storage)</w:t>
        </w:r>
      </w:hyperlink>
    </w:p>
    <w:p w14:paraId="35D3DA2E" w14:textId="77777777" w:rsidR="00A7447D" w:rsidRPr="00A7447D" w:rsidRDefault="00A7447D" w:rsidP="003C2D77">
      <w:pPr>
        <w:pStyle w:val="TableParagraph"/>
        <w:spacing w:line="240" w:lineRule="auto"/>
        <w:rPr>
          <w:rFonts w:eastAsiaTheme="minorEastAsia" w:cs="Arial"/>
          <w:noProof/>
          <w:kern w:val="2"/>
          <w:szCs w:val="24"/>
          <w:lang w:val="fr-CA" w:eastAsia="fr-CA" w:bidi="ar-SA"/>
          <w14:ligatures w14:val="standardContextual"/>
        </w:rPr>
      </w:pPr>
      <w:hyperlink w:anchor="_Toc227059563" w:history="1">
        <w:r w:rsidRPr="00A7447D">
          <w:rPr>
            <w:rStyle w:val="Lienhypertexte"/>
            <w:rFonts w:cs="Arial"/>
            <w:noProof/>
            <w:szCs w:val="24"/>
          </w:rPr>
          <w:t>Immediate response procedures</w:t>
        </w:r>
      </w:hyperlink>
    </w:p>
    <w:p w14:paraId="1B65EFA7"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4" w:history="1">
        <w:r w:rsidRPr="00A7447D">
          <w:rPr>
            <w:rStyle w:val="Lienhypertexte"/>
            <w:rFonts w:ascii="Arial" w:hAnsi="Arial"/>
            <w:noProof/>
            <w:szCs w:val="24"/>
          </w:rPr>
          <w:t>Evacuation – All staff and visitors</w:t>
        </w:r>
      </w:hyperlink>
    </w:p>
    <w:p w14:paraId="30A7A473"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5" w:history="1">
        <w:r w:rsidRPr="00A7447D">
          <w:rPr>
            <w:rStyle w:val="Lienhypertexte"/>
            <w:rFonts w:ascii="Arial" w:hAnsi="Arial"/>
            <w:noProof/>
            <w:szCs w:val="24"/>
          </w:rPr>
          <w:t>Evacuation – Floor sweepers</w:t>
        </w:r>
      </w:hyperlink>
    </w:p>
    <w:p w14:paraId="2A5C8DE5"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6" w:history="1">
        <w:r w:rsidRPr="00A7447D">
          <w:rPr>
            <w:rStyle w:val="Lienhypertexte"/>
            <w:rFonts w:ascii="Arial" w:hAnsi="Arial"/>
            <w:noProof/>
            <w:szCs w:val="24"/>
          </w:rPr>
          <w:t>Shelter-in-place</w:t>
        </w:r>
      </w:hyperlink>
    </w:p>
    <w:p w14:paraId="3BBC53EC"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7" w:history="1">
        <w:r w:rsidRPr="00A7447D">
          <w:rPr>
            <w:rStyle w:val="Lienhypertexte"/>
            <w:rFonts w:ascii="Arial" w:hAnsi="Arial"/>
            <w:noProof/>
            <w:szCs w:val="24"/>
          </w:rPr>
          <w:t>Lockdown</w:t>
        </w:r>
      </w:hyperlink>
    </w:p>
    <w:p w14:paraId="42EC5462"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8" w:history="1">
        <w:r w:rsidRPr="00A7447D">
          <w:rPr>
            <w:rStyle w:val="Lienhypertexte"/>
            <w:rFonts w:ascii="Arial" w:hAnsi="Arial"/>
            <w:noProof/>
            <w:szCs w:val="24"/>
          </w:rPr>
          <w:t>Extended closure</w:t>
        </w:r>
      </w:hyperlink>
    </w:p>
    <w:p w14:paraId="7F6E10A9"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69" w:history="1">
        <w:r w:rsidRPr="00A7447D">
          <w:rPr>
            <w:rStyle w:val="Lienhypertexte"/>
            <w:rFonts w:ascii="Arial" w:hAnsi="Arial"/>
            <w:noProof/>
            <w:szCs w:val="24"/>
          </w:rPr>
          <w:t>Fire</w:t>
        </w:r>
      </w:hyperlink>
    </w:p>
    <w:p w14:paraId="3C82142A"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0" w:history="1">
        <w:r w:rsidRPr="00A7447D">
          <w:rPr>
            <w:rStyle w:val="Lienhypertexte"/>
            <w:rFonts w:ascii="Arial" w:hAnsi="Arial"/>
            <w:noProof/>
            <w:szCs w:val="24"/>
          </w:rPr>
          <w:t>Power failure or shutdown</w:t>
        </w:r>
      </w:hyperlink>
    </w:p>
    <w:p w14:paraId="654C50F8"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1" w:history="1">
        <w:r w:rsidRPr="00A7447D">
          <w:rPr>
            <w:rStyle w:val="Lienhypertexte"/>
            <w:rFonts w:ascii="Arial" w:hAnsi="Arial"/>
            <w:noProof/>
            <w:szCs w:val="24"/>
          </w:rPr>
          <w:t>Water leak</w:t>
        </w:r>
      </w:hyperlink>
    </w:p>
    <w:p w14:paraId="3BCB1F66"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2" w:history="1">
        <w:r w:rsidRPr="00A7447D">
          <w:rPr>
            <w:rStyle w:val="Lienhypertexte"/>
            <w:rFonts w:ascii="Arial" w:hAnsi="Arial"/>
            <w:noProof/>
            <w:szCs w:val="24"/>
          </w:rPr>
          <w:t>Flood</w:t>
        </w:r>
      </w:hyperlink>
    </w:p>
    <w:p w14:paraId="7A8055B5"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3" w:history="1">
        <w:r w:rsidRPr="00A7447D">
          <w:rPr>
            <w:rStyle w:val="Lienhypertexte"/>
            <w:rFonts w:ascii="Arial" w:hAnsi="Arial"/>
            <w:noProof/>
            <w:szCs w:val="24"/>
          </w:rPr>
          <w:t>Earthquake</w:t>
        </w:r>
      </w:hyperlink>
    </w:p>
    <w:p w14:paraId="2864EFCD"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4" w:history="1">
        <w:r w:rsidRPr="00A7447D">
          <w:rPr>
            <w:rStyle w:val="Lienhypertexte"/>
            <w:rFonts w:ascii="Arial" w:hAnsi="Arial"/>
            <w:noProof/>
            <w:szCs w:val="24"/>
          </w:rPr>
          <w:t>Severe weather</w:t>
        </w:r>
      </w:hyperlink>
    </w:p>
    <w:p w14:paraId="43504671"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5" w:history="1">
        <w:r w:rsidRPr="00A7447D">
          <w:rPr>
            <w:rStyle w:val="Lienhypertexte"/>
            <w:rFonts w:ascii="Arial" w:hAnsi="Arial"/>
            <w:noProof/>
            <w:szCs w:val="24"/>
          </w:rPr>
          <w:t>Hurricane</w:t>
        </w:r>
      </w:hyperlink>
    </w:p>
    <w:p w14:paraId="79AB3503"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6" w:history="1">
        <w:r w:rsidRPr="00A7447D">
          <w:rPr>
            <w:rStyle w:val="Lienhypertexte"/>
            <w:rFonts w:ascii="Arial" w:hAnsi="Arial"/>
            <w:noProof/>
            <w:szCs w:val="24"/>
          </w:rPr>
          <w:t>Wildland fire</w:t>
        </w:r>
      </w:hyperlink>
    </w:p>
    <w:p w14:paraId="381DBDBC"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7" w:history="1">
        <w:r w:rsidRPr="00A7447D">
          <w:rPr>
            <w:rStyle w:val="Lienhypertexte"/>
            <w:rFonts w:ascii="Arial" w:hAnsi="Arial"/>
            <w:noProof/>
            <w:szCs w:val="24"/>
          </w:rPr>
          <w:t>Criminal acts</w:t>
        </w:r>
      </w:hyperlink>
    </w:p>
    <w:p w14:paraId="6804A2B2"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8" w:history="1">
        <w:r w:rsidRPr="00A7447D">
          <w:rPr>
            <w:rStyle w:val="Lienhypertexte"/>
            <w:rFonts w:ascii="Arial" w:hAnsi="Arial"/>
            <w:noProof/>
            <w:szCs w:val="24"/>
          </w:rPr>
          <w:t>Serious injury or illness</w:t>
        </w:r>
      </w:hyperlink>
    </w:p>
    <w:p w14:paraId="14E278DC"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79" w:history="1">
        <w:r w:rsidRPr="00A7447D">
          <w:rPr>
            <w:rStyle w:val="Lienhypertexte"/>
            <w:rFonts w:ascii="Arial" w:hAnsi="Arial"/>
            <w:noProof/>
            <w:szCs w:val="24"/>
          </w:rPr>
          <w:t>[Add another emergency]</w:t>
        </w:r>
      </w:hyperlink>
    </w:p>
    <w:p w14:paraId="4F433C81"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580" w:history="1">
        <w:r w:rsidRPr="00A7447D">
          <w:rPr>
            <w:rStyle w:val="Lienhypertexte"/>
            <w:rFonts w:cs="Arial"/>
            <w:noProof/>
            <w:szCs w:val="24"/>
          </w:rPr>
          <w:t>All-hazards incident management procedures</w:t>
        </w:r>
      </w:hyperlink>
    </w:p>
    <w:p w14:paraId="6174FD9F"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81" w:history="1">
        <w:r w:rsidRPr="00A7447D">
          <w:rPr>
            <w:rStyle w:val="Lienhypertexte"/>
            <w:rFonts w:ascii="Arial" w:hAnsi="Arial"/>
            <w:noProof/>
            <w:szCs w:val="24"/>
          </w:rPr>
          <w:t>All-hazards procedures by type of incident</w:t>
        </w:r>
      </w:hyperlink>
    </w:p>
    <w:p w14:paraId="6032B804"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2" w:history="1">
        <w:r w:rsidRPr="00A7447D">
          <w:rPr>
            <w:rStyle w:val="Lienhypertexte"/>
            <w:rFonts w:cs="Arial"/>
            <w:noProof/>
            <w:szCs w:val="24"/>
          </w:rPr>
          <w:t>Procedures for all incidents</w:t>
        </w:r>
      </w:hyperlink>
    </w:p>
    <w:p w14:paraId="14CA69F1"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3" w:history="1">
        <w:r w:rsidRPr="00A7447D">
          <w:rPr>
            <w:rStyle w:val="Lienhypertexte"/>
            <w:rFonts w:cs="Arial"/>
            <w:noProof/>
            <w:szCs w:val="24"/>
          </w:rPr>
          <w:t>Procedures for when the media is involved</w:t>
        </w:r>
      </w:hyperlink>
    </w:p>
    <w:p w14:paraId="344EF906"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4" w:history="1">
        <w:r w:rsidRPr="00A7447D">
          <w:rPr>
            <w:rStyle w:val="Lienhypertexte"/>
            <w:rFonts w:cs="Arial"/>
            <w:noProof/>
            <w:szCs w:val="24"/>
          </w:rPr>
          <w:t>Procedures for when the incident requires closure of the building</w:t>
        </w:r>
      </w:hyperlink>
    </w:p>
    <w:p w14:paraId="54B4370A"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5" w:history="1">
        <w:r w:rsidRPr="00A7447D">
          <w:rPr>
            <w:rStyle w:val="Lienhypertexte"/>
            <w:rFonts w:cs="Arial"/>
            <w:noProof/>
            <w:szCs w:val="24"/>
          </w:rPr>
          <w:t>Procedures for when the incident results in damage to collections and/or property</w:t>
        </w:r>
      </w:hyperlink>
    </w:p>
    <w:p w14:paraId="20B06F00"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6" w:history="1">
        <w:r w:rsidRPr="00A7447D">
          <w:rPr>
            <w:rStyle w:val="Lienhypertexte"/>
            <w:rFonts w:cs="Arial"/>
            <w:noProof/>
            <w:szCs w:val="24"/>
          </w:rPr>
          <w:t>Procedures for when the response takes longer than a few hours</w:t>
        </w:r>
      </w:hyperlink>
    </w:p>
    <w:p w14:paraId="2B9F09D9"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7" w:history="1">
        <w:r w:rsidRPr="00A7447D">
          <w:rPr>
            <w:rStyle w:val="Lienhypertexte"/>
            <w:rFonts w:cs="Arial"/>
            <w:noProof/>
            <w:szCs w:val="24"/>
          </w:rPr>
          <w:t>Procedures for when the building is inaccessible for hours or days</w:t>
        </w:r>
      </w:hyperlink>
    </w:p>
    <w:p w14:paraId="0F49A22D"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8" w:history="1">
        <w:r w:rsidRPr="00A7447D">
          <w:rPr>
            <w:rStyle w:val="Lienhypertexte"/>
            <w:rFonts w:cs="Arial"/>
            <w:noProof/>
            <w:szCs w:val="24"/>
          </w:rPr>
          <w:t>Procedures for when the building remains inaccessible for weeks or months</w:t>
        </w:r>
      </w:hyperlink>
    </w:p>
    <w:p w14:paraId="16DF51BF"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89" w:history="1">
        <w:r w:rsidRPr="00A7447D">
          <w:rPr>
            <w:rStyle w:val="Lienhypertexte"/>
            <w:rFonts w:cs="Arial"/>
            <w:noProof/>
            <w:szCs w:val="24"/>
          </w:rPr>
          <w:t>Procedures for when the building remains inaccessible during a community-wide emergency</w:t>
        </w:r>
      </w:hyperlink>
    </w:p>
    <w:p w14:paraId="104FC51C"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590" w:history="1">
        <w:r w:rsidRPr="00A7447D">
          <w:rPr>
            <w:rStyle w:val="Lienhypertexte"/>
            <w:rFonts w:ascii="Arial" w:hAnsi="Arial"/>
            <w:noProof/>
            <w:szCs w:val="24"/>
          </w:rPr>
          <w:t>All-hazard procedures by role within the incident management team</w:t>
        </w:r>
      </w:hyperlink>
    </w:p>
    <w:p w14:paraId="5F4989E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1" w:history="1">
        <w:r w:rsidRPr="00A7447D">
          <w:rPr>
            <w:rStyle w:val="Lienhypertexte"/>
            <w:rFonts w:cs="Arial"/>
            <w:noProof/>
            <w:szCs w:val="24"/>
          </w:rPr>
          <w:t>Response lead (two-person team)</w:t>
        </w:r>
      </w:hyperlink>
    </w:p>
    <w:p w14:paraId="233C4EB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2" w:history="1">
        <w:r w:rsidRPr="00A7447D">
          <w:rPr>
            <w:rStyle w:val="Lienhypertexte"/>
            <w:rFonts w:cs="Arial"/>
            <w:noProof/>
            <w:szCs w:val="24"/>
          </w:rPr>
          <w:t>Response lead (three or five-person team)</w:t>
        </w:r>
      </w:hyperlink>
    </w:p>
    <w:p w14:paraId="5BA5911C"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3" w:history="1">
        <w:r w:rsidRPr="00A7447D">
          <w:rPr>
            <w:rStyle w:val="Lienhypertexte"/>
            <w:rFonts w:cs="Arial"/>
            <w:noProof/>
            <w:szCs w:val="24"/>
          </w:rPr>
          <w:t>Logistics lead (three-person team)</w:t>
        </w:r>
      </w:hyperlink>
    </w:p>
    <w:p w14:paraId="79BCC0F3"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4" w:history="1">
        <w:r w:rsidRPr="00A7447D">
          <w:rPr>
            <w:rStyle w:val="Lienhypertexte"/>
            <w:rFonts w:cs="Arial"/>
            <w:noProof/>
            <w:szCs w:val="24"/>
          </w:rPr>
          <w:t>Logistics lead (five-person team)</w:t>
        </w:r>
      </w:hyperlink>
    </w:p>
    <w:p w14:paraId="59432C0D"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5" w:history="1">
        <w:r w:rsidRPr="00A7447D">
          <w:rPr>
            <w:rStyle w:val="Lienhypertexte"/>
            <w:rFonts w:cs="Arial"/>
            <w:noProof/>
            <w:szCs w:val="24"/>
          </w:rPr>
          <w:t>Facility lead (five-person team)</w:t>
        </w:r>
      </w:hyperlink>
    </w:p>
    <w:p w14:paraId="00FDDFA5"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6" w:history="1">
        <w:r w:rsidRPr="00A7447D">
          <w:rPr>
            <w:rStyle w:val="Lienhypertexte"/>
            <w:rFonts w:cs="Arial"/>
            <w:noProof/>
            <w:szCs w:val="24"/>
          </w:rPr>
          <w:t>Collections lead</w:t>
        </w:r>
      </w:hyperlink>
    </w:p>
    <w:p w14:paraId="2679662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7" w:history="1">
        <w:r w:rsidRPr="00A7447D">
          <w:rPr>
            <w:rStyle w:val="Lienhypertexte"/>
            <w:rFonts w:cs="Arial"/>
            <w:noProof/>
            <w:szCs w:val="24"/>
          </w:rPr>
          <w:t>Collections assistant (five-person team)</w:t>
        </w:r>
      </w:hyperlink>
    </w:p>
    <w:p w14:paraId="1A50BC44"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598" w:history="1">
        <w:r w:rsidRPr="00A7447D">
          <w:rPr>
            <w:rStyle w:val="Lienhypertexte"/>
            <w:rFonts w:cs="Arial"/>
            <w:noProof/>
            <w:szCs w:val="24"/>
          </w:rPr>
          <w:t>Director or CEO of the institution (if not a member of the incident management team)</w:t>
        </w:r>
      </w:hyperlink>
    </w:p>
    <w:p w14:paraId="2653305E"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599" w:history="1">
        <w:r w:rsidRPr="00A7447D">
          <w:rPr>
            <w:rStyle w:val="Lienhypertexte"/>
            <w:rFonts w:cs="Arial"/>
            <w:noProof/>
            <w:szCs w:val="24"/>
          </w:rPr>
          <w:t>Collections response strategies</w:t>
        </w:r>
      </w:hyperlink>
    </w:p>
    <w:p w14:paraId="6073560F"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00" w:history="1">
        <w:r w:rsidRPr="00A7447D">
          <w:rPr>
            <w:rStyle w:val="Lienhypertexte"/>
            <w:rFonts w:ascii="Arial" w:hAnsi="Arial"/>
            <w:noProof/>
            <w:szCs w:val="24"/>
          </w:rPr>
          <w:t>Re-entry check</w:t>
        </w:r>
      </w:hyperlink>
    </w:p>
    <w:p w14:paraId="43B95FB8"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01" w:history="1">
        <w:r w:rsidRPr="00A7447D">
          <w:rPr>
            <w:rStyle w:val="Lienhypertexte"/>
            <w:rFonts w:ascii="Arial" w:hAnsi="Arial"/>
            <w:noProof/>
            <w:szCs w:val="24"/>
          </w:rPr>
          <w:t>Initial damage assessment</w:t>
        </w:r>
      </w:hyperlink>
    </w:p>
    <w:p w14:paraId="3999E4F8"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02" w:history="1">
        <w:r w:rsidRPr="00A7447D">
          <w:rPr>
            <w:rStyle w:val="Lienhypertexte"/>
            <w:rFonts w:ascii="Arial" w:hAnsi="Arial"/>
            <w:noProof/>
            <w:szCs w:val="24"/>
          </w:rPr>
          <w:t>Preparation for salvage</w:t>
        </w:r>
      </w:hyperlink>
    </w:p>
    <w:p w14:paraId="5FF1D0BD"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03" w:history="1">
        <w:r w:rsidRPr="00A7447D">
          <w:rPr>
            <w:rStyle w:val="Lienhypertexte"/>
            <w:rFonts w:ascii="Arial" w:hAnsi="Arial"/>
            <w:noProof/>
            <w:szCs w:val="24"/>
          </w:rPr>
          <w:t>Salvage procedures</w:t>
        </w:r>
      </w:hyperlink>
    </w:p>
    <w:p w14:paraId="5AE1C9E9"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4" w:history="1">
        <w:r w:rsidRPr="00A7447D">
          <w:rPr>
            <w:rStyle w:val="Lienhypertexte"/>
            <w:rFonts w:cs="Arial"/>
            <w:noProof/>
            <w:szCs w:val="24"/>
          </w:rPr>
          <w:t>Triage</w:t>
        </w:r>
      </w:hyperlink>
    </w:p>
    <w:p w14:paraId="230BD506"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5" w:history="1">
        <w:r w:rsidRPr="00A7447D">
          <w:rPr>
            <w:rStyle w:val="Lienhypertexte"/>
            <w:rFonts w:cs="Arial"/>
            <w:noProof/>
            <w:szCs w:val="24"/>
          </w:rPr>
          <w:t>Protecting collections</w:t>
        </w:r>
      </w:hyperlink>
    </w:p>
    <w:p w14:paraId="17F817C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6" w:history="1">
        <w:r w:rsidRPr="00A7447D">
          <w:rPr>
            <w:rStyle w:val="Lienhypertexte"/>
            <w:rFonts w:cs="Arial"/>
            <w:noProof/>
            <w:szCs w:val="24"/>
          </w:rPr>
          <w:t>Documenting collections</w:t>
        </w:r>
      </w:hyperlink>
    </w:p>
    <w:p w14:paraId="23B5FE66"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7" w:history="1">
        <w:r w:rsidRPr="00A7447D">
          <w:rPr>
            <w:rStyle w:val="Lienhypertexte"/>
            <w:rFonts w:cs="Arial"/>
            <w:noProof/>
            <w:szCs w:val="24"/>
          </w:rPr>
          <w:t>Moving collections</w:t>
        </w:r>
      </w:hyperlink>
    </w:p>
    <w:p w14:paraId="17ED4A40"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8" w:history="1">
        <w:r w:rsidRPr="00A7447D">
          <w:rPr>
            <w:rStyle w:val="Lienhypertexte"/>
            <w:rFonts w:cs="Arial"/>
            <w:noProof/>
            <w:szCs w:val="24"/>
          </w:rPr>
          <w:t>Packing collections</w:t>
        </w:r>
      </w:hyperlink>
    </w:p>
    <w:p w14:paraId="05463FC3"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09" w:history="1">
        <w:r w:rsidRPr="00A7447D">
          <w:rPr>
            <w:rStyle w:val="Lienhypertexte"/>
            <w:rFonts w:cs="Arial"/>
            <w:noProof/>
            <w:szCs w:val="24"/>
          </w:rPr>
          <w:t>Buying time</w:t>
        </w:r>
      </w:hyperlink>
    </w:p>
    <w:p w14:paraId="7308CC64"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0" w:history="1">
        <w:r w:rsidRPr="00A7447D">
          <w:rPr>
            <w:rStyle w:val="Lienhypertexte"/>
            <w:rFonts w:cs="Arial"/>
            <w:noProof/>
            <w:szCs w:val="24"/>
          </w:rPr>
          <w:t>Salvage cleaning of collections</w:t>
        </w:r>
      </w:hyperlink>
    </w:p>
    <w:p w14:paraId="33960D24"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1" w:history="1">
        <w:r w:rsidRPr="00A7447D">
          <w:rPr>
            <w:rStyle w:val="Lienhypertexte"/>
            <w:rFonts w:cs="Arial"/>
            <w:noProof/>
            <w:szCs w:val="24"/>
          </w:rPr>
          <w:t>Salvage drying of wet collections</w:t>
        </w:r>
      </w:hyperlink>
    </w:p>
    <w:p w14:paraId="1E82FED0"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2" w:history="1">
        <w:r w:rsidRPr="00A7447D">
          <w:rPr>
            <w:rStyle w:val="Lienhypertexte"/>
            <w:rFonts w:cs="Arial"/>
            <w:noProof/>
            <w:szCs w:val="24"/>
          </w:rPr>
          <w:t>Conservation treatment of objects</w:t>
        </w:r>
      </w:hyperlink>
    </w:p>
    <w:p w14:paraId="22763826"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3" w:history="1">
        <w:r w:rsidRPr="00A7447D">
          <w:rPr>
            <w:rStyle w:val="Lienhypertexte"/>
            <w:rFonts w:cs="Arial"/>
            <w:noProof/>
            <w:szCs w:val="24"/>
          </w:rPr>
          <w:t>Rehousing collections</w:t>
        </w:r>
      </w:hyperlink>
    </w:p>
    <w:p w14:paraId="2C54C154"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4" w:history="1">
        <w:r w:rsidRPr="00A7447D">
          <w:rPr>
            <w:rStyle w:val="Lienhypertexte"/>
            <w:rFonts w:cs="Arial"/>
            <w:noProof/>
            <w:szCs w:val="24"/>
          </w:rPr>
          <w:t>Temporary storage of collections</w:t>
        </w:r>
      </w:hyperlink>
    </w:p>
    <w:p w14:paraId="4A897DD8"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5" w:history="1">
        <w:r w:rsidRPr="00A7447D">
          <w:rPr>
            <w:rStyle w:val="Lienhypertexte"/>
            <w:rFonts w:cs="Arial"/>
            <w:noProof/>
            <w:szCs w:val="24"/>
          </w:rPr>
          <w:t>Deaccessioning severely damaged objects</w:t>
        </w:r>
      </w:hyperlink>
    </w:p>
    <w:p w14:paraId="17ADA881"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616" w:history="1">
        <w:r w:rsidRPr="00A7447D">
          <w:rPr>
            <w:rStyle w:val="Lienhypertexte"/>
            <w:rFonts w:cs="Arial"/>
            <w:noProof/>
            <w:szCs w:val="24"/>
          </w:rPr>
          <w:t>Emergency supplies and equipment</w:t>
        </w:r>
      </w:hyperlink>
    </w:p>
    <w:p w14:paraId="7C2618F4"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17" w:history="1">
        <w:r w:rsidRPr="00A7447D">
          <w:rPr>
            <w:rStyle w:val="Lienhypertexte"/>
            <w:rFonts w:ascii="Arial" w:hAnsi="Arial"/>
            <w:noProof/>
            <w:szCs w:val="24"/>
          </w:rPr>
          <w:t>Health and safety</w:t>
        </w:r>
      </w:hyperlink>
    </w:p>
    <w:p w14:paraId="5C983C67"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8" w:history="1">
        <w:r w:rsidRPr="00A7447D">
          <w:rPr>
            <w:rStyle w:val="Lienhypertexte"/>
            <w:rFonts w:cs="Arial"/>
            <w:noProof/>
            <w:szCs w:val="24"/>
          </w:rPr>
          <w:t>Clothing and personal protective equipment</w:t>
        </w:r>
      </w:hyperlink>
    </w:p>
    <w:p w14:paraId="57522DAF"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19" w:history="1">
        <w:r w:rsidRPr="00A7447D">
          <w:rPr>
            <w:rStyle w:val="Lienhypertexte"/>
            <w:rFonts w:cs="Arial"/>
            <w:noProof/>
            <w:szCs w:val="24"/>
          </w:rPr>
          <w:t>First aid</w:t>
        </w:r>
      </w:hyperlink>
    </w:p>
    <w:p w14:paraId="06AF6C7E"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20" w:history="1">
        <w:r w:rsidRPr="00A7447D">
          <w:rPr>
            <w:rStyle w:val="Lienhypertexte"/>
            <w:rFonts w:ascii="Arial" w:hAnsi="Arial"/>
            <w:noProof/>
            <w:szCs w:val="24"/>
          </w:rPr>
          <w:t>Project management</w:t>
        </w:r>
      </w:hyperlink>
    </w:p>
    <w:p w14:paraId="12E1D00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1" w:history="1">
        <w:r w:rsidRPr="00A7447D">
          <w:rPr>
            <w:rStyle w:val="Lienhypertexte"/>
            <w:rFonts w:cs="Arial"/>
            <w:noProof/>
            <w:szCs w:val="24"/>
          </w:rPr>
          <w:t>Communication</w:t>
        </w:r>
      </w:hyperlink>
    </w:p>
    <w:p w14:paraId="7BF757FD"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2" w:history="1">
        <w:r w:rsidRPr="00A7447D">
          <w:rPr>
            <w:rStyle w:val="Lienhypertexte"/>
            <w:rFonts w:cs="Arial"/>
            <w:noProof/>
            <w:szCs w:val="24"/>
          </w:rPr>
          <w:t>Security and access control</w:t>
        </w:r>
      </w:hyperlink>
    </w:p>
    <w:p w14:paraId="5AF779DF"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3" w:history="1">
        <w:r w:rsidRPr="00A7447D">
          <w:rPr>
            <w:rStyle w:val="Lienhypertexte"/>
            <w:rFonts w:cs="Arial"/>
            <w:noProof/>
            <w:szCs w:val="24"/>
          </w:rPr>
          <w:t>Workspace</w:t>
        </w:r>
      </w:hyperlink>
    </w:p>
    <w:p w14:paraId="630B4EAE"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24" w:history="1">
        <w:r w:rsidRPr="00A7447D">
          <w:rPr>
            <w:rStyle w:val="Lienhypertexte"/>
            <w:rFonts w:ascii="Arial" w:hAnsi="Arial"/>
            <w:noProof/>
            <w:szCs w:val="24"/>
          </w:rPr>
          <w:t>Protection and restoration of the building</w:t>
        </w:r>
      </w:hyperlink>
    </w:p>
    <w:p w14:paraId="43D64DEA"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5" w:history="1">
        <w:r w:rsidRPr="00A7447D">
          <w:rPr>
            <w:rStyle w:val="Lienhypertexte"/>
            <w:rFonts w:cs="Arial"/>
            <w:noProof/>
            <w:szCs w:val="24"/>
          </w:rPr>
          <w:t>Climate control and monitoring</w:t>
        </w:r>
      </w:hyperlink>
    </w:p>
    <w:p w14:paraId="0F77E8A5"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6" w:history="1">
        <w:r w:rsidRPr="00A7447D">
          <w:rPr>
            <w:rStyle w:val="Lienhypertexte"/>
            <w:rFonts w:cs="Arial"/>
            <w:noProof/>
            <w:szCs w:val="24"/>
          </w:rPr>
          <w:t>Hazard protection</w:t>
        </w:r>
      </w:hyperlink>
    </w:p>
    <w:p w14:paraId="0624C53B"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7" w:history="1">
        <w:r w:rsidRPr="00A7447D">
          <w:rPr>
            <w:rStyle w:val="Lienhypertexte"/>
            <w:rFonts w:cs="Arial"/>
            <w:noProof/>
            <w:szCs w:val="24"/>
          </w:rPr>
          <w:t>Remediation</w:t>
        </w:r>
      </w:hyperlink>
    </w:p>
    <w:p w14:paraId="4BAF2041"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28" w:history="1">
        <w:r w:rsidRPr="00A7447D">
          <w:rPr>
            <w:rStyle w:val="Lienhypertexte"/>
            <w:rFonts w:ascii="Arial" w:hAnsi="Arial"/>
            <w:noProof/>
            <w:szCs w:val="24"/>
          </w:rPr>
          <w:t>Collections salvage and recovery</w:t>
        </w:r>
      </w:hyperlink>
    </w:p>
    <w:p w14:paraId="187543D1"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29" w:history="1">
        <w:r w:rsidRPr="00A7447D">
          <w:rPr>
            <w:rStyle w:val="Lienhypertexte"/>
            <w:rFonts w:cs="Arial"/>
            <w:noProof/>
            <w:szCs w:val="24"/>
          </w:rPr>
          <w:t>Protecting collections during salvage</w:t>
        </w:r>
      </w:hyperlink>
    </w:p>
    <w:p w14:paraId="65B77979"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0" w:history="1">
        <w:r w:rsidRPr="00A7447D">
          <w:rPr>
            <w:rStyle w:val="Lienhypertexte"/>
            <w:rFonts w:cs="Arial"/>
            <w:noProof/>
            <w:szCs w:val="24"/>
          </w:rPr>
          <w:t>Documenting collections during salvage</w:t>
        </w:r>
      </w:hyperlink>
    </w:p>
    <w:p w14:paraId="4ABBFAE9"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1" w:history="1">
        <w:r w:rsidRPr="00A7447D">
          <w:rPr>
            <w:rStyle w:val="Lienhypertexte"/>
            <w:rFonts w:cs="Arial"/>
            <w:noProof/>
            <w:szCs w:val="24"/>
          </w:rPr>
          <w:t>Packing and moving collections during salvage</w:t>
        </w:r>
      </w:hyperlink>
    </w:p>
    <w:p w14:paraId="2895A253"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2" w:history="1">
        <w:r w:rsidRPr="00A7447D">
          <w:rPr>
            <w:rStyle w:val="Lienhypertexte"/>
            <w:rFonts w:cs="Arial"/>
            <w:noProof/>
            <w:szCs w:val="24"/>
          </w:rPr>
          <w:t>Buying time during salvage</w:t>
        </w:r>
      </w:hyperlink>
    </w:p>
    <w:p w14:paraId="0F81104A"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3" w:history="1">
        <w:r w:rsidRPr="00A7447D">
          <w:rPr>
            <w:rStyle w:val="Lienhypertexte"/>
            <w:rFonts w:cs="Arial"/>
            <w:noProof/>
            <w:szCs w:val="24"/>
          </w:rPr>
          <w:t>Salvage cleaning</w:t>
        </w:r>
      </w:hyperlink>
    </w:p>
    <w:p w14:paraId="655A9AF5"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4" w:history="1">
        <w:r w:rsidRPr="00A7447D">
          <w:rPr>
            <w:rStyle w:val="Lienhypertexte"/>
            <w:rFonts w:cs="Arial"/>
            <w:noProof/>
            <w:szCs w:val="24"/>
          </w:rPr>
          <w:t>Salvage drying</w:t>
        </w:r>
      </w:hyperlink>
    </w:p>
    <w:p w14:paraId="5FF78C0F"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35" w:history="1">
        <w:r w:rsidRPr="00A7447D">
          <w:rPr>
            <w:rStyle w:val="Lienhypertexte"/>
            <w:rFonts w:ascii="Arial" w:hAnsi="Arial"/>
            <w:noProof/>
            <w:szCs w:val="24"/>
          </w:rPr>
          <w:t>Suppliers of emergency supplies and equipment</w:t>
        </w:r>
      </w:hyperlink>
    </w:p>
    <w:p w14:paraId="36C4FA3C"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6" w:history="1">
        <w:r w:rsidRPr="00A7447D">
          <w:rPr>
            <w:rStyle w:val="Lienhypertexte"/>
            <w:rFonts w:cs="Arial"/>
            <w:noProof/>
            <w:szCs w:val="24"/>
          </w:rPr>
          <w:t>List of suppliers</w:t>
        </w:r>
      </w:hyperlink>
    </w:p>
    <w:p w14:paraId="3DC0A105"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37" w:history="1">
        <w:r w:rsidRPr="00A7447D">
          <w:rPr>
            <w:rStyle w:val="Lienhypertexte"/>
            <w:rFonts w:ascii="Arial" w:hAnsi="Arial"/>
            <w:noProof/>
            <w:szCs w:val="24"/>
          </w:rPr>
          <w:t>Stocked supplies and equipment</w:t>
        </w:r>
      </w:hyperlink>
    </w:p>
    <w:p w14:paraId="21EE12C3"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8" w:history="1">
        <w:r w:rsidRPr="00A7447D">
          <w:rPr>
            <w:rStyle w:val="Lienhypertexte"/>
            <w:rFonts w:cs="Arial"/>
            <w:noProof/>
            <w:szCs w:val="24"/>
          </w:rPr>
          <w:t>Emergency supplies kit</w:t>
        </w:r>
      </w:hyperlink>
    </w:p>
    <w:p w14:paraId="4552836E" w14:textId="77777777" w:rsidR="00A7447D" w:rsidRPr="00A7447D" w:rsidRDefault="00A7447D" w:rsidP="00A7447D">
      <w:pPr>
        <w:pStyle w:val="TM4"/>
        <w:tabs>
          <w:tab w:val="right" w:leader="dot" w:pos="9962"/>
        </w:tabs>
        <w:spacing w:after="0"/>
        <w:rPr>
          <w:rFonts w:eastAsiaTheme="minorEastAsia" w:cs="Arial"/>
          <w:noProof/>
          <w:kern w:val="2"/>
          <w:szCs w:val="24"/>
          <w:lang w:val="fr-CA" w:eastAsia="fr-CA" w:bidi="ar-SA"/>
          <w14:ligatures w14:val="standardContextual"/>
        </w:rPr>
      </w:pPr>
      <w:hyperlink w:anchor="_Toc227059639" w:history="1">
        <w:r w:rsidRPr="00A7447D">
          <w:rPr>
            <w:rStyle w:val="Lienhypertexte"/>
            <w:rFonts w:cs="Arial"/>
            <w:noProof/>
            <w:szCs w:val="24"/>
          </w:rPr>
          <w:t>General supplies and equipment</w:t>
        </w:r>
      </w:hyperlink>
    </w:p>
    <w:p w14:paraId="0988DC78"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640" w:history="1">
        <w:r w:rsidRPr="00A7447D">
          <w:rPr>
            <w:rStyle w:val="Lienhypertexte"/>
            <w:rFonts w:cs="Arial"/>
            <w:noProof/>
            <w:szCs w:val="24"/>
          </w:rPr>
          <w:t>Training plan</w:t>
        </w:r>
      </w:hyperlink>
    </w:p>
    <w:p w14:paraId="627EA256"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641" w:history="1">
        <w:r w:rsidRPr="00A7447D">
          <w:rPr>
            <w:rStyle w:val="Lienhypertexte"/>
            <w:rFonts w:cs="Arial"/>
            <w:noProof/>
            <w:szCs w:val="24"/>
          </w:rPr>
          <w:t>Updating the emergency plan</w:t>
        </w:r>
      </w:hyperlink>
    </w:p>
    <w:p w14:paraId="2F26A6AB" w14:textId="77777777" w:rsidR="00A7447D" w:rsidRPr="00A7447D" w:rsidRDefault="00A7447D" w:rsidP="00A7447D">
      <w:pPr>
        <w:pStyle w:val="TM2"/>
        <w:spacing w:after="0"/>
        <w:rPr>
          <w:rFonts w:eastAsiaTheme="minorEastAsia" w:cs="Arial"/>
          <w:noProof/>
          <w:kern w:val="2"/>
          <w:szCs w:val="24"/>
          <w:lang w:val="fr-CA" w:eastAsia="fr-CA" w:bidi="ar-SA"/>
          <w14:ligatures w14:val="standardContextual"/>
        </w:rPr>
      </w:pPr>
      <w:hyperlink w:anchor="_Toc227059642" w:history="1">
        <w:r w:rsidRPr="00A7447D">
          <w:rPr>
            <w:rStyle w:val="Lienhypertexte"/>
            <w:rFonts w:cs="Arial"/>
            <w:noProof/>
            <w:szCs w:val="24"/>
          </w:rPr>
          <w:t>Appendices</w:t>
        </w:r>
      </w:hyperlink>
    </w:p>
    <w:p w14:paraId="78D4B766"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3" w:history="1">
        <w:r w:rsidRPr="00A7447D">
          <w:rPr>
            <w:rStyle w:val="Lienhypertexte"/>
            <w:rFonts w:ascii="Arial" w:hAnsi="Arial"/>
            <w:noProof/>
            <w:szCs w:val="24"/>
          </w:rPr>
          <w:t>Appendix 1: Floor plans</w:t>
        </w:r>
      </w:hyperlink>
    </w:p>
    <w:p w14:paraId="138CB6A0"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4" w:history="1">
        <w:r w:rsidRPr="00A7447D">
          <w:rPr>
            <w:rStyle w:val="Lienhypertexte"/>
            <w:rFonts w:ascii="Arial" w:hAnsi="Arial"/>
            <w:noProof/>
            <w:szCs w:val="24"/>
          </w:rPr>
          <w:t>Appendix 2: Initial damage assessment – Building or property damage</w:t>
        </w:r>
      </w:hyperlink>
    </w:p>
    <w:p w14:paraId="1846C143"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5" w:history="1">
        <w:r w:rsidRPr="00A7447D">
          <w:rPr>
            <w:rStyle w:val="Lienhypertexte"/>
            <w:rFonts w:ascii="Arial" w:hAnsi="Arial"/>
            <w:noProof/>
            <w:szCs w:val="24"/>
          </w:rPr>
          <w:t>Appendix 3: Initial damage assessment – Health and safety hazards</w:t>
        </w:r>
      </w:hyperlink>
    </w:p>
    <w:p w14:paraId="6D70F676"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6" w:history="1">
        <w:r w:rsidRPr="00A7447D">
          <w:rPr>
            <w:rStyle w:val="Lienhypertexte"/>
            <w:rFonts w:ascii="Arial" w:hAnsi="Arial"/>
            <w:noProof/>
            <w:szCs w:val="24"/>
          </w:rPr>
          <w:t>Appendix 4: Initial damage assessment – Overall collection damage</w:t>
        </w:r>
      </w:hyperlink>
    </w:p>
    <w:p w14:paraId="21AC05E1"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7" w:history="1">
        <w:r w:rsidRPr="00A7447D">
          <w:rPr>
            <w:rStyle w:val="Lienhypertexte"/>
            <w:rFonts w:ascii="Arial" w:hAnsi="Arial"/>
            <w:noProof/>
            <w:szCs w:val="24"/>
          </w:rPr>
          <w:t>Appendix 5: Initial damage assessment –Overall type and degree of collection damage</w:t>
        </w:r>
      </w:hyperlink>
    </w:p>
    <w:p w14:paraId="5F6A49B3"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8" w:history="1">
        <w:r w:rsidRPr="00A7447D">
          <w:rPr>
            <w:rStyle w:val="Lienhypertexte"/>
            <w:rFonts w:ascii="Arial" w:hAnsi="Arial"/>
            <w:noProof/>
            <w:szCs w:val="24"/>
          </w:rPr>
          <w:t>Appendix 6: Salvage planning checklist</w:t>
        </w:r>
      </w:hyperlink>
    </w:p>
    <w:p w14:paraId="0B9A4461"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49" w:history="1">
        <w:r w:rsidRPr="00A7447D">
          <w:rPr>
            <w:rStyle w:val="Lienhypertexte"/>
            <w:rFonts w:ascii="Arial" w:hAnsi="Arial"/>
            <w:noProof/>
            <w:szCs w:val="24"/>
          </w:rPr>
          <w:t>Appendix 7: Salvage planning form</w:t>
        </w:r>
      </w:hyperlink>
    </w:p>
    <w:p w14:paraId="383DE361"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50" w:history="1">
        <w:r w:rsidRPr="00A7447D">
          <w:rPr>
            <w:rStyle w:val="Lienhypertexte"/>
            <w:rFonts w:ascii="Arial" w:hAnsi="Arial"/>
            <w:noProof/>
            <w:szCs w:val="24"/>
          </w:rPr>
          <w:t>Appendix 8: Salvage priorities list</w:t>
        </w:r>
      </w:hyperlink>
    </w:p>
    <w:p w14:paraId="3948C52C" w14:textId="77777777" w:rsidR="00A7447D" w:rsidRPr="00A7447D" w:rsidRDefault="00A7447D" w:rsidP="00A7447D">
      <w:pPr>
        <w:pStyle w:val="TM3"/>
        <w:tabs>
          <w:tab w:val="right" w:leader="dot" w:pos="9962"/>
        </w:tabs>
        <w:spacing w:after="0"/>
        <w:rPr>
          <w:rFonts w:ascii="Arial" w:eastAsiaTheme="minorEastAsia" w:hAnsi="Arial"/>
          <w:noProof/>
          <w:kern w:val="2"/>
          <w:szCs w:val="24"/>
          <w:lang w:val="fr-CA" w:eastAsia="fr-CA" w:bidi="ar-SA"/>
          <w14:ligatures w14:val="standardContextual"/>
        </w:rPr>
      </w:pPr>
      <w:hyperlink w:anchor="_Toc227059651" w:history="1">
        <w:r w:rsidRPr="00A7447D">
          <w:rPr>
            <w:rStyle w:val="Lienhypertexte"/>
            <w:rFonts w:ascii="Arial" w:hAnsi="Arial"/>
            <w:noProof/>
            <w:szCs w:val="24"/>
          </w:rPr>
          <w:t>Appendix 9: Location tracking form</w:t>
        </w:r>
      </w:hyperlink>
    </w:p>
    <w:p w14:paraId="37C10705" w14:textId="77777777" w:rsidR="00A7447D" w:rsidRPr="003C2D77" w:rsidRDefault="00A7447D" w:rsidP="003C2D77">
      <w:pPr>
        <w:pStyle w:val="TM3"/>
        <w:spacing w:after="0"/>
        <w:rPr>
          <w:lang w:val="fr-CA" w:eastAsia="fr-CA" w:bidi="ar-SA"/>
        </w:rPr>
      </w:pPr>
      <w:hyperlink w:anchor="_Toc227059652" w:history="1">
        <w:r w:rsidRPr="00A7447D">
          <w:rPr>
            <w:rStyle w:val="Lienhypertexte"/>
            <w:rFonts w:ascii="Arial" w:hAnsi="Arial"/>
            <w:noProof/>
            <w:szCs w:val="24"/>
          </w:rPr>
          <w:t>Appendix 10: Salvage record form</w:t>
        </w:r>
      </w:hyperlink>
    </w:p>
    <w:p w14:paraId="3512669D" w14:textId="7984709C" w:rsidR="00AA5168" w:rsidRDefault="00FA6E2D" w:rsidP="005666C8">
      <w:pPr>
        <w:pStyle w:val="TM3"/>
        <w:tabs>
          <w:tab w:val="right" w:leader="dot" w:pos="9962"/>
        </w:tabs>
        <w:spacing w:after="0"/>
        <w:ind w:left="0"/>
        <w:rPr>
          <w:szCs w:val="24"/>
        </w:rPr>
      </w:pPr>
      <w:r>
        <w:rPr>
          <w:szCs w:val="24"/>
        </w:rPr>
        <w:fldChar w:fldCharType="end"/>
      </w:r>
    </w:p>
    <w:p w14:paraId="53F76E3E" w14:textId="77777777" w:rsidR="00217D76" w:rsidRPr="00CA2627" w:rsidRDefault="00217D76" w:rsidP="00844532">
      <w:pPr>
        <w:pStyle w:val="Titre2"/>
      </w:pPr>
      <w:bookmarkStart w:id="18" w:name="_Toc190327626"/>
      <w:bookmarkStart w:id="19" w:name="_Toc196983395"/>
      <w:bookmarkStart w:id="20" w:name="_Toc205895909"/>
      <w:bookmarkStart w:id="21" w:name="_Toc205896376"/>
      <w:bookmarkStart w:id="22" w:name="_Toc227059541"/>
      <w:bookmarkStart w:id="23" w:name="_Hlk176425792"/>
      <w:r w:rsidRPr="00CA2627">
        <w:lastRenderedPageBreak/>
        <w:t>Introduction</w:t>
      </w:r>
      <w:bookmarkEnd w:id="18"/>
      <w:bookmarkEnd w:id="19"/>
      <w:bookmarkEnd w:id="20"/>
      <w:bookmarkEnd w:id="21"/>
      <w:bookmarkEnd w:id="22"/>
    </w:p>
    <w:p w14:paraId="7774A4A2" w14:textId="431DCF07" w:rsidR="000C4811" w:rsidRPr="00CA2627" w:rsidRDefault="000C4811" w:rsidP="004C36AA">
      <w:r w:rsidRPr="00CA2627">
        <w:t xml:space="preserve">The Canadian Conservation Institute (CCI) created this template to make it easier for heritage institutions to prepare </w:t>
      </w:r>
      <w:r w:rsidR="00727D18" w:rsidRPr="00CA2627">
        <w:t>an</w:t>
      </w:r>
      <w:r w:rsidR="00A644D5" w:rsidRPr="00CA2627">
        <w:t xml:space="preserve"> </w:t>
      </w:r>
      <w:r w:rsidRPr="00CA2627">
        <w:t>emergency</w:t>
      </w:r>
      <w:r w:rsidR="00727D18" w:rsidRPr="00CA2627">
        <w:t xml:space="preserve"> plan</w:t>
      </w:r>
      <w:r w:rsidR="00DE57B8" w:rsidRPr="00CA2627">
        <w:t xml:space="preserve"> to protect the objects in their collection</w:t>
      </w:r>
      <w:r w:rsidR="00B41BBA" w:rsidRPr="00CA2627">
        <w:t>s</w:t>
      </w:r>
      <w:r w:rsidRPr="00CA2627">
        <w:t>. The template indicates the type of information that any emergency plan should include and provides generic text that may suit the needs of many kinds of heritage institutions. The template is designed to be used with the</w:t>
      </w:r>
      <w:r w:rsidR="00217D76" w:rsidRPr="00CA2627">
        <w:t xml:space="preserve"> </w:t>
      </w:r>
      <w:hyperlink r:id="rId12" w:history="1">
        <w:r w:rsidR="00217D76" w:rsidRPr="007C442B">
          <w:rPr>
            <w:rStyle w:val="Lienhypertexte"/>
            <w:i/>
            <w:iCs/>
          </w:rPr>
          <w:t>Emergency Response Planning Manual</w:t>
        </w:r>
      </w:hyperlink>
      <w:r w:rsidR="00217D76" w:rsidRPr="00CA2627">
        <w:t xml:space="preserve"> </w:t>
      </w:r>
      <w:r w:rsidRPr="00CA2627">
        <w:t xml:space="preserve">and the associated </w:t>
      </w:r>
      <w:hyperlink r:id="rId13" w:history="1">
        <w:r w:rsidR="00661220" w:rsidRPr="00504870">
          <w:rPr>
            <w:rStyle w:val="Lienhypertexte"/>
          </w:rPr>
          <w:t>w</w:t>
        </w:r>
        <w:r w:rsidRPr="00504870">
          <w:rPr>
            <w:rStyle w:val="Lienhypertexte"/>
          </w:rPr>
          <w:t>orksheets</w:t>
        </w:r>
      </w:hyperlink>
      <w:r w:rsidRPr="00CA2627">
        <w:t>.</w:t>
      </w:r>
    </w:p>
    <w:p w14:paraId="21F81A48" w14:textId="19DF4CC6" w:rsidR="00217D76" w:rsidRPr="00CA2627" w:rsidRDefault="00217D76" w:rsidP="004C36AA">
      <w:r w:rsidRPr="00CA2627">
        <w:t xml:space="preserve">If you are starting an emergency preparedness and response program from scratch, </w:t>
      </w:r>
      <w:r w:rsidR="000C4811" w:rsidRPr="00CA2627">
        <w:t xml:space="preserve">you may wish to adopt </w:t>
      </w:r>
      <w:r w:rsidR="00D35F44" w:rsidRPr="00CA2627">
        <w:t xml:space="preserve">and customize </w:t>
      </w:r>
      <w:r w:rsidR="000C4811" w:rsidRPr="00CA2627">
        <w:t>this template</w:t>
      </w:r>
      <w:r w:rsidR="00D35F44" w:rsidRPr="00CA2627">
        <w:t xml:space="preserve">. If you already have an emergency plan, you may find ways to improve it by comparing your plan to this template. A good emergency plan need not be identical to this template. </w:t>
      </w:r>
      <w:r w:rsidRPr="00CA2627">
        <w:t>Ultimately, your emergency plan should reflect the unique needs and circumstances of your institution.</w:t>
      </w:r>
    </w:p>
    <w:p w14:paraId="66669A0D" w14:textId="77777777" w:rsidR="00217D76" w:rsidRPr="00CA2627" w:rsidRDefault="00217D76" w:rsidP="00844532">
      <w:pPr>
        <w:pStyle w:val="Titre2"/>
      </w:pPr>
      <w:bookmarkStart w:id="24" w:name="_Toc190327627"/>
      <w:bookmarkStart w:id="25" w:name="_Toc196983396"/>
      <w:bookmarkStart w:id="26" w:name="_Toc205895910"/>
      <w:bookmarkStart w:id="27" w:name="_Toc205896377"/>
      <w:bookmarkStart w:id="28" w:name="_Toc227059542"/>
      <w:r w:rsidRPr="00CA2627">
        <w:t>Instructions</w:t>
      </w:r>
      <w:bookmarkEnd w:id="24"/>
      <w:bookmarkEnd w:id="25"/>
      <w:bookmarkEnd w:id="26"/>
      <w:bookmarkEnd w:id="27"/>
      <w:bookmarkEnd w:id="28"/>
    </w:p>
    <w:p w14:paraId="20D8090C" w14:textId="4D7012FF" w:rsidR="00D35F44" w:rsidRPr="00CA2627" w:rsidRDefault="00D35F44" w:rsidP="00217D76">
      <w:r w:rsidRPr="00CA2627">
        <w:t>You may wish to use the entire template or copy sections into an existing emergency plan document.</w:t>
      </w:r>
      <w:r w:rsidR="00925F9A" w:rsidRPr="00CA2627">
        <w:t xml:space="preserve"> Add </w:t>
      </w:r>
      <w:r w:rsidR="00CE6C0F" w:rsidRPr="00CA2627">
        <w:t xml:space="preserve">heading styles to the document so that you can easily create a table of contents. Insert a </w:t>
      </w:r>
      <w:r w:rsidR="00925F9A" w:rsidRPr="00CA2627">
        <w:t>footer with page numbers, so that the document will function in print as well as electronic form</w:t>
      </w:r>
      <w:r w:rsidR="007262A9" w:rsidRPr="00CA2627">
        <w:t>at</w:t>
      </w:r>
      <w:r w:rsidR="00925F9A" w:rsidRPr="00CA2627">
        <w:t xml:space="preserve">. </w:t>
      </w:r>
      <w:r w:rsidR="00CE6C0F" w:rsidRPr="00CA2627">
        <w:t xml:space="preserve">Add </w:t>
      </w:r>
      <w:r w:rsidRPr="00CA2627">
        <w:t>a title page that includes your institution’s name, a title and the date of the current version.</w:t>
      </w:r>
      <w:r w:rsidR="00CE6C0F" w:rsidRPr="00CA2627">
        <w:t xml:space="preserve"> Feel free to personalize the fonts and arrangement of the document to match other institutional documents.</w:t>
      </w:r>
    </w:p>
    <w:p w14:paraId="123D5696" w14:textId="28A97802" w:rsidR="0032190D" w:rsidRPr="00CA2627" w:rsidRDefault="0032190D" w:rsidP="00217D76">
      <w:r w:rsidRPr="00CA2627">
        <w:t>Within the text of the template, further instructions are given in square brackets. Once you have completed each section, delete this text from your plan.</w:t>
      </w:r>
    </w:p>
    <w:p w14:paraId="4FE23D01" w14:textId="0ECC18C2" w:rsidR="00A761B6" w:rsidRPr="00CA2627" w:rsidRDefault="00A761B6" w:rsidP="00217D76">
      <w:r w:rsidRPr="00CA2627">
        <w:t>In this template, we use the word “object” to indicate collection objects of any kind. As you edit the template, you may wish to replace this word with terms that better fit your collection</w:t>
      </w:r>
      <w:r w:rsidR="00EF158A" w:rsidRPr="00CA2627">
        <w:t xml:space="preserve">, such as </w:t>
      </w:r>
      <w:r w:rsidR="001166E2" w:rsidRPr="00CA2627">
        <w:t>“</w:t>
      </w:r>
      <w:r w:rsidR="00EF158A" w:rsidRPr="00CA2627">
        <w:t>artifacts,</w:t>
      </w:r>
      <w:r w:rsidR="001166E2" w:rsidRPr="00CA2627">
        <w:t>”</w:t>
      </w:r>
      <w:r w:rsidR="00EF158A" w:rsidRPr="00CA2627">
        <w:t xml:space="preserve"> </w:t>
      </w:r>
      <w:r w:rsidR="001166E2" w:rsidRPr="00CA2627">
        <w:t>“</w:t>
      </w:r>
      <w:r w:rsidR="00EF158A" w:rsidRPr="00CA2627">
        <w:t>artworks,</w:t>
      </w:r>
      <w:r w:rsidR="001166E2" w:rsidRPr="00CA2627">
        <w:t>”</w:t>
      </w:r>
      <w:r w:rsidR="00EF158A" w:rsidRPr="00CA2627">
        <w:t xml:space="preserve"> </w:t>
      </w:r>
      <w:r w:rsidR="001166E2" w:rsidRPr="00CA2627">
        <w:t>“</w:t>
      </w:r>
      <w:r w:rsidR="00EF158A" w:rsidRPr="00CA2627">
        <w:t>archival records</w:t>
      </w:r>
      <w:r w:rsidR="001166E2" w:rsidRPr="00CA2627">
        <w:t>”</w:t>
      </w:r>
      <w:r w:rsidR="00EF158A" w:rsidRPr="00CA2627">
        <w:t xml:space="preserve"> or </w:t>
      </w:r>
      <w:r w:rsidR="001166E2" w:rsidRPr="00CA2627">
        <w:t>“</w:t>
      </w:r>
      <w:r w:rsidR="00EF158A" w:rsidRPr="00CA2627">
        <w:t>natural history specimens</w:t>
      </w:r>
      <w:r w:rsidRPr="00CA2627">
        <w:t>.</w:t>
      </w:r>
      <w:r w:rsidR="001166E2" w:rsidRPr="00CA2627">
        <w:t>”</w:t>
      </w:r>
    </w:p>
    <w:p w14:paraId="11C08FC8" w14:textId="5E8EDBE4" w:rsidR="00FC6B4A" w:rsidRPr="00CA2627" w:rsidRDefault="00020CB2" w:rsidP="00844532">
      <w:pPr>
        <w:pStyle w:val="Titre2"/>
      </w:pPr>
      <w:bookmarkStart w:id="29" w:name="_Toc149114892"/>
      <w:bookmarkStart w:id="30" w:name="_Toc190327628"/>
      <w:bookmarkStart w:id="31" w:name="_Toc196983397"/>
      <w:bookmarkStart w:id="32" w:name="_Toc205895911"/>
      <w:bookmarkStart w:id="33" w:name="_Toc205896378"/>
      <w:bookmarkStart w:id="34" w:name="_Toc227059543"/>
      <w:bookmarkEnd w:id="23"/>
      <w:r w:rsidRPr="00CA2627">
        <w:t>Emergency response</w:t>
      </w:r>
      <w:r w:rsidR="00FC6B4A" w:rsidRPr="00CA2627">
        <w:t xml:space="preserve"> </w:t>
      </w:r>
      <w:r w:rsidR="00037819" w:rsidRPr="00CA2627">
        <w:t>t</w:t>
      </w:r>
      <w:r w:rsidR="00FC6B4A" w:rsidRPr="00CA2627">
        <w:t>eam</w:t>
      </w:r>
      <w:bookmarkEnd w:id="29"/>
      <w:bookmarkEnd w:id="30"/>
      <w:bookmarkEnd w:id="31"/>
      <w:bookmarkEnd w:id="32"/>
      <w:bookmarkEnd w:id="33"/>
      <w:bookmarkEnd w:id="34"/>
    </w:p>
    <w:p w14:paraId="60AFA1C5" w14:textId="0BD7E62F" w:rsidR="001166E2" w:rsidRPr="00CA2627" w:rsidRDefault="00090426" w:rsidP="001166E2">
      <w:r>
        <w:t>[</w:t>
      </w:r>
      <w:r w:rsidR="001166E2" w:rsidRPr="00CA2627">
        <w:t xml:space="preserve">This section is composed of a series of tables to capture the names and contact information of anyone within the institution and in the community who </w:t>
      </w:r>
      <w:r w:rsidR="007B5650">
        <w:t>could assist with</w:t>
      </w:r>
      <w:r w:rsidR="001166E2" w:rsidRPr="00CA2627">
        <w:t xml:space="preserve"> response</w:t>
      </w:r>
      <w:r w:rsidR="007B5650">
        <w:t xml:space="preserve"> to emergencies</w:t>
      </w:r>
      <w:r w:rsidR="001166E2" w:rsidRPr="00CA2627">
        <w:t>. Roles and services that could be included are listed below and can be edited as needed.</w:t>
      </w:r>
      <w:r w:rsidR="0084751D">
        <w:t xml:space="preserve"> Insert additional rows, if necessary</w:t>
      </w:r>
      <w:r w:rsidR="00626F67">
        <w:t>.</w:t>
      </w:r>
      <w:r>
        <w:t xml:space="preserve"> </w:t>
      </w:r>
      <w:r w:rsidRPr="00090426">
        <w:t>Cells are left blank for names</w:t>
      </w:r>
      <w:r w:rsidR="0084751D">
        <w:t xml:space="preserve">, </w:t>
      </w:r>
      <w:r w:rsidRPr="00090426">
        <w:t>contact information</w:t>
      </w:r>
      <w:r w:rsidR="0084751D">
        <w:t xml:space="preserve"> and in some cases additional information</w:t>
      </w:r>
      <w:r>
        <w:t>.</w:t>
      </w:r>
      <w:r w:rsidR="0084751D">
        <w:t>]</w:t>
      </w:r>
    </w:p>
    <w:p w14:paraId="579CE9EA" w14:textId="5A5CCC3B" w:rsidR="002A6B0B" w:rsidRPr="00CA2627" w:rsidRDefault="002A6B0B" w:rsidP="00844532">
      <w:pPr>
        <w:pStyle w:val="Titre3"/>
      </w:pPr>
      <w:bookmarkStart w:id="35" w:name="_Toc190327629"/>
      <w:bookmarkStart w:id="36" w:name="_Toc196983398"/>
      <w:bookmarkStart w:id="37" w:name="_Toc205895912"/>
      <w:bookmarkStart w:id="38" w:name="_Toc205896379"/>
      <w:bookmarkStart w:id="39" w:name="_Toc227059544"/>
      <w:r w:rsidRPr="00CA2627">
        <w:t xml:space="preserve">Incident management </w:t>
      </w:r>
      <w:r w:rsidR="00895CAD" w:rsidRPr="00CA2627">
        <w:t>t</w:t>
      </w:r>
      <w:r w:rsidRPr="00CA2627">
        <w:t>eam</w:t>
      </w:r>
      <w:bookmarkEnd w:id="35"/>
      <w:bookmarkEnd w:id="36"/>
      <w:bookmarkEnd w:id="37"/>
      <w:bookmarkEnd w:id="38"/>
      <w:bookmarkEnd w:id="39"/>
    </w:p>
    <w:p w14:paraId="7C70CE11" w14:textId="5C819D2F" w:rsidR="004A1994" w:rsidRDefault="004A1994" w:rsidP="004A1994">
      <w:r w:rsidRPr="00CA2627">
        <w:t>The members of the incident management team will lead the emergency response for the institution. They will be assisted by other staff, volunteers and advisors listed in the tables below.</w:t>
      </w:r>
    </w:p>
    <w:p w14:paraId="6875ECB8" w14:textId="03AA379C" w:rsidR="00000387" w:rsidRPr="00CA2627" w:rsidRDefault="007558D2" w:rsidP="009C6BDA">
      <w:pPr>
        <w:pStyle w:val="Titre4"/>
      </w:pPr>
      <w:bookmarkStart w:id="40" w:name="_Toc205895913"/>
      <w:bookmarkStart w:id="41" w:name="_Toc205896380"/>
      <w:bookmarkStart w:id="42" w:name="_Toc227059545"/>
      <w:bookmarkStart w:id="43" w:name="_Hlk187657243"/>
      <w:r w:rsidRPr="00CA2627">
        <w:t>I</w:t>
      </w:r>
      <w:r w:rsidR="00000387" w:rsidRPr="00CA2627">
        <w:t xml:space="preserve">ncident </w:t>
      </w:r>
      <w:r w:rsidR="002A6B0B" w:rsidRPr="00CA2627">
        <w:t>m</w:t>
      </w:r>
      <w:r w:rsidR="00000387" w:rsidRPr="00CA2627">
        <w:t xml:space="preserve">anagement </w:t>
      </w:r>
      <w:r w:rsidR="002A6B0B" w:rsidRPr="00CA2627">
        <w:t>t</w:t>
      </w:r>
      <w:r w:rsidR="00000387" w:rsidRPr="00CA2627">
        <w:t>eam</w:t>
      </w:r>
      <w:r w:rsidRPr="00CA2627">
        <w:t xml:space="preserve"> leads and alternates</w:t>
      </w:r>
      <w:bookmarkEnd w:id="40"/>
      <w:bookmarkEnd w:id="41"/>
      <w:bookmarkEnd w:id="42"/>
    </w:p>
    <w:tbl>
      <w:tblPr>
        <w:tblStyle w:val="CCIweb"/>
        <w:tblW w:w="9974" w:type="dxa"/>
        <w:tblLayout w:type="fixed"/>
        <w:tblCellMar>
          <w:top w:w="68" w:type="dxa"/>
          <w:bottom w:w="68" w:type="dxa"/>
        </w:tblCellMar>
        <w:tblLook w:val="0420" w:firstRow="1" w:lastRow="0" w:firstColumn="0" w:lastColumn="0" w:noHBand="0" w:noVBand="1"/>
      </w:tblPr>
      <w:tblGrid>
        <w:gridCol w:w="2492"/>
        <w:gridCol w:w="2494"/>
        <w:gridCol w:w="2494"/>
        <w:gridCol w:w="2494"/>
      </w:tblGrid>
      <w:tr w:rsidR="001A6F04" w:rsidRPr="00CA2627" w14:paraId="42DA6E81" w14:textId="77777777" w:rsidTr="000C7415">
        <w:trPr>
          <w:cnfStyle w:val="100000000000" w:firstRow="1" w:lastRow="0" w:firstColumn="0" w:lastColumn="0" w:oddVBand="0" w:evenVBand="0" w:oddHBand="0" w:evenHBand="0" w:firstRowFirstColumn="0" w:firstRowLastColumn="0" w:lastRowFirstColumn="0" w:lastRowLastColumn="0"/>
        </w:trPr>
        <w:tc>
          <w:tcPr>
            <w:tcW w:w="2515" w:type="dxa"/>
          </w:tcPr>
          <w:p w14:paraId="2203F745" w14:textId="3D315F26" w:rsidR="001A6F04" w:rsidRPr="00CA2627" w:rsidRDefault="001A6F04" w:rsidP="001A6F04">
            <w:pPr>
              <w:pStyle w:val="TableHeading"/>
              <w:rPr>
                <w:lang w:val="en-CA"/>
              </w:rPr>
            </w:pPr>
            <w:r w:rsidRPr="00CA2627">
              <w:rPr>
                <w:lang w:val="en-CA"/>
              </w:rPr>
              <w:t>Role</w:t>
            </w:r>
          </w:p>
        </w:tc>
        <w:tc>
          <w:tcPr>
            <w:tcW w:w="2516" w:type="dxa"/>
          </w:tcPr>
          <w:p w14:paraId="0D31C53F" w14:textId="2A1C0355" w:rsidR="001A6F04" w:rsidRPr="00CA2627" w:rsidRDefault="001A6F04" w:rsidP="001A6F04">
            <w:pPr>
              <w:pStyle w:val="TableHeading"/>
              <w:rPr>
                <w:lang w:val="en-CA"/>
              </w:rPr>
            </w:pPr>
            <w:r w:rsidRPr="00CA2627">
              <w:rPr>
                <w:lang w:val="en-CA"/>
              </w:rPr>
              <w:t xml:space="preserve">Name </w:t>
            </w:r>
          </w:p>
        </w:tc>
        <w:tc>
          <w:tcPr>
            <w:tcW w:w="2516" w:type="dxa"/>
          </w:tcPr>
          <w:p w14:paraId="4968B7AF" w14:textId="15CFF6B2" w:rsidR="001A6F04" w:rsidRPr="00CA2627" w:rsidRDefault="001A6F04" w:rsidP="001A6F04">
            <w:pPr>
              <w:pStyle w:val="TableHeading"/>
              <w:rPr>
                <w:lang w:val="en-CA"/>
              </w:rPr>
            </w:pPr>
            <w:r w:rsidRPr="00CA2627">
              <w:rPr>
                <w:lang w:val="en-CA"/>
              </w:rPr>
              <w:t>Phone (</w:t>
            </w:r>
            <w:r w:rsidR="00405559" w:rsidRPr="00CA2627">
              <w:rPr>
                <w:lang w:val="en-CA"/>
              </w:rPr>
              <w:t>w</w:t>
            </w:r>
            <w:r w:rsidRPr="00CA2627">
              <w:rPr>
                <w:lang w:val="en-CA"/>
              </w:rPr>
              <w:t>ork)</w:t>
            </w:r>
          </w:p>
        </w:tc>
        <w:tc>
          <w:tcPr>
            <w:tcW w:w="2516" w:type="dxa"/>
          </w:tcPr>
          <w:p w14:paraId="515B9E72" w14:textId="63BC6FB5" w:rsidR="001A6F04" w:rsidRPr="00CA2627" w:rsidRDefault="001A6F04" w:rsidP="001A6F04">
            <w:pPr>
              <w:pStyle w:val="TableHeading"/>
              <w:rPr>
                <w:lang w:val="en-CA"/>
              </w:rPr>
            </w:pPr>
            <w:r w:rsidRPr="00CA2627">
              <w:rPr>
                <w:lang w:val="en-CA"/>
              </w:rPr>
              <w:t>Phone (</w:t>
            </w:r>
            <w:r w:rsidR="00405559" w:rsidRPr="00CA2627">
              <w:rPr>
                <w:lang w:val="en-CA"/>
              </w:rPr>
              <w:t>c</w:t>
            </w:r>
            <w:r w:rsidRPr="00CA2627">
              <w:rPr>
                <w:lang w:val="en-CA"/>
              </w:rPr>
              <w:t>ell)</w:t>
            </w:r>
          </w:p>
        </w:tc>
      </w:tr>
      <w:tr w:rsidR="00000387" w:rsidRPr="00CA2627" w14:paraId="59E4B1A6" w14:textId="77777777" w:rsidTr="000C7415">
        <w:trPr>
          <w:cnfStyle w:val="000000100000" w:firstRow="0" w:lastRow="0" w:firstColumn="0" w:lastColumn="0" w:oddVBand="0" w:evenVBand="0" w:oddHBand="1" w:evenHBand="0" w:firstRowFirstColumn="0" w:firstRowLastColumn="0" w:lastRowFirstColumn="0" w:lastRowLastColumn="0"/>
        </w:trPr>
        <w:tc>
          <w:tcPr>
            <w:tcW w:w="2515" w:type="dxa"/>
          </w:tcPr>
          <w:p w14:paraId="50CE24B4" w14:textId="3D20F457" w:rsidR="00000387" w:rsidRPr="00CA2627" w:rsidRDefault="00000387" w:rsidP="00000387">
            <w:pPr>
              <w:pStyle w:val="TableParagraph"/>
              <w:rPr>
                <w:lang w:val="en-CA"/>
              </w:rPr>
            </w:pPr>
            <w:r w:rsidRPr="00CA2627">
              <w:rPr>
                <w:lang w:val="en-CA"/>
              </w:rPr>
              <w:lastRenderedPageBreak/>
              <w:t xml:space="preserve">Response </w:t>
            </w:r>
            <w:r w:rsidR="00473F62" w:rsidRPr="00CA2627">
              <w:rPr>
                <w:lang w:val="en-CA"/>
              </w:rPr>
              <w:t>l</w:t>
            </w:r>
            <w:r w:rsidRPr="00CA2627">
              <w:rPr>
                <w:lang w:val="en-CA"/>
              </w:rPr>
              <w:t>ead</w:t>
            </w:r>
          </w:p>
        </w:tc>
        <w:tc>
          <w:tcPr>
            <w:tcW w:w="2516" w:type="dxa"/>
          </w:tcPr>
          <w:p w14:paraId="0F62DF11" w14:textId="77777777" w:rsidR="00000387" w:rsidRPr="00CA2627" w:rsidRDefault="00000387" w:rsidP="00000387">
            <w:pPr>
              <w:pStyle w:val="TableParagraph"/>
              <w:rPr>
                <w:lang w:val="en-CA"/>
              </w:rPr>
            </w:pPr>
          </w:p>
        </w:tc>
        <w:tc>
          <w:tcPr>
            <w:tcW w:w="2516" w:type="dxa"/>
          </w:tcPr>
          <w:p w14:paraId="5F144233" w14:textId="77777777" w:rsidR="00000387" w:rsidRPr="00CA2627" w:rsidRDefault="00000387" w:rsidP="00000387">
            <w:pPr>
              <w:pStyle w:val="TableParagraph"/>
              <w:rPr>
                <w:lang w:val="en-CA"/>
              </w:rPr>
            </w:pPr>
          </w:p>
        </w:tc>
        <w:tc>
          <w:tcPr>
            <w:tcW w:w="2516" w:type="dxa"/>
          </w:tcPr>
          <w:p w14:paraId="273C931E" w14:textId="77777777" w:rsidR="00000387" w:rsidRPr="00CA2627" w:rsidRDefault="00000387" w:rsidP="00000387">
            <w:pPr>
              <w:pStyle w:val="TableParagraph"/>
              <w:rPr>
                <w:lang w:val="en-CA"/>
              </w:rPr>
            </w:pPr>
          </w:p>
        </w:tc>
      </w:tr>
      <w:tr w:rsidR="00000387" w:rsidRPr="00CA2627" w14:paraId="374D2091" w14:textId="77777777" w:rsidTr="000C7415">
        <w:trPr>
          <w:cnfStyle w:val="000000010000" w:firstRow="0" w:lastRow="0" w:firstColumn="0" w:lastColumn="0" w:oddVBand="0" w:evenVBand="0" w:oddHBand="0" w:evenHBand="1" w:firstRowFirstColumn="0" w:firstRowLastColumn="0" w:lastRowFirstColumn="0" w:lastRowLastColumn="0"/>
        </w:trPr>
        <w:tc>
          <w:tcPr>
            <w:tcW w:w="2515" w:type="dxa"/>
          </w:tcPr>
          <w:p w14:paraId="35801FA5" w14:textId="670C8BC0" w:rsidR="00000387" w:rsidRPr="00CA2627" w:rsidRDefault="00000387" w:rsidP="00000387">
            <w:pPr>
              <w:pStyle w:val="TableParagraph"/>
              <w:rPr>
                <w:lang w:val="en-CA"/>
              </w:rPr>
            </w:pPr>
            <w:r w:rsidRPr="00CA2627">
              <w:rPr>
                <w:lang w:val="en-CA"/>
              </w:rPr>
              <w:t xml:space="preserve">Response </w:t>
            </w:r>
            <w:r w:rsidR="00473F62" w:rsidRPr="00CA2627">
              <w:rPr>
                <w:lang w:val="en-CA"/>
              </w:rPr>
              <w:t>a</w:t>
            </w:r>
            <w:r w:rsidRPr="00CA2627">
              <w:rPr>
                <w:lang w:val="en-CA"/>
              </w:rPr>
              <w:t>lternate</w:t>
            </w:r>
          </w:p>
        </w:tc>
        <w:tc>
          <w:tcPr>
            <w:tcW w:w="2516" w:type="dxa"/>
          </w:tcPr>
          <w:p w14:paraId="0F4ADDD4" w14:textId="77777777" w:rsidR="00000387" w:rsidRPr="00CA2627" w:rsidRDefault="00000387" w:rsidP="00000387">
            <w:pPr>
              <w:pStyle w:val="TableParagraph"/>
              <w:rPr>
                <w:lang w:val="en-CA"/>
              </w:rPr>
            </w:pPr>
          </w:p>
        </w:tc>
        <w:tc>
          <w:tcPr>
            <w:tcW w:w="2516" w:type="dxa"/>
          </w:tcPr>
          <w:p w14:paraId="462CBC2C" w14:textId="77777777" w:rsidR="00000387" w:rsidRPr="00CA2627" w:rsidRDefault="00000387" w:rsidP="00000387">
            <w:pPr>
              <w:pStyle w:val="TableParagraph"/>
              <w:rPr>
                <w:lang w:val="en-CA"/>
              </w:rPr>
            </w:pPr>
          </w:p>
        </w:tc>
        <w:tc>
          <w:tcPr>
            <w:tcW w:w="2516" w:type="dxa"/>
          </w:tcPr>
          <w:p w14:paraId="3D3BB9A1" w14:textId="77777777" w:rsidR="00000387" w:rsidRPr="00CA2627" w:rsidRDefault="00000387" w:rsidP="00000387">
            <w:pPr>
              <w:pStyle w:val="TableParagraph"/>
              <w:rPr>
                <w:lang w:val="en-CA"/>
              </w:rPr>
            </w:pPr>
          </w:p>
        </w:tc>
      </w:tr>
      <w:tr w:rsidR="00000387" w:rsidRPr="00CA2627" w14:paraId="06F8F935" w14:textId="77777777" w:rsidTr="000C7415">
        <w:trPr>
          <w:cnfStyle w:val="000000100000" w:firstRow="0" w:lastRow="0" w:firstColumn="0" w:lastColumn="0" w:oddVBand="0" w:evenVBand="0" w:oddHBand="1" w:evenHBand="0" w:firstRowFirstColumn="0" w:firstRowLastColumn="0" w:lastRowFirstColumn="0" w:lastRowLastColumn="0"/>
        </w:trPr>
        <w:tc>
          <w:tcPr>
            <w:tcW w:w="2515" w:type="dxa"/>
          </w:tcPr>
          <w:p w14:paraId="24E734AB" w14:textId="22D3EEDF" w:rsidR="00000387" w:rsidRPr="00CA2627" w:rsidRDefault="00000387" w:rsidP="00000387">
            <w:pPr>
              <w:pStyle w:val="TableParagraph"/>
              <w:rPr>
                <w:lang w:val="en-CA"/>
              </w:rPr>
            </w:pPr>
            <w:r w:rsidRPr="00CA2627">
              <w:rPr>
                <w:lang w:val="en-CA"/>
              </w:rPr>
              <w:t xml:space="preserve">Logistics </w:t>
            </w:r>
            <w:r w:rsidR="00473F62" w:rsidRPr="00CA2627">
              <w:rPr>
                <w:lang w:val="en-CA"/>
              </w:rPr>
              <w:t>l</w:t>
            </w:r>
            <w:r w:rsidRPr="00CA2627">
              <w:rPr>
                <w:lang w:val="en-CA"/>
              </w:rPr>
              <w:t>ead</w:t>
            </w:r>
          </w:p>
        </w:tc>
        <w:tc>
          <w:tcPr>
            <w:tcW w:w="2516" w:type="dxa"/>
          </w:tcPr>
          <w:p w14:paraId="54DC3D5E" w14:textId="77777777" w:rsidR="00000387" w:rsidRPr="00CA2627" w:rsidRDefault="00000387" w:rsidP="00000387">
            <w:pPr>
              <w:pStyle w:val="TableParagraph"/>
              <w:rPr>
                <w:lang w:val="en-CA"/>
              </w:rPr>
            </w:pPr>
          </w:p>
        </w:tc>
        <w:tc>
          <w:tcPr>
            <w:tcW w:w="2516" w:type="dxa"/>
          </w:tcPr>
          <w:p w14:paraId="202B104C" w14:textId="77777777" w:rsidR="00000387" w:rsidRPr="00CA2627" w:rsidRDefault="00000387" w:rsidP="00000387">
            <w:pPr>
              <w:pStyle w:val="TableParagraph"/>
              <w:rPr>
                <w:lang w:val="en-CA"/>
              </w:rPr>
            </w:pPr>
          </w:p>
        </w:tc>
        <w:tc>
          <w:tcPr>
            <w:tcW w:w="2516" w:type="dxa"/>
          </w:tcPr>
          <w:p w14:paraId="2F1D0296" w14:textId="77777777" w:rsidR="00000387" w:rsidRPr="00CA2627" w:rsidRDefault="00000387" w:rsidP="00000387">
            <w:pPr>
              <w:pStyle w:val="TableParagraph"/>
              <w:rPr>
                <w:lang w:val="en-CA"/>
              </w:rPr>
            </w:pPr>
          </w:p>
        </w:tc>
      </w:tr>
      <w:tr w:rsidR="00000387" w:rsidRPr="00CA2627" w14:paraId="4A94F214" w14:textId="77777777" w:rsidTr="000C7415">
        <w:trPr>
          <w:cnfStyle w:val="000000010000" w:firstRow="0" w:lastRow="0" w:firstColumn="0" w:lastColumn="0" w:oddVBand="0" w:evenVBand="0" w:oddHBand="0" w:evenHBand="1" w:firstRowFirstColumn="0" w:firstRowLastColumn="0" w:lastRowFirstColumn="0" w:lastRowLastColumn="0"/>
        </w:trPr>
        <w:tc>
          <w:tcPr>
            <w:tcW w:w="2515" w:type="dxa"/>
          </w:tcPr>
          <w:p w14:paraId="187D0906" w14:textId="4FE10DA3" w:rsidR="00000387" w:rsidRPr="00CA2627" w:rsidRDefault="00000387" w:rsidP="00000387">
            <w:pPr>
              <w:pStyle w:val="TableParagraph"/>
              <w:rPr>
                <w:lang w:val="en-CA"/>
              </w:rPr>
            </w:pPr>
            <w:r w:rsidRPr="00CA2627">
              <w:rPr>
                <w:lang w:val="en-CA"/>
              </w:rPr>
              <w:t xml:space="preserve">Logistics </w:t>
            </w:r>
            <w:r w:rsidR="00473F62" w:rsidRPr="00CA2627">
              <w:rPr>
                <w:lang w:val="en-CA"/>
              </w:rPr>
              <w:t>a</w:t>
            </w:r>
            <w:r w:rsidRPr="00CA2627">
              <w:rPr>
                <w:lang w:val="en-CA"/>
              </w:rPr>
              <w:t>lternate</w:t>
            </w:r>
          </w:p>
        </w:tc>
        <w:tc>
          <w:tcPr>
            <w:tcW w:w="2516" w:type="dxa"/>
          </w:tcPr>
          <w:p w14:paraId="0FCFE973" w14:textId="77777777" w:rsidR="00000387" w:rsidRPr="00CA2627" w:rsidRDefault="00000387" w:rsidP="00000387">
            <w:pPr>
              <w:pStyle w:val="TableParagraph"/>
              <w:rPr>
                <w:lang w:val="en-CA"/>
              </w:rPr>
            </w:pPr>
          </w:p>
        </w:tc>
        <w:tc>
          <w:tcPr>
            <w:tcW w:w="2516" w:type="dxa"/>
          </w:tcPr>
          <w:p w14:paraId="363B9215" w14:textId="77777777" w:rsidR="00000387" w:rsidRPr="00CA2627" w:rsidRDefault="00000387" w:rsidP="00000387">
            <w:pPr>
              <w:pStyle w:val="TableParagraph"/>
              <w:rPr>
                <w:lang w:val="en-CA"/>
              </w:rPr>
            </w:pPr>
          </w:p>
        </w:tc>
        <w:tc>
          <w:tcPr>
            <w:tcW w:w="2516" w:type="dxa"/>
          </w:tcPr>
          <w:p w14:paraId="265FF70A" w14:textId="77777777" w:rsidR="00000387" w:rsidRPr="00CA2627" w:rsidRDefault="00000387" w:rsidP="00000387">
            <w:pPr>
              <w:pStyle w:val="TableParagraph"/>
              <w:rPr>
                <w:lang w:val="en-CA"/>
              </w:rPr>
            </w:pPr>
          </w:p>
        </w:tc>
      </w:tr>
      <w:tr w:rsidR="00000387" w:rsidRPr="00CA2627" w14:paraId="384CCEF8" w14:textId="77777777" w:rsidTr="000C7415">
        <w:trPr>
          <w:cnfStyle w:val="000000100000" w:firstRow="0" w:lastRow="0" w:firstColumn="0" w:lastColumn="0" w:oddVBand="0" w:evenVBand="0" w:oddHBand="1" w:evenHBand="0" w:firstRowFirstColumn="0" w:firstRowLastColumn="0" w:lastRowFirstColumn="0" w:lastRowLastColumn="0"/>
        </w:trPr>
        <w:tc>
          <w:tcPr>
            <w:tcW w:w="2515" w:type="dxa"/>
          </w:tcPr>
          <w:p w14:paraId="4F17D2FD" w14:textId="756B31E2" w:rsidR="00000387" w:rsidRPr="00CA2627" w:rsidRDefault="00000387" w:rsidP="00000387">
            <w:pPr>
              <w:pStyle w:val="TableParagraph"/>
              <w:rPr>
                <w:lang w:val="en-CA"/>
              </w:rPr>
            </w:pPr>
            <w:r w:rsidRPr="00CA2627">
              <w:rPr>
                <w:lang w:val="en-CA"/>
              </w:rPr>
              <w:t xml:space="preserve">Facilities </w:t>
            </w:r>
            <w:r w:rsidR="00473F62" w:rsidRPr="00CA2627">
              <w:rPr>
                <w:lang w:val="en-CA"/>
              </w:rPr>
              <w:t>l</w:t>
            </w:r>
            <w:r w:rsidRPr="00CA2627">
              <w:rPr>
                <w:lang w:val="en-CA"/>
              </w:rPr>
              <w:t>ead</w:t>
            </w:r>
          </w:p>
        </w:tc>
        <w:tc>
          <w:tcPr>
            <w:tcW w:w="2516" w:type="dxa"/>
          </w:tcPr>
          <w:p w14:paraId="60061910" w14:textId="77777777" w:rsidR="00000387" w:rsidRPr="00CA2627" w:rsidRDefault="00000387" w:rsidP="00000387">
            <w:pPr>
              <w:pStyle w:val="TableParagraph"/>
              <w:rPr>
                <w:lang w:val="en-CA"/>
              </w:rPr>
            </w:pPr>
          </w:p>
        </w:tc>
        <w:tc>
          <w:tcPr>
            <w:tcW w:w="2516" w:type="dxa"/>
          </w:tcPr>
          <w:p w14:paraId="64FC5CE4" w14:textId="77777777" w:rsidR="00000387" w:rsidRPr="00CA2627" w:rsidRDefault="00000387" w:rsidP="00000387">
            <w:pPr>
              <w:pStyle w:val="TableParagraph"/>
              <w:rPr>
                <w:lang w:val="en-CA"/>
              </w:rPr>
            </w:pPr>
          </w:p>
        </w:tc>
        <w:tc>
          <w:tcPr>
            <w:tcW w:w="2516" w:type="dxa"/>
          </w:tcPr>
          <w:p w14:paraId="40848E1D" w14:textId="77777777" w:rsidR="00000387" w:rsidRPr="00CA2627" w:rsidRDefault="00000387" w:rsidP="00000387">
            <w:pPr>
              <w:pStyle w:val="TableParagraph"/>
              <w:rPr>
                <w:lang w:val="en-CA"/>
              </w:rPr>
            </w:pPr>
          </w:p>
        </w:tc>
      </w:tr>
      <w:tr w:rsidR="00000387" w:rsidRPr="00CA2627" w14:paraId="4245768A" w14:textId="77777777" w:rsidTr="000C7415">
        <w:trPr>
          <w:cnfStyle w:val="000000010000" w:firstRow="0" w:lastRow="0" w:firstColumn="0" w:lastColumn="0" w:oddVBand="0" w:evenVBand="0" w:oddHBand="0" w:evenHBand="1" w:firstRowFirstColumn="0" w:firstRowLastColumn="0" w:lastRowFirstColumn="0" w:lastRowLastColumn="0"/>
        </w:trPr>
        <w:tc>
          <w:tcPr>
            <w:tcW w:w="2515" w:type="dxa"/>
          </w:tcPr>
          <w:p w14:paraId="75ACD12A" w14:textId="0ADE6081" w:rsidR="00000387" w:rsidRPr="00CA2627" w:rsidRDefault="00000387" w:rsidP="00000387">
            <w:pPr>
              <w:pStyle w:val="TableParagraph"/>
              <w:rPr>
                <w:lang w:val="en-CA"/>
              </w:rPr>
            </w:pPr>
            <w:r w:rsidRPr="00CA2627">
              <w:rPr>
                <w:lang w:val="en-CA"/>
              </w:rPr>
              <w:t xml:space="preserve">Facilities </w:t>
            </w:r>
            <w:r w:rsidR="00473F62" w:rsidRPr="00CA2627">
              <w:rPr>
                <w:lang w:val="en-CA"/>
              </w:rPr>
              <w:t>a</w:t>
            </w:r>
            <w:r w:rsidRPr="00CA2627">
              <w:rPr>
                <w:lang w:val="en-CA"/>
              </w:rPr>
              <w:t>lternate</w:t>
            </w:r>
          </w:p>
        </w:tc>
        <w:tc>
          <w:tcPr>
            <w:tcW w:w="2516" w:type="dxa"/>
          </w:tcPr>
          <w:p w14:paraId="01E126A2" w14:textId="77777777" w:rsidR="00000387" w:rsidRPr="00CA2627" w:rsidRDefault="00000387" w:rsidP="00000387">
            <w:pPr>
              <w:pStyle w:val="TableParagraph"/>
              <w:rPr>
                <w:lang w:val="en-CA"/>
              </w:rPr>
            </w:pPr>
          </w:p>
        </w:tc>
        <w:tc>
          <w:tcPr>
            <w:tcW w:w="2516" w:type="dxa"/>
          </w:tcPr>
          <w:p w14:paraId="3593B765" w14:textId="77777777" w:rsidR="00000387" w:rsidRPr="00CA2627" w:rsidRDefault="00000387" w:rsidP="00000387">
            <w:pPr>
              <w:pStyle w:val="TableParagraph"/>
              <w:rPr>
                <w:lang w:val="en-CA"/>
              </w:rPr>
            </w:pPr>
          </w:p>
        </w:tc>
        <w:tc>
          <w:tcPr>
            <w:tcW w:w="2516" w:type="dxa"/>
          </w:tcPr>
          <w:p w14:paraId="7EEF6D6A" w14:textId="77777777" w:rsidR="00000387" w:rsidRPr="00CA2627" w:rsidRDefault="00000387" w:rsidP="00000387">
            <w:pPr>
              <w:pStyle w:val="TableParagraph"/>
              <w:rPr>
                <w:lang w:val="en-CA"/>
              </w:rPr>
            </w:pPr>
          </w:p>
        </w:tc>
      </w:tr>
      <w:tr w:rsidR="00000387" w:rsidRPr="00CA2627" w14:paraId="0D8D9B9D" w14:textId="77777777" w:rsidTr="000C7415">
        <w:trPr>
          <w:cnfStyle w:val="000000100000" w:firstRow="0" w:lastRow="0" w:firstColumn="0" w:lastColumn="0" w:oddVBand="0" w:evenVBand="0" w:oddHBand="1" w:evenHBand="0" w:firstRowFirstColumn="0" w:firstRowLastColumn="0" w:lastRowFirstColumn="0" w:lastRowLastColumn="0"/>
        </w:trPr>
        <w:tc>
          <w:tcPr>
            <w:tcW w:w="2515" w:type="dxa"/>
          </w:tcPr>
          <w:p w14:paraId="2F4F59CD" w14:textId="05D404F5" w:rsidR="00000387" w:rsidRPr="00CA2627" w:rsidRDefault="00000387" w:rsidP="00000387">
            <w:pPr>
              <w:pStyle w:val="TableParagraph"/>
              <w:rPr>
                <w:lang w:val="en-CA"/>
              </w:rPr>
            </w:pPr>
            <w:r w:rsidRPr="00CA2627">
              <w:rPr>
                <w:lang w:val="en-CA"/>
              </w:rPr>
              <w:t xml:space="preserve">Collections </w:t>
            </w:r>
            <w:r w:rsidR="00473F62" w:rsidRPr="00CA2627">
              <w:rPr>
                <w:lang w:val="en-CA"/>
              </w:rPr>
              <w:t>l</w:t>
            </w:r>
            <w:r w:rsidRPr="00CA2627">
              <w:rPr>
                <w:lang w:val="en-CA"/>
              </w:rPr>
              <w:t>ead</w:t>
            </w:r>
          </w:p>
        </w:tc>
        <w:tc>
          <w:tcPr>
            <w:tcW w:w="2516" w:type="dxa"/>
          </w:tcPr>
          <w:p w14:paraId="1234C812" w14:textId="77777777" w:rsidR="00000387" w:rsidRPr="00CA2627" w:rsidRDefault="00000387" w:rsidP="00000387">
            <w:pPr>
              <w:pStyle w:val="TableParagraph"/>
              <w:rPr>
                <w:lang w:val="en-CA"/>
              </w:rPr>
            </w:pPr>
          </w:p>
        </w:tc>
        <w:tc>
          <w:tcPr>
            <w:tcW w:w="2516" w:type="dxa"/>
          </w:tcPr>
          <w:p w14:paraId="0DEC0FAB" w14:textId="77777777" w:rsidR="00000387" w:rsidRPr="00CA2627" w:rsidRDefault="00000387" w:rsidP="00000387">
            <w:pPr>
              <w:pStyle w:val="TableParagraph"/>
              <w:rPr>
                <w:lang w:val="en-CA"/>
              </w:rPr>
            </w:pPr>
          </w:p>
        </w:tc>
        <w:tc>
          <w:tcPr>
            <w:tcW w:w="2516" w:type="dxa"/>
          </w:tcPr>
          <w:p w14:paraId="3421BE48" w14:textId="77777777" w:rsidR="00000387" w:rsidRPr="00CA2627" w:rsidRDefault="00000387" w:rsidP="00000387">
            <w:pPr>
              <w:pStyle w:val="TableParagraph"/>
              <w:rPr>
                <w:lang w:val="en-CA"/>
              </w:rPr>
            </w:pPr>
          </w:p>
        </w:tc>
      </w:tr>
      <w:tr w:rsidR="00000387" w:rsidRPr="00CA2627" w14:paraId="6FF96C0A" w14:textId="77777777" w:rsidTr="000C7415">
        <w:trPr>
          <w:cnfStyle w:val="000000010000" w:firstRow="0" w:lastRow="0" w:firstColumn="0" w:lastColumn="0" w:oddVBand="0" w:evenVBand="0" w:oddHBand="0" w:evenHBand="1" w:firstRowFirstColumn="0" w:firstRowLastColumn="0" w:lastRowFirstColumn="0" w:lastRowLastColumn="0"/>
        </w:trPr>
        <w:tc>
          <w:tcPr>
            <w:tcW w:w="2515" w:type="dxa"/>
          </w:tcPr>
          <w:p w14:paraId="0C978625" w14:textId="32A73AAA" w:rsidR="00000387" w:rsidRPr="00CA2627" w:rsidRDefault="00000387" w:rsidP="00000387">
            <w:pPr>
              <w:pStyle w:val="TableParagraph"/>
              <w:rPr>
                <w:lang w:val="en-CA"/>
              </w:rPr>
            </w:pPr>
            <w:r w:rsidRPr="00CA2627">
              <w:rPr>
                <w:lang w:val="en-CA"/>
              </w:rPr>
              <w:t xml:space="preserve">Collections </w:t>
            </w:r>
            <w:r w:rsidR="00473F62" w:rsidRPr="00CA2627">
              <w:rPr>
                <w:lang w:val="en-CA"/>
              </w:rPr>
              <w:t>a</w:t>
            </w:r>
            <w:r w:rsidRPr="00CA2627">
              <w:rPr>
                <w:lang w:val="en-CA"/>
              </w:rPr>
              <w:t>lternate</w:t>
            </w:r>
          </w:p>
        </w:tc>
        <w:tc>
          <w:tcPr>
            <w:tcW w:w="2516" w:type="dxa"/>
          </w:tcPr>
          <w:p w14:paraId="2C01DE15" w14:textId="77777777" w:rsidR="00000387" w:rsidRPr="00CA2627" w:rsidRDefault="00000387" w:rsidP="00000387">
            <w:pPr>
              <w:pStyle w:val="TableParagraph"/>
              <w:rPr>
                <w:lang w:val="en-CA"/>
              </w:rPr>
            </w:pPr>
          </w:p>
        </w:tc>
        <w:tc>
          <w:tcPr>
            <w:tcW w:w="2516" w:type="dxa"/>
          </w:tcPr>
          <w:p w14:paraId="5EB19EA6" w14:textId="77777777" w:rsidR="00000387" w:rsidRPr="00CA2627" w:rsidRDefault="00000387" w:rsidP="00000387">
            <w:pPr>
              <w:pStyle w:val="TableParagraph"/>
              <w:rPr>
                <w:lang w:val="en-CA"/>
              </w:rPr>
            </w:pPr>
          </w:p>
        </w:tc>
        <w:tc>
          <w:tcPr>
            <w:tcW w:w="2516" w:type="dxa"/>
          </w:tcPr>
          <w:p w14:paraId="5F202A08" w14:textId="77777777" w:rsidR="00000387" w:rsidRPr="00CA2627" w:rsidRDefault="00000387" w:rsidP="00000387">
            <w:pPr>
              <w:pStyle w:val="TableParagraph"/>
              <w:rPr>
                <w:lang w:val="en-CA"/>
              </w:rPr>
            </w:pPr>
          </w:p>
        </w:tc>
      </w:tr>
      <w:tr w:rsidR="00000387" w:rsidRPr="00CA2627" w14:paraId="394CA073" w14:textId="77777777" w:rsidTr="000C7415">
        <w:trPr>
          <w:cnfStyle w:val="000000100000" w:firstRow="0" w:lastRow="0" w:firstColumn="0" w:lastColumn="0" w:oddVBand="0" w:evenVBand="0" w:oddHBand="1" w:evenHBand="0" w:firstRowFirstColumn="0" w:firstRowLastColumn="0" w:lastRowFirstColumn="0" w:lastRowLastColumn="0"/>
        </w:trPr>
        <w:tc>
          <w:tcPr>
            <w:tcW w:w="2515" w:type="dxa"/>
          </w:tcPr>
          <w:p w14:paraId="4EB2B47E" w14:textId="4332E22C" w:rsidR="00000387" w:rsidRPr="00CA2627" w:rsidRDefault="00000387" w:rsidP="00000387">
            <w:pPr>
              <w:pStyle w:val="TableParagraph"/>
              <w:rPr>
                <w:lang w:val="en-CA"/>
              </w:rPr>
            </w:pPr>
            <w:r w:rsidRPr="00CA2627">
              <w:rPr>
                <w:lang w:val="en-CA"/>
              </w:rPr>
              <w:t xml:space="preserve">Collections </w:t>
            </w:r>
            <w:r w:rsidR="00473F62" w:rsidRPr="00CA2627">
              <w:rPr>
                <w:lang w:val="en-CA"/>
              </w:rPr>
              <w:t>a</w:t>
            </w:r>
            <w:r w:rsidRPr="00CA2627">
              <w:rPr>
                <w:lang w:val="en-CA"/>
              </w:rPr>
              <w:t>ssistant</w:t>
            </w:r>
          </w:p>
        </w:tc>
        <w:tc>
          <w:tcPr>
            <w:tcW w:w="2516" w:type="dxa"/>
          </w:tcPr>
          <w:p w14:paraId="38C31F2A" w14:textId="77777777" w:rsidR="00000387" w:rsidRPr="00CA2627" w:rsidRDefault="00000387" w:rsidP="00000387">
            <w:pPr>
              <w:pStyle w:val="TableParagraph"/>
              <w:rPr>
                <w:lang w:val="en-CA"/>
              </w:rPr>
            </w:pPr>
          </w:p>
        </w:tc>
        <w:tc>
          <w:tcPr>
            <w:tcW w:w="2516" w:type="dxa"/>
          </w:tcPr>
          <w:p w14:paraId="308F5C7C" w14:textId="77777777" w:rsidR="00000387" w:rsidRPr="00CA2627" w:rsidRDefault="00000387" w:rsidP="00000387">
            <w:pPr>
              <w:pStyle w:val="TableParagraph"/>
              <w:rPr>
                <w:lang w:val="en-CA"/>
              </w:rPr>
            </w:pPr>
          </w:p>
        </w:tc>
        <w:tc>
          <w:tcPr>
            <w:tcW w:w="2516" w:type="dxa"/>
          </w:tcPr>
          <w:p w14:paraId="06DBCCCE" w14:textId="77777777" w:rsidR="00000387" w:rsidRPr="00CA2627" w:rsidRDefault="00000387" w:rsidP="00000387">
            <w:pPr>
              <w:pStyle w:val="TableParagraph"/>
              <w:rPr>
                <w:lang w:val="en-CA"/>
              </w:rPr>
            </w:pPr>
          </w:p>
        </w:tc>
      </w:tr>
      <w:tr w:rsidR="00000387" w:rsidRPr="00CA2627" w14:paraId="31D5BB60" w14:textId="77777777" w:rsidTr="000C7415">
        <w:trPr>
          <w:cnfStyle w:val="000000010000" w:firstRow="0" w:lastRow="0" w:firstColumn="0" w:lastColumn="0" w:oddVBand="0" w:evenVBand="0" w:oddHBand="0" w:evenHBand="1" w:firstRowFirstColumn="0" w:firstRowLastColumn="0" w:lastRowFirstColumn="0" w:lastRowLastColumn="0"/>
        </w:trPr>
        <w:tc>
          <w:tcPr>
            <w:tcW w:w="2515" w:type="dxa"/>
          </w:tcPr>
          <w:p w14:paraId="4BB43CA9" w14:textId="448476BD" w:rsidR="00000387" w:rsidRPr="00CA2627" w:rsidRDefault="00000387" w:rsidP="00000387">
            <w:pPr>
              <w:pStyle w:val="TableParagraph"/>
              <w:rPr>
                <w:lang w:val="en-CA"/>
              </w:rPr>
            </w:pPr>
            <w:r w:rsidRPr="00CA2627">
              <w:rPr>
                <w:lang w:val="en-CA"/>
              </w:rPr>
              <w:t xml:space="preserve">Collections </w:t>
            </w:r>
            <w:r w:rsidR="00473F62" w:rsidRPr="00CA2627">
              <w:rPr>
                <w:lang w:val="en-CA"/>
              </w:rPr>
              <w:t>a</w:t>
            </w:r>
            <w:r w:rsidRPr="00CA2627">
              <w:rPr>
                <w:lang w:val="en-CA"/>
              </w:rPr>
              <w:t xml:space="preserve">ssistant </w:t>
            </w:r>
            <w:r w:rsidR="00473F62" w:rsidRPr="00CA2627">
              <w:rPr>
                <w:lang w:val="en-CA"/>
              </w:rPr>
              <w:t>a</w:t>
            </w:r>
            <w:r w:rsidRPr="00CA2627">
              <w:rPr>
                <w:lang w:val="en-CA"/>
              </w:rPr>
              <w:t>lternate</w:t>
            </w:r>
          </w:p>
        </w:tc>
        <w:tc>
          <w:tcPr>
            <w:tcW w:w="2516" w:type="dxa"/>
          </w:tcPr>
          <w:p w14:paraId="5C87F3EA" w14:textId="77777777" w:rsidR="00000387" w:rsidRPr="00CA2627" w:rsidRDefault="00000387" w:rsidP="00000387">
            <w:pPr>
              <w:pStyle w:val="TableParagraph"/>
              <w:rPr>
                <w:lang w:val="en-CA"/>
              </w:rPr>
            </w:pPr>
          </w:p>
        </w:tc>
        <w:tc>
          <w:tcPr>
            <w:tcW w:w="2516" w:type="dxa"/>
          </w:tcPr>
          <w:p w14:paraId="66A52DA6" w14:textId="77777777" w:rsidR="00000387" w:rsidRPr="00CA2627" w:rsidRDefault="00000387" w:rsidP="00000387">
            <w:pPr>
              <w:pStyle w:val="TableParagraph"/>
              <w:rPr>
                <w:lang w:val="en-CA"/>
              </w:rPr>
            </w:pPr>
          </w:p>
        </w:tc>
        <w:tc>
          <w:tcPr>
            <w:tcW w:w="2516" w:type="dxa"/>
          </w:tcPr>
          <w:p w14:paraId="69D52ABE" w14:textId="77777777" w:rsidR="00000387" w:rsidRPr="00CA2627" w:rsidRDefault="00000387" w:rsidP="00000387">
            <w:pPr>
              <w:pStyle w:val="TableParagraph"/>
              <w:rPr>
                <w:lang w:val="en-CA"/>
              </w:rPr>
            </w:pPr>
          </w:p>
        </w:tc>
      </w:tr>
    </w:tbl>
    <w:p w14:paraId="66E5944A" w14:textId="5E71F59B" w:rsidR="004A1994" w:rsidRPr="00CA2627" w:rsidRDefault="004A1994" w:rsidP="00844532">
      <w:pPr>
        <w:pStyle w:val="Titre3"/>
      </w:pPr>
      <w:bookmarkStart w:id="44" w:name="_Toc190327630"/>
      <w:bookmarkStart w:id="45" w:name="_Toc196983399"/>
      <w:bookmarkStart w:id="46" w:name="_Toc205895914"/>
      <w:bookmarkStart w:id="47" w:name="_Toc205896381"/>
      <w:bookmarkStart w:id="48" w:name="_Toc227059546"/>
      <w:r w:rsidRPr="00CA2627">
        <w:t>Staff and volunteer call lists</w:t>
      </w:r>
      <w:bookmarkEnd w:id="44"/>
      <w:bookmarkEnd w:id="45"/>
      <w:bookmarkEnd w:id="46"/>
      <w:bookmarkEnd w:id="47"/>
      <w:bookmarkEnd w:id="48"/>
    </w:p>
    <w:p w14:paraId="02DD72FD" w14:textId="29FC66A4" w:rsidR="00973490" w:rsidRPr="00CA2627" w:rsidRDefault="004A1994" w:rsidP="00973490">
      <w:r w:rsidRPr="00CA2627">
        <w:t xml:space="preserve">These lists include people who are not on the incident management team but who could play a role in </w:t>
      </w:r>
      <w:r w:rsidR="0082267C" w:rsidRPr="00CA2627">
        <w:t xml:space="preserve">an </w:t>
      </w:r>
      <w:r w:rsidRPr="00CA2627">
        <w:t xml:space="preserve">emergency response as advisors or workers. </w:t>
      </w:r>
      <w:r w:rsidR="008F6224" w:rsidRPr="00CA2627">
        <w:t>When calling people</w:t>
      </w:r>
      <w:r w:rsidRPr="00CA2627">
        <w:t xml:space="preserve"> after hours, find out how long it will take each person to arrive on the scene.</w:t>
      </w:r>
      <w:r w:rsidR="00973490" w:rsidRPr="00CA2627">
        <w:t xml:space="preserve"> Ask volunteers how much time they will be able to give to the response effort.</w:t>
      </w:r>
    </w:p>
    <w:p w14:paraId="0E04087F" w14:textId="5ABE5841" w:rsidR="00973490" w:rsidRPr="00CA2627" w:rsidRDefault="00973490" w:rsidP="00844532">
      <w:pPr>
        <w:pStyle w:val="Titre4"/>
      </w:pPr>
      <w:bookmarkStart w:id="49" w:name="_Toc205895915"/>
      <w:bookmarkStart w:id="50" w:name="_Toc205896382"/>
      <w:bookmarkStart w:id="51" w:name="_Toc227059547"/>
      <w:r w:rsidRPr="00CA2627">
        <w:t>Staff</w:t>
      </w:r>
      <w:bookmarkEnd w:id="49"/>
      <w:bookmarkEnd w:id="50"/>
      <w:bookmarkEnd w:id="51"/>
    </w:p>
    <w:tbl>
      <w:tblPr>
        <w:tblStyle w:val="CCIweb"/>
        <w:tblW w:w="9974" w:type="dxa"/>
        <w:tblLayout w:type="fixed"/>
        <w:tblCellMar>
          <w:top w:w="68" w:type="dxa"/>
          <w:bottom w:w="68" w:type="dxa"/>
        </w:tblCellMar>
        <w:tblLook w:val="0420" w:firstRow="1" w:lastRow="0" w:firstColumn="0" w:lastColumn="0" w:noHBand="0" w:noVBand="1"/>
      </w:tblPr>
      <w:tblGrid>
        <w:gridCol w:w="2573"/>
        <w:gridCol w:w="2414"/>
        <w:gridCol w:w="1563"/>
        <w:gridCol w:w="1765"/>
        <w:gridCol w:w="1659"/>
      </w:tblGrid>
      <w:tr w:rsidR="00597C95" w:rsidRPr="00CA2627" w14:paraId="409540A2" w14:textId="77777777" w:rsidTr="000C7415">
        <w:trPr>
          <w:cnfStyle w:val="100000000000" w:firstRow="1" w:lastRow="0" w:firstColumn="0" w:lastColumn="0" w:oddVBand="0" w:evenVBand="0" w:oddHBand="0" w:evenHBand="0" w:firstRowFirstColumn="0" w:firstRowLastColumn="0" w:lastRowFirstColumn="0" w:lastRowLastColumn="0"/>
        </w:trPr>
        <w:tc>
          <w:tcPr>
            <w:tcW w:w="2603" w:type="dxa"/>
          </w:tcPr>
          <w:p w14:paraId="712CAE5B" w14:textId="2D740B8E" w:rsidR="00597C95" w:rsidRPr="00CA2627" w:rsidRDefault="00C962EA" w:rsidP="004A1994">
            <w:pPr>
              <w:pStyle w:val="TableHeading"/>
              <w:rPr>
                <w:lang w:val="en-CA"/>
              </w:rPr>
            </w:pPr>
            <w:r w:rsidRPr="00CA2627">
              <w:rPr>
                <w:lang w:val="en-CA"/>
              </w:rPr>
              <w:t>Function</w:t>
            </w:r>
            <w:r w:rsidR="00E93082">
              <w:rPr>
                <w:lang w:val="en-CA"/>
              </w:rPr>
              <w:t xml:space="preserve"> or department</w:t>
            </w:r>
          </w:p>
        </w:tc>
        <w:tc>
          <w:tcPr>
            <w:tcW w:w="2441" w:type="dxa"/>
          </w:tcPr>
          <w:p w14:paraId="37A2FE41" w14:textId="264F8673" w:rsidR="00597C95" w:rsidRPr="00CA2627" w:rsidRDefault="00597C95" w:rsidP="004A1994">
            <w:pPr>
              <w:pStyle w:val="TableHeading"/>
              <w:rPr>
                <w:b w:val="0"/>
                <w:bCs/>
                <w:lang w:val="en-CA"/>
              </w:rPr>
            </w:pPr>
            <w:r w:rsidRPr="00CA2627">
              <w:rPr>
                <w:lang w:val="en-CA"/>
              </w:rPr>
              <w:t>Contact name</w:t>
            </w:r>
          </w:p>
        </w:tc>
        <w:tc>
          <w:tcPr>
            <w:tcW w:w="1580" w:type="dxa"/>
          </w:tcPr>
          <w:p w14:paraId="629FFB65" w14:textId="068D0448" w:rsidR="00597C95" w:rsidRPr="00CA2627" w:rsidRDefault="00C962EA" w:rsidP="004A1994">
            <w:pPr>
              <w:pStyle w:val="TableHeading"/>
              <w:rPr>
                <w:lang w:val="en-CA"/>
              </w:rPr>
            </w:pPr>
            <w:r w:rsidRPr="00CA2627">
              <w:rPr>
                <w:lang w:val="en-CA"/>
              </w:rPr>
              <w:t>Job title</w:t>
            </w:r>
          </w:p>
        </w:tc>
        <w:tc>
          <w:tcPr>
            <w:tcW w:w="1784" w:type="dxa"/>
          </w:tcPr>
          <w:p w14:paraId="0300E746" w14:textId="30FFDBCC" w:rsidR="00597C95" w:rsidRPr="00CA2627" w:rsidRDefault="00597C95" w:rsidP="004A1994">
            <w:pPr>
              <w:pStyle w:val="TableHeading"/>
              <w:rPr>
                <w:b w:val="0"/>
                <w:bCs/>
                <w:lang w:val="en-CA"/>
              </w:rPr>
            </w:pPr>
            <w:r w:rsidRPr="00CA2627">
              <w:rPr>
                <w:lang w:val="en-CA"/>
              </w:rPr>
              <w:t>Phone (work)</w:t>
            </w:r>
          </w:p>
        </w:tc>
        <w:tc>
          <w:tcPr>
            <w:tcW w:w="1677" w:type="dxa"/>
          </w:tcPr>
          <w:p w14:paraId="54B50BDF" w14:textId="77777777" w:rsidR="00597C95" w:rsidRPr="00CA2627" w:rsidRDefault="00597C95" w:rsidP="004A1994">
            <w:pPr>
              <w:pStyle w:val="TableHeading"/>
              <w:rPr>
                <w:b w:val="0"/>
                <w:bCs/>
                <w:lang w:val="en-CA"/>
              </w:rPr>
            </w:pPr>
            <w:r w:rsidRPr="00CA2627">
              <w:rPr>
                <w:lang w:val="en-CA"/>
              </w:rPr>
              <w:t>Phone (cell)</w:t>
            </w:r>
          </w:p>
        </w:tc>
      </w:tr>
      <w:tr w:rsidR="00597C95" w:rsidRPr="00CA2627" w14:paraId="183D6B0F" w14:textId="77777777" w:rsidTr="000C7415">
        <w:trPr>
          <w:cnfStyle w:val="000000100000" w:firstRow="0" w:lastRow="0" w:firstColumn="0" w:lastColumn="0" w:oddVBand="0" w:evenVBand="0" w:oddHBand="1" w:evenHBand="0" w:firstRowFirstColumn="0" w:firstRowLastColumn="0" w:lastRowFirstColumn="0" w:lastRowLastColumn="0"/>
        </w:trPr>
        <w:tc>
          <w:tcPr>
            <w:tcW w:w="2603" w:type="dxa"/>
          </w:tcPr>
          <w:p w14:paraId="10BA8586" w14:textId="64D7654B" w:rsidR="00597C95" w:rsidRPr="00CA2627" w:rsidRDefault="00597C95" w:rsidP="004353D3">
            <w:pPr>
              <w:pStyle w:val="TableParagraph"/>
              <w:rPr>
                <w:lang w:val="en-CA"/>
              </w:rPr>
            </w:pPr>
            <w:r w:rsidRPr="00CA2627">
              <w:rPr>
                <w:lang w:val="en-CA"/>
              </w:rPr>
              <w:t>Facilities</w:t>
            </w:r>
          </w:p>
        </w:tc>
        <w:tc>
          <w:tcPr>
            <w:tcW w:w="2441" w:type="dxa"/>
          </w:tcPr>
          <w:p w14:paraId="38DD506F" w14:textId="5A29CD6C" w:rsidR="00597C95" w:rsidRPr="00CA2627" w:rsidRDefault="00597C95" w:rsidP="004353D3">
            <w:pPr>
              <w:pStyle w:val="TableParagraph"/>
              <w:rPr>
                <w:lang w:val="en-CA"/>
              </w:rPr>
            </w:pPr>
          </w:p>
        </w:tc>
        <w:tc>
          <w:tcPr>
            <w:tcW w:w="1580" w:type="dxa"/>
          </w:tcPr>
          <w:p w14:paraId="71A97802" w14:textId="77777777" w:rsidR="00597C95" w:rsidRPr="00CA2627" w:rsidRDefault="00597C95" w:rsidP="004353D3">
            <w:pPr>
              <w:pStyle w:val="TableParagraph"/>
              <w:rPr>
                <w:lang w:val="en-CA"/>
              </w:rPr>
            </w:pPr>
          </w:p>
        </w:tc>
        <w:tc>
          <w:tcPr>
            <w:tcW w:w="1784" w:type="dxa"/>
          </w:tcPr>
          <w:p w14:paraId="1D63740A" w14:textId="2E7C4D2D" w:rsidR="00597C95" w:rsidRPr="00CA2627" w:rsidRDefault="00597C95" w:rsidP="004353D3">
            <w:pPr>
              <w:pStyle w:val="TableParagraph"/>
              <w:rPr>
                <w:lang w:val="en-CA"/>
              </w:rPr>
            </w:pPr>
          </w:p>
        </w:tc>
        <w:tc>
          <w:tcPr>
            <w:tcW w:w="1677" w:type="dxa"/>
          </w:tcPr>
          <w:p w14:paraId="0B676293" w14:textId="77777777" w:rsidR="00597C95" w:rsidRPr="00CA2627" w:rsidRDefault="00597C95" w:rsidP="004353D3">
            <w:pPr>
              <w:pStyle w:val="TableParagraph"/>
              <w:rPr>
                <w:lang w:val="en-CA"/>
              </w:rPr>
            </w:pPr>
          </w:p>
        </w:tc>
      </w:tr>
      <w:tr w:rsidR="00597C95" w:rsidRPr="00CA2627" w14:paraId="4B532734" w14:textId="77777777" w:rsidTr="000C7415">
        <w:trPr>
          <w:cnfStyle w:val="000000010000" w:firstRow="0" w:lastRow="0" w:firstColumn="0" w:lastColumn="0" w:oddVBand="0" w:evenVBand="0" w:oddHBand="0" w:evenHBand="1" w:firstRowFirstColumn="0" w:firstRowLastColumn="0" w:lastRowFirstColumn="0" w:lastRowLastColumn="0"/>
        </w:trPr>
        <w:tc>
          <w:tcPr>
            <w:tcW w:w="2603" w:type="dxa"/>
          </w:tcPr>
          <w:p w14:paraId="75042CE8" w14:textId="1DDCBE99" w:rsidR="00597C95" w:rsidRPr="00CA2627" w:rsidRDefault="00597C95" w:rsidP="004353D3">
            <w:pPr>
              <w:pStyle w:val="TableParagraph"/>
              <w:rPr>
                <w:lang w:val="en-CA"/>
              </w:rPr>
            </w:pPr>
            <w:r w:rsidRPr="00CA2627">
              <w:rPr>
                <w:lang w:val="en-CA"/>
              </w:rPr>
              <w:t>Security</w:t>
            </w:r>
          </w:p>
        </w:tc>
        <w:tc>
          <w:tcPr>
            <w:tcW w:w="2441" w:type="dxa"/>
          </w:tcPr>
          <w:p w14:paraId="3C3BAAD4" w14:textId="77777777" w:rsidR="00597C95" w:rsidRPr="00CA2627" w:rsidRDefault="00597C95" w:rsidP="004353D3">
            <w:pPr>
              <w:pStyle w:val="TableParagraph"/>
              <w:rPr>
                <w:lang w:val="en-CA"/>
              </w:rPr>
            </w:pPr>
          </w:p>
        </w:tc>
        <w:tc>
          <w:tcPr>
            <w:tcW w:w="1580" w:type="dxa"/>
          </w:tcPr>
          <w:p w14:paraId="4A8D0073" w14:textId="77777777" w:rsidR="00597C95" w:rsidRPr="00CA2627" w:rsidRDefault="00597C95" w:rsidP="004353D3">
            <w:pPr>
              <w:pStyle w:val="TableParagraph"/>
              <w:rPr>
                <w:lang w:val="en-CA"/>
              </w:rPr>
            </w:pPr>
          </w:p>
        </w:tc>
        <w:tc>
          <w:tcPr>
            <w:tcW w:w="1784" w:type="dxa"/>
          </w:tcPr>
          <w:p w14:paraId="58156C3E" w14:textId="0D6DDB91" w:rsidR="00597C95" w:rsidRPr="00CA2627" w:rsidRDefault="00597C95" w:rsidP="004353D3">
            <w:pPr>
              <w:pStyle w:val="TableParagraph"/>
              <w:rPr>
                <w:lang w:val="en-CA"/>
              </w:rPr>
            </w:pPr>
          </w:p>
        </w:tc>
        <w:tc>
          <w:tcPr>
            <w:tcW w:w="1677" w:type="dxa"/>
          </w:tcPr>
          <w:p w14:paraId="48E66F93" w14:textId="77777777" w:rsidR="00597C95" w:rsidRPr="00CA2627" w:rsidRDefault="00597C95" w:rsidP="004353D3">
            <w:pPr>
              <w:pStyle w:val="TableParagraph"/>
              <w:rPr>
                <w:lang w:val="en-CA"/>
              </w:rPr>
            </w:pPr>
          </w:p>
        </w:tc>
      </w:tr>
      <w:tr w:rsidR="00597C95" w:rsidRPr="00CA2627" w14:paraId="6626269C" w14:textId="77777777" w:rsidTr="000C7415">
        <w:trPr>
          <w:cnfStyle w:val="000000100000" w:firstRow="0" w:lastRow="0" w:firstColumn="0" w:lastColumn="0" w:oddVBand="0" w:evenVBand="0" w:oddHBand="1" w:evenHBand="0" w:firstRowFirstColumn="0" w:firstRowLastColumn="0" w:lastRowFirstColumn="0" w:lastRowLastColumn="0"/>
        </w:trPr>
        <w:tc>
          <w:tcPr>
            <w:tcW w:w="2603" w:type="dxa"/>
          </w:tcPr>
          <w:p w14:paraId="6620BBC3" w14:textId="2F64A790" w:rsidR="00597C95" w:rsidRPr="00CA2627" w:rsidRDefault="00597C95" w:rsidP="004353D3">
            <w:pPr>
              <w:pStyle w:val="TableParagraph"/>
              <w:rPr>
                <w:lang w:val="en-CA"/>
              </w:rPr>
            </w:pPr>
            <w:r w:rsidRPr="00CA2627">
              <w:rPr>
                <w:lang w:val="en-CA"/>
              </w:rPr>
              <w:t>Finance</w:t>
            </w:r>
          </w:p>
        </w:tc>
        <w:tc>
          <w:tcPr>
            <w:tcW w:w="2441" w:type="dxa"/>
          </w:tcPr>
          <w:p w14:paraId="0740E722" w14:textId="5EA11EA0" w:rsidR="00597C95" w:rsidRPr="00CA2627" w:rsidRDefault="00597C95" w:rsidP="004353D3">
            <w:pPr>
              <w:pStyle w:val="TableParagraph"/>
              <w:rPr>
                <w:lang w:val="en-CA"/>
              </w:rPr>
            </w:pPr>
          </w:p>
        </w:tc>
        <w:tc>
          <w:tcPr>
            <w:tcW w:w="1580" w:type="dxa"/>
          </w:tcPr>
          <w:p w14:paraId="0CA04EB0" w14:textId="77777777" w:rsidR="00597C95" w:rsidRPr="00CA2627" w:rsidRDefault="00597C95" w:rsidP="004353D3">
            <w:pPr>
              <w:pStyle w:val="TableParagraph"/>
              <w:rPr>
                <w:lang w:val="en-CA"/>
              </w:rPr>
            </w:pPr>
          </w:p>
        </w:tc>
        <w:tc>
          <w:tcPr>
            <w:tcW w:w="1784" w:type="dxa"/>
          </w:tcPr>
          <w:p w14:paraId="5FEFBE2B" w14:textId="1E570D27" w:rsidR="00597C95" w:rsidRPr="00CA2627" w:rsidRDefault="00597C95" w:rsidP="004353D3">
            <w:pPr>
              <w:pStyle w:val="TableParagraph"/>
              <w:rPr>
                <w:lang w:val="en-CA"/>
              </w:rPr>
            </w:pPr>
          </w:p>
        </w:tc>
        <w:tc>
          <w:tcPr>
            <w:tcW w:w="1677" w:type="dxa"/>
          </w:tcPr>
          <w:p w14:paraId="0B5F6804" w14:textId="77777777" w:rsidR="00597C95" w:rsidRPr="00CA2627" w:rsidRDefault="00597C95" w:rsidP="004353D3">
            <w:pPr>
              <w:pStyle w:val="TableParagraph"/>
              <w:rPr>
                <w:lang w:val="en-CA"/>
              </w:rPr>
            </w:pPr>
          </w:p>
        </w:tc>
      </w:tr>
      <w:tr w:rsidR="00597C95" w:rsidRPr="00CA2627" w14:paraId="58DDB216" w14:textId="77777777" w:rsidTr="000C7415">
        <w:trPr>
          <w:cnfStyle w:val="000000010000" w:firstRow="0" w:lastRow="0" w:firstColumn="0" w:lastColumn="0" w:oddVBand="0" w:evenVBand="0" w:oddHBand="0" w:evenHBand="1" w:firstRowFirstColumn="0" w:firstRowLastColumn="0" w:lastRowFirstColumn="0" w:lastRowLastColumn="0"/>
        </w:trPr>
        <w:tc>
          <w:tcPr>
            <w:tcW w:w="2603" w:type="dxa"/>
          </w:tcPr>
          <w:p w14:paraId="17B4D830" w14:textId="4EA16063" w:rsidR="00597C95" w:rsidRPr="00CA2627" w:rsidRDefault="00597C95" w:rsidP="004353D3">
            <w:pPr>
              <w:pStyle w:val="TableParagraph"/>
              <w:rPr>
                <w:lang w:val="en-CA"/>
              </w:rPr>
            </w:pPr>
            <w:r w:rsidRPr="00CA2627">
              <w:rPr>
                <w:lang w:val="en-CA"/>
              </w:rPr>
              <w:t>Human resources</w:t>
            </w:r>
          </w:p>
        </w:tc>
        <w:tc>
          <w:tcPr>
            <w:tcW w:w="2441" w:type="dxa"/>
          </w:tcPr>
          <w:p w14:paraId="60A4219C" w14:textId="10D0074D" w:rsidR="00597C95" w:rsidRPr="00CA2627" w:rsidRDefault="00597C95" w:rsidP="004353D3">
            <w:pPr>
              <w:pStyle w:val="TableParagraph"/>
              <w:rPr>
                <w:lang w:val="en-CA"/>
              </w:rPr>
            </w:pPr>
          </w:p>
        </w:tc>
        <w:tc>
          <w:tcPr>
            <w:tcW w:w="1580" w:type="dxa"/>
          </w:tcPr>
          <w:p w14:paraId="3B4EB0C6" w14:textId="77777777" w:rsidR="00597C95" w:rsidRPr="00CA2627" w:rsidRDefault="00597C95" w:rsidP="004353D3">
            <w:pPr>
              <w:pStyle w:val="TableParagraph"/>
              <w:rPr>
                <w:lang w:val="en-CA"/>
              </w:rPr>
            </w:pPr>
          </w:p>
        </w:tc>
        <w:tc>
          <w:tcPr>
            <w:tcW w:w="1784" w:type="dxa"/>
          </w:tcPr>
          <w:p w14:paraId="13AA4FF1" w14:textId="7CF76E48" w:rsidR="00597C95" w:rsidRPr="00CA2627" w:rsidRDefault="00597C95" w:rsidP="004353D3">
            <w:pPr>
              <w:pStyle w:val="TableParagraph"/>
              <w:rPr>
                <w:lang w:val="en-CA"/>
              </w:rPr>
            </w:pPr>
          </w:p>
        </w:tc>
        <w:tc>
          <w:tcPr>
            <w:tcW w:w="1677" w:type="dxa"/>
          </w:tcPr>
          <w:p w14:paraId="07C9841B" w14:textId="77777777" w:rsidR="00597C95" w:rsidRPr="00CA2627" w:rsidRDefault="00597C95" w:rsidP="004353D3">
            <w:pPr>
              <w:pStyle w:val="TableParagraph"/>
              <w:rPr>
                <w:lang w:val="en-CA"/>
              </w:rPr>
            </w:pPr>
          </w:p>
        </w:tc>
      </w:tr>
      <w:tr w:rsidR="00597C95" w:rsidRPr="00CA2627" w14:paraId="1E6504F2" w14:textId="77777777" w:rsidTr="000C7415">
        <w:trPr>
          <w:cnfStyle w:val="000000100000" w:firstRow="0" w:lastRow="0" w:firstColumn="0" w:lastColumn="0" w:oddVBand="0" w:evenVBand="0" w:oddHBand="1" w:evenHBand="0" w:firstRowFirstColumn="0" w:firstRowLastColumn="0" w:lastRowFirstColumn="0" w:lastRowLastColumn="0"/>
        </w:trPr>
        <w:tc>
          <w:tcPr>
            <w:tcW w:w="2603" w:type="dxa"/>
          </w:tcPr>
          <w:p w14:paraId="22068412" w14:textId="26FFABED" w:rsidR="00597C95" w:rsidRPr="00CA2627" w:rsidRDefault="00597C95" w:rsidP="004353D3">
            <w:pPr>
              <w:pStyle w:val="TableParagraph"/>
              <w:rPr>
                <w:lang w:val="en-CA"/>
              </w:rPr>
            </w:pPr>
            <w:r w:rsidRPr="00CA2627">
              <w:rPr>
                <w:lang w:val="en-CA"/>
              </w:rPr>
              <w:t>Curatorial</w:t>
            </w:r>
          </w:p>
        </w:tc>
        <w:tc>
          <w:tcPr>
            <w:tcW w:w="2441" w:type="dxa"/>
          </w:tcPr>
          <w:p w14:paraId="6F057A4E" w14:textId="77777777" w:rsidR="00597C95" w:rsidRPr="00CA2627" w:rsidRDefault="00597C95" w:rsidP="004353D3">
            <w:pPr>
              <w:pStyle w:val="TableParagraph"/>
              <w:rPr>
                <w:lang w:val="en-CA"/>
              </w:rPr>
            </w:pPr>
          </w:p>
        </w:tc>
        <w:tc>
          <w:tcPr>
            <w:tcW w:w="1580" w:type="dxa"/>
          </w:tcPr>
          <w:p w14:paraId="421E57B9" w14:textId="77777777" w:rsidR="00597C95" w:rsidRPr="00CA2627" w:rsidRDefault="00597C95" w:rsidP="004353D3">
            <w:pPr>
              <w:pStyle w:val="TableParagraph"/>
              <w:rPr>
                <w:lang w:val="en-CA"/>
              </w:rPr>
            </w:pPr>
          </w:p>
        </w:tc>
        <w:tc>
          <w:tcPr>
            <w:tcW w:w="1784" w:type="dxa"/>
          </w:tcPr>
          <w:p w14:paraId="40320563" w14:textId="54E07611" w:rsidR="00597C95" w:rsidRPr="00CA2627" w:rsidRDefault="00597C95" w:rsidP="004353D3">
            <w:pPr>
              <w:pStyle w:val="TableParagraph"/>
              <w:rPr>
                <w:lang w:val="en-CA"/>
              </w:rPr>
            </w:pPr>
          </w:p>
        </w:tc>
        <w:tc>
          <w:tcPr>
            <w:tcW w:w="1677" w:type="dxa"/>
          </w:tcPr>
          <w:p w14:paraId="5A0574F7" w14:textId="77777777" w:rsidR="00597C95" w:rsidRPr="00CA2627" w:rsidRDefault="00597C95" w:rsidP="004353D3">
            <w:pPr>
              <w:pStyle w:val="TableParagraph"/>
              <w:rPr>
                <w:lang w:val="en-CA"/>
              </w:rPr>
            </w:pPr>
          </w:p>
        </w:tc>
      </w:tr>
      <w:tr w:rsidR="00597C95" w:rsidRPr="00CA2627" w14:paraId="0B3B63F6" w14:textId="77777777" w:rsidTr="000C7415">
        <w:trPr>
          <w:cnfStyle w:val="000000010000" w:firstRow="0" w:lastRow="0" w:firstColumn="0" w:lastColumn="0" w:oddVBand="0" w:evenVBand="0" w:oddHBand="0" w:evenHBand="1" w:firstRowFirstColumn="0" w:firstRowLastColumn="0" w:lastRowFirstColumn="0" w:lastRowLastColumn="0"/>
        </w:trPr>
        <w:tc>
          <w:tcPr>
            <w:tcW w:w="2603" w:type="dxa"/>
          </w:tcPr>
          <w:p w14:paraId="247B69E5" w14:textId="364BEAB4" w:rsidR="00597C95" w:rsidRPr="00CA2627" w:rsidRDefault="00597C95" w:rsidP="004353D3">
            <w:pPr>
              <w:pStyle w:val="TableParagraph"/>
              <w:rPr>
                <w:lang w:val="en-CA"/>
              </w:rPr>
            </w:pPr>
            <w:r w:rsidRPr="00CA2627">
              <w:rPr>
                <w:lang w:val="en-CA"/>
              </w:rPr>
              <w:t>Collections management</w:t>
            </w:r>
          </w:p>
        </w:tc>
        <w:tc>
          <w:tcPr>
            <w:tcW w:w="2441" w:type="dxa"/>
          </w:tcPr>
          <w:p w14:paraId="2D9A2F97" w14:textId="77777777" w:rsidR="00597C95" w:rsidRPr="00CA2627" w:rsidRDefault="00597C95" w:rsidP="004353D3">
            <w:pPr>
              <w:pStyle w:val="TableParagraph"/>
              <w:rPr>
                <w:lang w:val="en-CA"/>
              </w:rPr>
            </w:pPr>
          </w:p>
        </w:tc>
        <w:tc>
          <w:tcPr>
            <w:tcW w:w="1580" w:type="dxa"/>
          </w:tcPr>
          <w:p w14:paraId="3521B143" w14:textId="77777777" w:rsidR="00597C95" w:rsidRPr="00CA2627" w:rsidRDefault="00597C95" w:rsidP="004353D3">
            <w:pPr>
              <w:pStyle w:val="TableParagraph"/>
              <w:rPr>
                <w:lang w:val="en-CA"/>
              </w:rPr>
            </w:pPr>
          </w:p>
        </w:tc>
        <w:tc>
          <w:tcPr>
            <w:tcW w:w="1784" w:type="dxa"/>
          </w:tcPr>
          <w:p w14:paraId="0F206C94" w14:textId="21181D1D" w:rsidR="00597C95" w:rsidRPr="00CA2627" w:rsidRDefault="00597C95" w:rsidP="004353D3">
            <w:pPr>
              <w:pStyle w:val="TableParagraph"/>
              <w:rPr>
                <w:lang w:val="en-CA"/>
              </w:rPr>
            </w:pPr>
          </w:p>
        </w:tc>
        <w:tc>
          <w:tcPr>
            <w:tcW w:w="1677" w:type="dxa"/>
          </w:tcPr>
          <w:p w14:paraId="69F2307F" w14:textId="77777777" w:rsidR="00597C95" w:rsidRPr="00CA2627" w:rsidRDefault="00597C95" w:rsidP="004353D3">
            <w:pPr>
              <w:pStyle w:val="TableParagraph"/>
              <w:rPr>
                <w:lang w:val="en-CA"/>
              </w:rPr>
            </w:pPr>
          </w:p>
        </w:tc>
      </w:tr>
      <w:tr w:rsidR="00597C95" w:rsidRPr="00CA2627" w14:paraId="767666CD" w14:textId="77777777" w:rsidTr="000C7415">
        <w:trPr>
          <w:cnfStyle w:val="000000100000" w:firstRow="0" w:lastRow="0" w:firstColumn="0" w:lastColumn="0" w:oddVBand="0" w:evenVBand="0" w:oddHBand="1" w:evenHBand="0" w:firstRowFirstColumn="0" w:firstRowLastColumn="0" w:lastRowFirstColumn="0" w:lastRowLastColumn="0"/>
        </w:trPr>
        <w:tc>
          <w:tcPr>
            <w:tcW w:w="2603" w:type="dxa"/>
          </w:tcPr>
          <w:p w14:paraId="2FEFAF98" w14:textId="1A9F0D54" w:rsidR="00597C95" w:rsidRPr="00CA2627" w:rsidRDefault="00597C95" w:rsidP="004353D3">
            <w:pPr>
              <w:pStyle w:val="TableParagraph"/>
              <w:rPr>
                <w:lang w:val="en-CA"/>
              </w:rPr>
            </w:pPr>
            <w:r w:rsidRPr="00CA2627">
              <w:rPr>
                <w:lang w:val="en-CA"/>
              </w:rPr>
              <w:t xml:space="preserve">[Insert another </w:t>
            </w:r>
            <w:r w:rsidR="00C962EA" w:rsidRPr="00CA2627">
              <w:rPr>
                <w:lang w:val="en-CA"/>
              </w:rPr>
              <w:t>function</w:t>
            </w:r>
            <w:r w:rsidR="00E93082">
              <w:rPr>
                <w:lang w:val="en-CA"/>
              </w:rPr>
              <w:t xml:space="preserve"> or department</w:t>
            </w:r>
            <w:r w:rsidRPr="00CA2627">
              <w:rPr>
                <w:lang w:val="en-CA"/>
              </w:rPr>
              <w:t>]</w:t>
            </w:r>
          </w:p>
        </w:tc>
        <w:tc>
          <w:tcPr>
            <w:tcW w:w="2441" w:type="dxa"/>
          </w:tcPr>
          <w:p w14:paraId="19301C02" w14:textId="77777777" w:rsidR="00597C95" w:rsidRPr="00CA2627" w:rsidRDefault="00597C95" w:rsidP="004353D3">
            <w:pPr>
              <w:pStyle w:val="TableParagraph"/>
              <w:rPr>
                <w:lang w:val="en-CA"/>
              </w:rPr>
            </w:pPr>
          </w:p>
        </w:tc>
        <w:tc>
          <w:tcPr>
            <w:tcW w:w="1580" w:type="dxa"/>
          </w:tcPr>
          <w:p w14:paraId="7A24B402" w14:textId="77777777" w:rsidR="00597C95" w:rsidRPr="00CA2627" w:rsidRDefault="00597C95" w:rsidP="004353D3">
            <w:pPr>
              <w:pStyle w:val="TableParagraph"/>
              <w:rPr>
                <w:lang w:val="en-CA"/>
              </w:rPr>
            </w:pPr>
          </w:p>
        </w:tc>
        <w:tc>
          <w:tcPr>
            <w:tcW w:w="1784" w:type="dxa"/>
          </w:tcPr>
          <w:p w14:paraId="65AF3EA2" w14:textId="689A1501" w:rsidR="00597C95" w:rsidRPr="00CA2627" w:rsidRDefault="00597C95" w:rsidP="004353D3">
            <w:pPr>
              <w:pStyle w:val="TableParagraph"/>
              <w:rPr>
                <w:lang w:val="en-CA"/>
              </w:rPr>
            </w:pPr>
          </w:p>
        </w:tc>
        <w:tc>
          <w:tcPr>
            <w:tcW w:w="1677" w:type="dxa"/>
          </w:tcPr>
          <w:p w14:paraId="0F02B8C0" w14:textId="77777777" w:rsidR="00597C95" w:rsidRPr="00CA2627" w:rsidRDefault="00597C95" w:rsidP="004353D3">
            <w:pPr>
              <w:pStyle w:val="TableParagraph"/>
              <w:rPr>
                <w:lang w:val="en-CA"/>
              </w:rPr>
            </w:pPr>
          </w:p>
        </w:tc>
      </w:tr>
    </w:tbl>
    <w:p w14:paraId="767563BB" w14:textId="404B6F98" w:rsidR="00973490" w:rsidRPr="00CA2627" w:rsidRDefault="00973490" w:rsidP="009C6BDA">
      <w:pPr>
        <w:pStyle w:val="Titre4"/>
      </w:pPr>
      <w:bookmarkStart w:id="52" w:name="_Toc205895916"/>
      <w:bookmarkStart w:id="53" w:name="_Toc205896383"/>
      <w:bookmarkStart w:id="54" w:name="_Toc227059548"/>
      <w:r w:rsidRPr="00CA2627">
        <w:t>Volunteers</w:t>
      </w:r>
      <w:bookmarkEnd w:id="52"/>
      <w:bookmarkEnd w:id="53"/>
      <w:bookmarkEnd w:id="54"/>
    </w:p>
    <w:tbl>
      <w:tblPr>
        <w:tblStyle w:val="CCIweb"/>
        <w:tblW w:w="9974" w:type="dxa"/>
        <w:tblLayout w:type="fixed"/>
        <w:tblCellMar>
          <w:top w:w="68" w:type="dxa"/>
          <w:bottom w:w="68" w:type="dxa"/>
        </w:tblCellMar>
        <w:tblLook w:val="0420" w:firstRow="1" w:lastRow="0" w:firstColumn="0" w:lastColumn="0" w:noHBand="0" w:noVBand="1"/>
      </w:tblPr>
      <w:tblGrid>
        <w:gridCol w:w="3084"/>
        <w:gridCol w:w="3386"/>
        <w:gridCol w:w="3504"/>
      </w:tblGrid>
      <w:tr w:rsidR="004A1994" w:rsidRPr="00CA2627" w14:paraId="1B8E3B6D" w14:textId="77777777" w:rsidTr="00FD57F5">
        <w:trPr>
          <w:cnfStyle w:val="100000000000" w:firstRow="1" w:lastRow="0" w:firstColumn="0" w:lastColumn="0" w:oddVBand="0" w:evenVBand="0" w:oddHBand="0" w:evenHBand="0" w:firstRowFirstColumn="0" w:firstRowLastColumn="0" w:lastRowFirstColumn="0" w:lastRowLastColumn="0"/>
        </w:trPr>
        <w:tc>
          <w:tcPr>
            <w:tcW w:w="3033" w:type="dxa"/>
          </w:tcPr>
          <w:p w14:paraId="5A9F5A36" w14:textId="77777777" w:rsidR="004A1994" w:rsidRPr="00CA2627" w:rsidRDefault="004A1994" w:rsidP="004A1994">
            <w:pPr>
              <w:pStyle w:val="TableHeading"/>
              <w:rPr>
                <w:b w:val="0"/>
                <w:bCs/>
                <w:lang w:val="en-CA"/>
              </w:rPr>
            </w:pPr>
            <w:r w:rsidRPr="00CA2627">
              <w:rPr>
                <w:lang w:val="en-CA"/>
              </w:rPr>
              <w:t>Contact name</w:t>
            </w:r>
          </w:p>
        </w:tc>
        <w:tc>
          <w:tcPr>
            <w:tcW w:w="3330" w:type="dxa"/>
          </w:tcPr>
          <w:p w14:paraId="2E54A45B" w14:textId="77777777" w:rsidR="004A1994" w:rsidRPr="00CA2627" w:rsidRDefault="004A1994" w:rsidP="004A1994">
            <w:pPr>
              <w:pStyle w:val="TableHeading"/>
              <w:rPr>
                <w:b w:val="0"/>
                <w:bCs/>
                <w:lang w:val="en-CA"/>
              </w:rPr>
            </w:pPr>
            <w:r w:rsidRPr="00CA2627">
              <w:rPr>
                <w:lang w:val="en-CA"/>
              </w:rPr>
              <w:t>Phone number(s)</w:t>
            </w:r>
          </w:p>
        </w:tc>
        <w:tc>
          <w:tcPr>
            <w:tcW w:w="3446" w:type="dxa"/>
          </w:tcPr>
          <w:p w14:paraId="00320FA1" w14:textId="36C96995" w:rsidR="004A1994" w:rsidRPr="00CA2627" w:rsidRDefault="004A1994" w:rsidP="004A1994">
            <w:pPr>
              <w:pStyle w:val="TableHeading"/>
              <w:rPr>
                <w:b w:val="0"/>
                <w:bCs/>
                <w:lang w:val="en-CA"/>
              </w:rPr>
            </w:pPr>
            <w:r w:rsidRPr="00CA2627">
              <w:rPr>
                <w:lang w:val="en-CA"/>
              </w:rPr>
              <w:t>Specific skills</w:t>
            </w:r>
            <w:r w:rsidR="001B606C" w:rsidRPr="00CA2627">
              <w:rPr>
                <w:lang w:val="en-CA"/>
              </w:rPr>
              <w:t xml:space="preserve"> or</w:t>
            </w:r>
            <w:r w:rsidRPr="00CA2627">
              <w:rPr>
                <w:lang w:val="en-CA"/>
              </w:rPr>
              <w:t xml:space="preserve"> </w:t>
            </w:r>
            <w:r w:rsidR="00C962EA" w:rsidRPr="00CA2627">
              <w:rPr>
                <w:lang w:val="en-CA"/>
              </w:rPr>
              <w:t>constraints</w:t>
            </w:r>
          </w:p>
        </w:tc>
      </w:tr>
      <w:tr w:rsidR="004A1994" w:rsidRPr="00CA2627" w14:paraId="18777BAF" w14:textId="77777777" w:rsidTr="00FD57F5">
        <w:trPr>
          <w:cnfStyle w:val="000000100000" w:firstRow="0" w:lastRow="0" w:firstColumn="0" w:lastColumn="0" w:oddVBand="0" w:evenVBand="0" w:oddHBand="1" w:evenHBand="0" w:firstRowFirstColumn="0" w:firstRowLastColumn="0" w:lastRowFirstColumn="0" w:lastRowLastColumn="0"/>
        </w:trPr>
        <w:tc>
          <w:tcPr>
            <w:tcW w:w="3033" w:type="dxa"/>
          </w:tcPr>
          <w:p w14:paraId="3A8A9752" w14:textId="46BEA5EC" w:rsidR="004A1994" w:rsidRPr="00CA2627" w:rsidRDefault="00973490" w:rsidP="004353D3">
            <w:pPr>
              <w:pStyle w:val="TableParagraph"/>
              <w:rPr>
                <w:lang w:val="en-CA"/>
              </w:rPr>
            </w:pPr>
            <w:r w:rsidRPr="00CA2627">
              <w:rPr>
                <w:lang w:val="en-CA"/>
              </w:rPr>
              <w:lastRenderedPageBreak/>
              <w:t>[Insert name of volunteer]</w:t>
            </w:r>
          </w:p>
        </w:tc>
        <w:tc>
          <w:tcPr>
            <w:tcW w:w="3330" w:type="dxa"/>
          </w:tcPr>
          <w:p w14:paraId="71DBFB07" w14:textId="77777777" w:rsidR="004A1994" w:rsidRPr="00CA2627" w:rsidRDefault="004A1994" w:rsidP="004353D3">
            <w:pPr>
              <w:pStyle w:val="TableParagraph"/>
              <w:rPr>
                <w:lang w:val="en-CA"/>
              </w:rPr>
            </w:pPr>
          </w:p>
        </w:tc>
        <w:tc>
          <w:tcPr>
            <w:tcW w:w="3446" w:type="dxa"/>
          </w:tcPr>
          <w:p w14:paraId="1F3A3E5F" w14:textId="77777777" w:rsidR="004A1994" w:rsidRPr="00CA2627" w:rsidRDefault="004A1994" w:rsidP="004353D3">
            <w:pPr>
              <w:pStyle w:val="TableParagraph"/>
              <w:rPr>
                <w:lang w:val="en-CA"/>
              </w:rPr>
            </w:pPr>
          </w:p>
        </w:tc>
      </w:tr>
    </w:tbl>
    <w:p w14:paraId="420EB291" w14:textId="7B1D9C6B" w:rsidR="00973490" w:rsidRPr="00CA2627" w:rsidRDefault="00973490" w:rsidP="009C6BDA">
      <w:pPr>
        <w:pStyle w:val="Titre4"/>
      </w:pPr>
      <w:bookmarkStart w:id="55" w:name="_Toc205895917"/>
      <w:bookmarkStart w:id="56" w:name="_Toc205896384"/>
      <w:bookmarkStart w:id="57" w:name="_Toc227059549"/>
      <w:r w:rsidRPr="00CA2627">
        <w:t>External advisors</w:t>
      </w:r>
      <w:bookmarkEnd w:id="55"/>
      <w:bookmarkEnd w:id="56"/>
      <w:bookmarkEnd w:id="57"/>
    </w:p>
    <w:tbl>
      <w:tblPr>
        <w:tblStyle w:val="CCIweb"/>
        <w:tblW w:w="9974" w:type="dxa"/>
        <w:tblLayout w:type="fixed"/>
        <w:tblCellMar>
          <w:top w:w="68" w:type="dxa"/>
          <w:bottom w:w="68" w:type="dxa"/>
        </w:tblCellMar>
        <w:tblLook w:val="0420" w:firstRow="1" w:lastRow="0" w:firstColumn="0" w:lastColumn="0" w:noHBand="0" w:noVBand="1"/>
      </w:tblPr>
      <w:tblGrid>
        <w:gridCol w:w="3786"/>
        <w:gridCol w:w="3204"/>
        <w:gridCol w:w="2984"/>
      </w:tblGrid>
      <w:tr w:rsidR="004A1994" w:rsidRPr="00CA2627" w14:paraId="639A4F90" w14:textId="77777777" w:rsidTr="00FD57F5">
        <w:trPr>
          <w:cnfStyle w:val="100000000000" w:firstRow="1" w:lastRow="0" w:firstColumn="0" w:lastColumn="0" w:oddVBand="0" w:evenVBand="0" w:oddHBand="0" w:evenHBand="0" w:firstRowFirstColumn="0" w:firstRowLastColumn="0" w:lastRowFirstColumn="0" w:lastRowLastColumn="0"/>
        </w:trPr>
        <w:tc>
          <w:tcPr>
            <w:tcW w:w="3670" w:type="dxa"/>
          </w:tcPr>
          <w:p w14:paraId="57184313" w14:textId="77777777" w:rsidR="004A1994" w:rsidRPr="00CA2627" w:rsidRDefault="004A1994" w:rsidP="004A1994">
            <w:pPr>
              <w:pStyle w:val="TableHeading"/>
              <w:rPr>
                <w:b w:val="0"/>
                <w:bCs/>
                <w:lang w:val="en-CA"/>
              </w:rPr>
            </w:pPr>
            <w:r w:rsidRPr="00CA2627">
              <w:rPr>
                <w:lang w:val="en-CA"/>
              </w:rPr>
              <w:t>Contact name</w:t>
            </w:r>
          </w:p>
        </w:tc>
        <w:tc>
          <w:tcPr>
            <w:tcW w:w="3105" w:type="dxa"/>
          </w:tcPr>
          <w:p w14:paraId="58D20A65" w14:textId="77777777" w:rsidR="004A1994" w:rsidRPr="00CA2627" w:rsidRDefault="004A1994" w:rsidP="004A1994">
            <w:pPr>
              <w:pStyle w:val="TableHeading"/>
              <w:rPr>
                <w:b w:val="0"/>
                <w:bCs/>
                <w:lang w:val="en-CA"/>
              </w:rPr>
            </w:pPr>
            <w:r w:rsidRPr="00CA2627">
              <w:rPr>
                <w:lang w:val="en-CA"/>
              </w:rPr>
              <w:t>Phone number(s)</w:t>
            </w:r>
          </w:p>
        </w:tc>
        <w:tc>
          <w:tcPr>
            <w:tcW w:w="2892" w:type="dxa"/>
          </w:tcPr>
          <w:p w14:paraId="0CE5B696" w14:textId="21F9F4E7" w:rsidR="004A1994" w:rsidRPr="00CA2627" w:rsidRDefault="004A1994" w:rsidP="004A1994">
            <w:pPr>
              <w:pStyle w:val="TableHeading"/>
              <w:rPr>
                <w:b w:val="0"/>
                <w:bCs/>
                <w:lang w:val="en-CA"/>
              </w:rPr>
            </w:pPr>
            <w:r w:rsidRPr="00CA2627">
              <w:rPr>
                <w:lang w:val="en-CA"/>
              </w:rPr>
              <w:t xml:space="preserve">Role </w:t>
            </w:r>
            <w:r w:rsidR="001B606C" w:rsidRPr="00CA2627">
              <w:rPr>
                <w:lang w:val="en-CA"/>
              </w:rPr>
              <w:t>or</w:t>
            </w:r>
            <w:r w:rsidRPr="00CA2627">
              <w:rPr>
                <w:lang w:val="en-CA"/>
              </w:rPr>
              <w:t xml:space="preserve"> expertise</w:t>
            </w:r>
          </w:p>
        </w:tc>
      </w:tr>
      <w:tr w:rsidR="00973490" w:rsidRPr="00CA2627" w14:paraId="7F057DE0" w14:textId="77777777" w:rsidTr="00FD57F5">
        <w:trPr>
          <w:cnfStyle w:val="000000100000" w:firstRow="0" w:lastRow="0" w:firstColumn="0" w:lastColumn="0" w:oddVBand="0" w:evenVBand="0" w:oddHBand="1" w:evenHBand="0" w:firstRowFirstColumn="0" w:firstRowLastColumn="0" w:lastRowFirstColumn="0" w:lastRowLastColumn="0"/>
        </w:trPr>
        <w:tc>
          <w:tcPr>
            <w:tcW w:w="3670" w:type="dxa"/>
          </w:tcPr>
          <w:p w14:paraId="31EB348F" w14:textId="19B04E7F" w:rsidR="00973490" w:rsidRPr="00CA2627" w:rsidRDefault="00973490" w:rsidP="00973490">
            <w:pPr>
              <w:pStyle w:val="TableParagraph"/>
              <w:rPr>
                <w:lang w:val="en-CA"/>
              </w:rPr>
            </w:pPr>
            <w:r w:rsidRPr="00CA2627">
              <w:rPr>
                <w:lang w:val="en-CA"/>
              </w:rPr>
              <w:t>[Insert name of volunteer]</w:t>
            </w:r>
          </w:p>
        </w:tc>
        <w:tc>
          <w:tcPr>
            <w:tcW w:w="3105" w:type="dxa"/>
          </w:tcPr>
          <w:p w14:paraId="274C2559" w14:textId="77777777" w:rsidR="00973490" w:rsidRPr="00CA2627" w:rsidRDefault="00973490" w:rsidP="00973490">
            <w:pPr>
              <w:pStyle w:val="TableParagraph"/>
              <w:rPr>
                <w:lang w:val="en-CA"/>
              </w:rPr>
            </w:pPr>
          </w:p>
        </w:tc>
        <w:tc>
          <w:tcPr>
            <w:tcW w:w="2892" w:type="dxa"/>
          </w:tcPr>
          <w:p w14:paraId="2F41812E" w14:textId="77777777" w:rsidR="00973490" w:rsidRPr="00CA2627" w:rsidRDefault="00973490" w:rsidP="00973490">
            <w:pPr>
              <w:pStyle w:val="TableParagraph"/>
              <w:rPr>
                <w:lang w:val="en-CA"/>
              </w:rPr>
            </w:pPr>
          </w:p>
        </w:tc>
      </w:tr>
    </w:tbl>
    <w:p w14:paraId="4705D75C" w14:textId="799838AE" w:rsidR="00020CB2" w:rsidRPr="00CA2627" w:rsidRDefault="00020CB2" w:rsidP="004E65FC">
      <w:pPr>
        <w:pStyle w:val="Titre3"/>
      </w:pPr>
      <w:bookmarkStart w:id="58" w:name="_Toc190327631"/>
      <w:bookmarkStart w:id="59" w:name="_Toc196983400"/>
      <w:bookmarkStart w:id="60" w:name="_Toc205895918"/>
      <w:bookmarkStart w:id="61" w:name="_Toc205896385"/>
      <w:bookmarkStart w:id="62" w:name="_Toc227059550"/>
      <w:r w:rsidRPr="00CA2627">
        <w:t>Emergency contacts</w:t>
      </w:r>
      <w:bookmarkEnd w:id="58"/>
      <w:bookmarkEnd w:id="59"/>
      <w:bookmarkEnd w:id="60"/>
      <w:bookmarkEnd w:id="61"/>
      <w:bookmarkEnd w:id="62"/>
    </w:p>
    <w:p w14:paraId="7E5EEF47" w14:textId="3E108CC9" w:rsidR="007558D2" w:rsidRPr="00CA2627" w:rsidRDefault="007558D2" w:rsidP="009C6BDA">
      <w:pPr>
        <w:pStyle w:val="Titre4"/>
      </w:pPr>
      <w:bookmarkStart w:id="63" w:name="_Toc205895919"/>
      <w:bookmarkStart w:id="64" w:name="_Toc205896386"/>
      <w:bookmarkStart w:id="65" w:name="_Toc227059551"/>
      <w:r w:rsidRPr="00CA2627">
        <w:t>First responders</w:t>
      </w:r>
      <w:bookmarkEnd w:id="63"/>
      <w:bookmarkEnd w:id="64"/>
      <w:bookmarkEnd w:id="65"/>
    </w:p>
    <w:tbl>
      <w:tblPr>
        <w:tblStyle w:val="CCIweb"/>
        <w:tblW w:w="5273" w:type="dxa"/>
        <w:tblLayout w:type="fixed"/>
        <w:tblCellMar>
          <w:top w:w="68" w:type="dxa"/>
          <w:bottom w:w="68" w:type="dxa"/>
        </w:tblCellMar>
        <w:tblLook w:val="0420" w:firstRow="1" w:lastRow="0" w:firstColumn="0" w:lastColumn="0" w:noHBand="0" w:noVBand="1"/>
      </w:tblPr>
      <w:tblGrid>
        <w:gridCol w:w="2722"/>
        <w:gridCol w:w="2551"/>
      </w:tblGrid>
      <w:tr w:rsidR="007558D2" w:rsidRPr="00CA2627" w14:paraId="678E9BCC" w14:textId="77777777" w:rsidTr="009C6BDA">
        <w:trPr>
          <w:cnfStyle w:val="100000000000" w:firstRow="1" w:lastRow="0" w:firstColumn="0" w:lastColumn="0" w:oddVBand="0" w:evenVBand="0" w:oddHBand="0" w:evenHBand="0" w:firstRowFirstColumn="0" w:firstRowLastColumn="0" w:lastRowFirstColumn="0" w:lastRowLastColumn="0"/>
        </w:trPr>
        <w:tc>
          <w:tcPr>
            <w:tcW w:w="2722" w:type="dxa"/>
          </w:tcPr>
          <w:p w14:paraId="4D85118E" w14:textId="77777777" w:rsidR="007558D2" w:rsidRPr="00CA2627" w:rsidRDefault="007558D2" w:rsidP="007E3071">
            <w:pPr>
              <w:pStyle w:val="TableHeading"/>
              <w:rPr>
                <w:b w:val="0"/>
                <w:bCs/>
                <w:lang w:val="en-CA"/>
              </w:rPr>
            </w:pPr>
            <w:r w:rsidRPr="00CA2627">
              <w:rPr>
                <w:lang w:val="en-CA"/>
              </w:rPr>
              <w:t>Service</w:t>
            </w:r>
          </w:p>
        </w:tc>
        <w:tc>
          <w:tcPr>
            <w:tcW w:w="2551" w:type="dxa"/>
          </w:tcPr>
          <w:p w14:paraId="04FF4A15" w14:textId="77777777" w:rsidR="007558D2" w:rsidRPr="00CA2627" w:rsidRDefault="007558D2" w:rsidP="007E3071">
            <w:pPr>
              <w:pStyle w:val="TableHeading"/>
              <w:rPr>
                <w:b w:val="0"/>
                <w:bCs/>
                <w:lang w:val="en-CA"/>
              </w:rPr>
            </w:pPr>
            <w:r w:rsidRPr="00CA2627">
              <w:rPr>
                <w:lang w:val="en-CA"/>
              </w:rPr>
              <w:t>Phone number</w:t>
            </w:r>
          </w:p>
        </w:tc>
      </w:tr>
      <w:tr w:rsidR="007558D2" w:rsidRPr="00CA2627" w14:paraId="5067B7EE" w14:textId="77777777" w:rsidTr="004E65FC">
        <w:trPr>
          <w:cnfStyle w:val="000000100000" w:firstRow="0" w:lastRow="0" w:firstColumn="0" w:lastColumn="0" w:oddVBand="0" w:evenVBand="0" w:oddHBand="1" w:evenHBand="0" w:firstRowFirstColumn="0" w:firstRowLastColumn="0" w:lastRowFirstColumn="0" w:lastRowLastColumn="0"/>
          <w:trHeight w:val="360"/>
        </w:trPr>
        <w:tc>
          <w:tcPr>
            <w:tcW w:w="2722" w:type="dxa"/>
          </w:tcPr>
          <w:p w14:paraId="64FBBFF7" w14:textId="77777777" w:rsidR="007558D2" w:rsidRPr="00B332F7" w:rsidRDefault="007558D2" w:rsidP="00B332F7">
            <w:pPr>
              <w:pStyle w:val="TableParagraph"/>
            </w:pPr>
            <w:r w:rsidRPr="00B332F7">
              <w:t>Police</w:t>
            </w:r>
          </w:p>
        </w:tc>
        <w:tc>
          <w:tcPr>
            <w:tcW w:w="2551" w:type="dxa"/>
          </w:tcPr>
          <w:p w14:paraId="29006549" w14:textId="77777777" w:rsidR="007558D2" w:rsidRPr="00B332F7" w:rsidRDefault="007558D2" w:rsidP="00B332F7">
            <w:pPr>
              <w:pStyle w:val="TableParagraph"/>
            </w:pPr>
            <w:r w:rsidRPr="00B332F7">
              <w:t>911</w:t>
            </w:r>
          </w:p>
        </w:tc>
      </w:tr>
      <w:tr w:rsidR="007558D2" w:rsidRPr="00CA2627" w14:paraId="5AE1C230" w14:textId="77777777" w:rsidTr="004E65FC">
        <w:trPr>
          <w:cnfStyle w:val="000000010000" w:firstRow="0" w:lastRow="0" w:firstColumn="0" w:lastColumn="0" w:oddVBand="0" w:evenVBand="0" w:oddHBand="0" w:evenHBand="1" w:firstRowFirstColumn="0" w:firstRowLastColumn="0" w:lastRowFirstColumn="0" w:lastRowLastColumn="0"/>
          <w:trHeight w:val="360"/>
        </w:trPr>
        <w:tc>
          <w:tcPr>
            <w:tcW w:w="2722" w:type="dxa"/>
          </w:tcPr>
          <w:p w14:paraId="360811CF" w14:textId="1D915D02" w:rsidR="007558D2" w:rsidRPr="00B332F7" w:rsidRDefault="007558D2" w:rsidP="00B332F7">
            <w:pPr>
              <w:pStyle w:val="TableParagraph"/>
            </w:pPr>
            <w:r w:rsidRPr="00B332F7">
              <w:t xml:space="preserve">Fire </w:t>
            </w:r>
            <w:r w:rsidR="001B606C" w:rsidRPr="00B332F7">
              <w:t>s</w:t>
            </w:r>
            <w:r w:rsidRPr="00B332F7">
              <w:t>ervices</w:t>
            </w:r>
          </w:p>
        </w:tc>
        <w:tc>
          <w:tcPr>
            <w:tcW w:w="2551" w:type="dxa"/>
          </w:tcPr>
          <w:p w14:paraId="6E9FFEB3" w14:textId="77777777" w:rsidR="007558D2" w:rsidRPr="00B332F7" w:rsidRDefault="007558D2" w:rsidP="00B332F7">
            <w:pPr>
              <w:pStyle w:val="TableParagraph"/>
            </w:pPr>
            <w:r w:rsidRPr="00B332F7">
              <w:t>911</w:t>
            </w:r>
          </w:p>
        </w:tc>
      </w:tr>
      <w:tr w:rsidR="007558D2" w:rsidRPr="00CA2627" w14:paraId="2800B9BB" w14:textId="77777777" w:rsidTr="004E65FC">
        <w:trPr>
          <w:cnfStyle w:val="000000100000" w:firstRow="0" w:lastRow="0" w:firstColumn="0" w:lastColumn="0" w:oddVBand="0" w:evenVBand="0" w:oddHBand="1" w:evenHBand="0" w:firstRowFirstColumn="0" w:firstRowLastColumn="0" w:lastRowFirstColumn="0" w:lastRowLastColumn="0"/>
          <w:trHeight w:val="360"/>
        </w:trPr>
        <w:tc>
          <w:tcPr>
            <w:tcW w:w="2722" w:type="dxa"/>
          </w:tcPr>
          <w:p w14:paraId="21E383B5" w14:textId="77777777" w:rsidR="007558D2" w:rsidRPr="00B332F7" w:rsidRDefault="007558D2" w:rsidP="00B332F7">
            <w:pPr>
              <w:pStyle w:val="TableParagraph"/>
            </w:pPr>
            <w:r w:rsidRPr="00B332F7">
              <w:t>Ambulance</w:t>
            </w:r>
          </w:p>
        </w:tc>
        <w:tc>
          <w:tcPr>
            <w:tcW w:w="2551" w:type="dxa"/>
          </w:tcPr>
          <w:p w14:paraId="3040692F" w14:textId="77777777" w:rsidR="007558D2" w:rsidRPr="00B332F7" w:rsidRDefault="007558D2" w:rsidP="00B332F7">
            <w:pPr>
              <w:pStyle w:val="TableParagraph"/>
            </w:pPr>
            <w:r w:rsidRPr="00B332F7">
              <w:t>911</w:t>
            </w:r>
          </w:p>
        </w:tc>
      </w:tr>
    </w:tbl>
    <w:p w14:paraId="1E0A8188" w14:textId="7AD888C3" w:rsidR="007558D2" w:rsidRPr="00CA2627" w:rsidRDefault="007558D2" w:rsidP="009C6BDA">
      <w:pPr>
        <w:pStyle w:val="Titre4"/>
      </w:pPr>
      <w:bookmarkStart w:id="66" w:name="_Toc205895920"/>
      <w:bookmarkStart w:id="67" w:name="_Toc205896387"/>
      <w:bookmarkStart w:id="68" w:name="_Toc227059552"/>
      <w:r w:rsidRPr="00CA2627">
        <w:t>Utilities and building services</w:t>
      </w:r>
      <w:bookmarkEnd w:id="66"/>
      <w:bookmarkEnd w:id="67"/>
      <w:bookmarkEnd w:id="68"/>
    </w:p>
    <w:tbl>
      <w:tblPr>
        <w:tblStyle w:val="CCIweb"/>
        <w:tblW w:w="9974" w:type="dxa"/>
        <w:tblLayout w:type="fixed"/>
        <w:tblCellMar>
          <w:top w:w="68" w:type="dxa"/>
          <w:bottom w:w="68" w:type="dxa"/>
        </w:tblCellMar>
        <w:tblLook w:val="0420" w:firstRow="1" w:lastRow="0" w:firstColumn="0" w:lastColumn="0" w:noHBand="0" w:noVBand="1"/>
      </w:tblPr>
      <w:tblGrid>
        <w:gridCol w:w="2653"/>
        <w:gridCol w:w="2615"/>
        <w:gridCol w:w="2616"/>
        <w:gridCol w:w="2090"/>
      </w:tblGrid>
      <w:tr w:rsidR="007558D2" w:rsidRPr="00CA2627" w14:paraId="25A5A453" w14:textId="77777777" w:rsidTr="00FD57F5">
        <w:trPr>
          <w:cnfStyle w:val="100000000000" w:firstRow="1" w:lastRow="0" w:firstColumn="0" w:lastColumn="0" w:oddVBand="0" w:evenVBand="0" w:oddHBand="0" w:evenHBand="0" w:firstRowFirstColumn="0" w:firstRowLastColumn="0" w:lastRowFirstColumn="0" w:lastRowLastColumn="0"/>
        </w:trPr>
        <w:tc>
          <w:tcPr>
            <w:tcW w:w="2678" w:type="dxa"/>
          </w:tcPr>
          <w:p w14:paraId="7FBCFEB2" w14:textId="77777777" w:rsidR="007558D2" w:rsidRPr="00CA2627" w:rsidRDefault="007558D2" w:rsidP="007E3071">
            <w:pPr>
              <w:pStyle w:val="TableHeading"/>
              <w:rPr>
                <w:b w:val="0"/>
                <w:bCs/>
                <w:lang w:val="en-CA"/>
              </w:rPr>
            </w:pPr>
            <w:r w:rsidRPr="00CA2627">
              <w:rPr>
                <w:lang w:val="en-CA"/>
              </w:rPr>
              <w:t>Service</w:t>
            </w:r>
          </w:p>
        </w:tc>
        <w:tc>
          <w:tcPr>
            <w:tcW w:w="2638" w:type="dxa"/>
          </w:tcPr>
          <w:p w14:paraId="1083F8F0" w14:textId="48BF21CA" w:rsidR="007558D2" w:rsidRPr="00CA2627" w:rsidRDefault="007558D2" w:rsidP="007E3071">
            <w:pPr>
              <w:pStyle w:val="TableHeading"/>
              <w:rPr>
                <w:b w:val="0"/>
                <w:bCs/>
                <w:lang w:val="en-CA"/>
              </w:rPr>
            </w:pPr>
            <w:r w:rsidRPr="00CA2627">
              <w:rPr>
                <w:lang w:val="en-CA"/>
              </w:rPr>
              <w:t>Company name</w:t>
            </w:r>
          </w:p>
        </w:tc>
        <w:tc>
          <w:tcPr>
            <w:tcW w:w="2639" w:type="dxa"/>
          </w:tcPr>
          <w:p w14:paraId="4F3CF38D" w14:textId="2A97AC45" w:rsidR="007558D2" w:rsidRPr="00CA2627" w:rsidRDefault="007558D2" w:rsidP="007E3071">
            <w:pPr>
              <w:pStyle w:val="TableHeading"/>
              <w:rPr>
                <w:lang w:val="en-CA"/>
              </w:rPr>
            </w:pPr>
            <w:r w:rsidRPr="00CA2627">
              <w:rPr>
                <w:lang w:val="en-CA"/>
              </w:rPr>
              <w:t>Contact name</w:t>
            </w:r>
          </w:p>
        </w:tc>
        <w:tc>
          <w:tcPr>
            <w:tcW w:w="2108" w:type="dxa"/>
          </w:tcPr>
          <w:p w14:paraId="31F1D5D9" w14:textId="258A8C81" w:rsidR="007558D2" w:rsidRPr="00CA2627" w:rsidRDefault="007558D2" w:rsidP="007E3071">
            <w:pPr>
              <w:pStyle w:val="TableHeading"/>
              <w:rPr>
                <w:b w:val="0"/>
                <w:bCs/>
                <w:lang w:val="en-CA"/>
              </w:rPr>
            </w:pPr>
            <w:r w:rsidRPr="00CA2627">
              <w:rPr>
                <w:lang w:val="en-CA"/>
              </w:rPr>
              <w:t>Phone number</w:t>
            </w:r>
          </w:p>
        </w:tc>
      </w:tr>
      <w:tr w:rsidR="007558D2" w:rsidRPr="00CA2627" w14:paraId="04F0EC71" w14:textId="77777777" w:rsidTr="00FD57F5">
        <w:trPr>
          <w:cnfStyle w:val="000000100000" w:firstRow="0" w:lastRow="0" w:firstColumn="0" w:lastColumn="0" w:oddVBand="0" w:evenVBand="0" w:oddHBand="1" w:evenHBand="0" w:firstRowFirstColumn="0" w:firstRowLastColumn="0" w:lastRowFirstColumn="0" w:lastRowLastColumn="0"/>
        </w:trPr>
        <w:tc>
          <w:tcPr>
            <w:tcW w:w="2678" w:type="dxa"/>
          </w:tcPr>
          <w:p w14:paraId="5E9DCA5C" w14:textId="77777777" w:rsidR="007558D2" w:rsidRPr="00B332F7" w:rsidRDefault="007558D2" w:rsidP="00B332F7">
            <w:pPr>
              <w:pStyle w:val="TableParagraph"/>
            </w:pPr>
            <w:r w:rsidRPr="00B332F7">
              <w:t>Power</w:t>
            </w:r>
          </w:p>
        </w:tc>
        <w:tc>
          <w:tcPr>
            <w:tcW w:w="2638" w:type="dxa"/>
          </w:tcPr>
          <w:p w14:paraId="66690CD4" w14:textId="77777777" w:rsidR="007558D2" w:rsidRPr="00B332F7" w:rsidRDefault="007558D2" w:rsidP="00B332F7">
            <w:pPr>
              <w:pStyle w:val="TableParagraph"/>
            </w:pPr>
          </w:p>
        </w:tc>
        <w:tc>
          <w:tcPr>
            <w:tcW w:w="2639" w:type="dxa"/>
          </w:tcPr>
          <w:p w14:paraId="02F707FE" w14:textId="77777777" w:rsidR="007558D2" w:rsidRPr="00B332F7" w:rsidRDefault="007558D2" w:rsidP="00B332F7">
            <w:pPr>
              <w:pStyle w:val="TableParagraph"/>
            </w:pPr>
          </w:p>
        </w:tc>
        <w:tc>
          <w:tcPr>
            <w:tcW w:w="2108" w:type="dxa"/>
          </w:tcPr>
          <w:p w14:paraId="671DFFF3" w14:textId="70583506" w:rsidR="007558D2" w:rsidRPr="00B332F7" w:rsidRDefault="007558D2" w:rsidP="00B332F7">
            <w:pPr>
              <w:pStyle w:val="TableParagraph"/>
            </w:pPr>
          </w:p>
        </w:tc>
      </w:tr>
      <w:tr w:rsidR="007558D2" w:rsidRPr="00CA2627" w14:paraId="2F59CB64" w14:textId="77777777" w:rsidTr="00FD57F5">
        <w:trPr>
          <w:cnfStyle w:val="000000010000" w:firstRow="0" w:lastRow="0" w:firstColumn="0" w:lastColumn="0" w:oddVBand="0" w:evenVBand="0" w:oddHBand="0" w:evenHBand="1" w:firstRowFirstColumn="0" w:firstRowLastColumn="0" w:lastRowFirstColumn="0" w:lastRowLastColumn="0"/>
        </w:trPr>
        <w:tc>
          <w:tcPr>
            <w:tcW w:w="2678" w:type="dxa"/>
          </w:tcPr>
          <w:p w14:paraId="29AB5264" w14:textId="77777777" w:rsidR="007558D2" w:rsidRPr="00B332F7" w:rsidRDefault="007558D2" w:rsidP="00B332F7">
            <w:pPr>
              <w:pStyle w:val="TableParagraph"/>
            </w:pPr>
            <w:r w:rsidRPr="00B332F7">
              <w:t>Water</w:t>
            </w:r>
          </w:p>
        </w:tc>
        <w:tc>
          <w:tcPr>
            <w:tcW w:w="2638" w:type="dxa"/>
          </w:tcPr>
          <w:p w14:paraId="2C8487AB" w14:textId="77777777" w:rsidR="007558D2" w:rsidRPr="00B332F7" w:rsidRDefault="007558D2" w:rsidP="00B332F7">
            <w:pPr>
              <w:pStyle w:val="TableParagraph"/>
            </w:pPr>
          </w:p>
        </w:tc>
        <w:tc>
          <w:tcPr>
            <w:tcW w:w="2639" w:type="dxa"/>
          </w:tcPr>
          <w:p w14:paraId="70D482A2" w14:textId="77777777" w:rsidR="007558D2" w:rsidRPr="00B332F7" w:rsidRDefault="007558D2" w:rsidP="00B332F7">
            <w:pPr>
              <w:pStyle w:val="TableParagraph"/>
            </w:pPr>
          </w:p>
        </w:tc>
        <w:tc>
          <w:tcPr>
            <w:tcW w:w="2108" w:type="dxa"/>
          </w:tcPr>
          <w:p w14:paraId="73556D94" w14:textId="59FA4276" w:rsidR="007558D2" w:rsidRPr="00B332F7" w:rsidRDefault="007558D2" w:rsidP="00B332F7">
            <w:pPr>
              <w:pStyle w:val="TableParagraph"/>
            </w:pPr>
          </w:p>
        </w:tc>
      </w:tr>
      <w:tr w:rsidR="007558D2" w:rsidRPr="00CA2627" w14:paraId="1057CA59" w14:textId="77777777" w:rsidTr="00FD57F5">
        <w:trPr>
          <w:cnfStyle w:val="000000100000" w:firstRow="0" w:lastRow="0" w:firstColumn="0" w:lastColumn="0" w:oddVBand="0" w:evenVBand="0" w:oddHBand="1" w:evenHBand="0" w:firstRowFirstColumn="0" w:firstRowLastColumn="0" w:lastRowFirstColumn="0" w:lastRowLastColumn="0"/>
        </w:trPr>
        <w:tc>
          <w:tcPr>
            <w:tcW w:w="2678" w:type="dxa"/>
          </w:tcPr>
          <w:p w14:paraId="22DC824A" w14:textId="77777777" w:rsidR="007558D2" w:rsidRPr="00B332F7" w:rsidRDefault="007558D2" w:rsidP="00B332F7">
            <w:pPr>
              <w:pStyle w:val="TableParagraph"/>
            </w:pPr>
            <w:r w:rsidRPr="00B332F7">
              <w:t>Gas</w:t>
            </w:r>
          </w:p>
        </w:tc>
        <w:tc>
          <w:tcPr>
            <w:tcW w:w="2638" w:type="dxa"/>
          </w:tcPr>
          <w:p w14:paraId="007F04E3" w14:textId="77777777" w:rsidR="007558D2" w:rsidRPr="00B332F7" w:rsidRDefault="007558D2" w:rsidP="00B332F7">
            <w:pPr>
              <w:pStyle w:val="TableParagraph"/>
            </w:pPr>
          </w:p>
        </w:tc>
        <w:tc>
          <w:tcPr>
            <w:tcW w:w="2639" w:type="dxa"/>
          </w:tcPr>
          <w:p w14:paraId="7465DC64" w14:textId="77777777" w:rsidR="007558D2" w:rsidRPr="00B332F7" w:rsidRDefault="007558D2" w:rsidP="00B332F7">
            <w:pPr>
              <w:pStyle w:val="TableParagraph"/>
            </w:pPr>
          </w:p>
        </w:tc>
        <w:tc>
          <w:tcPr>
            <w:tcW w:w="2108" w:type="dxa"/>
          </w:tcPr>
          <w:p w14:paraId="23EB2E31" w14:textId="23A4628F" w:rsidR="007558D2" w:rsidRPr="00B332F7" w:rsidRDefault="007558D2" w:rsidP="00B332F7">
            <w:pPr>
              <w:pStyle w:val="TableParagraph"/>
            </w:pPr>
          </w:p>
        </w:tc>
      </w:tr>
      <w:tr w:rsidR="007558D2" w:rsidRPr="00CA2627" w14:paraId="17648D70" w14:textId="77777777" w:rsidTr="00FD57F5">
        <w:trPr>
          <w:cnfStyle w:val="000000010000" w:firstRow="0" w:lastRow="0" w:firstColumn="0" w:lastColumn="0" w:oddVBand="0" w:evenVBand="0" w:oddHBand="0" w:evenHBand="1" w:firstRowFirstColumn="0" w:firstRowLastColumn="0" w:lastRowFirstColumn="0" w:lastRowLastColumn="0"/>
        </w:trPr>
        <w:tc>
          <w:tcPr>
            <w:tcW w:w="2678" w:type="dxa"/>
          </w:tcPr>
          <w:p w14:paraId="12FA6E52" w14:textId="1FD1C4BF" w:rsidR="007558D2" w:rsidRPr="00B332F7" w:rsidRDefault="007558D2" w:rsidP="00B332F7">
            <w:pPr>
              <w:pStyle w:val="TableParagraph"/>
            </w:pPr>
            <w:r w:rsidRPr="00B332F7">
              <w:t xml:space="preserve">Facilities </w:t>
            </w:r>
            <w:r w:rsidR="001D368E" w:rsidRPr="00B332F7">
              <w:t>m</w:t>
            </w:r>
            <w:r w:rsidRPr="00B332F7">
              <w:t>aintenance</w:t>
            </w:r>
          </w:p>
        </w:tc>
        <w:tc>
          <w:tcPr>
            <w:tcW w:w="2638" w:type="dxa"/>
          </w:tcPr>
          <w:p w14:paraId="2C67018A" w14:textId="77777777" w:rsidR="007558D2" w:rsidRPr="00B332F7" w:rsidRDefault="007558D2" w:rsidP="00B332F7">
            <w:pPr>
              <w:pStyle w:val="TableParagraph"/>
            </w:pPr>
          </w:p>
        </w:tc>
        <w:tc>
          <w:tcPr>
            <w:tcW w:w="2639" w:type="dxa"/>
          </w:tcPr>
          <w:p w14:paraId="556D2E7F" w14:textId="77777777" w:rsidR="007558D2" w:rsidRPr="00B332F7" w:rsidRDefault="007558D2" w:rsidP="00B332F7">
            <w:pPr>
              <w:pStyle w:val="TableParagraph"/>
            </w:pPr>
          </w:p>
        </w:tc>
        <w:tc>
          <w:tcPr>
            <w:tcW w:w="2108" w:type="dxa"/>
          </w:tcPr>
          <w:p w14:paraId="06B2E0BE" w14:textId="02C4DD5F" w:rsidR="007558D2" w:rsidRPr="00B332F7" w:rsidRDefault="007558D2" w:rsidP="00B332F7">
            <w:pPr>
              <w:pStyle w:val="TableParagraph"/>
            </w:pPr>
          </w:p>
        </w:tc>
      </w:tr>
      <w:tr w:rsidR="007558D2" w:rsidRPr="00CA2627" w14:paraId="50CD074F" w14:textId="77777777" w:rsidTr="00FD57F5">
        <w:trPr>
          <w:cnfStyle w:val="000000100000" w:firstRow="0" w:lastRow="0" w:firstColumn="0" w:lastColumn="0" w:oddVBand="0" w:evenVBand="0" w:oddHBand="1" w:evenHBand="0" w:firstRowFirstColumn="0" w:firstRowLastColumn="0" w:lastRowFirstColumn="0" w:lastRowLastColumn="0"/>
        </w:trPr>
        <w:tc>
          <w:tcPr>
            <w:tcW w:w="2678" w:type="dxa"/>
          </w:tcPr>
          <w:p w14:paraId="0792CA8F" w14:textId="2198A5B9" w:rsidR="007558D2" w:rsidRPr="00B332F7" w:rsidRDefault="007558D2" w:rsidP="00B332F7">
            <w:pPr>
              <w:pStyle w:val="TableParagraph"/>
            </w:pPr>
            <w:r w:rsidRPr="00B332F7">
              <w:t>H</w:t>
            </w:r>
            <w:r w:rsidR="001166E2" w:rsidRPr="00B332F7">
              <w:t>eating, ventilation and air-conditioning</w:t>
            </w:r>
          </w:p>
        </w:tc>
        <w:tc>
          <w:tcPr>
            <w:tcW w:w="2638" w:type="dxa"/>
          </w:tcPr>
          <w:p w14:paraId="25718902" w14:textId="77777777" w:rsidR="007558D2" w:rsidRPr="00B332F7" w:rsidRDefault="007558D2" w:rsidP="00B332F7">
            <w:pPr>
              <w:pStyle w:val="TableParagraph"/>
            </w:pPr>
          </w:p>
        </w:tc>
        <w:tc>
          <w:tcPr>
            <w:tcW w:w="2639" w:type="dxa"/>
          </w:tcPr>
          <w:p w14:paraId="32EA42D4" w14:textId="77777777" w:rsidR="007558D2" w:rsidRPr="00B332F7" w:rsidRDefault="007558D2" w:rsidP="00B332F7">
            <w:pPr>
              <w:pStyle w:val="TableParagraph"/>
            </w:pPr>
          </w:p>
        </w:tc>
        <w:tc>
          <w:tcPr>
            <w:tcW w:w="2108" w:type="dxa"/>
          </w:tcPr>
          <w:p w14:paraId="0FA1E4A3" w14:textId="589DA5B0" w:rsidR="007558D2" w:rsidRPr="00B332F7" w:rsidRDefault="007558D2" w:rsidP="00B332F7">
            <w:pPr>
              <w:pStyle w:val="TableParagraph"/>
            </w:pPr>
          </w:p>
        </w:tc>
      </w:tr>
      <w:tr w:rsidR="007558D2" w:rsidRPr="00CA2627" w14:paraId="3AFF8E58" w14:textId="77777777" w:rsidTr="00FD57F5">
        <w:trPr>
          <w:cnfStyle w:val="000000010000" w:firstRow="0" w:lastRow="0" w:firstColumn="0" w:lastColumn="0" w:oddVBand="0" w:evenVBand="0" w:oddHBand="0" w:evenHBand="1" w:firstRowFirstColumn="0" w:firstRowLastColumn="0" w:lastRowFirstColumn="0" w:lastRowLastColumn="0"/>
        </w:trPr>
        <w:tc>
          <w:tcPr>
            <w:tcW w:w="2678" w:type="dxa"/>
          </w:tcPr>
          <w:p w14:paraId="649E4BD5" w14:textId="348F323F" w:rsidR="007558D2" w:rsidRPr="00B332F7" w:rsidRDefault="007558D2" w:rsidP="00B332F7">
            <w:pPr>
              <w:pStyle w:val="TableParagraph"/>
            </w:pPr>
            <w:r w:rsidRPr="00B332F7">
              <w:t xml:space="preserve">Security </w:t>
            </w:r>
            <w:r w:rsidR="001D368E" w:rsidRPr="00B332F7">
              <w:t>s</w:t>
            </w:r>
            <w:r w:rsidRPr="00B332F7">
              <w:t>ystem</w:t>
            </w:r>
          </w:p>
        </w:tc>
        <w:tc>
          <w:tcPr>
            <w:tcW w:w="2638" w:type="dxa"/>
          </w:tcPr>
          <w:p w14:paraId="27D022B7" w14:textId="77777777" w:rsidR="007558D2" w:rsidRPr="00B332F7" w:rsidRDefault="007558D2" w:rsidP="00B332F7">
            <w:pPr>
              <w:pStyle w:val="TableParagraph"/>
            </w:pPr>
          </w:p>
        </w:tc>
        <w:tc>
          <w:tcPr>
            <w:tcW w:w="2639" w:type="dxa"/>
          </w:tcPr>
          <w:p w14:paraId="4508D506" w14:textId="77777777" w:rsidR="007558D2" w:rsidRPr="00B332F7" w:rsidRDefault="007558D2" w:rsidP="00B332F7">
            <w:pPr>
              <w:pStyle w:val="TableParagraph"/>
            </w:pPr>
          </w:p>
        </w:tc>
        <w:tc>
          <w:tcPr>
            <w:tcW w:w="2108" w:type="dxa"/>
          </w:tcPr>
          <w:p w14:paraId="76D09560" w14:textId="60129C73" w:rsidR="007558D2" w:rsidRPr="00B332F7" w:rsidRDefault="007558D2" w:rsidP="00B332F7">
            <w:pPr>
              <w:pStyle w:val="TableParagraph"/>
            </w:pPr>
          </w:p>
        </w:tc>
      </w:tr>
      <w:tr w:rsidR="007558D2" w:rsidRPr="00CA2627" w14:paraId="11AC3053" w14:textId="77777777" w:rsidTr="00FD57F5">
        <w:trPr>
          <w:cnfStyle w:val="000000100000" w:firstRow="0" w:lastRow="0" w:firstColumn="0" w:lastColumn="0" w:oddVBand="0" w:evenVBand="0" w:oddHBand="1" w:evenHBand="0" w:firstRowFirstColumn="0" w:firstRowLastColumn="0" w:lastRowFirstColumn="0" w:lastRowLastColumn="0"/>
        </w:trPr>
        <w:tc>
          <w:tcPr>
            <w:tcW w:w="2678" w:type="dxa"/>
          </w:tcPr>
          <w:p w14:paraId="79049337" w14:textId="77777777" w:rsidR="007558D2" w:rsidRPr="00B332F7" w:rsidRDefault="007558D2" w:rsidP="00B332F7">
            <w:pPr>
              <w:pStyle w:val="TableParagraph"/>
            </w:pPr>
            <w:r w:rsidRPr="00B332F7">
              <w:t>Telecommunications</w:t>
            </w:r>
          </w:p>
        </w:tc>
        <w:tc>
          <w:tcPr>
            <w:tcW w:w="2638" w:type="dxa"/>
          </w:tcPr>
          <w:p w14:paraId="3F90AF99" w14:textId="77777777" w:rsidR="007558D2" w:rsidRPr="00B332F7" w:rsidRDefault="007558D2" w:rsidP="00B332F7">
            <w:pPr>
              <w:pStyle w:val="TableParagraph"/>
            </w:pPr>
          </w:p>
        </w:tc>
        <w:tc>
          <w:tcPr>
            <w:tcW w:w="2639" w:type="dxa"/>
          </w:tcPr>
          <w:p w14:paraId="1CC5599D" w14:textId="77777777" w:rsidR="007558D2" w:rsidRPr="00B332F7" w:rsidRDefault="007558D2" w:rsidP="00B332F7">
            <w:pPr>
              <w:pStyle w:val="TableParagraph"/>
            </w:pPr>
          </w:p>
        </w:tc>
        <w:tc>
          <w:tcPr>
            <w:tcW w:w="2108" w:type="dxa"/>
          </w:tcPr>
          <w:p w14:paraId="2CAD5BEC" w14:textId="7EE11A92" w:rsidR="007558D2" w:rsidRPr="00B332F7" w:rsidRDefault="007558D2" w:rsidP="00B332F7">
            <w:pPr>
              <w:pStyle w:val="TableParagraph"/>
            </w:pPr>
          </w:p>
        </w:tc>
      </w:tr>
      <w:tr w:rsidR="007558D2" w:rsidRPr="00CA2627" w14:paraId="11A53532" w14:textId="77777777" w:rsidTr="00FD57F5">
        <w:trPr>
          <w:cnfStyle w:val="000000010000" w:firstRow="0" w:lastRow="0" w:firstColumn="0" w:lastColumn="0" w:oddVBand="0" w:evenVBand="0" w:oddHBand="0" w:evenHBand="1" w:firstRowFirstColumn="0" w:firstRowLastColumn="0" w:lastRowFirstColumn="0" w:lastRowLastColumn="0"/>
        </w:trPr>
        <w:tc>
          <w:tcPr>
            <w:tcW w:w="2678" w:type="dxa"/>
          </w:tcPr>
          <w:p w14:paraId="15C68D7D" w14:textId="09BE6A75" w:rsidR="007558D2" w:rsidRPr="00B332F7" w:rsidRDefault="007558D2" w:rsidP="00B332F7">
            <w:pPr>
              <w:pStyle w:val="TableParagraph"/>
            </w:pPr>
            <w:r w:rsidRPr="00B332F7">
              <w:t xml:space="preserve">Information </w:t>
            </w:r>
            <w:r w:rsidR="001D368E" w:rsidRPr="00B332F7">
              <w:t>t</w:t>
            </w:r>
            <w:r w:rsidRPr="00B332F7">
              <w:t>echnology</w:t>
            </w:r>
          </w:p>
        </w:tc>
        <w:tc>
          <w:tcPr>
            <w:tcW w:w="2638" w:type="dxa"/>
          </w:tcPr>
          <w:p w14:paraId="7D2EA3C3" w14:textId="77777777" w:rsidR="007558D2" w:rsidRPr="00B332F7" w:rsidRDefault="007558D2" w:rsidP="00B332F7">
            <w:pPr>
              <w:pStyle w:val="TableParagraph"/>
            </w:pPr>
          </w:p>
        </w:tc>
        <w:tc>
          <w:tcPr>
            <w:tcW w:w="2639" w:type="dxa"/>
          </w:tcPr>
          <w:p w14:paraId="09DAD743" w14:textId="77777777" w:rsidR="007558D2" w:rsidRPr="00B332F7" w:rsidRDefault="007558D2" w:rsidP="00B332F7">
            <w:pPr>
              <w:pStyle w:val="TableParagraph"/>
            </w:pPr>
          </w:p>
        </w:tc>
        <w:tc>
          <w:tcPr>
            <w:tcW w:w="2108" w:type="dxa"/>
          </w:tcPr>
          <w:p w14:paraId="014D6841" w14:textId="5A0B9834" w:rsidR="007558D2" w:rsidRPr="00B332F7" w:rsidRDefault="007558D2" w:rsidP="00B332F7">
            <w:pPr>
              <w:pStyle w:val="TableParagraph"/>
            </w:pPr>
          </w:p>
        </w:tc>
      </w:tr>
      <w:tr w:rsidR="007558D2" w:rsidRPr="00CA2627" w14:paraId="1F1CEA78" w14:textId="77777777" w:rsidTr="00FD57F5">
        <w:trPr>
          <w:cnfStyle w:val="000000100000" w:firstRow="0" w:lastRow="0" w:firstColumn="0" w:lastColumn="0" w:oddVBand="0" w:evenVBand="0" w:oddHBand="1" w:evenHBand="0" w:firstRowFirstColumn="0" w:firstRowLastColumn="0" w:lastRowFirstColumn="0" w:lastRowLastColumn="0"/>
        </w:trPr>
        <w:tc>
          <w:tcPr>
            <w:tcW w:w="2678" w:type="dxa"/>
          </w:tcPr>
          <w:p w14:paraId="09F67FC2" w14:textId="2FB4DF9C" w:rsidR="007558D2" w:rsidRPr="00B332F7" w:rsidRDefault="007558D2" w:rsidP="00B332F7">
            <w:pPr>
              <w:pStyle w:val="TableParagraph"/>
            </w:pPr>
            <w:r w:rsidRPr="00B332F7">
              <w:t>[Insert another service]</w:t>
            </w:r>
          </w:p>
        </w:tc>
        <w:tc>
          <w:tcPr>
            <w:tcW w:w="2638" w:type="dxa"/>
          </w:tcPr>
          <w:p w14:paraId="508FE41E" w14:textId="77777777" w:rsidR="007558D2" w:rsidRPr="00B332F7" w:rsidRDefault="007558D2" w:rsidP="00B332F7">
            <w:pPr>
              <w:pStyle w:val="TableParagraph"/>
            </w:pPr>
          </w:p>
        </w:tc>
        <w:tc>
          <w:tcPr>
            <w:tcW w:w="2639" w:type="dxa"/>
          </w:tcPr>
          <w:p w14:paraId="0C12B8AF" w14:textId="77777777" w:rsidR="007558D2" w:rsidRPr="00B332F7" w:rsidRDefault="007558D2" w:rsidP="00B332F7">
            <w:pPr>
              <w:pStyle w:val="TableParagraph"/>
            </w:pPr>
          </w:p>
        </w:tc>
        <w:tc>
          <w:tcPr>
            <w:tcW w:w="2108" w:type="dxa"/>
          </w:tcPr>
          <w:p w14:paraId="3B2F42A8" w14:textId="2B80ED0C" w:rsidR="007558D2" w:rsidRPr="00B332F7" w:rsidRDefault="007558D2" w:rsidP="00B332F7">
            <w:pPr>
              <w:pStyle w:val="TableParagraph"/>
            </w:pPr>
          </w:p>
        </w:tc>
      </w:tr>
    </w:tbl>
    <w:p w14:paraId="1149838F" w14:textId="0A563A60" w:rsidR="001D368E" w:rsidRPr="00CA2627" w:rsidRDefault="001D368E" w:rsidP="009C6BDA">
      <w:pPr>
        <w:pStyle w:val="Titre4"/>
      </w:pPr>
      <w:bookmarkStart w:id="69" w:name="_Toc205895921"/>
      <w:bookmarkStart w:id="70" w:name="_Toc205896388"/>
      <w:bookmarkStart w:id="71" w:name="_Toc227059553"/>
      <w:r w:rsidRPr="00CA2627">
        <w:t>Emergency management organizations</w:t>
      </w:r>
      <w:bookmarkEnd w:id="69"/>
      <w:bookmarkEnd w:id="70"/>
      <w:bookmarkEnd w:id="71"/>
    </w:p>
    <w:tbl>
      <w:tblPr>
        <w:tblStyle w:val="CCIweb"/>
        <w:tblW w:w="9974" w:type="dxa"/>
        <w:tblLayout w:type="fixed"/>
        <w:tblCellMar>
          <w:top w:w="68" w:type="dxa"/>
          <w:bottom w:w="68" w:type="dxa"/>
        </w:tblCellMar>
        <w:tblLook w:val="04A0" w:firstRow="1" w:lastRow="0" w:firstColumn="1" w:lastColumn="0" w:noHBand="0" w:noVBand="1"/>
      </w:tblPr>
      <w:tblGrid>
        <w:gridCol w:w="3686"/>
        <w:gridCol w:w="3544"/>
        <w:gridCol w:w="2744"/>
      </w:tblGrid>
      <w:tr w:rsidR="00020CB2" w:rsidRPr="00CA2627" w14:paraId="1EFB626E" w14:textId="77777777" w:rsidTr="00FD5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626231A7" w14:textId="77777777" w:rsidR="00020CB2" w:rsidRPr="00CA2627" w:rsidRDefault="00020CB2" w:rsidP="00167CCF">
            <w:pPr>
              <w:pStyle w:val="TableHeading"/>
              <w:rPr>
                <w:b w:val="0"/>
                <w:bCs/>
                <w:lang w:val="en-CA"/>
              </w:rPr>
            </w:pPr>
            <w:r w:rsidRPr="00CA2627">
              <w:rPr>
                <w:lang w:val="en-CA"/>
              </w:rPr>
              <w:t>Organization</w:t>
            </w:r>
          </w:p>
        </w:tc>
        <w:tc>
          <w:tcPr>
            <w:tcW w:w="3485" w:type="dxa"/>
          </w:tcPr>
          <w:p w14:paraId="6C17CB53" w14:textId="77777777" w:rsidR="00020CB2" w:rsidRPr="00CA2627" w:rsidRDefault="00020CB2" w:rsidP="00167CCF">
            <w:pPr>
              <w:pStyle w:val="TableHeading"/>
              <w:cnfStyle w:val="100000000000" w:firstRow="1" w:lastRow="0" w:firstColumn="0" w:lastColumn="0" w:oddVBand="0" w:evenVBand="0" w:oddHBand="0" w:evenHBand="0" w:firstRowFirstColumn="0" w:firstRowLastColumn="0" w:lastRowFirstColumn="0" w:lastRowLastColumn="0"/>
              <w:rPr>
                <w:b w:val="0"/>
                <w:bCs/>
                <w:lang w:val="en-CA"/>
              </w:rPr>
            </w:pPr>
            <w:r w:rsidRPr="00CA2627">
              <w:rPr>
                <w:lang w:val="en-CA"/>
              </w:rPr>
              <w:t>Contact name</w:t>
            </w:r>
          </w:p>
        </w:tc>
        <w:tc>
          <w:tcPr>
            <w:tcW w:w="2699" w:type="dxa"/>
          </w:tcPr>
          <w:p w14:paraId="67E0326D" w14:textId="77777777" w:rsidR="00020CB2" w:rsidRPr="00CA2627" w:rsidRDefault="00020CB2" w:rsidP="00167CCF">
            <w:pPr>
              <w:pStyle w:val="TableHeading"/>
              <w:cnfStyle w:val="100000000000" w:firstRow="1" w:lastRow="0" w:firstColumn="0" w:lastColumn="0" w:oddVBand="0" w:evenVBand="0" w:oddHBand="0" w:evenHBand="0" w:firstRowFirstColumn="0" w:firstRowLastColumn="0" w:lastRowFirstColumn="0" w:lastRowLastColumn="0"/>
              <w:rPr>
                <w:b w:val="0"/>
                <w:bCs/>
                <w:lang w:val="en-CA"/>
              </w:rPr>
            </w:pPr>
            <w:r w:rsidRPr="00CA2627">
              <w:rPr>
                <w:lang w:val="en-CA"/>
              </w:rPr>
              <w:t>Phone number</w:t>
            </w:r>
          </w:p>
        </w:tc>
      </w:tr>
      <w:tr w:rsidR="00020CB2" w:rsidRPr="00CA2627" w14:paraId="0DE9576B" w14:textId="77777777" w:rsidTr="00FD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2CFBDFD7" w14:textId="68D79F52" w:rsidR="00020CB2" w:rsidRPr="00B332F7" w:rsidRDefault="00020CB2" w:rsidP="00B332F7">
            <w:pPr>
              <w:pStyle w:val="TableParagraph"/>
            </w:pPr>
            <w:r w:rsidRPr="00B332F7">
              <w:t xml:space="preserve">Municipal </w:t>
            </w:r>
            <w:r w:rsidR="001D368E" w:rsidRPr="00B332F7">
              <w:t>e</w:t>
            </w:r>
            <w:r w:rsidRPr="00B332F7">
              <w:t xml:space="preserve">mergency </w:t>
            </w:r>
            <w:r w:rsidR="001D368E" w:rsidRPr="00B332F7">
              <w:t>m</w:t>
            </w:r>
            <w:r w:rsidRPr="00B332F7">
              <w:t xml:space="preserve">anagement </w:t>
            </w:r>
            <w:r w:rsidR="001D368E" w:rsidRPr="00B332F7">
              <w:t>o</w:t>
            </w:r>
            <w:r w:rsidRPr="00B332F7">
              <w:t>ffice</w:t>
            </w:r>
          </w:p>
        </w:tc>
        <w:tc>
          <w:tcPr>
            <w:tcW w:w="3485" w:type="dxa"/>
          </w:tcPr>
          <w:p w14:paraId="55C718B1" w14:textId="77777777" w:rsidR="00020CB2" w:rsidRPr="00B332F7" w:rsidRDefault="00020CB2" w:rsidP="00B332F7">
            <w:pPr>
              <w:pStyle w:val="TableParagraph"/>
              <w:cnfStyle w:val="000000100000" w:firstRow="0" w:lastRow="0" w:firstColumn="0" w:lastColumn="0" w:oddVBand="0" w:evenVBand="0" w:oddHBand="1" w:evenHBand="0" w:firstRowFirstColumn="0" w:firstRowLastColumn="0" w:lastRowFirstColumn="0" w:lastRowLastColumn="0"/>
            </w:pPr>
          </w:p>
        </w:tc>
        <w:tc>
          <w:tcPr>
            <w:tcW w:w="2699" w:type="dxa"/>
          </w:tcPr>
          <w:p w14:paraId="520B131E" w14:textId="77777777" w:rsidR="00020CB2" w:rsidRPr="00B332F7" w:rsidRDefault="00020CB2" w:rsidP="00B332F7">
            <w:pPr>
              <w:pStyle w:val="TableParagraph"/>
              <w:cnfStyle w:val="000000100000" w:firstRow="0" w:lastRow="0" w:firstColumn="0" w:lastColumn="0" w:oddVBand="0" w:evenVBand="0" w:oddHBand="1" w:evenHBand="0" w:firstRowFirstColumn="0" w:firstRowLastColumn="0" w:lastRowFirstColumn="0" w:lastRowLastColumn="0"/>
            </w:pPr>
          </w:p>
        </w:tc>
      </w:tr>
      <w:tr w:rsidR="00020CB2" w:rsidRPr="00CA2627" w14:paraId="11103B9B" w14:textId="77777777" w:rsidTr="00FD57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4BCB5E77" w14:textId="2AA689CE" w:rsidR="00020CB2" w:rsidRPr="00B332F7" w:rsidRDefault="001D368E" w:rsidP="00B332F7">
            <w:pPr>
              <w:pStyle w:val="TableParagraph"/>
            </w:pPr>
            <w:r w:rsidRPr="00B332F7">
              <w:t>Provincial emergency management office</w:t>
            </w:r>
          </w:p>
        </w:tc>
        <w:tc>
          <w:tcPr>
            <w:tcW w:w="3485" w:type="dxa"/>
          </w:tcPr>
          <w:p w14:paraId="53F3D6B8" w14:textId="77777777" w:rsidR="00020CB2" w:rsidRPr="00B332F7" w:rsidRDefault="00020CB2" w:rsidP="00B332F7">
            <w:pPr>
              <w:pStyle w:val="TableParagraph"/>
              <w:cnfStyle w:val="000000010000" w:firstRow="0" w:lastRow="0" w:firstColumn="0" w:lastColumn="0" w:oddVBand="0" w:evenVBand="0" w:oddHBand="0" w:evenHBand="1" w:firstRowFirstColumn="0" w:firstRowLastColumn="0" w:lastRowFirstColumn="0" w:lastRowLastColumn="0"/>
            </w:pPr>
          </w:p>
        </w:tc>
        <w:tc>
          <w:tcPr>
            <w:tcW w:w="2699" w:type="dxa"/>
          </w:tcPr>
          <w:p w14:paraId="4C81225E" w14:textId="77777777" w:rsidR="00020CB2" w:rsidRPr="00B332F7" w:rsidRDefault="00020CB2" w:rsidP="00B332F7">
            <w:pPr>
              <w:pStyle w:val="TableParagraph"/>
              <w:cnfStyle w:val="000000010000" w:firstRow="0" w:lastRow="0" w:firstColumn="0" w:lastColumn="0" w:oddVBand="0" w:evenVBand="0" w:oddHBand="0" w:evenHBand="1" w:firstRowFirstColumn="0" w:firstRowLastColumn="0" w:lastRowFirstColumn="0" w:lastRowLastColumn="0"/>
            </w:pPr>
          </w:p>
        </w:tc>
      </w:tr>
      <w:tr w:rsidR="00020CB2" w:rsidRPr="00CA2627" w14:paraId="19E3FA67" w14:textId="77777777" w:rsidTr="00FD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36CB596A" w14:textId="607A71B4" w:rsidR="00020CB2" w:rsidRPr="00B332F7" w:rsidRDefault="001D368E" w:rsidP="00B332F7">
            <w:pPr>
              <w:pStyle w:val="TableParagraph"/>
            </w:pPr>
            <w:r w:rsidRPr="00B332F7">
              <w:lastRenderedPageBreak/>
              <w:t>[Insert another organization]</w:t>
            </w:r>
          </w:p>
        </w:tc>
        <w:tc>
          <w:tcPr>
            <w:tcW w:w="3485" w:type="dxa"/>
          </w:tcPr>
          <w:p w14:paraId="32320283" w14:textId="77777777" w:rsidR="00020CB2" w:rsidRPr="00B332F7" w:rsidRDefault="00020CB2" w:rsidP="00B332F7">
            <w:pPr>
              <w:pStyle w:val="TableParagraph"/>
              <w:cnfStyle w:val="000000100000" w:firstRow="0" w:lastRow="0" w:firstColumn="0" w:lastColumn="0" w:oddVBand="0" w:evenVBand="0" w:oddHBand="1" w:evenHBand="0" w:firstRowFirstColumn="0" w:firstRowLastColumn="0" w:lastRowFirstColumn="0" w:lastRowLastColumn="0"/>
            </w:pPr>
          </w:p>
        </w:tc>
        <w:tc>
          <w:tcPr>
            <w:tcW w:w="2699" w:type="dxa"/>
          </w:tcPr>
          <w:p w14:paraId="43972E9C" w14:textId="77777777" w:rsidR="00020CB2" w:rsidRPr="00B332F7" w:rsidRDefault="00020CB2" w:rsidP="00B332F7">
            <w:pPr>
              <w:pStyle w:val="TableParagraph"/>
              <w:cnfStyle w:val="000000100000" w:firstRow="0" w:lastRow="0" w:firstColumn="0" w:lastColumn="0" w:oddVBand="0" w:evenVBand="0" w:oddHBand="1" w:evenHBand="0" w:firstRowFirstColumn="0" w:firstRowLastColumn="0" w:lastRowFirstColumn="0" w:lastRowLastColumn="0"/>
            </w:pPr>
          </w:p>
        </w:tc>
      </w:tr>
    </w:tbl>
    <w:p w14:paraId="72C30393" w14:textId="46ED3F6A" w:rsidR="009C52D8" w:rsidRPr="00CA2627" w:rsidRDefault="009C52D8" w:rsidP="009C6BDA">
      <w:pPr>
        <w:pStyle w:val="Titre4"/>
      </w:pPr>
      <w:bookmarkStart w:id="72" w:name="_Toc205895922"/>
      <w:bookmarkStart w:id="73" w:name="_Toc205896389"/>
      <w:bookmarkStart w:id="74" w:name="_Toc227059554"/>
      <w:r w:rsidRPr="00CA2627">
        <w:t>Insurance and risk management</w:t>
      </w:r>
      <w:bookmarkEnd w:id="72"/>
      <w:bookmarkEnd w:id="73"/>
      <w:bookmarkEnd w:id="74"/>
    </w:p>
    <w:tbl>
      <w:tblPr>
        <w:tblStyle w:val="CCIweb"/>
        <w:tblW w:w="9974" w:type="dxa"/>
        <w:tblLayout w:type="fixed"/>
        <w:tblCellMar>
          <w:top w:w="68" w:type="dxa"/>
          <w:bottom w:w="68" w:type="dxa"/>
        </w:tblCellMar>
        <w:tblLook w:val="0420" w:firstRow="1" w:lastRow="0" w:firstColumn="0" w:lastColumn="0" w:noHBand="0" w:noVBand="1"/>
      </w:tblPr>
      <w:tblGrid>
        <w:gridCol w:w="2717"/>
        <w:gridCol w:w="2557"/>
        <w:gridCol w:w="2699"/>
        <w:gridCol w:w="2001"/>
      </w:tblGrid>
      <w:tr w:rsidR="004E3167" w:rsidRPr="00CA2627" w14:paraId="4AC65202" w14:textId="77777777" w:rsidTr="00FD57F5">
        <w:trPr>
          <w:cnfStyle w:val="100000000000" w:firstRow="1" w:lastRow="0" w:firstColumn="0" w:lastColumn="0" w:oddVBand="0" w:evenVBand="0" w:oddHBand="0" w:evenHBand="0" w:firstRowFirstColumn="0" w:firstRowLastColumn="0" w:lastRowFirstColumn="0" w:lastRowLastColumn="0"/>
          <w:trHeight w:hRule="exact" w:val="432"/>
        </w:trPr>
        <w:tc>
          <w:tcPr>
            <w:tcW w:w="2711" w:type="dxa"/>
          </w:tcPr>
          <w:p w14:paraId="4F68B44C" w14:textId="13D75C55" w:rsidR="004E3167" w:rsidRPr="00CA2627" w:rsidRDefault="004E3167" w:rsidP="00167CCF">
            <w:pPr>
              <w:pStyle w:val="TableHeading"/>
              <w:rPr>
                <w:b w:val="0"/>
                <w:bCs/>
                <w:lang w:val="en-CA"/>
              </w:rPr>
            </w:pPr>
            <w:r w:rsidRPr="00CA2627">
              <w:rPr>
                <w:lang w:val="en-CA"/>
              </w:rPr>
              <w:t>Service</w:t>
            </w:r>
          </w:p>
        </w:tc>
        <w:tc>
          <w:tcPr>
            <w:tcW w:w="2551" w:type="dxa"/>
          </w:tcPr>
          <w:p w14:paraId="7ED9A0EC" w14:textId="73E736E7" w:rsidR="004E3167" w:rsidRPr="00CA2627" w:rsidRDefault="004E3167" w:rsidP="00167CCF">
            <w:pPr>
              <w:pStyle w:val="TableHeading"/>
              <w:rPr>
                <w:b w:val="0"/>
                <w:bCs/>
                <w:lang w:val="en-CA"/>
              </w:rPr>
            </w:pPr>
            <w:r w:rsidRPr="00CA2627">
              <w:rPr>
                <w:lang w:val="en-CA"/>
              </w:rPr>
              <w:t>Company name</w:t>
            </w:r>
          </w:p>
        </w:tc>
        <w:tc>
          <w:tcPr>
            <w:tcW w:w="2693" w:type="dxa"/>
          </w:tcPr>
          <w:p w14:paraId="179D8E55" w14:textId="08323EE5" w:rsidR="004E3167" w:rsidRPr="00CA2627" w:rsidRDefault="004E3167" w:rsidP="00167CCF">
            <w:pPr>
              <w:pStyle w:val="TableHeading"/>
              <w:rPr>
                <w:lang w:val="en-CA"/>
              </w:rPr>
            </w:pPr>
            <w:r w:rsidRPr="00CA2627">
              <w:rPr>
                <w:lang w:val="en-CA"/>
              </w:rPr>
              <w:t>Contact name</w:t>
            </w:r>
          </w:p>
        </w:tc>
        <w:tc>
          <w:tcPr>
            <w:tcW w:w="1996" w:type="dxa"/>
          </w:tcPr>
          <w:p w14:paraId="7DFF6B5A" w14:textId="0CC90A51" w:rsidR="004E3167" w:rsidRPr="00CA2627" w:rsidRDefault="004E3167" w:rsidP="00167CCF">
            <w:pPr>
              <w:pStyle w:val="TableHeading"/>
              <w:rPr>
                <w:b w:val="0"/>
                <w:bCs/>
                <w:lang w:val="en-CA"/>
              </w:rPr>
            </w:pPr>
            <w:r w:rsidRPr="00CA2627">
              <w:rPr>
                <w:lang w:val="en-CA"/>
              </w:rPr>
              <w:t>Phone number</w:t>
            </w:r>
          </w:p>
        </w:tc>
      </w:tr>
      <w:tr w:rsidR="004E3167" w:rsidRPr="00CA2627" w14:paraId="135C22F8" w14:textId="77777777" w:rsidTr="00FD57F5">
        <w:trPr>
          <w:cnfStyle w:val="000000100000" w:firstRow="0" w:lastRow="0" w:firstColumn="0" w:lastColumn="0" w:oddVBand="0" w:evenVBand="0" w:oddHBand="1" w:evenHBand="0" w:firstRowFirstColumn="0" w:firstRowLastColumn="0" w:lastRowFirstColumn="0" w:lastRowLastColumn="0"/>
          <w:trHeight w:val="360"/>
        </w:trPr>
        <w:tc>
          <w:tcPr>
            <w:tcW w:w="2711" w:type="dxa"/>
          </w:tcPr>
          <w:p w14:paraId="3544E960" w14:textId="77777777" w:rsidR="004E3167" w:rsidRPr="00B332F7" w:rsidRDefault="004E3167" w:rsidP="00B332F7">
            <w:pPr>
              <w:pStyle w:val="TableParagraph"/>
            </w:pPr>
            <w:r w:rsidRPr="00B332F7">
              <w:t>Property insurance</w:t>
            </w:r>
          </w:p>
        </w:tc>
        <w:tc>
          <w:tcPr>
            <w:tcW w:w="2551" w:type="dxa"/>
          </w:tcPr>
          <w:p w14:paraId="2FB9C8C4" w14:textId="77777777" w:rsidR="004E3167" w:rsidRPr="00B332F7" w:rsidRDefault="004E3167" w:rsidP="00B332F7">
            <w:pPr>
              <w:pStyle w:val="TableParagraph"/>
            </w:pPr>
          </w:p>
        </w:tc>
        <w:tc>
          <w:tcPr>
            <w:tcW w:w="2693" w:type="dxa"/>
          </w:tcPr>
          <w:p w14:paraId="0CBE51FA" w14:textId="77777777" w:rsidR="004E3167" w:rsidRPr="00B332F7" w:rsidRDefault="004E3167" w:rsidP="00B332F7">
            <w:pPr>
              <w:pStyle w:val="TableParagraph"/>
            </w:pPr>
          </w:p>
        </w:tc>
        <w:tc>
          <w:tcPr>
            <w:tcW w:w="1996" w:type="dxa"/>
          </w:tcPr>
          <w:p w14:paraId="0557C639" w14:textId="126A229B" w:rsidR="004E3167" w:rsidRPr="00B332F7" w:rsidRDefault="004E3167" w:rsidP="00B332F7">
            <w:pPr>
              <w:pStyle w:val="TableParagraph"/>
            </w:pPr>
          </w:p>
        </w:tc>
      </w:tr>
      <w:tr w:rsidR="004E3167" w:rsidRPr="00CA2627" w14:paraId="5A73CFC2" w14:textId="77777777" w:rsidTr="00FD57F5">
        <w:trPr>
          <w:cnfStyle w:val="000000010000" w:firstRow="0" w:lastRow="0" w:firstColumn="0" w:lastColumn="0" w:oddVBand="0" w:evenVBand="0" w:oddHBand="0" w:evenHBand="1" w:firstRowFirstColumn="0" w:firstRowLastColumn="0" w:lastRowFirstColumn="0" w:lastRowLastColumn="0"/>
          <w:trHeight w:val="360"/>
        </w:trPr>
        <w:tc>
          <w:tcPr>
            <w:tcW w:w="2711" w:type="dxa"/>
          </w:tcPr>
          <w:p w14:paraId="50B648A7" w14:textId="77777777" w:rsidR="004E3167" w:rsidRPr="00B332F7" w:rsidRDefault="004E3167" w:rsidP="00B332F7">
            <w:pPr>
              <w:pStyle w:val="TableParagraph"/>
            </w:pPr>
            <w:r w:rsidRPr="00B332F7">
              <w:t>Collections insurance</w:t>
            </w:r>
          </w:p>
        </w:tc>
        <w:tc>
          <w:tcPr>
            <w:tcW w:w="2551" w:type="dxa"/>
          </w:tcPr>
          <w:p w14:paraId="7C0E1039" w14:textId="77777777" w:rsidR="004E3167" w:rsidRPr="00B332F7" w:rsidRDefault="004E3167" w:rsidP="00B332F7">
            <w:pPr>
              <w:pStyle w:val="TableParagraph"/>
            </w:pPr>
          </w:p>
        </w:tc>
        <w:tc>
          <w:tcPr>
            <w:tcW w:w="2693" w:type="dxa"/>
          </w:tcPr>
          <w:p w14:paraId="63998FD2" w14:textId="77777777" w:rsidR="004E3167" w:rsidRPr="00B332F7" w:rsidRDefault="004E3167" w:rsidP="00B332F7">
            <w:pPr>
              <w:pStyle w:val="TableParagraph"/>
            </w:pPr>
          </w:p>
        </w:tc>
        <w:tc>
          <w:tcPr>
            <w:tcW w:w="1996" w:type="dxa"/>
          </w:tcPr>
          <w:p w14:paraId="42914794" w14:textId="7C5BAA1A" w:rsidR="004E3167" w:rsidRPr="00B332F7" w:rsidRDefault="004E3167" w:rsidP="00B332F7">
            <w:pPr>
              <w:pStyle w:val="TableParagraph"/>
            </w:pPr>
          </w:p>
        </w:tc>
      </w:tr>
      <w:tr w:rsidR="004E3167" w:rsidRPr="00CA2627" w14:paraId="3F9FA438" w14:textId="77777777" w:rsidTr="00FD57F5">
        <w:trPr>
          <w:cnfStyle w:val="000000100000" w:firstRow="0" w:lastRow="0" w:firstColumn="0" w:lastColumn="0" w:oddVBand="0" w:evenVBand="0" w:oddHBand="1" w:evenHBand="0" w:firstRowFirstColumn="0" w:firstRowLastColumn="0" w:lastRowFirstColumn="0" w:lastRowLastColumn="0"/>
          <w:trHeight w:val="360"/>
        </w:trPr>
        <w:tc>
          <w:tcPr>
            <w:tcW w:w="2711" w:type="dxa"/>
          </w:tcPr>
          <w:p w14:paraId="27F61AE6" w14:textId="3627A7B2" w:rsidR="004E3167" w:rsidRPr="00B332F7" w:rsidRDefault="004E3167" w:rsidP="00B332F7">
            <w:pPr>
              <w:pStyle w:val="TableParagraph"/>
            </w:pPr>
            <w:r w:rsidRPr="00B332F7">
              <w:t>[Insert another service]</w:t>
            </w:r>
          </w:p>
        </w:tc>
        <w:tc>
          <w:tcPr>
            <w:tcW w:w="2551" w:type="dxa"/>
          </w:tcPr>
          <w:p w14:paraId="27729FBB" w14:textId="77777777" w:rsidR="004E3167" w:rsidRPr="00B332F7" w:rsidRDefault="004E3167" w:rsidP="00B332F7">
            <w:pPr>
              <w:pStyle w:val="TableParagraph"/>
            </w:pPr>
          </w:p>
        </w:tc>
        <w:tc>
          <w:tcPr>
            <w:tcW w:w="2693" w:type="dxa"/>
          </w:tcPr>
          <w:p w14:paraId="51A412D9" w14:textId="77777777" w:rsidR="004E3167" w:rsidRPr="00B332F7" w:rsidRDefault="004E3167" w:rsidP="00B332F7">
            <w:pPr>
              <w:pStyle w:val="TableParagraph"/>
            </w:pPr>
          </w:p>
        </w:tc>
        <w:tc>
          <w:tcPr>
            <w:tcW w:w="1996" w:type="dxa"/>
          </w:tcPr>
          <w:p w14:paraId="736688EB" w14:textId="152F462E" w:rsidR="004E3167" w:rsidRPr="00B332F7" w:rsidRDefault="004E3167" w:rsidP="00B332F7">
            <w:pPr>
              <w:pStyle w:val="TableParagraph"/>
            </w:pPr>
          </w:p>
        </w:tc>
      </w:tr>
    </w:tbl>
    <w:p w14:paraId="599709C1" w14:textId="23DFB1AD" w:rsidR="004E3167" w:rsidRPr="00CA2627" w:rsidRDefault="004E3167" w:rsidP="009C6BDA">
      <w:pPr>
        <w:pStyle w:val="Titre4"/>
      </w:pPr>
      <w:bookmarkStart w:id="75" w:name="_Toc205895923"/>
      <w:bookmarkStart w:id="76" w:name="_Toc205896390"/>
      <w:bookmarkStart w:id="77" w:name="_Toc227059555"/>
      <w:r w:rsidRPr="00CA2627">
        <w:t>Health and safety</w:t>
      </w:r>
      <w:bookmarkEnd w:id="75"/>
      <w:bookmarkEnd w:id="76"/>
      <w:bookmarkEnd w:id="77"/>
    </w:p>
    <w:tbl>
      <w:tblPr>
        <w:tblStyle w:val="CCIweb"/>
        <w:tblW w:w="9974" w:type="dxa"/>
        <w:tblLayout w:type="fixed"/>
        <w:tblCellMar>
          <w:top w:w="68" w:type="dxa"/>
          <w:bottom w:w="68" w:type="dxa"/>
        </w:tblCellMar>
        <w:tblLook w:val="0420" w:firstRow="1" w:lastRow="0" w:firstColumn="0" w:lastColumn="0" w:noHBand="0" w:noVBand="1"/>
      </w:tblPr>
      <w:tblGrid>
        <w:gridCol w:w="2717"/>
        <w:gridCol w:w="2557"/>
        <w:gridCol w:w="2699"/>
        <w:gridCol w:w="2001"/>
      </w:tblGrid>
      <w:tr w:rsidR="004E3167" w:rsidRPr="00CA2627" w14:paraId="55A1AFD0" w14:textId="77777777" w:rsidTr="00FD57F5">
        <w:trPr>
          <w:cnfStyle w:val="100000000000" w:firstRow="1" w:lastRow="0" w:firstColumn="0" w:lastColumn="0" w:oddVBand="0" w:evenVBand="0" w:oddHBand="0" w:evenHBand="0" w:firstRowFirstColumn="0" w:firstRowLastColumn="0" w:lastRowFirstColumn="0" w:lastRowLastColumn="0"/>
        </w:trPr>
        <w:tc>
          <w:tcPr>
            <w:tcW w:w="2711" w:type="dxa"/>
          </w:tcPr>
          <w:p w14:paraId="45B5E362" w14:textId="77777777" w:rsidR="004E3167" w:rsidRPr="00B332F7" w:rsidRDefault="004E3167" w:rsidP="00B332F7">
            <w:pPr>
              <w:pStyle w:val="TableHeading"/>
            </w:pPr>
            <w:r w:rsidRPr="00B332F7">
              <w:t xml:space="preserve">Service </w:t>
            </w:r>
          </w:p>
        </w:tc>
        <w:tc>
          <w:tcPr>
            <w:tcW w:w="2551" w:type="dxa"/>
          </w:tcPr>
          <w:p w14:paraId="6DE107EE" w14:textId="4C040335" w:rsidR="004E3167" w:rsidRPr="00B332F7" w:rsidRDefault="004E3167" w:rsidP="00B332F7">
            <w:pPr>
              <w:pStyle w:val="TableHeading"/>
            </w:pPr>
            <w:r w:rsidRPr="00B332F7">
              <w:t>Company name</w:t>
            </w:r>
          </w:p>
        </w:tc>
        <w:tc>
          <w:tcPr>
            <w:tcW w:w="2693" w:type="dxa"/>
          </w:tcPr>
          <w:p w14:paraId="0DE5AE08" w14:textId="50FBD85A" w:rsidR="004E3167" w:rsidRPr="00B332F7" w:rsidRDefault="004E3167" w:rsidP="00B332F7">
            <w:pPr>
              <w:pStyle w:val="TableHeading"/>
            </w:pPr>
            <w:r w:rsidRPr="00B332F7">
              <w:t>Contact name</w:t>
            </w:r>
          </w:p>
        </w:tc>
        <w:tc>
          <w:tcPr>
            <w:tcW w:w="1996" w:type="dxa"/>
          </w:tcPr>
          <w:p w14:paraId="6CFA33CA" w14:textId="26C926E4" w:rsidR="004E3167" w:rsidRPr="00B332F7" w:rsidRDefault="004E3167" w:rsidP="00B332F7">
            <w:pPr>
              <w:pStyle w:val="TableHeading"/>
            </w:pPr>
            <w:r w:rsidRPr="00B332F7">
              <w:t>Phone number</w:t>
            </w:r>
          </w:p>
        </w:tc>
      </w:tr>
      <w:tr w:rsidR="004E3167" w:rsidRPr="00CA2627" w14:paraId="2285F1AB" w14:textId="77777777" w:rsidTr="00FD57F5">
        <w:trPr>
          <w:cnfStyle w:val="000000100000" w:firstRow="0" w:lastRow="0" w:firstColumn="0" w:lastColumn="0" w:oddVBand="0" w:evenVBand="0" w:oddHBand="1" w:evenHBand="0" w:firstRowFirstColumn="0" w:firstRowLastColumn="0" w:lastRowFirstColumn="0" w:lastRowLastColumn="0"/>
        </w:trPr>
        <w:tc>
          <w:tcPr>
            <w:tcW w:w="2711" w:type="dxa"/>
          </w:tcPr>
          <w:p w14:paraId="36E299E7" w14:textId="77FE3B82" w:rsidR="004E3167" w:rsidRPr="00B332F7" w:rsidRDefault="004E3167" w:rsidP="00B332F7">
            <w:pPr>
              <w:pStyle w:val="TableParagraph"/>
            </w:pPr>
            <w:r w:rsidRPr="00B332F7">
              <w:t xml:space="preserve">Occupational </w:t>
            </w:r>
            <w:r w:rsidR="001B606C" w:rsidRPr="00B332F7">
              <w:t>h</w:t>
            </w:r>
            <w:r w:rsidRPr="00B332F7">
              <w:t>ealth</w:t>
            </w:r>
          </w:p>
        </w:tc>
        <w:tc>
          <w:tcPr>
            <w:tcW w:w="2551" w:type="dxa"/>
          </w:tcPr>
          <w:p w14:paraId="2E36F681" w14:textId="77777777" w:rsidR="004E3167" w:rsidRPr="00CA2627" w:rsidRDefault="004E3167" w:rsidP="00167CCF">
            <w:pPr>
              <w:pStyle w:val="TableParagraph"/>
              <w:spacing w:line="240" w:lineRule="auto"/>
              <w:rPr>
                <w:lang w:val="en-CA"/>
              </w:rPr>
            </w:pPr>
          </w:p>
        </w:tc>
        <w:tc>
          <w:tcPr>
            <w:tcW w:w="2693" w:type="dxa"/>
          </w:tcPr>
          <w:p w14:paraId="4BE3EF9A" w14:textId="77777777" w:rsidR="004E3167" w:rsidRPr="00CA2627" w:rsidRDefault="004E3167" w:rsidP="00167CCF">
            <w:pPr>
              <w:pStyle w:val="TableParagraph"/>
              <w:spacing w:line="240" w:lineRule="auto"/>
              <w:rPr>
                <w:lang w:val="en-CA"/>
              </w:rPr>
            </w:pPr>
          </w:p>
        </w:tc>
        <w:tc>
          <w:tcPr>
            <w:tcW w:w="1996" w:type="dxa"/>
          </w:tcPr>
          <w:p w14:paraId="0D9B8690" w14:textId="3F521B09" w:rsidR="004E3167" w:rsidRPr="00CA2627" w:rsidRDefault="004E3167" w:rsidP="00167CCF">
            <w:pPr>
              <w:pStyle w:val="TableParagraph"/>
              <w:spacing w:line="240" w:lineRule="auto"/>
              <w:rPr>
                <w:lang w:val="en-CA"/>
              </w:rPr>
            </w:pPr>
          </w:p>
        </w:tc>
      </w:tr>
      <w:tr w:rsidR="004E3167" w:rsidRPr="00CA2627" w14:paraId="5747F964" w14:textId="77777777" w:rsidTr="00FD57F5">
        <w:trPr>
          <w:cnfStyle w:val="000000010000" w:firstRow="0" w:lastRow="0" w:firstColumn="0" w:lastColumn="0" w:oddVBand="0" w:evenVBand="0" w:oddHBand="0" w:evenHBand="1" w:firstRowFirstColumn="0" w:firstRowLastColumn="0" w:lastRowFirstColumn="0" w:lastRowLastColumn="0"/>
        </w:trPr>
        <w:tc>
          <w:tcPr>
            <w:tcW w:w="2711" w:type="dxa"/>
          </w:tcPr>
          <w:p w14:paraId="0794FF2C" w14:textId="62AD9FD9" w:rsidR="004E3167" w:rsidRPr="00B332F7" w:rsidRDefault="004E3167" w:rsidP="00B332F7">
            <w:pPr>
              <w:pStyle w:val="TableParagraph"/>
            </w:pPr>
            <w:r w:rsidRPr="00B332F7">
              <w:t xml:space="preserve">Structural </w:t>
            </w:r>
            <w:r w:rsidR="001B606C" w:rsidRPr="00B332F7">
              <w:t>e</w:t>
            </w:r>
            <w:r w:rsidRPr="00B332F7">
              <w:t>ngineer</w:t>
            </w:r>
            <w:r w:rsidR="001B606C" w:rsidRPr="00B332F7">
              <w:t>ing</w:t>
            </w:r>
          </w:p>
        </w:tc>
        <w:tc>
          <w:tcPr>
            <w:tcW w:w="2551" w:type="dxa"/>
          </w:tcPr>
          <w:p w14:paraId="7A0DEA7C" w14:textId="77777777" w:rsidR="004E3167" w:rsidRPr="00CA2627" w:rsidRDefault="004E3167" w:rsidP="00167CCF">
            <w:pPr>
              <w:pStyle w:val="TableParagraph"/>
              <w:spacing w:line="240" w:lineRule="auto"/>
              <w:rPr>
                <w:lang w:val="en-CA"/>
              </w:rPr>
            </w:pPr>
          </w:p>
        </w:tc>
        <w:tc>
          <w:tcPr>
            <w:tcW w:w="2693" w:type="dxa"/>
          </w:tcPr>
          <w:p w14:paraId="7A5CB5DC" w14:textId="77777777" w:rsidR="004E3167" w:rsidRPr="00CA2627" w:rsidRDefault="004E3167" w:rsidP="00167CCF">
            <w:pPr>
              <w:pStyle w:val="TableParagraph"/>
              <w:spacing w:line="240" w:lineRule="auto"/>
              <w:rPr>
                <w:lang w:val="en-CA"/>
              </w:rPr>
            </w:pPr>
          </w:p>
        </w:tc>
        <w:tc>
          <w:tcPr>
            <w:tcW w:w="1996" w:type="dxa"/>
          </w:tcPr>
          <w:p w14:paraId="02E99D66" w14:textId="026BBDCB" w:rsidR="004E3167" w:rsidRPr="00CA2627" w:rsidRDefault="004E3167" w:rsidP="00167CCF">
            <w:pPr>
              <w:pStyle w:val="TableParagraph"/>
              <w:spacing w:line="240" w:lineRule="auto"/>
              <w:rPr>
                <w:lang w:val="en-CA"/>
              </w:rPr>
            </w:pPr>
          </w:p>
        </w:tc>
      </w:tr>
      <w:tr w:rsidR="004E3167" w:rsidRPr="00CA2627" w14:paraId="1E08FD21" w14:textId="77777777" w:rsidTr="00FD57F5">
        <w:trPr>
          <w:cnfStyle w:val="000000100000" w:firstRow="0" w:lastRow="0" w:firstColumn="0" w:lastColumn="0" w:oddVBand="0" w:evenVBand="0" w:oddHBand="1" w:evenHBand="0" w:firstRowFirstColumn="0" w:firstRowLastColumn="0" w:lastRowFirstColumn="0" w:lastRowLastColumn="0"/>
        </w:trPr>
        <w:tc>
          <w:tcPr>
            <w:tcW w:w="2711" w:type="dxa"/>
          </w:tcPr>
          <w:p w14:paraId="7F375907" w14:textId="61F058A8" w:rsidR="004E3167" w:rsidRPr="00B332F7" w:rsidRDefault="004E3167" w:rsidP="00B332F7">
            <w:pPr>
              <w:pStyle w:val="TableParagraph"/>
            </w:pPr>
            <w:r w:rsidRPr="00B332F7">
              <w:t xml:space="preserve">Mould </w:t>
            </w:r>
            <w:r w:rsidR="001B606C" w:rsidRPr="00B332F7">
              <w:t>i</w:t>
            </w:r>
            <w:r w:rsidRPr="00B332F7">
              <w:t>dentification</w:t>
            </w:r>
          </w:p>
        </w:tc>
        <w:tc>
          <w:tcPr>
            <w:tcW w:w="2551" w:type="dxa"/>
          </w:tcPr>
          <w:p w14:paraId="095F6160" w14:textId="77777777" w:rsidR="004E3167" w:rsidRPr="00CA2627" w:rsidRDefault="004E3167" w:rsidP="00167CCF">
            <w:pPr>
              <w:pStyle w:val="TableParagraph"/>
              <w:spacing w:line="240" w:lineRule="auto"/>
              <w:rPr>
                <w:lang w:val="en-CA"/>
              </w:rPr>
            </w:pPr>
          </w:p>
        </w:tc>
        <w:tc>
          <w:tcPr>
            <w:tcW w:w="2693" w:type="dxa"/>
          </w:tcPr>
          <w:p w14:paraId="5EA3966B" w14:textId="77777777" w:rsidR="004E3167" w:rsidRPr="00CA2627" w:rsidRDefault="004E3167" w:rsidP="00167CCF">
            <w:pPr>
              <w:pStyle w:val="TableParagraph"/>
              <w:spacing w:line="240" w:lineRule="auto"/>
              <w:rPr>
                <w:lang w:val="en-CA"/>
              </w:rPr>
            </w:pPr>
          </w:p>
        </w:tc>
        <w:tc>
          <w:tcPr>
            <w:tcW w:w="1996" w:type="dxa"/>
          </w:tcPr>
          <w:p w14:paraId="2B274EDB" w14:textId="51B9C411" w:rsidR="004E3167" w:rsidRPr="00CA2627" w:rsidRDefault="004E3167" w:rsidP="00167CCF">
            <w:pPr>
              <w:pStyle w:val="TableParagraph"/>
              <w:spacing w:line="240" w:lineRule="auto"/>
              <w:rPr>
                <w:lang w:val="en-CA"/>
              </w:rPr>
            </w:pPr>
          </w:p>
        </w:tc>
      </w:tr>
      <w:tr w:rsidR="004E3167" w:rsidRPr="00CA2627" w14:paraId="3B2E88F0" w14:textId="77777777" w:rsidTr="00FD57F5">
        <w:trPr>
          <w:cnfStyle w:val="000000010000" w:firstRow="0" w:lastRow="0" w:firstColumn="0" w:lastColumn="0" w:oddVBand="0" w:evenVBand="0" w:oddHBand="0" w:evenHBand="1" w:firstRowFirstColumn="0" w:firstRowLastColumn="0" w:lastRowFirstColumn="0" w:lastRowLastColumn="0"/>
        </w:trPr>
        <w:tc>
          <w:tcPr>
            <w:tcW w:w="2711" w:type="dxa"/>
          </w:tcPr>
          <w:p w14:paraId="59E39F19" w14:textId="6BED00F1" w:rsidR="004E3167" w:rsidRPr="00B332F7" w:rsidRDefault="004E3167" w:rsidP="00B332F7">
            <w:pPr>
              <w:pStyle w:val="TableParagraph"/>
            </w:pPr>
            <w:r w:rsidRPr="00B332F7">
              <w:t xml:space="preserve">Air </w:t>
            </w:r>
            <w:r w:rsidR="001B606C" w:rsidRPr="00B332F7">
              <w:t>q</w:t>
            </w:r>
            <w:r w:rsidRPr="00B332F7">
              <w:t xml:space="preserve">uality </w:t>
            </w:r>
            <w:r w:rsidR="001B606C" w:rsidRPr="00B332F7">
              <w:t>t</w:t>
            </w:r>
            <w:r w:rsidRPr="00B332F7">
              <w:t>esting</w:t>
            </w:r>
          </w:p>
        </w:tc>
        <w:tc>
          <w:tcPr>
            <w:tcW w:w="2551" w:type="dxa"/>
          </w:tcPr>
          <w:p w14:paraId="0C5B6032" w14:textId="77777777" w:rsidR="004E3167" w:rsidRPr="00CA2627" w:rsidRDefault="004E3167" w:rsidP="00167CCF">
            <w:pPr>
              <w:pStyle w:val="TableParagraph"/>
              <w:spacing w:line="240" w:lineRule="auto"/>
              <w:rPr>
                <w:lang w:val="en-CA"/>
              </w:rPr>
            </w:pPr>
          </w:p>
        </w:tc>
        <w:tc>
          <w:tcPr>
            <w:tcW w:w="2693" w:type="dxa"/>
          </w:tcPr>
          <w:p w14:paraId="3CC59343" w14:textId="77777777" w:rsidR="004E3167" w:rsidRPr="00CA2627" w:rsidRDefault="004E3167" w:rsidP="00167CCF">
            <w:pPr>
              <w:pStyle w:val="TableParagraph"/>
              <w:spacing w:line="240" w:lineRule="auto"/>
              <w:rPr>
                <w:lang w:val="en-CA"/>
              </w:rPr>
            </w:pPr>
          </w:p>
        </w:tc>
        <w:tc>
          <w:tcPr>
            <w:tcW w:w="1996" w:type="dxa"/>
          </w:tcPr>
          <w:p w14:paraId="28861709" w14:textId="44CE6355" w:rsidR="004E3167" w:rsidRPr="00CA2627" w:rsidRDefault="004E3167" w:rsidP="00167CCF">
            <w:pPr>
              <w:pStyle w:val="TableParagraph"/>
              <w:spacing w:line="240" w:lineRule="auto"/>
              <w:rPr>
                <w:lang w:val="en-CA"/>
              </w:rPr>
            </w:pPr>
          </w:p>
        </w:tc>
      </w:tr>
      <w:tr w:rsidR="004E3167" w:rsidRPr="00CA2627" w14:paraId="54A9A217" w14:textId="77777777" w:rsidTr="00FD57F5">
        <w:trPr>
          <w:cnfStyle w:val="000000100000" w:firstRow="0" w:lastRow="0" w:firstColumn="0" w:lastColumn="0" w:oddVBand="0" w:evenVBand="0" w:oddHBand="1" w:evenHBand="0" w:firstRowFirstColumn="0" w:firstRowLastColumn="0" w:lastRowFirstColumn="0" w:lastRowLastColumn="0"/>
        </w:trPr>
        <w:tc>
          <w:tcPr>
            <w:tcW w:w="2711" w:type="dxa"/>
          </w:tcPr>
          <w:p w14:paraId="034842C5" w14:textId="3D0CD1B2" w:rsidR="004E3167" w:rsidRPr="00B332F7" w:rsidRDefault="004E3167" w:rsidP="00B332F7">
            <w:pPr>
              <w:pStyle w:val="TableParagraph"/>
            </w:pPr>
            <w:r w:rsidRPr="00B332F7">
              <w:t xml:space="preserve">Hazardous </w:t>
            </w:r>
            <w:r w:rsidR="001B606C" w:rsidRPr="00B332F7">
              <w:t>w</w:t>
            </w:r>
            <w:r w:rsidRPr="00B332F7">
              <w:t>aste</w:t>
            </w:r>
            <w:r w:rsidR="00597C95" w:rsidRPr="00B332F7">
              <w:t xml:space="preserve"> management</w:t>
            </w:r>
          </w:p>
        </w:tc>
        <w:tc>
          <w:tcPr>
            <w:tcW w:w="2551" w:type="dxa"/>
          </w:tcPr>
          <w:p w14:paraId="06364268" w14:textId="77777777" w:rsidR="004E3167" w:rsidRPr="00CA2627" w:rsidRDefault="004E3167" w:rsidP="00167CCF">
            <w:pPr>
              <w:pStyle w:val="TableParagraph"/>
              <w:spacing w:line="240" w:lineRule="auto"/>
              <w:rPr>
                <w:lang w:val="en-CA"/>
              </w:rPr>
            </w:pPr>
          </w:p>
        </w:tc>
        <w:tc>
          <w:tcPr>
            <w:tcW w:w="2693" w:type="dxa"/>
          </w:tcPr>
          <w:p w14:paraId="1B344641" w14:textId="77777777" w:rsidR="004E3167" w:rsidRPr="00CA2627" w:rsidRDefault="004E3167" w:rsidP="00167CCF">
            <w:pPr>
              <w:pStyle w:val="TableParagraph"/>
              <w:spacing w:line="240" w:lineRule="auto"/>
              <w:rPr>
                <w:lang w:val="en-CA"/>
              </w:rPr>
            </w:pPr>
          </w:p>
        </w:tc>
        <w:tc>
          <w:tcPr>
            <w:tcW w:w="1996" w:type="dxa"/>
          </w:tcPr>
          <w:p w14:paraId="6A9E4428" w14:textId="02AF53F3" w:rsidR="004E3167" w:rsidRPr="00CA2627" w:rsidRDefault="004E3167" w:rsidP="00167CCF">
            <w:pPr>
              <w:pStyle w:val="TableParagraph"/>
              <w:spacing w:line="240" w:lineRule="auto"/>
              <w:rPr>
                <w:lang w:val="en-CA"/>
              </w:rPr>
            </w:pPr>
          </w:p>
        </w:tc>
      </w:tr>
      <w:tr w:rsidR="004E3167" w:rsidRPr="00CA2627" w14:paraId="52C26FBE" w14:textId="77777777" w:rsidTr="00FD57F5">
        <w:trPr>
          <w:cnfStyle w:val="000000010000" w:firstRow="0" w:lastRow="0" w:firstColumn="0" w:lastColumn="0" w:oddVBand="0" w:evenVBand="0" w:oddHBand="0" w:evenHBand="1" w:firstRowFirstColumn="0" w:firstRowLastColumn="0" w:lastRowFirstColumn="0" w:lastRowLastColumn="0"/>
        </w:trPr>
        <w:tc>
          <w:tcPr>
            <w:tcW w:w="2711" w:type="dxa"/>
          </w:tcPr>
          <w:p w14:paraId="1694CFB0" w14:textId="332AA378" w:rsidR="004E3167" w:rsidRPr="00B332F7" w:rsidRDefault="004E3167" w:rsidP="00B332F7">
            <w:pPr>
              <w:pStyle w:val="TableParagraph"/>
            </w:pPr>
            <w:r w:rsidRPr="00B332F7">
              <w:t>[Insert another service]</w:t>
            </w:r>
          </w:p>
        </w:tc>
        <w:tc>
          <w:tcPr>
            <w:tcW w:w="2551" w:type="dxa"/>
          </w:tcPr>
          <w:p w14:paraId="65F04DD4" w14:textId="77777777" w:rsidR="004E3167" w:rsidRPr="00CA2627" w:rsidRDefault="004E3167" w:rsidP="00167CCF">
            <w:pPr>
              <w:pStyle w:val="TableParagraph"/>
              <w:spacing w:line="240" w:lineRule="auto"/>
              <w:rPr>
                <w:lang w:val="en-CA"/>
              </w:rPr>
            </w:pPr>
          </w:p>
        </w:tc>
        <w:tc>
          <w:tcPr>
            <w:tcW w:w="2693" w:type="dxa"/>
          </w:tcPr>
          <w:p w14:paraId="4EE6B560" w14:textId="77777777" w:rsidR="004E3167" w:rsidRPr="00CA2627" w:rsidRDefault="004E3167" w:rsidP="00167CCF">
            <w:pPr>
              <w:pStyle w:val="TableParagraph"/>
              <w:spacing w:line="240" w:lineRule="auto"/>
              <w:rPr>
                <w:lang w:val="en-CA"/>
              </w:rPr>
            </w:pPr>
          </w:p>
        </w:tc>
        <w:tc>
          <w:tcPr>
            <w:tcW w:w="1996" w:type="dxa"/>
          </w:tcPr>
          <w:p w14:paraId="03C90B48" w14:textId="77777777" w:rsidR="004E3167" w:rsidRPr="00CA2627" w:rsidRDefault="004E3167" w:rsidP="00167CCF">
            <w:pPr>
              <w:pStyle w:val="TableParagraph"/>
              <w:spacing w:line="240" w:lineRule="auto"/>
              <w:rPr>
                <w:lang w:val="en-CA"/>
              </w:rPr>
            </w:pPr>
          </w:p>
        </w:tc>
      </w:tr>
    </w:tbl>
    <w:p w14:paraId="0ABC28AC" w14:textId="30E46137" w:rsidR="00020CB2" w:rsidRPr="00CA2627" w:rsidRDefault="00020CB2" w:rsidP="009C6BDA">
      <w:pPr>
        <w:pStyle w:val="Titre3"/>
      </w:pPr>
      <w:bookmarkStart w:id="78" w:name="_Emergency_recovery_contacts"/>
      <w:bookmarkStart w:id="79" w:name="_Toc190327632"/>
      <w:bookmarkStart w:id="80" w:name="_Toc196983401"/>
      <w:bookmarkStart w:id="81" w:name="_Toc205895924"/>
      <w:bookmarkStart w:id="82" w:name="_Toc205896391"/>
      <w:bookmarkStart w:id="83" w:name="_Toc227059556"/>
      <w:bookmarkEnd w:id="78"/>
      <w:r w:rsidRPr="00CA2627">
        <w:t>Emergency recovery contacts</w:t>
      </w:r>
      <w:bookmarkEnd w:id="79"/>
      <w:bookmarkEnd w:id="80"/>
      <w:bookmarkEnd w:id="81"/>
      <w:bookmarkEnd w:id="82"/>
      <w:bookmarkEnd w:id="83"/>
    </w:p>
    <w:p w14:paraId="66AEE1C7" w14:textId="77777777" w:rsidR="00862507" w:rsidRPr="00CA2627" w:rsidRDefault="00862507" w:rsidP="009C6BDA">
      <w:pPr>
        <w:pStyle w:val="Titre4"/>
      </w:pPr>
      <w:bookmarkStart w:id="84" w:name="_Toc205895925"/>
      <w:bookmarkStart w:id="85" w:name="_Toc205896392"/>
      <w:bookmarkStart w:id="86" w:name="_Toc227059557"/>
      <w:r w:rsidRPr="00CA2627">
        <w:t>Conservators</w:t>
      </w:r>
      <w:bookmarkEnd w:id="84"/>
      <w:bookmarkEnd w:id="85"/>
      <w:bookmarkEnd w:id="86"/>
    </w:p>
    <w:tbl>
      <w:tblPr>
        <w:tblStyle w:val="CCIweb"/>
        <w:tblW w:w="9974" w:type="dxa"/>
        <w:tblLayout w:type="fixed"/>
        <w:tblCellMar>
          <w:top w:w="68" w:type="dxa"/>
          <w:bottom w:w="68" w:type="dxa"/>
        </w:tblCellMar>
        <w:tblLook w:val="0420" w:firstRow="1" w:lastRow="0" w:firstColumn="0" w:lastColumn="0" w:noHBand="0" w:noVBand="1"/>
      </w:tblPr>
      <w:tblGrid>
        <w:gridCol w:w="2912"/>
        <w:gridCol w:w="3936"/>
        <w:gridCol w:w="3126"/>
      </w:tblGrid>
      <w:tr w:rsidR="00862507" w:rsidRPr="00CA2627" w14:paraId="77AC381A" w14:textId="77777777" w:rsidTr="00FD57F5">
        <w:trPr>
          <w:cnfStyle w:val="100000000000" w:firstRow="1" w:lastRow="0" w:firstColumn="0" w:lastColumn="0" w:oddVBand="0" w:evenVBand="0" w:oddHBand="0" w:evenHBand="0" w:firstRowFirstColumn="0" w:firstRowLastColumn="0" w:lastRowFirstColumn="0" w:lastRowLastColumn="0"/>
        </w:trPr>
        <w:tc>
          <w:tcPr>
            <w:tcW w:w="2905" w:type="dxa"/>
          </w:tcPr>
          <w:p w14:paraId="5E187A70" w14:textId="77777777" w:rsidR="00862507" w:rsidRPr="00CA2627" w:rsidRDefault="00862507" w:rsidP="00167CCF">
            <w:pPr>
              <w:pStyle w:val="TableHeading"/>
              <w:rPr>
                <w:b w:val="0"/>
                <w:bCs/>
                <w:lang w:val="en-CA"/>
              </w:rPr>
            </w:pPr>
            <w:r w:rsidRPr="00CA2627">
              <w:rPr>
                <w:lang w:val="en-CA"/>
              </w:rPr>
              <w:t>Specialty</w:t>
            </w:r>
          </w:p>
        </w:tc>
        <w:tc>
          <w:tcPr>
            <w:tcW w:w="3927" w:type="dxa"/>
          </w:tcPr>
          <w:p w14:paraId="6C1E1126" w14:textId="77777777" w:rsidR="00862507" w:rsidRPr="00CA2627" w:rsidRDefault="00862507" w:rsidP="00167CCF">
            <w:pPr>
              <w:pStyle w:val="TableHeading"/>
              <w:rPr>
                <w:b w:val="0"/>
                <w:bCs/>
                <w:lang w:val="en-CA"/>
              </w:rPr>
            </w:pPr>
            <w:r w:rsidRPr="00CA2627">
              <w:rPr>
                <w:lang w:val="en-CA"/>
              </w:rPr>
              <w:t>Name</w:t>
            </w:r>
          </w:p>
        </w:tc>
        <w:tc>
          <w:tcPr>
            <w:tcW w:w="3119" w:type="dxa"/>
          </w:tcPr>
          <w:p w14:paraId="5884BF50" w14:textId="77777777" w:rsidR="00862507" w:rsidRPr="00CA2627" w:rsidRDefault="00862507" w:rsidP="00167CCF">
            <w:pPr>
              <w:pStyle w:val="TableHeading"/>
              <w:rPr>
                <w:b w:val="0"/>
                <w:bCs/>
                <w:lang w:val="en-CA"/>
              </w:rPr>
            </w:pPr>
            <w:r w:rsidRPr="00CA2627">
              <w:rPr>
                <w:lang w:val="en-CA"/>
              </w:rPr>
              <w:t>Phone number</w:t>
            </w:r>
          </w:p>
        </w:tc>
      </w:tr>
      <w:tr w:rsidR="00862507" w:rsidRPr="00CA2627" w14:paraId="35142837" w14:textId="77777777" w:rsidTr="00FD57F5">
        <w:trPr>
          <w:cnfStyle w:val="000000100000" w:firstRow="0" w:lastRow="0" w:firstColumn="0" w:lastColumn="0" w:oddVBand="0" w:evenVBand="0" w:oddHBand="1" w:evenHBand="0" w:firstRowFirstColumn="0" w:firstRowLastColumn="0" w:lastRowFirstColumn="0" w:lastRowLastColumn="0"/>
        </w:trPr>
        <w:tc>
          <w:tcPr>
            <w:tcW w:w="2905" w:type="dxa"/>
          </w:tcPr>
          <w:p w14:paraId="24F127B2" w14:textId="77777777" w:rsidR="00862507" w:rsidRPr="00570730" w:rsidRDefault="00862507" w:rsidP="00570730">
            <w:pPr>
              <w:pStyle w:val="TableParagraph"/>
            </w:pPr>
            <w:r w:rsidRPr="00570730">
              <w:t>Conservators</w:t>
            </w:r>
          </w:p>
        </w:tc>
        <w:tc>
          <w:tcPr>
            <w:tcW w:w="3927" w:type="dxa"/>
          </w:tcPr>
          <w:p w14:paraId="528CA105" w14:textId="77777777" w:rsidR="00862507" w:rsidRPr="00570730" w:rsidRDefault="00862507" w:rsidP="00570730">
            <w:pPr>
              <w:pStyle w:val="TableParagraph"/>
            </w:pPr>
            <w:r w:rsidRPr="00570730">
              <w:t>Canadian Conservation Institute</w:t>
            </w:r>
          </w:p>
        </w:tc>
        <w:tc>
          <w:tcPr>
            <w:tcW w:w="3119" w:type="dxa"/>
          </w:tcPr>
          <w:p w14:paraId="780A0FFC" w14:textId="77777777" w:rsidR="00862507" w:rsidRPr="00570730" w:rsidRDefault="00862507" w:rsidP="00570730">
            <w:pPr>
              <w:pStyle w:val="TableParagraph"/>
            </w:pPr>
            <w:r w:rsidRPr="00570730">
              <w:t>1-866-998-3721 (24 hours)</w:t>
            </w:r>
          </w:p>
        </w:tc>
      </w:tr>
      <w:tr w:rsidR="00862507" w:rsidRPr="00CA2627" w14:paraId="4D455C24" w14:textId="77777777" w:rsidTr="00FD57F5">
        <w:trPr>
          <w:cnfStyle w:val="000000010000" w:firstRow="0" w:lastRow="0" w:firstColumn="0" w:lastColumn="0" w:oddVBand="0" w:evenVBand="0" w:oddHBand="0" w:evenHBand="1" w:firstRowFirstColumn="0" w:firstRowLastColumn="0" w:lastRowFirstColumn="0" w:lastRowLastColumn="0"/>
        </w:trPr>
        <w:tc>
          <w:tcPr>
            <w:tcW w:w="2905" w:type="dxa"/>
          </w:tcPr>
          <w:p w14:paraId="61578E96" w14:textId="77777777" w:rsidR="00862507" w:rsidRPr="00570730" w:rsidRDefault="00862507" w:rsidP="00570730">
            <w:pPr>
              <w:pStyle w:val="TableParagraph"/>
            </w:pPr>
            <w:r w:rsidRPr="00570730">
              <w:t>Paper Conservator</w:t>
            </w:r>
          </w:p>
        </w:tc>
        <w:tc>
          <w:tcPr>
            <w:tcW w:w="3927" w:type="dxa"/>
          </w:tcPr>
          <w:p w14:paraId="7705EAB4" w14:textId="77777777" w:rsidR="00862507" w:rsidRPr="00570730" w:rsidRDefault="00862507" w:rsidP="00570730">
            <w:pPr>
              <w:pStyle w:val="TableParagraph"/>
            </w:pPr>
          </w:p>
        </w:tc>
        <w:tc>
          <w:tcPr>
            <w:tcW w:w="3119" w:type="dxa"/>
          </w:tcPr>
          <w:p w14:paraId="3909EFE8" w14:textId="77777777" w:rsidR="00862507" w:rsidRPr="00570730" w:rsidRDefault="00862507" w:rsidP="00570730">
            <w:pPr>
              <w:pStyle w:val="TableParagraph"/>
            </w:pPr>
          </w:p>
        </w:tc>
      </w:tr>
      <w:tr w:rsidR="00862507" w:rsidRPr="00CA2627" w14:paraId="02007290" w14:textId="77777777" w:rsidTr="00FD57F5">
        <w:trPr>
          <w:cnfStyle w:val="000000100000" w:firstRow="0" w:lastRow="0" w:firstColumn="0" w:lastColumn="0" w:oddVBand="0" w:evenVBand="0" w:oddHBand="1" w:evenHBand="0" w:firstRowFirstColumn="0" w:firstRowLastColumn="0" w:lastRowFirstColumn="0" w:lastRowLastColumn="0"/>
        </w:trPr>
        <w:tc>
          <w:tcPr>
            <w:tcW w:w="2905" w:type="dxa"/>
          </w:tcPr>
          <w:p w14:paraId="78ECA824" w14:textId="77777777" w:rsidR="00862507" w:rsidRPr="00570730" w:rsidRDefault="00862507" w:rsidP="00570730">
            <w:pPr>
              <w:pStyle w:val="TableParagraph"/>
            </w:pPr>
            <w:r w:rsidRPr="00570730">
              <w:t>Paintings Conservator</w:t>
            </w:r>
          </w:p>
        </w:tc>
        <w:tc>
          <w:tcPr>
            <w:tcW w:w="3927" w:type="dxa"/>
          </w:tcPr>
          <w:p w14:paraId="29FB6FD4" w14:textId="77777777" w:rsidR="00862507" w:rsidRPr="00570730" w:rsidRDefault="00862507" w:rsidP="00570730">
            <w:pPr>
              <w:pStyle w:val="TableParagraph"/>
            </w:pPr>
          </w:p>
        </w:tc>
        <w:tc>
          <w:tcPr>
            <w:tcW w:w="3119" w:type="dxa"/>
          </w:tcPr>
          <w:p w14:paraId="2DFDF082" w14:textId="77777777" w:rsidR="00862507" w:rsidRPr="00570730" w:rsidRDefault="00862507" w:rsidP="00570730">
            <w:pPr>
              <w:pStyle w:val="TableParagraph"/>
            </w:pPr>
          </w:p>
        </w:tc>
      </w:tr>
      <w:tr w:rsidR="00862507" w:rsidRPr="00CA2627" w14:paraId="592D74BB" w14:textId="77777777" w:rsidTr="00FD57F5">
        <w:trPr>
          <w:cnfStyle w:val="000000010000" w:firstRow="0" w:lastRow="0" w:firstColumn="0" w:lastColumn="0" w:oddVBand="0" w:evenVBand="0" w:oddHBand="0" w:evenHBand="1" w:firstRowFirstColumn="0" w:firstRowLastColumn="0" w:lastRowFirstColumn="0" w:lastRowLastColumn="0"/>
        </w:trPr>
        <w:tc>
          <w:tcPr>
            <w:tcW w:w="2905" w:type="dxa"/>
          </w:tcPr>
          <w:p w14:paraId="6637AECA" w14:textId="77777777" w:rsidR="00862507" w:rsidRPr="00570730" w:rsidRDefault="00862507" w:rsidP="00570730">
            <w:pPr>
              <w:pStyle w:val="TableParagraph"/>
            </w:pPr>
            <w:r w:rsidRPr="00570730">
              <w:t>Objects Conservator</w:t>
            </w:r>
          </w:p>
        </w:tc>
        <w:tc>
          <w:tcPr>
            <w:tcW w:w="3927" w:type="dxa"/>
          </w:tcPr>
          <w:p w14:paraId="0139693C" w14:textId="77777777" w:rsidR="00862507" w:rsidRPr="00570730" w:rsidRDefault="00862507" w:rsidP="00570730">
            <w:pPr>
              <w:pStyle w:val="TableParagraph"/>
            </w:pPr>
          </w:p>
        </w:tc>
        <w:tc>
          <w:tcPr>
            <w:tcW w:w="3119" w:type="dxa"/>
          </w:tcPr>
          <w:p w14:paraId="1286D1DB" w14:textId="77777777" w:rsidR="00862507" w:rsidRPr="00570730" w:rsidRDefault="00862507" w:rsidP="00570730">
            <w:pPr>
              <w:pStyle w:val="TableParagraph"/>
            </w:pPr>
          </w:p>
        </w:tc>
      </w:tr>
      <w:tr w:rsidR="00862507" w:rsidRPr="00CA2627" w14:paraId="46AD3282" w14:textId="77777777" w:rsidTr="00FD57F5">
        <w:trPr>
          <w:cnfStyle w:val="000000100000" w:firstRow="0" w:lastRow="0" w:firstColumn="0" w:lastColumn="0" w:oddVBand="0" w:evenVBand="0" w:oddHBand="1" w:evenHBand="0" w:firstRowFirstColumn="0" w:firstRowLastColumn="0" w:lastRowFirstColumn="0" w:lastRowLastColumn="0"/>
        </w:trPr>
        <w:tc>
          <w:tcPr>
            <w:tcW w:w="2905" w:type="dxa"/>
          </w:tcPr>
          <w:p w14:paraId="3FE41BCA" w14:textId="77777777" w:rsidR="00862507" w:rsidRPr="00570730" w:rsidRDefault="00862507" w:rsidP="00570730">
            <w:pPr>
              <w:pStyle w:val="TableParagraph"/>
            </w:pPr>
            <w:r w:rsidRPr="00570730">
              <w:t>[Insert another specialty]</w:t>
            </w:r>
          </w:p>
        </w:tc>
        <w:tc>
          <w:tcPr>
            <w:tcW w:w="3927" w:type="dxa"/>
          </w:tcPr>
          <w:p w14:paraId="2D0ADB1E" w14:textId="77777777" w:rsidR="00862507" w:rsidRPr="00570730" w:rsidRDefault="00862507" w:rsidP="00570730">
            <w:pPr>
              <w:pStyle w:val="TableParagraph"/>
            </w:pPr>
          </w:p>
        </w:tc>
        <w:tc>
          <w:tcPr>
            <w:tcW w:w="3119" w:type="dxa"/>
          </w:tcPr>
          <w:p w14:paraId="1484D35C" w14:textId="77777777" w:rsidR="00862507" w:rsidRPr="00570730" w:rsidRDefault="00862507" w:rsidP="00570730">
            <w:pPr>
              <w:pStyle w:val="TableParagraph"/>
            </w:pPr>
          </w:p>
        </w:tc>
      </w:tr>
    </w:tbl>
    <w:p w14:paraId="21C32236" w14:textId="75E1BE0D" w:rsidR="004E3167" w:rsidRPr="00CA2627" w:rsidRDefault="004E3167" w:rsidP="009C6BDA">
      <w:pPr>
        <w:pStyle w:val="Titre4"/>
      </w:pPr>
      <w:bookmarkStart w:id="87" w:name="_Toc205895926"/>
      <w:bookmarkStart w:id="88" w:name="_Toc205896393"/>
      <w:bookmarkStart w:id="89" w:name="_Toc227059558"/>
      <w:r w:rsidRPr="00CA2627">
        <w:t>Building restoration</w:t>
      </w:r>
      <w:bookmarkEnd w:id="87"/>
      <w:bookmarkEnd w:id="88"/>
      <w:bookmarkEnd w:id="89"/>
    </w:p>
    <w:tbl>
      <w:tblPr>
        <w:tblStyle w:val="CCIweb"/>
        <w:tblW w:w="9974" w:type="dxa"/>
        <w:tblLayout w:type="fixed"/>
        <w:tblCellMar>
          <w:top w:w="68" w:type="dxa"/>
          <w:bottom w:w="68" w:type="dxa"/>
        </w:tblCellMar>
        <w:tblLook w:val="0420" w:firstRow="1" w:lastRow="0" w:firstColumn="0" w:lastColumn="0" w:noHBand="0" w:noVBand="1"/>
      </w:tblPr>
      <w:tblGrid>
        <w:gridCol w:w="2717"/>
        <w:gridCol w:w="2557"/>
        <w:gridCol w:w="2699"/>
        <w:gridCol w:w="2001"/>
      </w:tblGrid>
      <w:tr w:rsidR="004E3167" w:rsidRPr="00CA2627" w14:paraId="534F7CFD" w14:textId="77777777" w:rsidTr="00FD57F5">
        <w:trPr>
          <w:cnfStyle w:val="100000000000" w:firstRow="1" w:lastRow="0" w:firstColumn="0" w:lastColumn="0" w:oddVBand="0" w:evenVBand="0" w:oddHBand="0" w:evenHBand="0" w:firstRowFirstColumn="0" w:firstRowLastColumn="0" w:lastRowFirstColumn="0" w:lastRowLastColumn="0"/>
        </w:trPr>
        <w:tc>
          <w:tcPr>
            <w:tcW w:w="2711" w:type="dxa"/>
          </w:tcPr>
          <w:p w14:paraId="5C231A86" w14:textId="15E64C5A" w:rsidR="004E3167" w:rsidRPr="00CA2627" w:rsidRDefault="004E3167" w:rsidP="007E3071">
            <w:pPr>
              <w:pStyle w:val="TableHeading"/>
              <w:rPr>
                <w:b w:val="0"/>
                <w:bCs/>
                <w:lang w:val="en-CA"/>
              </w:rPr>
            </w:pPr>
            <w:r w:rsidRPr="00CA2627">
              <w:rPr>
                <w:lang w:val="en-CA"/>
              </w:rPr>
              <w:t>Service</w:t>
            </w:r>
          </w:p>
        </w:tc>
        <w:tc>
          <w:tcPr>
            <w:tcW w:w="2551" w:type="dxa"/>
          </w:tcPr>
          <w:p w14:paraId="49BD616B" w14:textId="7B66570E" w:rsidR="004E3167" w:rsidRPr="00CA2627" w:rsidRDefault="004E3167" w:rsidP="007E3071">
            <w:pPr>
              <w:pStyle w:val="TableHeading"/>
              <w:rPr>
                <w:b w:val="0"/>
                <w:bCs/>
                <w:lang w:val="en-CA"/>
              </w:rPr>
            </w:pPr>
            <w:r w:rsidRPr="00CA2627">
              <w:rPr>
                <w:lang w:val="en-CA"/>
              </w:rPr>
              <w:t>Company name</w:t>
            </w:r>
          </w:p>
        </w:tc>
        <w:tc>
          <w:tcPr>
            <w:tcW w:w="2693" w:type="dxa"/>
          </w:tcPr>
          <w:p w14:paraId="6E5C83D0" w14:textId="2026BFFB" w:rsidR="004E3167" w:rsidRPr="00CA2627" w:rsidRDefault="004E3167" w:rsidP="007E3071">
            <w:pPr>
              <w:pStyle w:val="TableHeading"/>
              <w:rPr>
                <w:lang w:val="en-CA"/>
              </w:rPr>
            </w:pPr>
            <w:r w:rsidRPr="00CA2627">
              <w:rPr>
                <w:lang w:val="en-CA"/>
              </w:rPr>
              <w:t>Contact name</w:t>
            </w:r>
          </w:p>
        </w:tc>
        <w:tc>
          <w:tcPr>
            <w:tcW w:w="1996" w:type="dxa"/>
          </w:tcPr>
          <w:p w14:paraId="014F1E71" w14:textId="40E6B939" w:rsidR="004E3167" w:rsidRPr="00CA2627" w:rsidRDefault="004E3167" w:rsidP="007E3071">
            <w:pPr>
              <w:pStyle w:val="TableHeading"/>
              <w:rPr>
                <w:b w:val="0"/>
                <w:bCs/>
                <w:lang w:val="en-CA"/>
              </w:rPr>
            </w:pPr>
            <w:r w:rsidRPr="00CA2627">
              <w:rPr>
                <w:lang w:val="en-CA"/>
              </w:rPr>
              <w:t>Phone number</w:t>
            </w:r>
          </w:p>
        </w:tc>
      </w:tr>
      <w:tr w:rsidR="004E3167" w:rsidRPr="00CA2627" w14:paraId="0BE4D05D" w14:textId="77777777" w:rsidTr="00FD57F5">
        <w:trPr>
          <w:cnfStyle w:val="000000100000" w:firstRow="0" w:lastRow="0" w:firstColumn="0" w:lastColumn="0" w:oddVBand="0" w:evenVBand="0" w:oddHBand="1" w:evenHBand="0" w:firstRowFirstColumn="0" w:firstRowLastColumn="0" w:lastRowFirstColumn="0" w:lastRowLastColumn="0"/>
        </w:trPr>
        <w:tc>
          <w:tcPr>
            <w:tcW w:w="2711" w:type="dxa"/>
          </w:tcPr>
          <w:p w14:paraId="2B7AC8A2" w14:textId="58F4532E" w:rsidR="004E3167" w:rsidRPr="00CA2627" w:rsidRDefault="00E93082" w:rsidP="00B27C2A">
            <w:pPr>
              <w:pStyle w:val="TableParagraph"/>
              <w:rPr>
                <w:lang w:val="en-CA"/>
              </w:rPr>
            </w:pPr>
            <w:r>
              <w:rPr>
                <w:lang w:val="en-CA"/>
              </w:rPr>
              <w:t>Building</w:t>
            </w:r>
            <w:r w:rsidR="00C75F05" w:rsidRPr="00CA2627">
              <w:rPr>
                <w:lang w:val="en-CA"/>
              </w:rPr>
              <w:t xml:space="preserve"> restoration</w:t>
            </w:r>
          </w:p>
        </w:tc>
        <w:tc>
          <w:tcPr>
            <w:tcW w:w="2551" w:type="dxa"/>
          </w:tcPr>
          <w:p w14:paraId="206FC22D" w14:textId="77777777" w:rsidR="004E3167" w:rsidRPr="00CA2627" w:rsidRDefault="004E3167" w:rsidP="00B27C2A">
            <w:pPr>
              <w:pStyle w:val="TableParagraph"/>
              <w:rPr>
                <w:lang w:val="en-CA"/>
              </w:rPr>
            </w:pPr>
          </w:p>
        </w:tc>
        <w:tc>
          <w:tcPr>
            <w:tcW w:w="2693" w:type="dxa"/>
          </w:tcPr>
          <w:p w14:paraId="39958381" w14:textId="77777777" w:rsidR="004E3167" w:rsidRPr="00CA2627" w:rsidRDefault="004E3167" w:rsidP="00B27C2A">
            <w:pPr>
              <w:pStyle w:val="TableParagraph"/>
              <w:rPr>
                <w:lang w:val="en-CA"/>
              </w:rPr>
            </w:pPr>
          </w:p>
        </w:tc>
        <w:tc>
          <w:tcPr>
            <w:tcW w:w="1996" w:type="dxa"/>
          </w:tcPr>
          <w:p w14:paraId="7A78EB39" w14:textId="6E39C709" w:rsidR="004E3167" w:rsidRPr="00CA2627" w:rsidRDefault="004E3167" w:rsidP="00B27C2A">
            <w:pPr>
              <w:pStyle w:val="TableParagraph"/>
              <w:rPr>
                <w:lang w:val="en-CA"/>
              </w:rPr>
            </w:pPr>
          </w:p>
        </w:tc>
      </w:tr>
      <w:tr w:rsidR="004E3167" w:rsidRPr="00CA2627" w14:paraId="39C0B8BF" w14:textId="77777777" w:rsidTr="00FD57F5">
        <w:trPr>
          <w:cnfStyle w:val="000000010000" w:firstRow="0" w:lastRow="0" w:firstColumn="0" w:lastColumn="0" w:oddVBand="0" w:evenVBand="0" w:oddHBand="0" w:evenHBand="1" w:firstRowFirstColumn="0" w:firstRowLastColumn="0" w:lastRowFirstColumn="0" w:lastRowLastColumn="0"/>
        </w:trPr>
        <w:tc>
          <w:tcPr>
            <w:tcW w:w="2711" w:type="dxa"/>
          </w:tcPr>
          <w:p w14:paraId="3E782D5B" w14:textId="3764BF35" w:rsidR="004E3167" w:rsidRPr="00CA2627" w:rsidRDefault="004E3167" w:rsidP="004E3167">
            <w:pPr>
              <w:pStyle w:val="TableParagraph"/>
              <w:rPr>
                <w:lang w:val="en-CA"/>
              </w:rPr>
            </w:pPr>
            <w:r w:rsidRPr="00CA2627">
              <w:rPr>
                <w:lang w:val="en-CA"/>
              </w:rPr>
              <w:t>[Insert another service]</w:t>
            </w:r>
          </w:p>
        </w:tc>
        <w:tc>
          <w:tcPr>
            <w:tcW w:w="2551" w:type="dxa"/>
          </w:tcPr>
          <w:p w14:paraId="2370C125" w14:textId="77777777" w:rsidR="004E3167" w:rsidRPr="00CA2627" w:rsidRDefault="004E3167" w:rsidP="004E3167">
            <w:pPr>
              <w:pStyle w:val="TableParagraph"/>
              <w:rPr>
                <w:lang w:val="en-CA"/>
              </w:rPr>
            </w:pPr>
          </w:p>
        </w:tc>
        <w:tc>
          <w:tcPr>
            <w:tcW w:w="2693" w:type="dxa"/>
          </w:tcPr>
          <w:p w14:paraId="1B266A55" w14:textId="77777777" w:rsidR="004E3167" w:rsidRPr="00CA2627" w:rsidRDefault="004E3167" w:rsidP="004E3167">
            <w:pPr>
              <w:pStyle w:val="TableParagraph"/>
              <w:rPr>
                <w:lang w:val="en-CA"/>
              </w:rPr>
            </w:pPr>
          </w:p>
        </w:tc>
        <w:tc>
          <w:tcPr>
            <w:tcW w:w="1996" w:type="dxa"/>
          </w:tcPr>
          <w:p w14:paraId="37AE6E0D" w14:textId="5D6F8AA3" w:rsidR="004E3167" w:rsidRPr="00CA2627" w:rsidRDefault="004E3167" w:rsidP="004E3167">
            <w:pPr>
              <w:pStyle w:val="TableParagraph"/>
              <w:rPr>
                <w:lang w:val="en-CA"/>
              </w:rPr>
            </w:pPr>
          </w:p>
        </w:tc>
      </w:tr>
    </w:tbl>
    <w:p w14:paraId="449E9674" w14:textId="26C76BE1" w:rsidR="007E3071" w:rsidRPr="00CA2627" w:rsidRDefault="007E3071" w:rsidP="009C6BDA">
      <w:pPr>
        <w:pStyle w:val="Titre4"/>
      </w:pPr>
      <w:bookmarkStart w:id="90" w:name="_Toc205895927"/>
      <w:bookmarkStart w:id="91" w:name="_Toc205896394"/>
      <w:bookmarkStart w:id="92" w:name="_Toc227059559"/>
      <w:r w:rsidRPr="00CA2627">
        <w:lastRenderedPageBreak/>
        <w:t>Document and data recovery</w:t>
      </w:r>
      <w:bookmarkEnd w:id="90"/>
      <w:bookmarkEnd w:id="91"/>
      <w:bookmarkEnd w:id="92"/>
    </w:p>
    <w:tbl>
      <w:tblPr>
        <w:tblStyle w:val="CCIweb"/>
        <w:tblW w:w="9974" w:type="dxa"/>
        <w:tblLayout w:type="fixed"/>
        <w:tblCellMar>
          <w:top w:w="68" w:type="dxa"/>
          <w:bottom w:w="68" w:type="dxa"/>
        </w:tblCellMar>
        <w:tblLook w:val="0420" w:firstRow="1" w:lastRow="0" w:firstColumn="0" w:lastColumn="0" w:noHBand="0" w:noVBand="1"/>
      </w:tblPr>
      <w:tblGrid>
        <w:gridCol w:w="2728"/>
        <w:gridCol w:w="2557"/>
        <w:gridCol w:w="2699"/>
        <w:gridCol w:w="1990"/>
      </w:tblGrid>
      <w:tr w:rsidR="007E3071" w:rsidRPr="00CA2627" w14:paraId="648DA020" w14:textId="77777777" w:rsidTr="00FD57F5">
        <w:trPr>
          <w:cnfStyle w:val="100000000000" w:firstRow="1" w:lastRow="0" w:firstColumn="0" w:lastColumn="0" w:oddVBand="0" w:evenVBand="0" w:oddHBand="0" w:evenHBand="0" w:firstRowFirstColumn="0" w:firstRowLastColumn="0" w:lastRowFirstColumn="0" w:lastRowLastColumn="0"/>
        </w:trPr>
        <w:tc>
          <w:tcPr>
            <w:tcW w:w="2722" w:type="dxa"/>
          </w:tcPr>
          <w:p w14:paraId="0F48A043" w14:textId="5880E8C7" w:rsidR="007E3071" w:rsidRPr="00CA2627" w:rsidRDefault="007E3071" w:rsidP="007E3071">
            <w:pPr>
              <w:pStyle w:val="TableHeading"/>
              <w:rPr>
                <w:lang w:val="en-CA"/>
              </w:rPr>
            </w:pPr>
            <w:r w:rsidRPr="00CA2627">
              <w:rPr>
                <w:lang w:val="en-CA"/>
              </w:rPr>
              <w:t>Service</w:t>
            </w:r>
          </w:p>
        </w:tc>
        <w:tc>
          <w:tcPr>
            <w:tcW w:w="2551" w:type="dxa"/>
          </w:tcPr>
          <w:p w14:paraId="7038E12F" w14:textId="351598CA" w:rsidR="007E3071" w:rsidRPr="00CA2627" w:rsidRDefault="007E3071" w:rsidP="007E3071">
            <w:pPr>
              <w:pStyle w:val="TableHeading"/>
              <w:rPr>
                <w:lang w:val="en-CA"/>
              </w:rPr>
            </w:pPr>
            <w:r w:rsidRPr="00CA2627">
              <w:rPr>
                <w:lang w:val="en-CA"/>
              </w:rPr>
              <w:t>Company name</w:t>
            </w:r>
          </w:p>
        </w:tc>
        <w:tc>
          <w:tcPr>
            <w:tcW w:w="2693" w:type="dxa"/>
          </w:tcPr>
          <w:p w14:paraId="1A4EA153" w14:textId="18934A69" w:rsidR="007E3071" w:rsidRPr="00CA2627" w:rsidRDefault="007E3071" w:rsidP="007E3071">
            <w:pPr>
              <w:pStyle w:val="TableHeading"/>
              <w:rPr>
                <w:lang w:val="en-CA"/>
              </w:rPr>
            </w:pPr>
            <w:r w:rsidRPr="00CA2627">
              <w:rPr>
                <w:lang w:val="en-CA"/>
              </w:rPr>
              <w:t>Contact name</w:t>
            </w:r>
          </w:p>
        </w:tc>
        <w:tc>
          <w:tcPr>
            <w:tcW w:w="1985" w:type="dxa"/>
          </w:tcPr>
          <w:p w14:paraId="5123C6C7" w14:textId="37B79EAA" w:rsidR="007E3071" w:rsidRPr="00CA2627" w:rsidRDefault="007E3071" w:rsidP="007E3071">
            <w:pPr>
              <w:pStyle w:val="TableHeading"/>
              <w:rPr>
                <w:lang w:val="en-CA"/>
              </w:rPr>
            </w:pPr>
            <w:r w:rsidRPr="00CA2627">
              <w:rPr>
                <w:lang w:val="en-CA"/>
              </w:rPr>
              <w:t>Phone number</w:t>
            </w:r>
          </w:p>
        </w:tc>
      </w:tr>
      <w:tr w:rsidR="00862507" w:rsidRPr="00CA2627" w14:paraId="48761FFA"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2844D1AE" w14:textId="74E4BAFC" w:rsidR="00862507" w:rsidRPr="00CA2627" w:rsidRDefault="00862507" w:rsidP="00862507">
            <w:pPr>
              <w:pStyle w:val="TableParagraph"/>
              <w:rPr>
                <w:lang w:val="en-CA"/>
              </w:rPr>
            </w:pPr>
            <w:r w:rsidRPr="00CA2627">
              <w:rPr>
                <w:lang w:val="en-CA"/>
              </w:rPr>
              <w:t>Document recovery</w:t>
            </w:r>
          </w:p>
        </w:tc>
        <w:tc>
          <w:tcPr>
            <w:tcW w:w="2551" w:type="dxa"/>
          </w:tcPr>
          <w:p w14:paraId="732CC2D2" w14:textId="77777777" w:rsidR="00862507" w:rsidRPr="00CA2627" w:rsidRDefault="00862507" w:rsidP="00862507">
            <w:pPr>
              <w:pStyle w:val="TableParagraph"/>
              <w:rPr>
                <w:lang w:val="en-CA"/>
              </w:rPr>
            </w:pPr>
          </w:p>
        </w:tc>
        <w:tc>
          <w:tcPr>
            <w:tcW w:w="2693" w:type="dxa"/>
          </w:tcPr>
          <w:p w14:paraId="01B3366F" w14:textId="77777777" w:rsidR="00862507" w:rsidRPr="00CA2627" w:rsidRDefault="00862507" w:rsidP="00862507">
            <w:pPr>
              <w:pStyle w:val="TableParagraph"/>
              <w:rPr>
                <w:lang w:val="en-CA"/>
              </w:rPr>
            </w:pPr>
          </w:p>
        </w:tc>
        <w:tc>
          <w:tcPr>
            <w:tcW w:w="1985" w:type="dxa"/>
          </w:tcPr>
          <w:p w14:paraId="173ADE7D" w14:textId="558F9E28" w:rsidR="00862507" w:rsidRPr="00CA2627" w:rsidRDefault="00862507" w:rsidP="00862507">
            <w:pPr>
              <w:pStyle w:val="TableParagraph"/>
              <w:rPr>
                <w:lang w:val="en-CA"/>
              </w:rPr>
            </w:pPr>
          </w:p>
        </w:tc>
      </w:tr>
      <w:tr w:rsidR="00862507" w:rsidRPr="00CA2627" w14:paraId="76021380" w14:textId="77777777" w:rsidTr="00FD57F5">
        <w:trPr>
          <w:cnfStyle w:val="000000010000" w:firstRow="0" w:lastRow="0" w:firstColumn="0" w:lastColumn="0" w:oddVBand="0" w:evenVBand="0" w:oddHBand="0" w:evenHBand="1" w:firstRowFirstColumn="0" w:firstRowLastColumn="0" w:lastRowFirstColumn="0" w:lastRowLastColumn="0"/>
        </w:trPr>
        <w:tc>
          <w:tcPr>
            <w:tcW w:w="2722" w:type="dxa"/>
          </w:tcPr>
          <w:p w14:paraId="76B586FE" w14:textId="72F74B60" w:rsidR="00862507" w:rsidRPr="00CA2627" w:rsidRDefault="00A0590E" w:rsidP="00862507">
            <w:pPr>
              <w:pStyle w:val="TableParagraph"/>
              <w:rPr>
                <w:lang w:val="en-CA"/>
              </w:rPr>
            </w:pPr>
            <w:r w:rsidRPr="00CA2627">
              <w:rPr>
                <w:lang w:val="en-CA"/>
              </w:rPr>
              <w:t>Audio tape recovery</w:t>
            </w:r>
          </w:p>
        </w:tc>
        <w:tc>
          <w:tcPr>
            <w:tcW w:w="2551" w:type="dxa"/>
          </w:tcPr>
          <w:p w14:paraId="2D08C1ED" w14:textId="77777777" w:rsidR="00862507" w:rsidRPr="00CA2627" w:rsidRDefault="00862507" w:rsidP="00862507">
            <w:pPr>
              <w:pStyle w:val="TableParagraph"/>
              <w:rPr>
                <w:lang w:val="en-CA"/>
              </w:rPr>
            </w:pPr>
          </w:p>
        </w:tc>
        <w:tc>
          <w:tcPr>
            <w:tcW w:w="2693" w:type="dxa"/>
          </w:tcPr>
          <w:p w14:paraId="3B55D00E" w14:textId="77777777" w:rsidR="00862507" w:rsidRPr="00CA2627" w:rsidRDefault="00862507" w:rsidP="00862507">
            <w:pPr>
              <w:pStyle w:val="TableParagraph"/>
              <w:rPr>
                <w:lang w:val="en-CA"/>
              </w:rPr>
            </w:pPr>
          </w:p>
        </w:tc>
        <w:tc>
          <w:tcPr>
            <w:tcW w:w="1985" w:type="dxa"/>
          </w:tcPr>
          <w:p w14:paraId="44045A1E" w14:textId="533BE1E4" w:rsidR="00862507" w:rsidRPr="00CA2627" w:rsidRDefault="00862507" w:rsidP="00862507">
            <w:pPr>
              <w:pStyle w:val="TableParagraph"/>
              <w:rPr>
                <w:lang w:val="en-CA"/>
              </w:rPr>
            </w:pPr>
          </w:p>
        </w:tc>
      </w:tr>
      <w:tr w:rsidR="00862507" w:rsidRPr="00CA2627" w14:paraId="2E39F610"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48B31733" w14:textId="63ED5641" w:rsidR="00862507" w:rsidRPr="00CA2627" w:rsidRDefault="00C75F05" w:rsidP="00862507">
            <w:pPr>
              <w:pStyle w:val="TableParagraph"/>
              <w:rPr>
                <w:lang w:val="en-CA"/>
              </w:rPr>
            </w:pPr>
            <w:r w:rsidRPr="00CA2627">
              <w:rPr>
                <w:lang w:val="en-CA"/>
              </w:rPr>
              <w:t>Video tape recovery</w:t>
            </w:r>
          </w:p>
        </w:tc>
        <w:tc>
          <w:tcPr>
            <w:tcW w:w="2551" w:type="dxa"/>
          </w:tcPr>
          <w:p w14:paraId="198DE98E" w14:textId="77777777" w:rsidR="00862507" w:rsidRPr="00CA2627" w:rsidRDefault="00862507" w:rsidP="00862507">
            <w:pPr>
              <w:pStyle w:val="TableParagraph"/>
              <w:rPr>
                <w:lang w:val="en-CA"/>
              </w:rPr>
            </w:pPr>
          </w:p>
        </w:tc>
        <w:tc>
          <w:tcPr>
            <w:tcW w:w="2693" w:type="dxa"/>
          </w:tcPr>
          <w:p w14:paraId="49FBBE71" w14:textId="77777777" w:rsidR="00862507" w:rsidRPr="00CA2627" w:rsidRDefault="00862507" w:rsidP="00862507">
            <w:pPr>
              <w:pStyle w:val="TableParagraph"/>
              <w:rPr>
                <w:lang w:val="en-CA"/>
              </w:rPr>
            </w:pPr>
          </w:p>
        </w:tc>
        <w:tc>
          <w:tcPr>
            <w:tcW w:w="1985" w:type="dxa"/>
          </w:tcPr>
          <w:p w14:paraId="7445A0E2" w14:textId="661B8CF7" w:rsidR="00862507" w:rsidRPr="00CA2627" w:rsidRDefault="00862507" w:rsidP="00862507">
            <w:pPr>
              <w:pStyle w:val="TableParagraph"/>
              <w:rPr>
                <w:lang w:val="en-CA"/>
              </w:rPr>
            </w:pPr>
          </w:p>
        </w:tc>
      </w:tr>
      <w:tr w:rsidR="00A0590E" w:rsidRPr="00CA2627" w14:paraId="2DBBE0C6" w14:textId="77777777" w:rsidTr="00FD57F5">
        <w:trPr>
          <w:cnfStyle w:val="000000010000" w:firstRow="0" w:lastRow="0" w:firstColumn="0" w:lastColumn="0" w:oddVBand="0" w:evenVBand="0" w:oddHBand="0" w:evenHBand="1" w:firstRowFirstColumn="0" w:firstRowLastColumn="0" w:lastRowFirstColumn="0" w:lastRowLastColumn="0"/>
        </w:trPr>
        <w:tc>
          <w:tcPr>
            <w:tcW w:w="2722" w:type="dxa"/>
          </w:tcPr>
          <w:p w14:paraId="6C09D2A0" w14:textId="7CB75498" w:rsidR="00A0590E" w:rsidRPr="00CA2627" w:rsidRDefault="00C75F05" w:rsidP="00862507">
            <w:pPr>
              <w:pStyle w:val="TableParagraph"/>
              <w:rPr>
                <w:lang w:val="en-CA"/>
              </w:rPr>
            </w:pPr>
            <w:r w:rsidRPr="00CA2627">
              <w:rPr>
                <w:lang w:val="en-CA"/>
              </w:rPr>
              <w:t>Motion picture film recovery</w:t>
            </w:r>
          </w:p>
        </w:tc>
        <w:tc>
          <w:tcPr>
            <w:tcW w:w="2551" w:type="dxa"/>
          </w:tcPr>
          <w:p w14:paraId="4FE23A96" w14:textId="77777777" w:rsidR="00A0590E" w:rsidRPr="00CA2627" w:rsidRDefault="00A0590E" w:rsidP="00862507">
            <w:pPr>
              <w:pStyle w:val="TableParagraph"/>
              <w:rPr>
                <w:lang w:val="en-CA"/>
              </w:rPr>
            </w:pPr>
          </w:p>
        </w:tc>
        <w:tc>
          <w:tcPr>
            <w:tcW w:w="2693" w:type="dxa"/>
          </w:tcPr>
          <w:p w14:paraId="34EE6D13" w14:textId="77777777" w:rsidR="00A0590E" w:rsidRPr="00CA2627" w:rsidRDefault="00A0590E" w:rsidP="00862507">
            <w:pPr>
              <w:pStyle w:val="TableParagraph"/>
              <w:rPr>
                <w:lang w:val="en-CA"/>
              </w:rPr>
            </w:pPr>
          </w:p>
        </w:tc>
        <w:tc>
          <w:tcPr>
            <w:tcW w:w="1985" w:type="dxa"/>
          </w:tcPr>
          <w:p w14:paraId="39DB50EA" w14:textId="77777777" w:rsidR="00A0590E" w:rsidRPr="00CA2627" w:rsidRDefault="00A0590E" w:rsidP="00862507">
            <w:pPr>
              <w:pStyle w:val="TableParagraph"/>
              <w:rPr>
                <w:lang w:val="en-CA"/>
              </w:rPr>
            </w:pPr>
          </w:p>
        </w:tc>
      </w:tr>
      <w:tr w:rsidR="00C75F05" w:rsidRPr="00CA2627" w14:paraId="0A681D16"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6E159875" w14:textId="35EC8EC3" w:rsidR="00C75F05" w:rsidRPr="00CA2627" w:rsidRDefault="00C75F05" w:rsidP="00C75F05">
            <w:pPr>
              <w:pStyle w:val="TableParagraph"/>
              <w:rPr>
                <w:lang w:val="en-CA"/>
              </w:rPr>
            </w:pPr>
            <w:r w:rsidRPr="00CA2627">
              <w:rPr>
                <w:lang w:val="en-CA"/>
              </w:rPr>
              <w:t>[Insert another service]</w:t>
            </w:r>
          </w:p>
        </w:tc>
        <w:tc>
          <w:tcPr>
            <w:tcW w:w="2551" w:type="dxa"/>
          </w:tcPr>
          <w:p w14:paraId="4D86A1AF" w14:textId="77777777" w:rsidR="00C75F05" w:rsidRPr="00CA2627" w:rsidRDefault="00C75F05" w:rsidP="00C75F05">
            <w:pPr>
              <w:pStyle w:val="TableParagraph"/>
              <w:rPr>
                <w:lang w:val="en-CA"/>
              </w:rPr>
            </w:pPr>
          </w:p>
        </w:tc>
        <w:tc>
          <w:tcPr>
            <w:tcW w:w="2693" w:type="dxa"/>
          </w:tcPr>
          <w:p w14:paraId="40F5A70B" w14:textId="77777777" w:rsidR="00C75F05" w:rsidRPr="00CA2627" w:rsidRDefault="00C75F05" w:rsidP="00C75F05">
            <w:pPr>
              <w:pStyle w:val="TableParagraph"/>
              <w:rPr>
                <w:lang w:val="en-CA"/>
              </w:rPr>
            </w:pPr>
          </w:p>
        </w:tc>
        <w:tc>
          <w:tcPr>
            <w:tcW w:w="1985" w:type="dxa"/>
          </w:tcPr>
          <w:p w14:paraId="2B161D20" w14:textId="77777777" w:rsidR="00C75F05" w:rsidRPr="00CA2627" w:rsidRDefault="00C75F05" w:rsidP="00C75F05">
            <w:pPr>
              <w:pStyle w:val="TableParagraph"/>
              <w:rPr>
                <w:lang w:val="en-CA"/>
              </w:rPr>
            </w:pPr>
          </w:p>
        </w:tc>
      </w:tr>
    </w:tbl>
    <w:p w14:paraId="50B1C82D" w14:textId="6C455495" w:rsidR="00C75F05" w:rsidRPr="00CA2627" w:rsidRDefault="00C75F05" w:rsidP="009C6BDA">
      <w:pPr>
        <w:pStyle w:val="Titre4"/>
      </w:pPr>
      <w:bookmarkStart w:id="93" w:name="_Toc205896395"/>
      <w:bookmarkStart w:id="94" w:name="_Toc227059560"/>
      <w:r w:rsidRPr="00CA2627">
        <w:t>Trades</w:t>
      </w:r>
      <w:bookmarkEnd w:id="93"/>
      <w:bookmarkEnd w:id="94"/>
    </w:p>
    <w:tbl>
      <w:tblPr>
        <w:tblStyle w:val="CCIweb"/>
        <w:tblW w:w="9974" w:type="dxa"/>
        <w:tblLayout w:type="fixed"/>
        <w:tblCellMar>
          <w:top w:w="68" w:type="dxa"/>
          <w:bottom w:w="68" w:type="dxa"/>
        </w:tblCellMar>
        <w:tblLook w:val="0420" w:firstRow="1" w:lastRow="0" w:firstColumn="0" w:lastColumn="0" w:noHBand="0" w:noVBand="1"/>
      </w:tblPr>
      <w:tblGrid>
        <w:gridCol w:w="2728"/>
        <w:gridCol w:w="2557"/>
        <w:gridCol w:w="2699"/>
        <w:gridCol w:w="1990"/>
      </w:tblGrid>
      <w:tr w:rsidR="00C75F05" w:rsidRPr="00CA2627" w14:paraId="53398F17" w14:textId="77777777" w:rsidTr="00FD57F5">
        <w:trPr>
          <w:cnfStyle w:val="100000000000" w:firstRow="1" w:lastRow="0" w:firstColumn="0" w:lastColumn="0" w:oddVBand="0" w:evenVBand="0" w:oddHBand="0" w:evenHBand="0" w:firstRowFirstColumn="0" w:firstRowLastColumn="0" w:lastRowFirstColumn="0" w:lastRowLastColumn="0"/>
        </w:trPr>
        <w:tc>
          <w:tcPr>
            <w:tcW w:w="2722" w:type="dxa"/>
          </w:tcPr>
          <w:p w14:paraId="52102E03" w14:textId="690B9D7F" w:rsidR="00C75F05" w:rsidRPr="00CA2627" w:rsidRDefault="00C75F05" w:rsidP="00570730">
            <w:pPr>
              <w:pStyle w:val="TableHeading"/>
              <w:rPr>
                <w:b w:val="0"/>
                <w:bCs/>
              </w:rPr>
            </w:pPr>
            <w:r w:rsidRPr="00CA2627">
              <w:t>Trade</w:t>
            </w:r>
          </w:p>
        </w:tc>
        <w:tc>
          <w:tcPr>
            <w:tcW w:w="2551" w:type="dxa"/>
          </w:tcPr>
          <w:p w14:paraId="51C216B6" w14:textId="5894CD9B" w:rsidR="00C75F05" w:rsidRPr="00CA2627" w:rsidRDefault="00C75F05" w:rsidP="00570730">
            <w:pPr>
              <w:pStyle w:val="TableHeading"/>
              <w:rPr>
                <w:b w:val="0"/>
                <w:bCs/>
              </w:rPr>
            </w:pPr>
            <w:r w:rsidRPr="00CA2627">
              <w:t>Company name</w:t>
            </w:r>
          </w:p>
        </w:tc>
        <w:tc>
          <w:tcPr>
            <w:tcW w:w="2693" w:type="dxa"/>
          </w:tcPr>
          <w:p w14:paraId="07C2E0B0" w14:textId="5FA0995C" w:rsidR="00C75F05" w:rsidRPr="00CA2627" w:rsidRDefault="00C75F05" w:rsidP="00570730">
            <w:pPr>
              <w:pStyle w:val="TableHeading"/>
            </w:pPr>
            <w:r w:rsidRPr="00CA2627">
              <w:t>Contact name</w:t>
            </w:r>
          </w:p>
        </w:tc>
        <w:tc>
          <w:tcPr>
            <w:tcW w:w="1985" w:type="dxa"/>
          </w:tcPr>
          <w:p w14:paraId="1DEE1F75" w14:textId="4245B879" w:rsidR="00C75F05" w:rsidRPr="00CA2627" w:rsidRDefault="00C75F05" w:rsidP="00570730">
            <w:pPr>
              <w:pStyle w:val="TableHeading"/>
              <w:rPr>
                <w:b w:val="0"/>
                <w:bCs/>
              </w:rPr>
            </w:pPr>
            <w:r w:rsidRPr="00CA2627">
              <w:t>Phone number</w:t>
            </w:r>
          </w:p>
        </w:tc>
      </w:tr>
      <w:tr w:rsidR="00C75F05" w:rsidRPr="00CA2627" w14:paraId="2A50D6F4"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6233390C" w14:textId="77777777" w:rsidR="00C75F05" w:rsidRPr="00CA2627" w:rsidRDefault="00C75F05" w:rsidP="00B27C2A">
            <w:pPr>
              <w:pStyle w:val="TableParagraph"/>
              <w:rPr>
                <w:lang w:val="en-CA"/>
              </w:rPr>
            </w:pPr>
            <w:r w:rsidRPr="00CA2627">
              <w:rPr>
                <w:lang w:val="en-CA"/>
              </w:rPr>
              <w:t>Electrician</w:t>
            </w:r>
          </w:p>
        </w:tc>
        <w:tc>
          <w:tcPr>
            <w:tcW w:w="2551" w:type="dxa"/>
          </w:tcPr>
          <w:p w14:paraId="62207D70" w14:textId="77777777" w:rsidR="00C75F05" w:rsidRPr="00CA2627" w:rsidRDefault="00C75F05" w:rsidP="00B27C2A">
            <w:pPr>
              <w:pStyle w:val="TableParagraph"/>
              <w:rPr>
                <w:lang w:val="en-CA"/>
              </w:rPr>
            </w:pPr>
          </w:p>
        </w:tc>
        <w:tc>
          <w:tcPr>
            <w:tcW w:w="2693" w:type="dxa"/>
          </w:tcPr>
          <w:p w14:paraId="5CAD993D" w14:textId="77777777" w:rsidR="00C75F05" w:rsidRPr="00CA2627" w:rsidRDefault="00C75F05" w:rsidP="00B27C2A">
            <w:pPr>
              <w:pStyle w:val="TableParagraph"/>
              <w:rPr>
                <w:lang w:val="en-CA"/>
              </w:rPr>
            </w:pPr>
          </w:p>
        </w:tc>
        <w:tc>
          <w:tcPr>
            <w:tcW w:w="1985" w:type="dxa"/>
          </w:tcPr>
          <w:p w14:paraId="13792A1A" w14:textId="5A327489" w:rsidR="00C75F05" w:rsidRPr="00CA2627" w:rsidRDefault="00C75F05" w:rsidP="00B27C2A">
            <w:pPr>
              <w:pStyle w:val="TableParagraph"/>
              <w:rPr>
                <w:lang w:val="en-CA"/>
              </w:rPr>
            </w:pPr>
          </w:p>
        </w:tc>
      </w:tr>
      <w:tr w:rsidR="00C75F05" w:rsidRPr="00CA2627" w14:paraId="489F66D0" w14:textId="77777777" w:rsidTr="00FD57F5">
        <w:trPr>
          <w:cnfStyle w:val="000000010000" w:firstRow="0" w:lastRow="0" w:firstColumn="0" w:lastColumn="0" w:oddVBand="0" w:evenVBand="0" w:oddHBand="0" w:evenHBand="1" w:firstRowFirstColumn="0" w:firstRowLastColumn="0" w:lastRowFirstColumn="0" w:lastRowLastColumn="0"/>
        </w:trPr>
        <w:tc>
          <w:tcPr>
            <w:tcW w:w="2722" w:type="dxa"/>
          </w:tcPr>
          <w:p w14:paraId="7A530842" w14:textId="090AED97" w:rsidR="00C75F05" w:rsidRPr="00CA2627" w:rsidRDefault="00C75F05" w:rsidP="00B27C2A">
            <w:pPr>
              <w:pStyle w:val="TableParagraph"/>
              <w:rPr>
                <w:lang w:val="en-CA"/>
              </w:rPr>
            </w:pPr>
            <w:r w:rsidRPr="00CA2627">
              <w:rPr>
                <w:lang w:val="en-CA"/>
              </w:rPr>
              <w:t xml:space="preserve">Elevator </w:t>
            </w:r>
            <w:r w:rsidR="0003440C" w:rsidRPr="00CA2627">
              <w:rPr>
                <w:lang w:val="en-CA"/>
              </w:rPr>
              <w:t>s</w:t>
            </w:r>
            <w:r w:rsidRPr="00CA2627">
              <w:rPr>
                <w:lang w:val="en-CA"/>
              </w:rPr>
              <w:t>ervicing</w:t>
            </w:r>
          </w:p>
        </w:tc>
        <w:tc>
          <w:tcPr>
            <w:tcW w:w="2551" w:type="dxa"/>
          </w:tcPr>
          <w:p w14:paraId="5E70BFF7" w14:textId="77777777" w:rsidR="00C75F05" w:rsidRPr="00CA2627" w:rsidRDefault="00C75F05" w:rsidP="00B27C2A">
            <w:pPr>
              <w:pStyle w:val="TableParagraph"/>
              <w:rPr>
                <w:lang w:val="en-CA"/>
              </w:rPr>
            </w:pPr>
          </w:p>
        </w:tc>
        <w:tc>
          <w:tcPr>
            <w:tcW w:w="2693" w:type="dxa"/>
          </w:tcPr>
          <w:p w14:paraId="4D2AFFB6" w14:textId="77777777" w:rsidR="00C75F05" w:rsidRPr="00CA2627" w:rsidRDefault="00C75F05" w:rsidP="00B27C2A">
            <w:pPr>
              <w:pStyle w:val="TableParagraph"/>
              <w:rPr>
                <w:lang w:val="en-CA"/>
              </w:rPr>
            </w:pPr>
          </w:p>
        </w:tc>
        <w:tc>
          <w:tcPr>
            <w:tcW w:w="1985" w:type="dxa"/>
          </w:tcPr>
          <w:p w14:paraId="26814777" w14:textId="0ADCA177" w:rsidR="00C75F05" w:rsidRPr="00CA2627" w:rsidRDefault="00C75F05" w:rsidP="00B27C2A">
            <w:pPr>
              <w:pStyle w:val="TableParagraph"/>
              <w:rPr>
                <w:lang w:val="en-CA"/>
              </w:rPr>
            </w:pPr>
          </w:p>
        </w:tc>
      </w:tr>
      <w:tr w:rsidR="00C75F05" w:rsidRPr="00CA2627" w14:paraId="686BFF8F"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26381773" w14:textId="781A6685" w:rsidR="00C75F05" w:rsidRPr="00CA2627" w:rsidRDefault="00214AAE" w:rsidP="00B27C2A">
            <w:pPr>
              <w:pStyle w:val="TableParagraph"/>
              <w:rPr>
                <w:lang w:val="en-CA"/>
              </w:rPr>
            </w:pPr>
            <w:r w:rsidRPr="00CA2627">
              <w:rPr>
                <w:lang w:val="en-CA"/>
              </w:rPr>
              <w:t>Heating, ventilation and air-conditioning</w:t>
            </w:r>
            <w:r w:rsidR="00C75F05" w:rsidRPr="00CA2627">
              <w:rPr>
                <w:lang w:val="en-CA"/>
              </w:rPr>
              <w:t xml:space="preserve"> </w:t>
            </w:r>
            <w:r w:rsidR="0003440C" w:rsidRPr="00CA2627">
              <w:rPr>
                <w:lang w:val="en-CA"/>
              </w:rPr>
              <w:t>e</w:t>
            </w:r>
            <w:r w:rsidR="00C75F05" w:rsidRPr="00CA2627">
              <w:rPr>
                <w:lang w:val="en-CA"/>
              </w:rPr>
              <w:t>ngineer</w:t>
            </w:r>
          </w:p>
        </w:tc>
        <w:tc>
          <w:tcPr>
            <w:tcW w:w="2551" w:type="dxa"/>
          </w:tcPr>
          <w:p w14:paraId="50E8611B" w14:textId="77777777" w:rsidR="00C75F05" w:rsidRPr="00CA2627" w:rsidRDefault="00C75F05" w:rsidP="00B27C2A">
            <w:pPr>
              <w:pStyle w:val="TableParagraph"/>
              <w:rPr>
                <w:lang w:val="en-CA"/>
              </w:rPr>
            </w:pPr>
          </w:p>
        </w:tc>
        <w:tc>
          <w:tcPr>
            <w:tcW w:w="2693" w:type="dxa"/>
          </w:tcPr>
          <w:p w14:paraId="04DC91BD" w14:textId="77777777" w:rsidR="00C75F05" w:rsidRPr="00CA2627" w:rsidRDefault="00C75F05" w:rsidP="00B27C2A">
            <w:pPr>
              <w:pStyle w:val="TableParagraph"/>
              <w:rPr>
                <w:lang w:val="en-CA"/>
              </w:rPr>
            </w:pPr>
          </w:p>
        </w:tc>
        <w:tc>
          <w:tcPr>
            <w:tcW w:w="1985" w:type="dxa"/>
          </w:tcPr>
          <w:p w14:paraId="7DE229D6" w14:textId="05A0CCC7" w:rsidR="00C75F05" w:rsidRPr="00CA2627" w:rsidRDefault="00C75F05" w:rsidP="00B27C2A">
            <w:pPr>
              <w:pStyle w:val="TableParagraph"/>
              <w:rPr>
                <w:lang w:val="en-CA"/>
              </w:rPr>
            </w:pPr>
          </w:p>
        </w:tc>
      </w:tr>
      <w:tr w:rsidR="00C75F05" w:rsidRPr="00CA2627" w14:paraId="58EDA81B" w14:textId="77777777" w:rsidTr="00FD57F5">
        <w:trPr>
          <w:cnfStyle w:val="000000010000" w:firstRow="0" w:lastRow="0" w:firstColumn="0" w:lastColumn="0" w:oddVBand="0" w:evenVBand="0" w:oddHBand="0" w:evenHBand="1" w:firstRowFirstColumn="0" w:firstRowLastColumn="0" w:lastRowFirstColumn="0" w:lastRowLastColumn="0"/>
        </w:trPr>
        <w:tc>
          <w:tcPr>
            <w:tcW w:w="2722" w:type="dxa"/>
          </w:tcPr>
          <w:p w14:paraId="123804DE" w14:textId="77777777" w:rsidR="00C75F05" w:rsidRPr="00CA2627" w:rsidRDefault="00C75F05" w:rsidP="00B27C2A">
            <w:pPr>
              <w:pStyle w:val="TableParagraph"/>
              <w:rPr>
                <w:lang w:val="en-CA"/>
              </w:rPr>
            </w:pPr>
            <w:r w:rsidRPr="00CA2627">
              <w:rPr>
                <w:lang w:val="en-CA"/>
              </w:rPr>
              <w:t>Locksmith</w:t>
            </w:r>
          </w:p>
        </w:tc>
        <w:tc>
          <w:tcPr>
            <w:tcW w:w="2551" w:type="dxa"/>
          </w:tcPr>
          <w:p w14:paraId="0A1F6C0E" w14:textId="77777777" w:rsidR="00C75F05" w:rsidRPr="00CA2627" w:rsidRDefault="00C75F05" w:rsidP="00B27C2A">
            <w:pPr>
              <w:pStyle w:val="TableParagraph"/>
              <w:rPr>
                <w:lang w:val="en-CA"/>
              </w:rPr>
            </w:pPr>
          </w:p>
        </w:tc>
        <w:tc>
          <w:tcPr>
            <w:tcW w:w="2693" w:type="dxa"/>
          </w:tcPr>
          <w:p w14:paraId="669C7CF2" w14:textId="77777777" w:rsidR="00C75F05" w:rsidRPr="00CA2627" w:rsidRDefault="00C75F05" w:rsidP="00B27C2A">
            <w:pPr>
              <w:pStyle w:val="TableParagraph"/>
              <w:rPr>
                <w:lang w:val="en-CA"/>
              </w:rPr>
            </w:pPr>
          </w:p>
        </w:tc>
        <w:tc>
          <w:tcPr>
            <w:tcW w:w="1985" w:type="dxa"/>
          </w:tcPr>
          <w:p w14:paraId="7280F96C" w14:textId="1CCFAFEB" w:rsidR="00C75F05" w:rsidRPr="00CA2627" w:rsidRDefault="00C75F05" w:rsidP="00B27C2A">
            <w:pPr>
              <w:pStyle w:val="TableParagraph"/>
              <w:rPr>
                <w:lang w:val="en-CA"/>
              </w:rPr>
            </w:pPr>
          </w:p>
        </w:tc>
      </w:tr>
      <w:tr w:rsidR="00C75F05" w:rsidRPr="00CA2627" w14:paraId="6249D737"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30570806" w14:textId="77777777" w:rsidR="00C75F05" w:rsidRPr="00CA2627" w:rsidRDefault="00C75F05" w:rsidP="00B27C2A">
            <w:pPr>
              <w:pStyle w:val="TableParagraph"/>
              <w:rPr>
                <w:lang w:val="en-CA"/>
              </w:rPr>
            </w:pPr>
            <w:r w:rsidRPr="00CA2627">
              <w:rPr>
                <w:lang w:val="en-CA"/>
              </w:rPr>
              <w:t>Painter</w:t>
            </w:r>
          </w:p>
        </w:tc>
        <w:tc>
          <w:tcPr>
            <w:tcW w:w="2551" w:type="dxa"/>
          </w:tcPr>
          <w:p w14:paraId="15DB9D75" w14:textId="77777777" w:rsidR="00C75F05" w:rsidRPr="00CA2627" w:rsidRDefault="00C75F05" w:rsidP="00B27C2A">
            <w:pPr>
              <w:pStyle w:val="TableParagraph"/>
              <w:rPr>
                <w:lang w:val="en-CA"/>
              </w:rPr>
            </w:pPr>
          </w:p>
        </w:tc>
        <w:tc>
          <w:tcPr>
            <w:tcW w:w="2693" w:type="dxa"/>
          </w:tcPr>
          <w:p w14:paraId="66369A90" w14:textId="77777777" w:rsidR="00C75F05" w:rsidRPr="00CA2627" w:rsidRDefault="00C75F05" w:rsidP="00B27C2A">
            <w:pPr>
              <w:pStyle w:val="TableParagraph"/>
              <w:rPr>
                <w:lang w:val="en-CA"/>
              </w:rPr>
            </w:pPr>
          </w:p>
        </w:tc>
        <w:tc>
          <w:tcPr>
            <w:tcW w:w="1985" w:type="dxa"/>
          </w:tcPr>
          <w:p w14:paraId="25344BBA" w14:textId="1C72410F" w:rsidR="00C75F05" w:rsidRPr="00CA2627" w:rsidRDefault="00C75F05" w:rsidP="00B27C2A">
            <w:pPr>
              <w:pStyle w:val="TableParagraph"/>
              <w:rPr>
                <w:lang w:val="en-CA"/>
              </w:rPr>
            </w:pPr>
          </w:p>
        </w:tc>
      </w:tr>
      <w:tr w:rsidR="00C75F05" w:rsidRPr="00CA2627" w14:paraId="42F5AAF5" w14:textId="77777777" w:rsidTr="00FD57F5">
        <w:trPr>
          <w:cnfStyle w:val="000000010000" w:firstRow="0" w:lastRow="0" w:firstColumn="0" w:lastColumn="0" w:oddVBand="0" w:evenVBand="0" w:oddHBand="0" w:evenHBand="1" w:firstRowFirstColumn="0" w:firstRowLastColumn="0" w:lastRowFirstColumn="0" w:lastRowLastColumn="0"/>
        </w:trPr>
        <w:tc>
          <w:tcPr>
            <w:tcW w:w="2722" w:type="dxa"/>
          </w:tcPr>
          <w:p w14:paraId="45D23F1C" w14:textId="77777777" w:rsidR="00C75F05" w:rsidRPr="00CA2627" w:rsidRDefault="00C75F05" w:rsidP="00B27C2A">
            <w:pPr>
              <w:pStyle w:val="TableParagraph"/>
              <w:rPr>
                <w:lang w:val="en-CA"/>
              </w:rPr>
            </w:pPr>
            <w:r w:rsidRPr="00CA2627">
              <w:rPr>
                <w:lang w:val="en-CA"/>
              </w:rPr>
              <w:t>Plumber</w:t>
            </w:r>
          </w:p>
        </w:tc>
        <w:tc>
          <w:tcPr>
            <w:tcW w:w="2551" w:type="dxa"/>
          </w:tcPr>
          <w:p w14:paraId="2DCBDEC1" w14:textId="77777777" w:rsidR="00C75F05" w:rsidRPr="00CA2627" w:rsidRDefault="00C75F05" w:rsidP="00B27C2A">
            <w:pPr>
              <w:pStyle w:val="TableParagraph"/>
              <w:rPr>
                <w:lang w:val="en-CA"/>
              </w:rPr>
            </w:pPr>
          </w:p>
        </w:tc>
        <w:tc>
          <w:tcPr>
            <w:tcW w:w="2693" w:type="dxa"/>
          </w:tcPr>
          <w:p w14:paraId="0CCF436F" w14:textId="77777777" w:rsidR="00C75F05" w:rsidRPr="00CA2627" w:rsidRDefault="00C75F05" w:rsidP="00B27C2A">
            <w:pPr>
              <w:pStyle w:val="TableParagraph"/>
              <w:rPr>
                <w:lang w:val="en-CA"/>
              </w:rPr>
            </w:pPr>
          </w:p>
        </w:tc>
        <w:tc>
          <w:tcPr>
            <w:tcW w:w="1985" w:type="dxa"/>
          </w:tcPr>
          <w:p w14:paraId="012D53D4" w14:textId="57D47667" w:rsidR="00C75F05" w:rsidRPr="00CA2627" w:rsidRDefault="00C75F05" w:rsidP="00B27C2A">
            <w:pPr>
              <w:pStyle w:val="TableParagraph"/>
              <w:rPr>
                <w:lang w:val="en-CA"/>
              </w:rPr>
            </w:pPr>
          </w:p>
        </w:tc>
      </w:tr>
      <w:tr w:rsidR="00C75F05" w:rsidRPr="00CA2627" w14:paraId="7AFD374A" w14:textId="77777777" w:rsidTr="00FD57F5">
        <w:trPr>
          <w:cnfStyle w:val="000000100000" w:firstRow="0" w:lastRow="0" w:firstColumn="0" w:lastColumn="0" w:oddVBand="0" w:evenVBand="0" w:oddHBand="1" w:evenHBand="0" w:firstRowFirstColumn="0" w:firstRowLastColumn="0" w:lastRowFirstColumn="0" w:lastRowLastColumn="0"/>
        </w:trPr>
        <w:tc>
          <w:tcPr>
            <w:tcW w:w="2722" w:type="dxa"/>
          </w:tcPr>
          <w:p w14:paraId="65AC42A8" w14:textId="33EC29D0" w:rsidR="00C75F05" w:rsidRPr="00CA2627" w:rsidRDefault="00C75F05" w:rsidP="00C75F05">
            <w:pPr>
              <w:pStyle w:val="TableParagraph"/>
              <w:rPr>
                <w:lang w:val="en-CA"/>
              </w:rPr>
            </w:pPr>
            <w:r w:rsidRPr="00CA2627">
              <w:rPr>
                <w:lang w:val="en-CA"/>
              </w:rPr>
              <w:t>[Insert another trade]</w:t>
            </w:r>
          </w:p>
        </w:tc>
        <w:tc>
          <w:tcPr>
            <w:tcW w:w="2551" w:type="dxa"/>
          </w:tcPr>
          <w:p w14:paraId="1C86218B" w14:textId="77777777" w:rsidR="00C75F05" w:rsidRPr="00CA2627" w:rsidRDefault="00C75F05" w:rsidP="00C75F05">
            <w:pPr>
              <w:pStyle w:val="TableParagraph"/>
              <w:rPr>
                <w:lang w:val="en-CA"/>
              </w:rPr>
            </w:pPr>
          </w:p>
        </w:tc>
        <w:tc>
          <w:tcPr>
            <w:tcW w:w="2693" w:type="dxa"/>
          </w:tcPr>
          <w:p w14:paraId="601FA095" w14:textId="77777777" w:rsidR="00C75F05" w:rsidRPr="00CA2627" w:rsidRDefault="00C75F05" w:rsidP="00C75F05">
            <w:pPr>
              <w:pStyle w:val="TableParagraph"/>
              <w:rPr>
                <w:lang w:val="en-CA"/>
              </w:rPr>
            </w:pPr>
          </w:p>
        </w:tc>
        <w:tc>
          <w:tcPr>
            <w:tcW w:w="1985" w:type="dxa"/>
          </w:tcPr>
          <w:p w14:paraId="60C1844C" w14:textId="065AB007" w:rsidR="00C75F05" w:rsidRPr="00CA2627" w:rsidRDefault="00C75F05" w:rsidP="00C75F05">
            <w:pPr>
              <w:pStyle w:val="TableParagraph"/>
              <w:rPr>
                <w:lang w:val="en-CA"/>
              </w:rPr>
            </w:pPr>
          </w:p>
        </w:tc>
      </w:tr>
    </w:tbl>
    <w:p w14:paraId="61046D3B" w14:textId="40DF9A0F" w:rsidR="00C75F05" w:rsidRPr="00CA2627" w:rsidRDefault="007B2CD6" w:rsidP="00B332F7">
      <w:pPr>
        <w:pStyle w:val="Titre4"/>
      </w:pPr>
      <w:bookmarkStart w:id="95" w:name="_Toc205895928"/>
      <w:bookmarkStart w:id="96" w:name="_Toc205896396"/>
      <w:bookmarkStart w:id="97" w:name="_Toc227059561"/>
      <w:r>
        <w:t>Moving or</w:t>
      </w:r>
      <w:r w:rsidR="00C75F05" w:rsidRPr="00CA2627">
        <w:t xml:space="preserve"> transport services</w:t>
      </w:r>
      <w:bookmarkEnd w:id="95"/>
      <w:bookmarkEnd w:id="96"/>
      <w:bookmarkEnd w:id="97"/>
    </w:p>
    <w:tbl>
      <w:tblPr>
        <w:tblStyle w:val="CCIweb"/>
        <w:tblW w:w="9974" w:type="dxa"/>
        <w:tblLayout w:type="fixed"/>
        <w:tblCellMar>
          <w:top w:w="68" w:type="dxa"/>
          <w:bottom w:w="68" w:type="dxa"/>
        </w:tblCellMar>
        <w:tblLook w:val="04A0" w:firstRow="1" w:lastRow="0" w:firstColumn="1" w:lastColumn="0" w:noHBand="0" w:noVBand="1"/>
      </w:tblPr>
      <w:tblGrid>
        <w:gridCol w:w="2728"/>
        <w:gridCol w:w="2557"/>
        <w:gridCol w:w="2699"/>
        <w:gridCol w:w="1990"/>
      </w:tblGrid>
      <w:tr w:rsidR="00C75F05" w:rsidRPr="00CA2627" w14:paraId="0865932D" w14:textId="77777777" w:rsidTr="00FD5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1638AA4" w14:textId="795947B2" w:rsidR="00C75F05" w:rsidRPr="00CA2627" w:rsidRDefault="00C75F05" w:rsidP="00570730">
            <w:pPr>
              <w:pStyle w:val="TableHeading"/>
              <w:rPr>
                <w:b w:val="0"/>
                <w:bCs/>
              </w:rPr>
            </w:pPr>
            <w:r w:rsidRPr="00CA2627">
              <w:t>Service</w:t>
            </w:r>
          </w:p>
        </w:tc>
        <w:tc>
          <w:tcPr>
            <w:tcW w:w="2551" w:type="dxa"/>
          </w:tcPr>
          <w:p w14:paraId="32CA7AAA" w14:textId="0319AEA0" w:rsidR="00C75F05" w:rsidRPr="00CA2627" w:rsidRDefault="00C75F05" w:rsidP="00570730">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Company name</w:t>
            </w:r>
          </w:p>
        </w:tc>
        <w:tc>
          <w:tcPr>
            <w:tcW w:w="2693" w:type="dxa"/>
          </w:tcPr>
          <w:p w14:paraId="37F5224A" w14:textId="0B4CF4D6" w:rsidR="00C75F05" w:rsidRPr="00CA2627" w:rsidRDefault="00C75F05" w:rsidP="00570730">
            <w:pPr>
              <w:pStyle w:val="TableHeading"/>
              <w:cnfStyle w:val="100000000000" w:firstRow="1" w:lastRow="0" w:firstColumn="0" w:lastColumn="0" w:oddVBand="0" w:evenVBand="0" w:oddHBand="0" w:evenHBand="0" w:firstRowFirstColumn="0" w:firstRowLastColumn="0" w:lastRowFirstColumn="0" w:lastRowLastColumn="0"/>
            </w:pPr>
            <w:r w:rsidRPr="00CA2627">
              <w:t>Contact name</w:t>
            </w:r>
          </w:p>
        </w:tc>
        <w:tc>
          <w:tcPr>
            <w:tcW w:w="1985" w:type="dxa"/>
          </w:tcPr>
          <w:p w14:paraId="1CD0915E" w14:textId="051CABBD" w:rsidR="00C75F05" w:rsidRPr="00CA2627" w:rsidRDefault="00C75F05" w:rsidP="00570730">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Phone number</w:t>
            </w:r>
          </w:p>
        </w:tc>
      </w:tr>
      <w:tr w:rsidR="00C75F05" w:rsidRPr="00CA2627" w14:paraId="4F450EE9" w14:textId="77777777" w:rsidTr="00FD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3BCBD886" w14:textId="77777777" w:rsidR="00C75F05" w:rsidRPr="00570730" w:rsidRDefault="00C75F05" w:rsidP="00570730">
            <w:pPr>
              <w:pStyle w:val="TableParagraph"/>
            </w:pPr>
            <w:r w:rsidRPr="00570730">
              <w:t>Fine art transport</w:t>
            </w:r>
          </w:p>
        </w:tc>
        <w:tc>
          <w:tcPr>
            <w:tcW w:w="2551" w:type="dxa"/>
          </w:tcPr>
          <w:p w14:paraId="163E68D8" w14:textId="77777777"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c>
          <w:tcPr>
            <w:tcW w:w="2693" w:type="dxa"/>
          </w:tcPr>
          <w:p w14:paraId="4762D482" w14:textId="77777777"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c>
          <w:tcPr>
            <w:tcW w:w="1985" w:type="dxa"/>
          </w:tcPr>
          <w:p w14:paraId="7348E9FA" w14:textId="5231464D"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r>
      <w:tr w:rsidR="00C75F05" w:rsidRPr="00CA2627" w14:paraId="31D36006" w14:textId="77777777" w:rsidTr="00FD57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2759DA7C" w14:textId="77777777" w:rsidR="00C75F05" w:rsidRPr="00570730" w:rsidRDefault="00C75F05" w:rsidP="00570730">
            <w:pPr>
              <w:pStyle w:val="TableParagraph"/>
            </w:pPr>
            <w:r w:rsidRPr="00570730">
              <w:t>Local movers</w:t>
            </w:r>
          </w:p>
        </w:tc>
        <w:tc>
          <w:tcPr>
            <w:tcW w:w="2551" w:type="dxa"/>
          </w:tcPr>
          <w:p w14:paraId="3D1F98B8" w14:textId="77777777" w:rsidR="00C75F05" w:rsidRPr="00570730" w:rsidRDefault="00C75F05" w:rsidP="00570730">
            <w:pPr>
              <w:pStyle w:val="TableParagraph"/>
              <w:cnfStyle w:val="000000010000" w:firstRow="0" w:lastRow="0" w:firstColumn="0" w:lastColumn="0" w:oddVBand="0" w:evenVBand="0" w:oddHBand="0" w:evenHBand="1" w:firstRowFirstColumn="0" w:firstRowLastColumn="0" w:lastRowFirstColumn="0" w:lastRowLastColumn="0"/>
            </w:pPr>
          </w:p>
        </w:tc>
        <w:tc>
          <w:tcPr>
            <w:tcW w:w="2693" w:type="dxa"/>
          </w:tcPr>
          <w:p w14:paraId="7368BD3F" w14:textId="77777777" w:rsidR="00C75F05" w:rsidRPr="00570730" w:rsidRDefault="00C75F05" w:rsidP="00570730">
            <w:pPr>
              <w:pStyle w:val="TableParagraph"/>
              <w:cnfStyle w:val="000000010000" w:firstRow="0" w:lastRow="0" w:firstColumn="0" w:lastColumn="0" w:oddVBand="0" w:evenVBand="0" w:oddHBand="0" w:evenHBand="1" w:firstRowFirstColumn="0" w:firstRowLastColumn="0" w:lastRowFirstColumn="0" w:lastRowLastColumn="0"/>
            </w:pPr>
          </w:p>
        </w:tc>
        <w:tc>
          <w:tcPr>
            <w:tcW w:w="1985" w:type="dxa"/>
          </w:tcPr>
          <w:p w14:paraId="0032A43D" w14:textId="357F6594" w:rsidR="00C75F05" w:rsidRPr="00570730" w:rsidRDefault="00C75F05" w:rsidP="00570730">
            <w:pPr>
              <w:pStyle w:val="TableParagraph"/>
              <w:cnfStyle w:val="000000010000" w:firstRow="0" w:lastRow="0" w:firstColumn="0" w:lastColumn="0" w:oddVBand="0" w:evenVBand="0" w:oddHBand="0" w:evenHBand="1" w:firstRowFirstColumn="0" w:firstRowLastColumn="0" w:lastRowFirstColumn="0" w:lastRowLastColumn="0"/>
            </w:pPr>
          </w:p>
        </w:tc>
      </w:tr>
      <w:tr w:rsidR="00C75F05" w:rsidRPr="00CA2627" w14:paraId="1D8AC896" w14:textId="77777777" w:rsidTr="00FD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51791F0" w14:textId="21ED860E" w:rsidR="00C75F05" w:rsidRPr="00570730" w:rsidRDefault="00C75F05" w:rsidP="00570730">
            <w:pPr>
              <w:pStyle w:val="TableParagraph"/>
            </w:pPr>
            <w:r w:rsidRPr="00570730">
              <w:t>[Insert another service]</w:t>
            </w:r>
          </w:p>
        </w:tc>
        <w:tc>
          <w:tcPr>
            <w:tcW w:w="2551" w:type="dxa"/>
          </w:tcPr>
          <w:p w14:paraId="44465830" w14:textId="77777777"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c>
          <w:tcPr>
            <w:tcW w:w="2693" w:type="dxa"/>
          </w:tcPr>
          <w:p w14:paraId="3B0A92CB" w14:textId="77777777"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c>
          <w:tcPr>
            <w:tcW w:w="1985" w:type="dxa"/>
          </w:tcPr>
          <w:p w14:paraId="59B20586" w14:textId="14311BF7" w:rsidR="00C75F05" w:rsidRPr="00570730" w:rsidRDefault="00C75F05" w:rsidP="00570730">
            <w:pPr>
              <w:pStyle w:val="TableParagraph"/>
              <w:cnfStyle w:val="000000100000" w:firstRow="0" w:lastRow="0" w:firstColumn="0" w:lastColumn="0" w:oddVBand="0" w:evenVBand="0" w:oddHBand="1" w:evenHBand="0" w:firstRowFirstColumn="0" w:firstRowLastColumn="0" w:lastRowFirstColumn="0" w:lastRowLastColumn="0"/>
            </w:pPr>
          </w:p>
        </w:tc>
      </w:tr>
    </w:tbl>
    <w:p w14:paraId="3E246BD1" w14:textId="538BC678" w:rsidR="00880F50" w:rsidRPr="00CA2627" w:rsidRDefault="00880F50" w:rsidP="009C6BDA">
      <w:pPr>
        <w:pStyle w:val="Titre4"/>
      </w:pPr>
      <w:bookmarkStart w:id="98" w:name="_Toc205895929"/>
      <w:bookmarkStart w:id="99" w:name="_Toc205896397"/>
      <w:bookmarkStart w:id="100" w:name="_Toc227059562"/>
      <w:r w:rsidRPr="00CA2627">
        <w:t>Off-site space (</w:t>
      </w:r>
      <w:r w:rsidR="005227D2">
        <w:t xml:space="preserve">temporary </w:t>
      </w:r>
      <w:r w:rsidRPr="00CA2627">
        <w:t xml:space="preserve">workspace </w:t>
      </w:r>
      <w:r w:rsidR="005227D2">
        <w:t>and</w:t>
      </w:r>
      <w:r w:rsidRPr="00CA2627">
        <w:t xml:space="preserve"> storage)</w:t>
      </w:r>
      <w:bookmarkEnd w:id="98"/>
      <w:bookmarkEnd w:id="99"/>
      <w:bookmarkEnd w:id="100"/>
    </w:p>
    <w:tbl>
      <w:tblPr>
        <w:tblStyle w:val="CCIweb"/>
        <w:tblW w:w="9974" w:type="dxa"/>
        <w:tblLayout w:type="fixed"/>
        <w:tblCellMar>
          <w:top w:w="68" w:type="dxa"/>
          <w:bottom w:w="68" w:type="dxa"/>
        </w:tblCellMar>
        <w:tblLook w:val="0420" w:firstRow="1" w:lastRow="0" w:firstColumn="0" w:lastColumn="0" w:noHBand="0" w:noVBand="1"/>
      </w:tblPr>
      <w:tblGrid>
        <w:gridCol w:w="3154"/>
        <w:gridCol w:w="2131"/>
        <w:gridCol w:w="2699"/>
        <w:gridCol w:w="1990"/>
      </w:tblGrid>
      <w:tr w:rsidR="00C75F05" w:rsidRPr="00CA2627" w14:paraId="21BD62BF" w14:textId="77777777" w:rsidTr="00FD57F5">
        <w:trPr>
          <w:cnfStyle w:val="100000000000" w:firstRow="1" w:lastRow="0" w:firstColumn="0" w:lastColumn="0" w:oddVBand="0" w:evenVBand="0" w:oddHBand="0" w:evenHBand="0" w:firstRowFirstColumn="0" w:firstRowLastColumn="0" w:lastRowFirstColumn="0" w:lastRowLastColumn="0"/>
          <w:trHeight w:hRule="exact" w:val="432"/>
        </w:trPr>
        <w:tc>
          <w:tcPr>
            <w:tcW w:w="3147" w:type="dxa"/>
          </w:tcPr>
          <w:p w14:paraId="13AD2A13" w14:textId="701750C6" w:rsidR="00C75F05" w:rsidRPr="00CA2627" w:rsidRDefault="00C75F05" w:rsidP="00570730">
            <w:pPr>
              <w:pStyle w:val="TableHeading"/>
              <w:rPr>
                <w:b w:val="0"/>
                <w:bCs/>
              </w:rPr>
            </w:pPr>
            <w:r w:rsidRPr="00CA2627">
              <w:t>Service</w:t>
            </w:r>
          </w:p>
        </w:tc>
        <w:tc>
          <w:tcPr>
            <w:tcW w:w="2126" w:type="dxa"/>
          </w:tcPr>
          <w:p w14:paraId="7533C9E1" w14:textId="3502B259" w:rsidR="00C75F05" w:rsidRPr="00CA2627" w:rsidRDefault="00C75F05" w:rsidP="00570730">
            <w:pPr>
              <w:pStyle w:val="TableHeading"/>
              <w:rPr>
                <w:b w:val="0"/>
                <w:bCs/>
              </w:rPr>
            </w:pPr>
            <w:r w:rsidRPr="00CA2627">
              <w:t>Company name</w:t>
            </w:r>
          </w:p>
        </w:tc>
        <w:tc>
          <w:tcPr>
            <w:tcW w:w="2693" w:type="dxa"/>
          </w:tcPr>
          <w:p w14:paraId="79FAEA03" w14:textId="4380C784" w:rsidR="00C75F05" w:rsidRPr="00CA2627" w:rsidRDefault="00C75F05" w:rsidP="00570730">
            <w:pPr>
              <w:pStyle w:val="TableHeading"/>
            </w:pPr>
            <w:r w:rsidRPr="00CA2627">
              <w:t>Contact name</w:t>
            </w:r>
          </w:p>
        </w:tc>
        <w:tc>
          <w:tcPr>
            <w:tcW w:w="1985" w:type="dxa"/>
          </w:tcPr>
          <w:p w14:paraId="5ED4B8AB" w14:textId="576956A5" w:rsidR="00C75F05" w:rsidRPr="00CA2627" w:rsidRDefault="00C75F05" w:rsidP="00570730">
            <w:pPr>
              <w:pStyle w:val="TableHeading"/>
              <w:rPr>
                <w:b w:val="0"/>
                <w:bCs/>
              </w:rPr>
            </w:pPr>
            <w:r w:rsidRPr="00CA2627">
              <w:t>Phone number</w:t>
            </w:r>
          </w:p>
        </w:tc>
      </w:tr>
      <w:tr w:rsidR="00C75F05" w:rsidRPr="00CA2627" w14:paraId="6E5D850F" w14:textId="77777777" w:rsidTr="00FD57F5">
        <w:trPr>
          <w:cnfStyle w:val="000000100000" w:firstRow="0" w:lastRow="0" w:firstColumn="0" w:lastColumn="0" w:oddVBand="0" w:evenVBand="0" w:oddHBand="1" w:evenHBand="0" w:firstRowFirstColumn="0" w:firstRowLastColumn="0" w:lastRowFirstColumn="0" w:lastRowLastColumn="0"/>
          <w:trHeight w:val="360"/>
        </w:trPr>
        <w:tc>
          <w:tcPr>
            <w:tcW w:w="3147" w:type="dxa"/>
          </w:tcPr>
          <w:p w14:paraId="7981FF11" w14:textId="02539C10" w:rsidR="00C75F05" w:rsidRPr="00570730" w:rsidRDefault="00165CFB" w:rsidP="00570730">
            <w:pPr>
              <w:pStyle w:val="TableParagraph"/>
            </w:pPr>
            <w:r w:rsidRPr="00570730">
              <w:t>Sub-zero (f</w:t>
            </w:r>
            <w:r w:rsidR="00C75F05" w:rsidRPr="00570730">
              <w:t>reezer</w:t>
            </w:r>
            <w:r w:rsidRPr="00570730">
              <w:t>)</w:t>
            </w:r>
            <w:r w:rsidR="00C75F05" w:rsidRPr="00570730">
              <w:t xml:space="preserve"> storage</w:t>
            </w:r>
          </w:p>
        </w:tc>
        <w:tc>
          <w:tcPr>
            <w:tcW w:w="2126" w:type="dxa"/>
          </w:tcPr>
          <w:p w14:paraId="0B232C89" w14:textId="77777777" w:rsidR="00C75F05" w:rsidRPr="00570730" w:rsidRDefault="00C75F05" w:rsidP="00570730">
            <w:pPr>
              <w:pStyle w:val="TableParagraph"/>
            </w:pPr>
          </w:p>
        </w:tc>
        <w:tc>
          <w:tcPr>
            <w:tcW w:w="2693" w:type="dxa"/>
          </w:tcPr>
          <w:p w14:paraId="0801994F" w14:textId="77777777" w:rsidR="00C75F05" w:rsidRPr="00570730" w:rsidRDefault="00C75F05" w:rsidP="00570730">
            <w:pPr>
              <w:pStyle w:val="TableParagraph"/>
            </w:pPr>
          </w:p>
        </w:tc>
        <w:tc>
          <w:tcPr>
            <w:tcW w:w="1985" w:type="dxa"/>
          </w:tcPr>
          <w:p w14:paraId="5F7032E6" w14:textId="29F06FE6" w:rsidR="00C75F05" w:rsidRPr="00570730" w:rsidRDefault="00C75F05" w:rsidP="00570730">
            <w:pPr>
              <w:pStyle w:val="TableParagraph"/>
            </w:pPr>
          </w:p>
        </w:tc>
      </w:tr>
      <w:tr w:rsidR="00C75F05" w:rsidRPr="00CA2627" w14:paraId="33BE9FA6" w14:textId="77777777" w:rsidTr="00FD57F5">
        <w:trPr>
          <w:cnfStyle w:val="000000010000" w:firstRow="0" w:lastRow="0" w:firstColumn="0" w:lastColumn="0" w:oddVBand="0" w:evenVBand="0" w:oddHBand="0" w:evenHBand="1" w:firstRowFirstColumn="0" w:firstRowLastColumn="0" w:lastRowFirstColumn="0" w:lastRowLastColumn="0"/>
          <w:trHeight w:val="360"/>
        </w:trPr>
        <w:tc>
          <w:tcPr>
            <w:tcW w:w="3147" w:type="dxa"/>
          </w:tcPr>
          <w:p w14:paraId="14C672AF" w14:textId="77777777" w:rsidR="00C75F05" w:rsidRPr="00570730" w:rsidRDefault="00C75F05" w:rsidP="00570730">
            <w:pPr>
              <w:pStyle w:val="TableParagraph"/>
            </w:pPr>
            <w:r w:rsidRPr="00570730">
              <w:t>Warehouse storage</w:t>
            </w:r>
          </w:p>
        </w:tc>
        <w:tc>
          <w:tcPr>
            <w:tcW w:w="2126" w:type="dxa"/>
          </w:tcPr>
          <w:p w14:paraId="1C2A5C26" w14:textId="77777777" w:rsidR="00C75F05" w:rsidRPr="00570730" w:rsidRDefault="00C75F05" w:rsidP="00570730">
            <w:pPr>
              <w:pStyle w:val="TableParagraph"/>
            </w:pPr>
          </w:p>
        </w:tc>
        <w:tc>
          <w:tcPr>
            <w:tcW w:w="2693" w:type="dxa"/>
          </w:tcPr>
          <w:p w14:paraId="3522F95C" w14:textId="77777777" w:rsidR="00C75F05" w:rsidRPr="00570730" w:rsidRDefault="00C75F05" w:rsidP="00570730">
            <w:pPr>
              <w:pStyle w:val="TableParagraph"/>
            </w:pPr>
          </w:p>
        </w:tc>
        <w:tc>
          <w:tcPr>
            <w:tcW w:w="1985" w:type="dxa"/>
          </w:tcPr>
          <w:p w14:paraId="201DD69A" w14:textId="40631B81" w:rsidR="00C75F05" w:rsidRPr="00570730" w:rsidRDefault="00C75F05" w:rsidP="00570730">
            <w:pPr>
              <w:pStyle w:val="TableParagraph"/>
            </w:pPr>
          </w:p>
        </w:tc>
      </w:tr>
      <w:tr w:rsidR="00880F50" w:rsidRPr="00CA2627" w14:paraId="0ECA594F" w14:textId="77777777" w:rsidTr="00FD57F5">
        <w:trPr>
          <w:cnfStyle w:val="000000100000" w:firstRow="0" w:lastRow="0" w:firstColumn="0" w:lastColumn="0" w:oddVBand="0" w:evenVBand="0" w:oddHBand="1" w:evenHBand="0" w:firstRowFirstColumn="0" w:firstRowLastColumn="0" w:lastRowFirstColumn="0" w:lastRowLastColumn="0"/>
          <w:trHeight w:val="360"/>
        </w:trPr>
        <w:tc>
          <w:tcPr>
            <w:tcW w:w="3147" w:type="dxa"/>
          </w:tcPr>
          <w:p w14:paraId="49226AC8" w14:textId="5736094F" w:rsidR="00880F50" w:rsidRPr="00570730" w:rsidRDefault="00880F50" w:rsidP="00570730">
            <w:pPr>
              <w:pStyle w:val="TableParagraph"/>
            </w:pPr>
            <w:r w:rsidRPr="00570730">
              <w:t>Office space</w:t>
            </w:r>
          </w:p>
        </w:tc>
        <w:tc>
          <w:tcPr>
            <w:tcW w:w="2126" w:type="dxa"/>
          </w:tcPr>
          <w:p w14:paraId="48676009" w14:textId="77777777" w:rsidR="00880F50" w:rsidRPr="00570730" w:rsidRDefault="00880F50" w:rsidP="00570730">
            <w:pPr>
              <w:pStyle w:val="TableParagraph"/>
            </w:pPr>
          </w:p>
        </w:tc>
        <w:tc>
          <w:tcPr>
            <w:tcW w:w="2693" w:type="dxa"/>
          </w:tcPr>
          <w:p w14:paraId="40DC09E5" w14:textId="77777777" w:rsidR="00880F50" w:rsidRPr="00570730" w:rsidRDefault="00880F50" w:rsidP="00570730">
            <w:pPr>
              <w:pStyle w:val="TableParagraph"/>
            </w:pPr>
          </w:p>
        </w:tc>
        <w:tc>
          <w:tcPr>
            <w:tcW w:w="1985" w:type="dxa"/>
          </w:tcPr>
          <w:p w14:paraId="54745AC0" w14:textId="77777777" w:rsidR="00880F50" w:rsidRPr="00570730" w:rsidRDefault="00880F50" w:rsidP="00570730">
            <w:pPr>
              <w:pStyle w:val="TableParagraph"/>
            </w:pPr>
          </w:p>
        </w:tc>
      </w:tr>
      <w:tr w:rsidR="00880F50" w:rsidRPr="00CA2627" w14:paraId="19F42305" w14:textId="77777777" w:rsidTr="00FD57F5">
        <w:trPr>
          <w:cnfStyle w:val="000000010000" w:firstRow="0" w:lastRow="0" w:firstColumn="0" w:lastColumn="0" w:oddVBand="0" w:evenVBand="0" w:oddHBand="0" w:evenHBand="1" w:firstRowFirstColumn="0" w:firstRowLastColumn="0" w:lastRowFirstColumn="0" w:lastRowLastColumn="0"/>
          <w:trHeight w:val="360"/>
        </w:trPr>
        <w:tc>
          <w:tcPr>
            <w:tcW w:w="3147" w:type="dxa"/>
          </w:tcPr>
          <w:p w14:paraId="32FF64A5" w14:textId="41801293" w:rsidR="00880F50" w:rsidRPr="009A2380" w:rsidRDefault="00880F50" w:rsidP="00634F31">
            <w:pPr>
              <w:pStyle w:val="TableParagraph"/>
            </w:pPr>
            <w:r w:rsidRPr="009A2380">
              <w:t>[Insert another service]</w:t>
            </w:r>
          </w:p>
        </w:tc>
        <w:tc>
          <w:tcPr>
            <w:tcW w:w="2126" w:type="dxa"/>
          </w:tcPr>
          <w:p w14:paraId="0AC4D068" w14:textId="77777777" w:rsidR="00880F50" w:rsidRPr="00570730" w:rsidRDefault="00880F50" w:rsidP="00570730">
            <w:pPr>
              <w:pStyle w:val="TableParagraph"/>
            </w:pPr>
          </w:p>
        </w:tc>
        <w:tc>
          <w:tcPr>
            <w:tcW w:w="2693" w:type="dxa"/>
          </w:tcPr>
          <w:p w14:paraId="34F3A58B" w14:textId="77777777" w:rsidR="00880F50" w:rsidRPr="00570730" w:rsidRDefault="00880F50" w:rsidP="00570730">
            <w:pPr>
              <w:pStyle w:val="TableParagraph"/>
            </w:pPr>
          </w:p>
        </w:tc>
        <w:tc>
          <w:tcPr>
            <w:tcW w:w="1985" w:type="dxa"/>
          </w:tcPr>
          <w:p w14:paraId="3B7BDDAE" w14:textId="19C4FB91" w:rsidR="00880F50" w:rsidRPr="00570730" w:rsidRDefault="00880F50" w:rsidP="00570730">
            <w:pPr>
              <w:pStyle w:val="TableParagraph"/>
            </w:pPr>
          </w:p>
        </w:tc>
      </w:tr>
    </w:tbl>
    <w:p w14:paraId="06C586F8" w14:textId="10A63AC5" w:rsidR="006E56AB" w:rsidRPr="00A33E52" w:rsidRDefault="006E56AB" w:rsidP="00A33E52">
      <w:pPr>
        <w:pStyle w:val="Titre2"/>
      </w:pPr>
      <w:bookmarkStart w:id="101" w:name="_Immediate_response_procedures"/>
      <w:bookmarkStart w:id="102" w:name="_Toc190327633"/>
      <w:bookmarkStart w:id="103" w:name="_Toc196983402"/>
      <w:bookmarkStart w:id="104" w:name="_Toc205895930"/>
      <w:bookmarkStart w:id="105" w:name="_Toc205896398"/>
      <w:bookmarkStart w:id="106" w:name="_Toc227059563"/>
      <w:bookmarkStart w:id="107" w:name="_Toc149577169"/>
      <w:bookmarkEnd w:id="43"/>
      <w:bookmarkEnd w:id="101"/>
      <w:r w:rsidRPr="00A33E52">
        <w:lastRenderedPageBreak/>
        <w:t xml:space="preserve">Immediate </w:t>
      </w:r>
      <w:r w:rsidR="00210DA0" w:rsidRPr="00A33E52">
        <w:t>r</w:t>
      </w:r>
      <w:r w:rsidRPr="00A33E52">
        <w:t xml:space="preserve">esponse </w:t>
      </w:r>
      <w:r w:rsidR="00210DA0" w:rsidRPr="00A33E52">
        <w:t>p</w:t>
      </w:r>
      <w:r w:rsidRPr="00A33E52">
        <w:t>rocedures</w:t>
      </w:r>
      <w:bookmarkEnd w:id="102"/>
      <w:bookmarkEnd w:id="103"/>
      <w:bookmarkEnd w:id="104"/>
      <w:bookmarkEnd w:id="105"/>
      <w:bookmarkEnd w:id="106"/>
    </w:p>
    <w:p w14:paraId="01E1C56F" w14:textId="313FB702" w:rsidR="00B00435" w:rsidRPr="00167CCF" w:rsidRDefault="00F214E2" w:rsidP="001A17AA">
      <w:r w:rsidRPr="00CA2627">
        <w:t>[</w:t>
      </w:r>
      <w:r w:rsidR="001B6117">
        <w:t>Edit the text of the procedures, d</w:t>
      </w:r>
      <w:r w:rsidR="007A3194" w:rsidRPr="00CA2627">
        <w:t xml:space="preserve">elete </w:t>
      </w:r>
      <w:r w:rsidR="001B6117">
        <w:t>those that are unnecessary</w:t>
      </w:r>
      <w:r w:rsidR="001B6117" w:rsidRPr="00CA2627">
        <w:t xml:space="preserve"> </w:t>
      </w:r>
      <w:r w:rsidR="007A3194" w:rsidRPr="00CA2627">
        <w:t>and add additional ones as needed</w:t>
      </w:r>
      <w:bookmarkStart w:id="108" w:name="_Hlk200539960"/>
      <w:r w:rsidR="007A3194" w:rsidRPr="00CA2627">
        <w:t>.</w:t>
      </w:r>
      <w:r w:rsidRPr="00CA2627">
        <w:t>]</w:t>
      </w:r>
    </w:p>
    <w:p w14:paraId="77F72D81" w14:textId="180CE221" w:rsidR="00523B31" w:rsidRPr="00CA2627" w:rsidRDefault="00217469" w:rsidP="009C6BDA">
      <w:pPr>
        <w:pStyle w:val="Titre3"/>
      </w:pPr>
      <w:bookmarkStart w:id="109" w:name="_Toc190327634"/>
      <w:bookmarkStart w:id="110" w:name="_Toc196983403"/>
      <w:bookmarkStart w:id="111" w:name="_Toc205895931"/>
      <w:bookmarkStart w:id="112" w:name="_Toc205896399"/>
      <w:bookmarkStart w:id="113" w:name="_Toc227059564"/>
      <w:bookmarkEnd w:id="108"/>
      <w:r w:rsidRPr="00CA2627">
        <w:t xml:space="preserve">Evacuation – </w:t>
      </w:r>
      <w:r w:rsidR="00523B31" w:rsidRPr="00CA2627">
        <w:t>A</w:t>
      </w:r>
      <w:r w:rsidR="0026540C" w:rsidRPr="00CA2627">
        <w:t>ll</w:t>
      </w:r>
      <w:r w:rsidR="00523B31" w:rsidRPr="00CA2627">
        <w:t xml:space="preserve"> </w:t>
      </w:r>
      <w:r w:rsidR="00210DA0" w:rsidRPr="00CA2627">
        <w:t>s</w:t>
      </w:r>
      <w:r w:rsidR="00523B31" w:rsidRPr="00CA2627">
        <w:t xml:space="preserve">taff </w:t>
      </w:r>
      <w:r w:rsidR="0026540C" w:rsidRPr="00CA2627">
        <w:t xml:space="preserve">and </w:t>
      </w:r>
      <w:r w:rsidR="00210DA0" w:rsidRPr="00CA2627">
        <w:t>v</w:t>
      </w:r>
      <w:r w:rsidR="0026540C" w:rsidRPr="00CA2627">
        <w:t>isitors</w:t>
      </w:r>
      <w:bookmarkEnd w:id="107"/>
      <w:bookmarkEnd w:id="109"/>
      <w:bookmarkEnd w:id="110"/>
      <w:bookmarkEnd w:id="111"/>
      <w:bookmarkEnd w:id="112"/>
      <w:bookmarkEnd w:id="113"/>
    </w:p>
    <w:p w14:paraId="6099ACF1" w14:textId="79739120" w:rsidR="00523B31" w:rsidRPr="00CA2627" w:rsidRDefault="004369D5" w:rsidP="00A33E52">
      <w:pPr>
        <w:pStyle w:val="Normalafter3pt"/>
      </w:pPr>
      <w:r w:rsidRPr="00CA2627">
        <w:t>Proceed as follows u</w:t>
      </w:r>
      <w:r w:rsidR="00523B31" w:rsidRPr="00CA2627">
        <w:t xml:space="preserve">pon hearing </w:t>
      </w:r>
      <w:r w:rsidR="00B7729E" w:rsidRPr="00CA2627">
        <w:t xml:space="preserve">an </w:t>
      </w:r>
      <w:r w:rsidR="00523B31" w:rsidRPr="00CA2627">
        <w:t>alarm or evacuation order:</w:t>
      </w:r>
    </w:p>
    <w:p w14:paraId="028C75CB" w14:textId="41DCE07A" w:rsidR="00523B31" w:rsidRPr="001A17AA" w:rsidRDefault="003277A9" w:rsidP="001A17AA">
      <w:pPr>
        <w:pStyle w:val="Paragraphedeliste"/>
      </w:pPr>
      <w:r w:rsidRPr="001A17AA">
        <w:t xml:space="preserve">Remain </w:t>
      </w:r>
      <w:r w:rsidR="00523B31" w:rsidRPr="001A17AA">
        <w:t>calm.</w:t>
      </w:r>
    </w:p>
    <w:p w14:paraId="618F90DC" w14:textId="4D39E08F" w:rsidR="00523B31" w:rsidRPr="001A17AA" w:rsidRDefault="00523B31" w:rsidP="001A17AA">
      <w:pPr>
        <w:pStyle w:val="Paragraphedeliste"/>
      </w:pPr>
      <w:r w:rsidRPr="001A17AA">
        <w:t>A</w:t>
      </w:r>
      <w:r w:rsidR="00642425" w:rsidRPr="001A17AA">
        <w:t>dvise</w:t>
      </w:r>
      <w:r w:rsidRPr="001A17AA">
        <w:t xml:space="preserve"> people nearby to evacuate </w:t>
      </w:r>
      <w:r w:rsidR="00B7729E" w:rsidRPr="001A17AA">
        <w:t xml:space="preserve">using the </w:t>
      </w:r>
      <w:r w:rsidRPr="001A17AA">
        <w:t>nearest exit.</w:t>
      </w:r>
    </w:p>
    <w:p w14:paraId="5BB536E4" w14:textId="3D932ED7" w:rsidR="00523B31" w:rsidRPr="001A17AA" w:rsidRDefault="00523B31" w:rsidP="001A17AA">
      <w:pPr>
        <w:pStyle w:val="Paragraphedeliste"/>
      </w:pPr>
      <w:r w:rsidRPr="001A17AA">
        <w:t>S</w:t>
      </w:r>
      <w:r w:rsidR="003277A9" w:rsidRPr="001A17AA">
        <w:t>ecure</w:t>
      </w:r>
      <w:r w:rsidRPr="001A17AA">
        <w:t xml:space="preserve"> material </w:t>
      </w:r>
      <w:r w:rsidR="00271006" w:rsidRPr="001A17AA">
        <w:t xml:space="preserve">that is confidential or vulnerable to theft or damage </w:t>
      </w:r>
      <w:r w:rsidRPr="001A17AA">
        <w:t xml:space="preserve">and </w:t>
      </w:r>
      <w:r w:rsidR="00900DF8" w:rsidRPr="001A17AA">
        <w:t>switch</w:t>
      </w:r>
      <w:r w:rsidRPr="001A17AA">
        <w:t xml:space="preserve"> off </w:t>
      </w:r>
      <w:r w:rsidR="00900DF8" w:rsidRPr="001A17AA">
        <w:t>all non-essential equipment</w:t>
      </w:r>
      <w:r w:rsidRPr="001A17AA">
        <w:t xml:space="preserve">, if </w:t>
      </w:r>
      <w:r w:rsidR="004369D5" w:rsidRPr="001A17AA">
        <w:t xml:space="preserve">the </w:t>
      </w:r>
      <w:r w:rsidRPr="001A17AA">
        <w:t>threat is not imminent.</w:t>
      </w:r>
    </w:p>
    <w:p w14:paraId="5207BA0B" w14:textId="6E4D8C90" w:rsidR="00523B31" w:rsidRPr="001A17AA" w:rsidRDefault="00523B31" w:rsidP="001A17AA">
      <w:pPr>
        <w:pStyle w:val="Paragraphedeliste"/>
      </w:pPr>
      <w:r w:rsidRPr="001A17AA">
        <w:t>C</w:t>
      </w:r>
      <w:r w:rsidR="00121AC6" w:rsidRPr="001A17AA">
        <w:t>lose</w:t>
      </w:r>
      <w:r w:rsidRPr="001A17AA">
        <w:t xml:space="preserve"> doors and windows as you leave, if </w:t>
      </w:r>
      <w:r w:rsidR="004369D5" w:rsidRPr="001A17AA">
        <w:t xml:space="preserve">the </w:t>
      </w:r>
      <w:r w:rsidRPr="001A17AA">
        <w:t>threat is not imminent.</w:t>
      </w:r>
    </w:p>
    <w:p w14:paraId="0D792372" w14:textId="1223E45F" w:rsidR="00523B31" w:rsidRPr="001A17AA" w:rsidRDefault="00523B31" w:rsidP="001A17AA">
      <w:pPr>
        <w:pStyle w:val="Paragraphedeliste"/>
      </w:pPr>
      <w:r w:rsidRPr="001A17AA">
        <w:t>E</w:t>
      </w:r>
      <w:r w:rsidR="00121AC6" w:rsidRPr="001A17AA">
        <w:t>vacuate</w:t>
      </w:r>
      <w:r w:rsidRPr="001A17AA">
        <w:t xml:space="preserve"> the area </w:t>
      </w:r>
      <w:r w:rsidR="004369D5" w:rsidRPr="001A17AA">
        <w:t>or</w:t>
      </w:r>
      <w:r w:rsidRPr="001A17AA">
        <w:t xml:space="preserve"> building immediately. Keep moving.</w:t>
      </w:r>
    </w:p>
    <w:p w14:paraId="7B519205" w14:textId="4D0B6576" w:rsidR="00523B31" w:rsidRPr="001A17AA" w:rsidRDefault="00523B31" w:rsidP="001A17AA">
      <w:pPr>
        <w:pStyle w:val="Paragraphedeliste"/>
      </w:pPr>
      <w:r w:rsidRPr="001A17AA">
        <w:t>A</w:t>
      </w:r>
      <w:r w:rsidR="00121AC6" w:rsidRPr="001A17AA">
        <w:t>ssist</w:t>
      </w:r>
      <w:r w:rsidRPr="001A17AA">
        <w:t xml:space="preserve"> anyone requiring help.</w:t>
      </w:r>
    </w:p>
    <w:p w14:paraId="035BC035" w14:textId="2F804FA3" w:rsidR="00523B31" w:rsidRPr="001A17AA" w:rsidRDefault="00642425" w:rsidP="001A17AA">
      <w:pPr>
        <w:pStyle w:val="Paragraphedeliste"/>
      </w:pPr>
      <w:r w:rsidRPr="001A17AA">
        <w:t xml:space="preserve">Do not </w:t>
      </w:r>
      <w:r w:rsidR="00523B31" w:rsidRPr="001A17AA">
        <w:t>use elevators.</w:t>
      </w:r>
    </w:p>
    <w:p w14:paraId="71E9646D" w14:textId="55B4A8C0" w:rsidR="00523B31" w:rsidRPr="001A17AA" w:rsidRDefault="00523B31" w:rsidP="001A17AA">
      <w:pPr>
        <w:pStyle w:val="Paragraphedeliste"/>
      </w:pPr>
      <w:r w:rsidRPr="001A17AA">
        <w:t>M</w:t>
      </w:r>
      <w:r w:rsidR="00121AC6" w:rsidRPr="001A17AA">
        <w:t>eet</w:t>
      </w:r>
      <w:r w:rsidRPr="001A17AA">
        <w:t xml:space="preserve"> at [insert designated assembly area] well away from the building.</w:t>
      </w:r>
    </w:p>
    <w:p w14:paraId="21BEAC20" w14:textId="2BB2F992" w:rsidR="00523B31" w:rsidRPr="001A17AA" w:rsidRDefault="00523B31" w:rsidP="001A17AA">
      <w:pPr>
        <w:pStyle w:val="Paragraphedeliste"/>
      </w:pPr>
      <w:r w:rsidRPr="001A17AA">
        <w:t>W</w:t>
      </w:r>
      <w:r w:rsidR="00121AC6" w:rsidRPr="001A17AA">
        <w:t>ait</w:t>
      </w:r>
      <w:r w:rsidRPr="001A17AA">
        <w:t xml:space="preserve"> for further instructions.</w:t>
      </w:r>
    </w:p>
    <w:p w14:paraId="46503EAC" w14:textId="137598F7" w:rsidR="00523B31" w:rsidRPr="00CA2627" w:rsidRDefault="00217469" w:rsidP="001A17AA">
      <w:pPr>
        <w:pStyle w:val="Titre3"/>
      </w:pPr>
      <w:bookmarkStart w:id="114" w:name="_Toc149577170"/>
      <w:bookmarkStart w:id="115" w:name="_Toc190327635"/>
      <w:bookmarkStart w:id="116" w:name="_Toc196983404"/>
      <w:bookmarkStart w:id="117" w:name="_Toc205895932"/>
      <w:bookmarkStart w:id="118" w:name="_Toc205896400"/>
      <w:bookmarkStart w:id="119" w:name="_Toc227059565"/>
      <w:r w:rsidRPr="00CA2627">
        <w:t xml:space="preserve">Evacuation – </w:t>
      </w:r>
      <w:r w:rsidR="00523B31" w:rsidRPr="00CA2627">
        <w:t xml:space="preserve">Floor </w:t>
      </w:r>
      <w:r w:rsidR="00210DA0" w:rsidRPr="00CA2627">
        <w:t>s</w:t>
      </w:r>
      <w:r w:rsidR="00523B31" w:rsidRPr="00CA2627">
        <w:t>weepers</w:t>
      </w:r>
      <w:bookmarkEnd w:id="114"/>
      <w:bookmarkEnd w:id="115"/>
      <w:bookmarkEnd w:id="116"/>
      <w:bookmarkEnd w:id="117"/>
      <w:bookmarkEnd w:id="118"/>
      <w:bookmarkEnd w:id="119"/>
    </w:p>
    <w:p w14:paraId="42781F20" w14:textId="77777777" w:rsidR="007B2CD6" w:rsidRDefault="007B2CD6" w:rsidP="001A17AA">
      <w:r>
        <w:t>Floor sweepers are the people</w:t>
      </w:r>
      <w:r w:rsidRPr="00C616EC">
        <w:t xml:space="preserve"> respons</w:t>
      </w:r>
      <w:r>
        <w:t>i</w:t>
      </w:r>
      <w:r w:rsidRPr="00C616EC">
        <w:t xml:space="preserve">ble </w:t>
      </w:r>
      <w:r>
        <w:t>for checking all areas of a building to inform occupants that an evacuation is underway</w:t>
      </w:r>
      <w:r w:rsidRPr="00C616EC">
        <w:t>.</w:t>
      </w:r>
    </w:p>
    <w:p w14:paraId="0F811EE9" w14:textId="1F6527B1" w:rsidR="00523B31" w:rsidRPr="00CA2627" w:rsidRDefault="004369D5" w:rsidP="00A33E52">
      <w:pPr>
        <w:pStyle w:val="Normalafter3pt"/>
      </w:pPr>
      <w:r w:rsidRPr="00CA2627">
        <w:t>Proceed as follows u</w:t>
      </w:r>
      <w:r w:rsidR="00523B31" w:rsidRPr="00CA2627">
        <w:t xml:space="preserve">pon hearing </w:t>
      </w:r>
      <w:r w:rsidRPr="00CA2627">
        <w:t xml:space="preserve">an </w:t>
      </w:r>
      <w:r w:rsidR="00523B31" w:rsidRPr="00CA2627">
        <w:t>alarm or evacuation order:</w:t>
      </w:r>
    </w:p>
    <w:p w14:paraId="678B7CA0" w14:textId="5CB1610C" w:rsidR="00523B31" w:rsidRPr="00CA2627" w:rsidRDefault="00523B31" w:rsidP="001A17AA">
      <w:pPr>
        <w:pStyle w:val="Paragraphedeliste"/>
      </w:pPr>
      <w:r w:rsidRPr="00CA2627">
        <w:t>R</w:t>
      </w:r>
      <w:r w:rsidR="003277A9" w:rsidRPr="00CA2627">
        <w:t>emain</w:t>
      </w:r>
      <w:r w:rsidRPr="00CA2627">
        <w:t xml:space="preserve"> calm.</w:t>
      </w:r>
    </w:p>
    <w:p w14:paraId="6D38F7DD" w14:textId="66203FCE" w:rsidR="00523B31" w:rsidRPr="00CA2627" w:rsidRDefault="00642425" w:rsidP="001A17AA">
      <w:pPr>
        <w:pStyle w:val="Paragraphedeliste"/>
      </w:pPr>
      <w:r w:rsidRPr="00CA2627">
        <w:t xml:space="preserve">Advise </w:t>
      </w:r>
      <w:r w:rsidR="00523B31" w:rsidRPr="00CA2627">
        <w:t xml:space="preserve">people nearby to evacuate </w:t>
      </w:r>
      <w:r w:rsidR="004369D5" w:rsidRPr="00CA2627">
        <w:t>using the</w:t>
      </w:r>
      <w:r w:rsidR="00523B31" w:rsidRPr="00CA2627">
        <w:t xml:space="preserve"> nearest exit.</w:t>
      </w:r>
    </w:p>
    <w:p w14:paraId="3D89CF26" w14:textId="3A6CDD11" w:rsidR="00523B31" w:rsidRPr="00CA2627" w:rsidRDefault="003277A9" w:rsidP="001A17AA">
      <w:pPr>
        <w:pStyle w:val="Paragraphedeliste"/>
      </w:pPr>
      <w:r w:rsidRPr="00CA2627">
        <w:t xml:space="preserve">Secure </w:t>
      </w:r>
      <w:r w:rsidR="00523B31" w:rsidRPr="00CA2627">
        <w:t xml:space="preserve">sensitive material and </w:t>
      </w:r>
      <w:r w:rsidR="00900DF8" w:rsidRPr="00CA2627">
        <w:t>switch</w:t>
      </w:r>
      <w:r w:rsidR="00523B31" w:rsidRPr="00CA2627">
        <w:t xml:space="preserve"> off </w:t>
      </w:r>
      <w:r w:rsidR="00900DF8" w:rsidRPr="00CA2627">
        <w:t>all non-essential equipment</w:t>
      </w:r>
      <w:r w:rsidR="00523B31" w:rsidRPr="00CA2627">
        <w:t xml:space="preserve">, if </w:t>
      </w:r>
      <w:r w:rsidR="004369D5" w:rsidRPr="00CA2627">
        <w:t xml:space="preserve">the </w:t>
      </w:r>
      <w:r w:rsidR="00523B31" w:rsidRPr="00CA2627">
        <w:t>threat is not imminent.</w:t>
      </w:r>
    </w:p>
    <w:p w14:paraId="6ADCB400" w14:textId="3FC6E945" w:rsidR="00523B31" w:rsidRPr="00CA2627" w:rsidRDefault="00523B31" w:rsidP="001A17AA">
      <w:pPr>
        <w:pStyle w:val="Paragraphedeliste"/>
      </w:pPr>
      <w:r w:rsidRPr="00CA2627">
        <w:t>S</w:t>
      </w:r>
      <w:r w:rsidR="00121AC6" w:rsidRPr="00CA2627">
        <w:t>weep</w:t>
      </w:r>
      <w:r w:rsidRPr="00CA2627">
        <w:t xml:space="preserve"> through designated spaces to ensure all people have evacuated.</w:t>
      </w:r>
    </w:p>
    <w:p w14:paraId="2FF263FB" w14:textId="7BA6A5BD" w:rsidR="00523B31" w:rsidRPr="00CA2627" w:rsidRDefault="00523B31" w:rsidP="001A17AA">
      <w:pPr>
        <w:pStyle w:val="Paragraphedeliste"/>
      </w:pPr>
      <w:r w:rsidRPr="00CA2627">
        <w:t>C</w:t>
      </w:r>
      <w:r w:rsidR="00121AC6" w:rsidRPr="00CA2627">
        <w:t>lose</w:t>
      </w:r>
      <w:r w:rsidRPr="00CA2627">
        <w:t xml:space="preserve"> doors and windows as you leave, if </w:t>
      </w:r>
      <w:r w:rsidR="004369D5" w:rsidRPr="00CA2627">
        <w:t xml:space="preserve">the </w:t>
      </w:r>
      <w:r w:rsidRPr="00CA2627">
        <w:t>threat is not imminent.</w:t>
      </w:r>
    </w:p>
    <w:p w14:paraId="00F250F4" w14:textId="38B3C11D" w:rsidR="00523B31" w:rsidRPr="00CA2627" w:rsidRDefault="00121AC6" w:rsidP="001A17AA">
      <w:pPr>
        <w:pStyle w:val="Paragraphedeliste"/>
      </w:pPr>
      <w:r w:rsidRPr="00CA2627">
        <w:t xml:space="preserve">Assist </w:t>
      </w:r>
      <w:r w:rsidR="00523B31" w:rsidRPr="00CA2627">
        <w:t>anyone requiring help.</w:t>
      </w:r>
    </w:p>
    <w:p w14:paraId="6B186007" w14:textId="6D79D6DF" w:rsidR="00523B31" w:rsidRPr="00CA2627" w:rsidRDefault="00121AC6" w:rsidP="001A17AA">
      <w:pPr>
        <w:pStyle w:val="Paragraphedeliste"/>
      </w:pPr>
      <w:r w:rsidRPr="00CA2627">
        <w:t xml:space="preserve">Evacuate </w:t>
      </w:r>
      <w:r w:rsidR="00523B31" w:rsidRPr="00CA2627">
        <w:t xml:space="preserve">the area </w:t>
      </w:r>
      <w:r w:rsidR="004369D5" w:rsidRPr="00CA2627">
        <w:t>or</w:t>
      </w:r>
      <w:r w:rsidR="00523B31" w:rsidRPr="00CA2627">
        <w:t xml:space="preserve"> building. Keep moving.</w:t>
      </w:r>
    </w:p>
    <w:p w14:paraId="2128E003" w14:textId="6B2D2271" w:rsidR="00523B31" w:rsidRPr="00CA2627" w:rsidRDefault="00121AC6" w:rsidP="001A17AA">
      <w:pPr>
        <w:pStyle w:val="Paragraphedeliste"/>
      </w:pPr>
      <w:r w:rsidRPr="00CA2627">
        <w:t xml:space="preserve">Do not </w:t>
      </w:r>
      <w:r w:rsidR="00523B31" w:rsidRPr="00CA2627">
        <w:t>use elevators.</w:t>
      </w:r>
    </w:p>
    <w:p w14:paraId="38268EA9" w14:textId="15654960" w:rsidR="00523B31" w:rsidRPr="00CA2627" w:rsidRDefault="00121AC6" w:rsidP="001A17AA">
      <w:pPr>
        <w:pStyle w:val="Paragraphedeliste"/>
      </w:pPr>
      <w:r w:rsidRPr="00CA2627">
        <w:t xml:space="preserve">Meet </w:t>
      </w:r>
      <w:r w:rsidR="00523B31" w:rsidRPr="00CA2627">
        <w:t>at [insert designated assembly area] well away from the building.</w:t>
      </w:r>
    </w:p>
    <w:p w14:paraId="3A3BAC62" w14:textId="73C695CC" w:rsidR="00523B31" w:rsidRPr="00CA2627" w:rsidRDefault="00523B31" w:rsidP="001A17AA">
      <w:pPr>
        <w:pStyle w:val="Paragraphedeliste"/>
      </w:pPr>
      <w:r w:rsidRPr="00CA2627">
        <w:t>A</w:t>
      </w:r>
      <w:r w:rsidR="00121AC6" w:rsidRPr="00CA2627">
        <w:t>ccount</w:t>
      </w:r>
      <w:r w:rsidRPr="00CA2627">
        <w:t xml:space="preserve"> for all persons.</w:t>
      </w:r>
    </w:p>
    <w:p w14:paraId="1E50EDEA" w14:textId="4EBC92B0" w:rsidR="003E117E" w:rsidRPr="00CA2627" w:rsidRDefault="00523B31" w:rsidP="001A17AA">
      <w:pPr>
        <w:pStyle w:val="Paragraphedeliste"/>
      </w:pPr>
      <w:r w:rsidRPr="00CA2627">
        <w:t>C</w:t>
      </w:r>
      <w:r w:rsidR="00121AC6" w:rsidRPr="00CA2627">
        <w:t>ommunicate</w:t>
      </w:r>
      <w:r w:rsidRPr="00BC41B8">
        <w:rPr>
          <w:bCs/>
        </w:rPr>
        <w:t xml:space="preserve"> </w:t>
      </w:r>
      <w:r w:rsidRPr="00CA2627">
        <w:t xml:space="preserve">with </w:t>
      </w:r>
      <w:r w:rsidR="00214AAE">
        <w:t>first</w:t>
      </w:r>
      <w:r w:rsidR="00214AAE" w:rsidRPr="00CA2627">
        <w:t xml:space="preserve"> </w:t>
      </w:r>
      <w:r w:rsidR="004369D5" w:rsidRPr="00CA2627">
        <w:t>r</w:t>
      </w:r>
      <w:r w:rsidRPr="00CA2627">
        <w:t>esponders and relay information to personnel and visitors.</w:t>
      </w:r>
    </w:p>
    <w:p w14:paraId="34EFCA4E" w14:textId="4DE8C1B9" w:rsidR="00343383" w:rsidRPr="00CA2627" w:rsidRDefault="00343383" w:rsidP="001A17AA">
      <w:pPr>
        <w:pStyle w:val="Titre3"/>
      </w:pPr>
      <w:bookmarkStart w:id="120" w:name="_Toc149577172"/>
      <w:bookmarkStart w:id="121" w:name="_Toc190327636"/>
      <w:bookmarkStart w:id="122" w:name="_Toc196983405"/>
      <w:bookmarkStart w:id="123" w:name="_Toc205895933"/>
      <w:bookmarkStart w:id="124" w:name="_Toc205896401"/>
      <w:bookmarkStart w:id="125" w:name="_Toc227059566"/>
      <w:r w:rsidRPr="00CA2627">
        <w:t>Shelter</w:t>
      </w:r>
      <w:r w:rsidR="00E767C5" w:rsidRPr="00CA2627">
        <w:t>-</w:t>
      </w:r>
      <w:r w:rsidRPr="00CA2627">
        <w:t>in</w:t>
      </w:r>
      <w:r w:rsidR="00E767C5" w:rsidRPr="00CA2627">
        <w:t>-</w:t>
      </w:r>
      <w:r w:rsidRPr="00CA2627">
        <w:t>place</w:t>
      </w:r>
      <w:bookmarkEnd w:id="120"/>
      <w:bookmarkEnd w:id="121"/>
      <w:bookmarkEnd w:id="122"/>
      <w:bookmarkEnd w:id="123"/>
      <w:bookmarkEnd w:id="124"/>
      <w:bookmarkEnd w:id="125"/>
    </w:p>
    <w:p w14:paraId="44143DBA" w14:textId="10F38360" w:rsidR="00217469" w:rsidRPr="001A17AA" w:rsidRDefault="006E56AB" w:rsidP="001A17AA">
      <w:pPr>
        <w:pStyle w:val="Paragraphedeliste"/>
      </w:pPr>
      <w:r w:rsidRPr="00CA2627">
        <w:t>Initiate shelter-in-place w</w:t>
      </w:r>
      <w:r w:rsidR="00C4247E" w:rsidRPr="00CA2627">
        <w:t>hen it is unsafe to leave the building</w:t>
      </w:r>
      <w:r w:rsidR="00217469" w:rsidRPr="00CA2627">
        <w:t xml:space="preserve"> due to a hazard </w:t>
      </w:r>
      <w:r w:rsidRPr="00CA2627">
        <w:t>such as</w:t>
      </w:r>
      <w:r w:rsidR="00217469" w:rsidRPr="00CA2627">
        <w:t xml:space="preserve"> </w:t>
      </w:r>
      <w:r w:rsidR="00217469" w:rsidRPr="001A17AA">
        <w:t xml:space="preserve">severe weather, chemical leak </w:t>
      </w:r>
      <w:r w:rsidRPr="001A17AA">
        <w:t xml:space="preserve">or </w:t>
      </w:r>
      <w:r w:rsidR="00217469" w:rsidRPr="001A17AA">
        <w:t>civil disruption</w:t>
      </w:r>
      <w:r w:rsidRPr="001A17AA">
        <w:t>.</w:t>
      </w:r>
    </w:p>
    <w:p w14:paraId="11A0E55D" w14:textId="3705157A" w:rsidR="00023C30" w:rsidRPr="001A17AA" w:rsidRDefault="00217469" w:rsidP="001A17AA">
      <w:pPr>
        <w:pStyle w:val="Paragraphedeliste"/>
      </w:pPr>
      <w:r w:rsidRPr="001A17AA">
        <w:t xml:space="preserve">Announce the shelter-in-place </w:t>
      </w:r>
      <w:r w:rsidR="00023C30" w:rsidRPr="001A17AA">
        <w:t>to staff and visitors: [</w:t>
      </w:r>
      <w:r w:rsidR="007B2CD6" w:rsidRPr="001A17AA">
        <w:t xml:space="preserve">indicate </w:t>
      </w:r>
      <w:r w:rsidR="00023C30" w:rsidRPr="001A17AA">
        <w:t>who</w:t>
      </w:r>
      <w:r w:rsidR="00660743" w:rsidRPr="001A17AA">
        <w:t xml:space="preserve"> </w:t>
      </w:r>
      <w:r w:rsidR="007B2CD6" w:rsidRPr="001A17AA">
        <w:t>is responsible</w:t>
      </w:r>
      <w:r w:rsidR="00023C30" w:rsidRPr="001A17AA">
        <w:t xml:space="preserve"> and how</w:t>
      </w:r>
      <w:r w:rsidR="007B2CD6" w:rsidRPr="001A17AA">
        <w:t xml:space="preserve"> this is done</w:t>
      </w:r>
      <w:r w:rsidR="00023C30" w:rsidRPr="001A17AA">
        <w:t>].</w:t>
      </w:r>
    </w:p>
    <w:p w14:paraId="6BDEB42C" w14:textId="31EBB5B1" w:rsidR="00023C30" w:rsidRPr="001A17AA" w:rsidRDefault="00023C30" w:rsidP="001A17AA">
      <w:pPr>
        <w:pStyle w:val="Paragraphedeliste"/>
      </w:pPr>
      <w:r w:rsidRPr="001A17AA">
        <w:t>Close windows and doors.</w:t>
      </w:r>
    </w:p>
    <w:p w14:paraId="1C56DE8D" w14:textId="627623E2" w:rsidR="00B00435" w:rsidRPr="001A17AA" w:rsidRDefault="00023C30" w:rsidP="001A17AA">
      <w:pPr>
        <w:pStyle w:val="Paragraphedeliste"/>
      </w:pPr>
      <w:r w:rsidRPr="001A17AA">
        <w:lastRenderedPageBreak/>
        <w:t xml:space="preserve">Gather in </w:t>
      </w:r>
      <w:r w:rsidR="00C4247E" w:rsidRPr="001A17AA">
        <w:t>an</w:t>
      </w:r>
      <w:r w:rsidRPr="001A17AA">
        <w:t xml:space="preserve"> interior space away from windows</w:t>
      </w:r>
      <w:r w:rsidR="006E56AB" w:rsidRPr="001A17AA">
        <w:t xml:space="preserve"> </w:t>
      </w:r>
      <w:r w:rsidR="00C4247E" w:rsidRPr="001A17AA">
        <w:t xml:space="preserve">that provides protection from the exterior </w:t>
      </w:r>
      <w:r w:rsidRPr="001A17AA">
        <w:t>hazar</w:t>
      </w:r>
      <w:r w:rsidR="006E56AB" w:rsidRPr="001A17AA">
        <w:t>d and that is free from interior hazards</w:t>
      </w:r>
      <w:r w:rsidR="00217469" w:rsidRPr="001A17AA">
        <w:t>:</w:t>
      </w:r>
      <w:r w:rsidR="00C4247E" w:rsidRPr="001A17AA">
        <w:t xml:space="preserve"> [insert interior shelter locations].</w:t>
      </w:r>
    </w:p>
    <w:p w14:paraId="63B5376D" w14:textId="5915BCCA" w:rsidR="00C4247E" w:rsidRPr="001A17AA" w:rsidRDefault="006E56AB" w:rsidP="001A17AA">
      <w:pPr>
        <w:pStyle w:val="Paragraphedeliste"/>
      </w:pPr>
      <w:r w:rsidRPr="001A17AA">
        <w:t>Seal off the building t</w:t>
      </w:r>
      <w:r w:rsidR="00C4247E" w:rsidRPr="001A17AA">
        <w:t xml:space="preserve">o protect </w:t>
      </w:r>
      <w:r w:rsidR="007B2CD6" w:rsidRPr="001A17AA">
        <w:t xml:space="preserve">it </w:t>
      </w:r>
      <w:r w:rsidR="00C4247E" w:rsidRPr="001A17AA">
        <w:t>from outdoor air contaminants</w:t>
      </w:r>
      <w:r w:rsidRPr="001A17AA">
        <w:t>:</w:t>
      </w:r>
      <w:r w:rsidR="00C4247E" w:rsidRPr="001A17AA">
        <w:t xml:space="preserve"> turn off </w:t>
      </w:r>
      <w:r w:rsidR="007B2CD6" w:rsidRPr="001A17AA">
        <w:t>HVAC</w:t>
      </w:r>
      <w:r w:rsidR="00C4247E" w:rsidRPr="001A17AA">
        <w:t xml:space="preserve"> systems and seal the shelter’s doors or windows with damp towels or plastic sheeting and adhesive tape.</w:t>
      </w:r>
    </w:p>
    <w:p w14:paraId="297AED27" w14:textId="419ABCAE" w:rsidR="00C4247E" w:rsidRPr="001A17AA" w:rsidRDefault="00C4247E" w:rsidP="001A17AA">
      <w:pPr>
        <w:pStyle w:val="Paragraphedeliste"/>
      </w:pPr>
      <w:r w:rsidRPr="001A17AA">
        <w:t>M</w:t>
      </w:r>
      <w:r w:rsidR="00343383" w:rsidRPr="001A17AA">
        <w:t>onitor for further updates</w:t>
      </w:r>
      <w:r w:rsidRPr="001A17AA">
        <w:t xml:space="preserve"> from authorities</w:t>
      </w:r>
      <w:r w:rsidR="002D5317" w:rsidRPr="001A17AA">
        <w:t>:</w:t>
      </w:r>
      <w:r w:rsidR="00217469" w:rsidRPr="001A17AA">
        <w:t xml:space="preserve"> [indicate who is responsible].</w:t>
      </w:r>
    </w:p>
    <w:p w14:paraId="33AFABC6" w14:textId="47550405" w:rsidR="00343383" w:rsidRPr="001A17AA" w:rsidRDefault="00C4247E" w:rsidP="001A17AA">
      <w:pPr>
        <w:pStyle w:val="Paragraphedeliste"/>
      </w:pPr>
      <w:r w:rsidRPr="001A17AA">
        <w:t>R</w:t>
      </w:r>
      <w:r w:rsidR="00343383" w:rsidRPr="001A17AA">
        <w:t>emain in shelter-in-place mode until authorities indicate it is safe to come out.</w:t>
      </w:r>
      <w:bookmarkStart w:id="126" w:name="_Toc149114894"/>
    </w:p>
    <w:p w14:paraId="5E60C75F" w14:textId="31F8788F" w:rsidR="00C4247E" w:rsidRPr="001A17AA" w:rsidRDefault="00C4247E" w:rsidP="001A17AA">
      <w:pPr>
        <w:pStyle w:val="Paragraphedeliste"/>
      </w:pPr>
      <w:r w:rsidRPr="001A17AA">
        <w:t xml:space="preserve">Announce the lifting </w:t>
      </w:r>
      <w:r w:rsidR="00217469" w:rsidRPr="001A17AA">
        <w:t>of the shelter-in-place: [</w:t>
      </w:r>
      <w:r w:rsidR="007B2CD6" w:rsidRPr="001A17AA">
        <w:t>indicate who is responsible</w:t>
      </w:r>
      <w:r w:rsidR="00217469" w:rsidRPr="001A17AA">
        <w:t xml:space="preserve"> and how this is done].</w:t>
      </w:r>
    </w:p>
    <w:p w14:paraId="3C834BC8" w14:textId="1047AF9D" w:rsidR="00343383" w:rsidRPr="00CA2627" w:rsidRDefault="00343383" w:rsidP="001A17AA">
      <w:pPr>
        <w:pStyle w:val="Titre3"/>
      </w:pPr>
      <w:bookmarkStart w:id="127" w:name="_Toc149577173"/>
      <w:bookmarkStart w:id="128" w:name="_Toc190327637"/>
      <w:bookmarkStart w:id="129" w:name="_Toc196983406"/>
      <w:bookmarkStart w:id="130" w:name="_Toc205895934"/>
      <w:bookmarkStart w:id="131" w:name="_Toc205896402"/>
      <w:bookmarkStart w:id="132" w:name="_Toc227059567"/>
      <w:r w:rsidRPr="00CA2627">
        <w:t>Lockdown</w:t>
      </w:r>
      <w:bookmarkEnd w:id="127"/>
      <w:bookmarkEnd w:id="128"/>
      <w:bookmarkEnd w:id="129"/>
      <w:bookmarkEnd w:id="130"/>
      <w:bookmarkEnd w:id="131"/>
      <w:bookmarkEnd w:id="132"/>
    </w:p>
    <w:p w14:paraId="1D3CE374" w14:textId="0BE2ABB2" w:rsidR="006E56AB" w:rsidRPr="001A17AA" w:rsidRDefault="006E56AB" w:rsidP="001A17AA">
      <w:pPr>
        <w:pStyle w:val="Paragraphedeliste"/>
      </w:pPr>
      <w:r w:rsidRPr="001A17AA">
        <w:t xml:space="preserve">Initiate a lockdown when there is </w:t>
      </w:r>
      <w:r w:rsidR="002D5317" w:rsidRPr="001A17AA">
        <w:t xml:space="preserve">a </w:t>
      </w:r>
      <w:r w:rsidRPr="001A17AA">
        <w:t>threat of violence.</w:t>
      </w:r>
    </w:p>
    <w:p w14:paraId="7BAE22AB" w14:textId="3AD69FCE" w:rsidR="00660743" w:rsidRPr="001A17AA" w:rsidRDefault="006E56AB" w:rsidP="001A17AA">
      <w:pPr>
        <w:pStyle w:val="Paragraphedeliste"/>
      </w:pPr>
      <w:r w:rsidRPr="001A17AA">
        <w:t>Announce the lockdown to staff and visitors</w:t>
      </w:r>
      <w:r w:rsidR="00660743" w:rsidRPr="001A17AA">
        <w:t>: [</w:t>
      </w:r>
      <w:r w:rsidR="007B2CD6" w:rsidRPr="001A17AA">
        <w:t>indicate who is responsible</w:t>
      </w:r>
      <w:r w:rsidR="00660743" w:rsidRPr="001A17AA">
        <w:t xml:space="preserve"> and how</w:t>
      </w:r>
      <w:r w:rsidR="007B2CD6" w:rsidRPr="001A17AA">
        <w:t xml:space="preserve"> this is done</w:t>
      </w:r>
      <w:r w:rsidR="00660743" w:rsidRPr="001A17AA">
        <w:t>].</w:t>
      </w:r>
    </w:p>
    <w:p w14:paraId="0600E7B4" w14:textId="5261C8DB" w:rsidR="00660743" w:rsidRPr="001A17AA" w:rsidRDefault="00660743" w:rsidP="001A17AA">
      <w:pPr>
        <w:pStyle w:val="Paragraphedeliste"/>
      </w:pPr>
      <w:r w:rsidRPr="001A17AA">
        <w:t>Lock exterior doors if the threat is outside and if safe to do so: [indicate who is responsible].</w:t>
      </w:r>
    </w:p>
    <w:p w14:paraId="1656DCE1" w14:textId="7A85EB14" w:rsidR="00660743" w:rsidRPr="001A17AA" w:rsidRDefault="00660743" w:rsidP="001A17AA">
      <w:pPr>
        <w:pStyle w:val="Paragraphedeliste"/>
      </w:pPr>
      <w:r w:rsidRPr="001A17AA">
        <w:t>Seek shelter inside a room; lock the door and barricade it.</w:t>
      </w:r>
    </w:p>
    <w:p w14:paraId="7438C7DB" w14:textId="0FD01988" w:rsidR="00660743" w:rsidRPr="001A17AA" w:rsidRDefault="00660743" w:rsidP="001A17AA">
      <w:pPr>
        <w:pStyle w:val="Paragraphedeliste"/>
      </w:pPr>
      <w:r w:rsidRPr="001A17AA">
        <w:t xml:space="preserve">Turn </w:t>
      </w:r>
      <w:r w:rsidR="002D5317" w:rsidRPr="001A17AA">
        <w:t xml:space="preserve">off the </w:t>
      </w:r>
      <w:r w:rsidRPr="001A17AA">
        <w:t>lights.</w:t>
      </w:r>
    </w:p>
    <w:p w14:paraId="5DEF1677" w14:textId="1201B21F" w:rsidR="00660743" w:rsidRPr="001A17AA" w:rsidRDefault="00660743" w:rsidP="001A17AA">
      <w:pPr>
        <w:pStyle w:val="Paragraphedeliste"/>
      </w:pPr>
      <w:r w:rsidRPr="001A17AA">
        <w:t xml:space="preserve">Stay away from windows where you </w:t>
      </w:r>
      <w:r w:rsidR="002D5317" w:rsidRPr="001A17AA">
        <w:t xml:space="preserve">may </w:t>
      </w:r>
      <w:r w:rsidRPr="001A17AA">
        <w:t>be seen; close all windows and curtains, if possible.</w:t>
      </w:r>
    </w:p>
    <w:p w14:paraId="3058494A" w14:textId="7D69A160" w:rsidR="00660743" w:rsidRPr="001A17AA" w:rsidRDefault="004258B2" w:rsidP="001A17AA">
      <w:pPr>
        <w:pStyle w:val="Paragraphedeliste"/>
      </w:pPr>
      <w:r w:rsidRPr="001A17AA">
        <w:t>Lie flat on the floor or take cover out of sight</w:t>
      </w:r>
      <w:r w:rsidR="00660743" w:rsidRPr="001A17AA">
        <w:t>.</w:t>
      </w:r>
    </w:p>
    <w:p w14:paraId="120FA062" w14:textId="34FFF013" w:rsidR="00343383" w:rsidRPr="001A17AA" w:rsidRDefault="00660743" w:rsidP="001A17AA">
      <w:pPr>
        <w:pStyle w:val="Paragraphedeliste"/>
      </w:pPr>
      <w:r w:rsidRPr="001A17AA">
        <w:t xml:space="preserve">Silence cell phones or other devices that make noise and could draw </w:t>
      </w:r>
      <w:r w:rsidR="002D5317" w:rsidRPr="001A17AA">
        <w:t xml:space="preserve">an </w:t>
      </w:r>
      <w:r w:rsidRPr="001A17AA">
        <w:t>intruder’s attention.</w:t>
      </w:r>
    </w:p>
    <w:p w14:paraId="4F1D279E" w14:textId="5B19A87B" w:rsidR="004258B2" w:rsidRPr="001A17AA" w:rsidRDefault="004258B2" w:rsidP="001A17AA">
      <w:pPr>
        <w:pStyle w:val="Paragraphedeliste"/>
      </w:pPr>
      <w:r w:rsidRPr="001A17AA">
        <w:t>Keep calm and quiet.</w:t>
      </w:r>
    </w:p>
    <w:p w14:paraId="296923F1" w14:textId="019ED2AA" w:rsidR="00167CCF" w:rsidRPr="001A17AA" w:rsidRDefault="00660743" w:rsidP="001A17AA">
      <w:pPr>
        <w:pStyle w:val="Paragraphedeliste"/>
      </w:pPr>
      <w:r w:rsidRPr="001A17AA">
        <w:t>Wait for official notice to resume normal activities.</w:t>
      </w:r>
    </w:p>
    <w:p w14:paraId="2E660A8E" w14:textId="5D5EFB7C" w:rsidR="00343383" w:rsidRPr="00CA2627" w:rsidRDefault="00343383" w:rsidP="001A17AA">
      <w:pPr>
        <w:pStyle w:val="Titre3"/>
      </w:pPr>
      <w:bookmarkStart w:id="133" w:name="_Toc149577174"/>
      <w:bookmarkStart w:id="134" w:name="_Toc190327638"/>
      <w:bookmarkStart w:id="135" w:name="_Toc196983407"/>
      <w:bookmarkStart w:id="136" w:name="_Toc205895935"/>
      <w:bookmarkStart w:id="137" w:name="_Toc205896403"/>
      <w:bookmarkStart w:id="138" w:name="_Toc227059568"/>
      <w:r w:rsidRPr="00CA2627">
        <w:t xml:space="preserve">Extended </w:t>
      </w:r>
      <w:r w:rsidR="00210DA0" w:rsidRPr="00CA2627">
        <w:t>c</w:t>
      </w:r>
      <w:r w:rsidRPr="00CA2627">
        <w:t>losure</w:t>
      </w:r>
      <w:bookmarkEnd w:id="133"/>
      <w:bookmarkEnd w:id="134"/>
      <w:bookmarkEnd w:id="135"/>
      <w:bookmarkEnd w:id="136"/>
      <w:bookmarkEnd w:id="137"/>
      <w:bookmarkEnd w:id="138"/>
    </w:p>
    <w:p w14:paraId="39E56B0A" w14:textId="2812875F" w:rsidR="000C0750" w:rsidRPr="001A17AA" w:rsidRDefault="000C0750" w:rsidP="001A17AA">
      <w:pPr>
        <w:pStyle w:val="Paragraphedeliste"/>
      </w:pPr>
      <w:r w:rsidRPr="001A17AA">
        <w:t xml:space="preserve">Initiate extended closure procedures </w:t>
      </w:r>
      <w:r w:rsidR="00812B90" w:rsidRPr="001A17AA">
        <w:t xml:space="preserve">when </w:t>
      </w:r>
      <w:r w:rsidR="00D1007C" w:rsidRPr="001A17AA">
        <w:t>normal operations must be suspended for an indefinite period due to evacuation orders (hurricane, wildland fire), pandemic lockdown or equivalent.</w:t>
      </w:r>
    </w:p>
    <w:p w14:paraId="0DE168CB" w14:textId="50E8F65E" w:rsidR="00812B90" w:rsidRPr="001A17AA" w:rsidRDefault="000C0750" w:rsidP="001A17AA">
      <w:pPr>
        <w:pStyle w:val="Paragraphedeliste"/>
      </w:pPr>
      <w:r w:rsidRPr="001A17AA">
        <w:t>Make sure that all doors and windows are properly closed and locked.</w:t>
      </w:r>
    </w:p>
    <w:p w14:paraId="71D1A4D9" w14:textId="050437E8" w:rsidR="000C0750" w:rsidRPr="001A17AA" w:rsidRDefault="000C0750" w:rsidP="001A17AA">
      <w:pPr>
        <w:pStyle w:val="Paragraphedeliste"/>
      </w:pPr>
      <w:r w:rsidRPr="001A17AA">
        <w:t>Check that the security alarm and fire protection systems are working properly.</w:t>
      </w:r>
    </w:p>
    <w:p w14:paraId="6809D351" w14:textId="5278B822" w:rsidR="005D6898" w:rsidRPr="001A17AA" w:rsidRDefault="005D6898" w:rsidP="001A17AA">
      <w:pPr>
        <w:pStyle w:val="Paragraphedeliste"/>
      </w:pPr>
      <w:r w:rsidRPr="001A17AA">
        <w:t xml:space="preserve">Move objects </w:t>
      </w:r>
      <w:r w:rsidR="00271006" w:rsidRPr="001A17AA">
        <w:t xml:space="preserve">vulnerable to theft or damage </w:t>
      </w:r>
      <w:r w:rsidRPr="001A17AA">
        <w:t>from</w:t>
      </w:r>
      <w:r w:rsidR="00436059" w:rsidRPr="001A17AA">
        <w:t xml:space="preserve"> exhibition</w:t>
      </w:r>
      <w:r w:rsidRPr="001A17AA">
        <w:t xml:space="preserve"> galleries</w:t>
      </w:r>
      <w:r w:rsidR="00A644D5" w:rsidRPr="001A17AA">
        <w:t xml:space="preserve"> </w:t>
      </w:r>
      <w:r w:rsidRPr="001A17AA">
        <w:t xml:space="preserve">or workspaces to </w:t>
      </w:r>
      <w:r w:rsidR="00436059" w:rsidRPr="001A17AA">
        <w:t xml:space="preserve">collection </w:t>
      </w:r>
      <w:r w:rsidRPr="001A17AA">
        <w:t>storage or another secure location.</w:t>
      </w:r>
    </w:p>
    <w:p w14:paraId="222F7DEF" w14:textId="335443A1" w:rsidR="005D6898" w:rsidRPr="001A17AA" w:rsidRDefault="000C0750" w:rsidP="001A17AA">
      <w:pPr>
        <w:pStyle w:val="Paragraphedeliste"/>
      </w:pPr>
      <w:r w:rsidRPr="001A17AA">
        <w:t>Secure valuables</w:t>
      </w:r>
      <w:r w:rsidR="005D6898" w:rsidRPr="001A17AA">
        <w:t xml:space="preserve">, such as </w:t>
      </w:r>
      <w:r w:rsidRPr="001A17AA">
        <w:t>cash boxes</w:t>
      </w:r>
      <w:r w:rsidR="005D6898" w:rsidRPr="001A17AA">
        <w:t xml:space="preserve"> and </w:t>
      </w:r>
      <w:r w:rsidRPr="001A17AA">
        <w:t>electronic equipment</w:t>
      </w:r>
      <w:r w:rsidR="00F45181" w:rsidRPr="001A17AA">
        <w:t>,</w:t>
      </w:r>
      <w:r w:rsidR="005D6898" w:rsidRPr="001A17AA">
        <w:t xml:space="preserve"> and put away</w:t>
      </w:r>
      <w:r w:rsidRPr="001A17AA">
        <w:t xml:space="preserve"> </w:t>
      </w:r>
      <w:r w:rsidR="00214AAE" w:rsidRPr="001A17AA">
        <w:t>vital records</w:t>
      </w:r>
      <w:r w:rsidR="005D6898" w:rsidRPr="001A17AA">
        <w:t>.</w:t>
      </w:r>
    </w:p>
    <w:p w14:paraId="363AFA4A" w14:textId="15F1A2EB" w:rsidR="000C0750" w:rsidRPr="001A17AA" w:rsidRDefault="000C0750" w:rsidP="001A17AA">
      <w:pPr>
        <w:pStyle w:val="Paragraphedeliste"/>
      </w:pPr>
      <w:r w:rsidRPr="001A17AA">
        <w:t xml:space="preserve">Turn off </w:t>
      </w:r>
      <w:r w:rsidR="00A644D5" w:rsidRPr="001A17AA">
        <w:t xml:space="preserve">the lights </w:t>
      </w:r>
      <w:r w:rsidRPr="001A17AA">
        <w:t xml:space="preserve">or block </w:t>
      </w:r>
      <w:r w:rsidR="00900DF8" w:rsidRPr="001A17AA">
        <w:t>day</w:t>
      </w:r>
      <w:r w:rsidR="00A644D5" w:rsidRPr="001A17AA">
        <w:t xml:space="preserve">light </w:t>
      </w:r>
      <w:r w:rsidRPr="001A17AA">
        <w:t xml:space="preserve">in collection spaces, except for security lighting, </w:t>
      </w:r>
      <w:r w:rsidR="00D1007C" w:rsidRPr="001A17AA">
        <w:t>to</w:t>
      </w:r>
      <w:r w:rsidRPr="001A17AA">
        <w:t xml:space="preserve"> limit the effects of light and UV.</w:t>
      </w:r>
    </w:p>
    <w:p w14:paraId="2E16C19B" w14:textId="4C450752" w:rsidR="00D1007C" w:rsidRPr="001A17AA" w:rsidRDefault="00D1007C" w:rsidP="001A17AA">
      <w:pPr>
        <w:pStyle w:val="Paragraphedeliste"/>
      </w:pPr>
      <w:r w:rsidRPr="001A17AA">
        <w:t>D</w:t>
      </w:r>
      <w:r w:rsidR="000C0750" w:rsidRPr="001A17AA">
        <w:t>ecrea</w:t>
      </w:r>
      <w:r w:rsidRPr="001A17AA">
        <w:t>se</w:t>
      </w:r>
      <w:r w:rsidR="000C0750" w:rsidRPr="001A17AA">
        <w:t xml:space="preserve"> the air exchange rate </w:t>
      </w:r>
      <w:r w:rsidR="004E10D0" w:rsidRPr="001A17AA">
        <w:t xml:space="preserve">to minimize </w:t>
      </w:r>
      <w:r w:rsidR="000C0750" w:rsidRPr="001A17AA">
        <w:t xml:space="preserve">outside air </w:t>
      </w:r>
      <w:r w:rsidR="00383D68" w:rsidRPr="001A17AA">
        <w:t>and</w:t>
      </w:r>
      <w:r w:rsidR="000C0750" w:rsidRPr="001A17AA">
        <w:t xml:space="preserve"> provide a more stable, less dusty environment</w:t>
      </w:r>
      <w:r w:rsidRPr="001A17AA">
        <w:t xml:space="preserve"> in collection spaces</w:t>
      </w:r>
      <w:r w:rsidR="000C0750" w:rsidRPr="001A17AA">
        <w:t>.</w:t>
      </w:r>
    </w:p>
    <w:p w14:paraId="3C3B3657" w14:textId="77777777" w:rsidR="00D1007C" w:rsidRPr="001A17AA" w:rsidRDefault="00D1007C" w:rsidP="001A17AA">
      <w:pPr>
        <w:pStyle w:val="Paragraphedeliste"/>
      </w:pPr>
      <w:r w:rsidRPr="001A17AA">
        <w:t>Drop the temperature set point a few degrees if this can be done without increasing the risk of mould to slow degradation rates, reduce pest activity and save on heating costs.</w:t>
      </w:r>
    </w:p>
    <w:p w14:paraId="0FA0B397" w14:textId="4930803D" w:rsidR="000C0750" w:rsidRPr="001A17AA" w:rsidRDefault="005E4F32" w:rsidP="001A17AA">
      <w:pPr>
        <w:pStyle w:val="Paragraphedeliste"/>
      </w:pPr>
      <w:r w:rsidRPr="001A17AA">
        <w:t xml:space="preserve">Turn off and unplug non-essential electrical equipment or </w:t>
      </w:r>
      <w:r w:rsidR="000C0750" w:rsidRPr="001A17AA">
        <w:t>equipment</w:t>
      </w:r>
      <w:r w:rsidR="00D1007C" w:rsidRPr="001A17AA">
        <w:t xml:space="preserve"> that </w:t>
      </w:r>
      <w:r w:rsidRPr="001A17AA">
        <w:t>is</w:t>
      </w:r>
      <w:r w:rsidR="00D1007C" w:rsidRPr="001A17AA">
        <w:t xml:space="preserve"> prone to </w:t>
      </w:r>
      <w:r w:rsidR="00D1007C" w:rsidRPr="001A17AA">
        <w:lastRenderedPageBreak/>
        <w:t>malfunction or leaks.</w:t>
      </w:r>
    </w:p>
    <w:p w14:paraId="4F03F7F8" w14:textId="7F1F81BB" w:rsidR="005E4F32" w:rsidRPr="001A17AA" w:rsidRDefault="00044D05" w:rsidP="001A17AA">
      <w:pPr>
        <w:pStyle w:val="Paragraphedeliste"/>
      </w:pPr>
      <w:r w:rsidRPr="001A17AA">
        <w:t xml:space="preserve">Raise </w:t>
      </w:r>
      <w:r w:rsidR="005E4F32" w:rsidRPr="001A17AA">
        <w:t>collections</w:t>
      </w:r>
      <w:r w:rsidRPr="001A17AA">
        <w:t xml:space="preserve"> off the floor and cover them</w:t>
      </w:r>
      <w:r w:rsidR="005E4F32" w:rsidRPr="001A17AA">
        <w:t xml:space="preserve"> with plastic sheeting in areas prone to leaks. </w:t>
      </w:r>
    </w:p>
    <w:p w14:paraId="7C768559" w14:textId="26DB82F2" w:rsidR="005E4F32" w:rsidRPr="001A17AA" w:rsidRDefault="005E4F32" w:rsidP="001A17AA">
      <w:pPr>
        <w:pStyle w:val="Paragraphedeliste"/>
      </w:pPr>
      <w:r w:rsidRPr="001A17AA">
        <w:t>Drain plumbing if there is a risk of freezing.</w:t>
      </w:r>
    </w:p>
    <w:p w14:paraId="19C46D25" w14:textId="6572B429" w:rsidR="005E4F32" w:rsidRPr="001A17AA" w:rsidRDefault="000C0750" w:rsidP="001A17AA">
      <w:pPr>
        <w:pStyle w:val="Paragraphedeliste"/>
      </w:pPr>
      <w:r w:rsidRPr="001A17AA">
        <w:t xml:space="preserve">Remove food from gift shops, cafés and offices unless it is stored in reliable refrigeration or freezer units to curb rodents. </w:t>
      </w:r>
    </w:p>
    <w:p w14:paraId="5F2FB8DD" w14:textId="44D3E15C" w:rsidR="005E4F32" w:rsidRPr="001A17AA" w:rsidRDefault="000C0750" w:rsidP="001A17AA">
      <w:pPr>
        <w:pStyle w:val="Paragraphedeliste"/>
      </w:pPr>
      <w:r w:rsidRPr="001A17AA">
        <w:t xml:space="preserve">Remove all food waste and garbage </w:t>
      </w:r>
      <w:r w:rsidR="005E4F32" w:rsidRPr="001A17AA">
        <w:t>to outside receptacles</w:t>
      </w:r>
      <w:r w:rsidRPr="001A17AA">
        <w:t>.</w:t>
      </w:r>
    </w:p>
    <w:p w14:paraId="762A3ECD" w14:textId="77777777" w:rsidR="005E4F32" w:rsidRPr="001A17AA" w:rsidRDefault="005E4F32" w:rsidP="001A17AA">
      <w:pPr>
        <w:pStyle w:val="Paragraphedeliste"/>
      </w:pPr>
      <w:r w:rsidRPr="001A17AA">
        <w:t>R</w:t>
      </w:r>
      <w:r w:rsidR="000C0750" w:rsidRPr="001A17AA">
        <w:t xml:space="preserve">eplace sticky traps prior to closing and </w:t>
      </w:r>
      <w:r w:rsidRPr="001A17AA">
        <w:t xml:space="preserve">monitor them </w:t>
      </w:r>
      <w:r w:rsidR="000C0750" w:rsidRPr="001A17AA">
        <w:t>monthly</w:t>
      </w:r>
      <w:r w:rsidRPr="001A17AA">
        <w:t>, if possible.</w:t>
      </w:r>
    </w:p>
    <w:p w14:paraId="0E02E628" w14:textId="35FE3F00" w:rsidR="005E4F32" w:rsidRPr="001A17AA" w:rsidRDefault="005E4F32" w:rsidP="001A17AA">
      <w:pPr>
        <w:pStyle w:val="Paragraphedeliste"/>
      </w:pPr>
      <w:r w:rsidRPr="001A17AA">
        <w:t>Keep drains from drying out by running or pouring water in them periodically to prevent sewer fly and cockroach infestations as well as to suppress sewer gas ingress.</w:t>
      </w:r>
    </w:p>
    <w:p w14:paraId="1D16A836" w14:textId="77777777" w:rsidR="00044D05" w:rsidRPr="001A17AA" w:rsidRDefault="00044D05" w:rsidP="001A17AA">
      <w:pPr>
        <w:pStyle w:val="Paragraphedeliste"/>
      </w:pPr>
      <w:r w:rsidRPr="001A17AA">
        <w:t>Review building maintenance tasks and ensure that essential projects are completed prior to closure.</w:t>
      </w:r>
    </w:p>
    <w:p w14:paraId="3F120498" w14:textId="51173BF5" w:rsidR="005D6898" w:rsidRPr="001A17AA" w:rsidRDefault="005E4F32" w:rsidP="001A17AA">
      <w:pPr>
        <w:pStyle w:val="Paragraphedeliste"/>
      </w:pPr>
      <w:r w:rsidRPr="001A17AA">
        <w:t>C</w:t>
      </w:r>
      <w:r w:rsidR="000C0750" w:rsidRPr="001A17AA">
        <w:t>onduct regular inspections inside</w:t>
      </w:r>
      <w:r w:rsidR="005D6898" w:rsidRPr="001A17AA">
        <w:t xml:space="preserve"> and outside</w:t>
      </w:r>
      <w:r w:rsidR="000C0750" w:rsidRPr="001A17AA">
        <w:t xml:space="preserve"> the building</w:t>
      </w:r>
      <w:r w:rsidR="005D6898" w:rsidRPr="001A17AA">
        <w:t>,</w:t>
      </w:r>
      <w:r w:rsidR="000C0750" w:rsidRPr="001A17AA">
        <w:t xml:space="preserve"> if possible, </w:t>
      </w:r>
      <w:r w:rsidR="005D6898" w:rsidRPr="001A17AA">
        <w:t>to identify problems and initiate corrective action.</w:t>
      </w:r>
    </w:p>
    <w:p w14:paraId="3919CC30" w14:textId="211C1C7E" w:rsidR="00167CCF" w:rsidRPr="001A17AA" w:rsidRDefault="005D6898" w:rsidP="001A17AA">
      <w:pPr>
        <w:pStyle w:val="Paragraphedeliste"/>
      </w:pPr>
      <w:r w:rsidRPr="001A17AA">
        <w:t>Maintain walkways and landscaping to demonstrate that the building is being monitored.</w:t>
      </w:r>
    </w:p>
    <w:p w14:paraId="5FB56078" w14:textId="77777777" w:rsidR="00AA19E0" w:rsidRPr="00CA2627" w:rsidRDefault="00AA19E0" w:rsidP="001A17AA">
      <w:pPr>
        <w:pStyle w:val="Titre3"/>
      </w:pPr>
      <w:bookmarkStart w:id="139" w:name="_Toc149114895"/>
      <w:bookmarkStart w:id="140" w:name="_Toc190327639"/>
      <w:bookmarkStart w:id="141" w:name="_Toc196983408"/>
      <w:bookmarkStart w:id="142" w:name="_Toc205895936"/>
      <w:bookmarkStart w:id="143" w:name="_Toc205896404"/>
      <w:bookmarkStart w:id="144" w:name="_Toc227059569"/>
      <w:bookmarkEnd w:id="126"/>
      <w:r w:rsidRPr="00CA2627">
        <w:t>Fire</w:t>
      </w:r>
      <w:bookmarkEnd w:id="139"/>
      <w:bookmarkEnd w:id="140"/>
      <w:bookmarkEnd w:id="141"/>
      <w:bookmarkEnd w:id="142"/>
      <w:bookmarkEnd w:id="143"/>
      <w:bookmarkEnd w:id="144"/>
    </w:p>
    <w:p w14:paraId="4C42CC10" w14:textId="65AEA365" w:rsidR="00AA19E0" w:rsidRPr="00CA2627" w:rsidRDefault="00CD6F51" w:rsidP="00A33E52">
      <w:pPr>
        <w:pStyle w:val="Normalafter3pt"/>
      </w:pPr>
      <w:r w:rsidRPr="00CA2627">
        <w:t>Proceed as follows i</w:t>
      </w:r>
      <w:r w:rsidR="00AA19E0" w:rsidRPr="00CA2627">
        <w:t>f you find a fire:</w:t>
      </w:r>
    </w:p>
    <w:p w14:paraId="399B4DF1" w14:textId="3F60F540" w:rsidR="00AA19E0" w:rsidRPr="001A17AA" w:rsidRDefault="00AA19E0" w:rsidP="001A17AA">
      <w:pPr>
        <w:pStyle w:val="Paragraphedeliste"/>
      </w:pPr>
      <w:r w:rsidRPr="001A17AA">
        <w:t>E</w:t>
      </w:r>
      <w:r w:rsidR="00A77E68" w:rsidRPr="001A17AA">
        <w:t>xtinguish</w:t>
      </w:r>
      <w:r w:rsidRPr="001A17AA">
        <w:t xml:space="preserve"> </w:t>
      </w:r>
      <w:r w:rsidR="00CD6F51" w:rsidRPr="001A17AA">
        <w:t xml:space="preserve">the </w:t>
      </w:r>
      <w:r w:rsidRPr="001A17AA">
        <w:t>fire only if safe to do so, or if it is necessary to clear a path to your exit.</w:t>
      </w:r>
    </w:p>
    <w:p w14:paraId="1609DF02" w14:textId="3A115C68" w:rsidR="00AA19E0" w:rsidRPr="001A17AA" w:rsidRDefault="00AA19E0" w:rsidP="001A17AA">
      <w:pPr>
        <w:pStyle w:val="Paragraphedeliste"/>
      </w:pPr>
      <w:r w:rsidRPr="001A17AA">
        <w:t>A</w:t>
      </w:r>
      <w:r w:rsidR="00A77E68" w:rsidRPr="001A17AA">
        <w:t>ctivate</w:t>
      </w:r>
      <w:r w:rsidRPr="001A17AA">
        <w:t xml:space="preserve"> the nearest fire alarm.</w:t>
      </w:r>
    </w:p>
    <w:p w14:paraId="13BD1C02" w14:textId="4C36D6BD" w:rsidR="00AA19E0" w:rsidRPr="001A17AA" w:rsidRDefault="00AA19E0" w:rsidP="001A17AA">
      <w:pPr>
        <w:pStyle w:val="Paragraphedeliste"/>
      </w:pPr>
      <w:r w:rsidRPr="001A17AA">
        <w:t>E</w:t>
      </w:r>
      <w:r w:rsidR="00A77E68" w:rsidRPr="001A17AA">
        <w:t>vacuate</w:t>
      </w:r>
      <w:r w:rsidRPr="001A17AA">
        <w:t xml:space="preserve"> the building. </w:t>
      </w:r>
      <w:r w:rsidR="00121AC6" w:rsidRPr="001A17AA">
        <w:t xml:space="preserve">Do not </w:t>
      </w:r>
      <w:r w:rsidRPr="001A17AA">
        <w:t>use elevators.</w:t>
      </w:r>
    </w:p>
    <w:p w14:paraId="58E828C1" w14:textId="563A8C1B" w:rsidR="00AA19E0" w:rsidRPr="001A17AA" w:rsidRDefault="00AA19E0" w:rsidP="001A17AA">
      <w:pPr>
        <w:pStyle w:val="Paragraphedeliste"/>
      </w:pPr>
      <w:r w:rsidRPr="001A17AA">
        <w:t>C</w:t>
      </w:r>
      <w:r w:rsidR="00A77E68" w:rsidRPr="001A17AA">
        <w:t>lose</w:t>
      </w:r>
      <w:r w:rsidRPr="001A17AA">
        <w:t xml:space="preserve"> doors and windows as you leave if </w:t>
      </w:r>
      <w:r w:rsidR="00CD6F51" w:rsidRPr="001A17AA">
        <w:t xml:space="preserve">the </w:t>
      </w:r>
      <w:r w:rsidRPr="001A17AA">
        <w:t>threat is not imminent.</w:t>
      </w:r>
    </w:p>
    <w:p w14:paraId="5D705E83" w14:textId="462EE646" w:rsidR="00AA19E0" w:rsidRPr="001A17AA" w:rsidRDefault="00A77E68" w:rsidP="001A17AA">
      <w:pPr>
        <w:pStyle w:val="Paragraphedeliste"/>
      </w:pPr>
      <w:r w:rsidRPr="001A17AA">
        <w:t xml:space="preserve">Call </w:t>
      </w:r>
      <w:r w:rsidR="00AA19E0" w:rsidRPr="001A17AA">
        <w:t>911 and/or security</w:t>
      </w:r>
      <w:r w:rsidR="00577B46" w:rsidRPr="001A17AA">
        <w:t xml:space="preserve"> and state:</w:t>
      </w:r>
    </w:p>
    <w:p w14:paraId="3AE69EBB" w14:textId="5C72CE0B" w:rsidR="00AA19E0" w:rsidRPr="00CA2627" w:rsidRDefault="00617FA0" w:rsidP="00A33E52">
      <w:pPr>
        <w:pStyle w:val="ListParagraph2"/>
        <w:numPr>
          <w:ilvl w:val="0"/>
          <w:numId w:val="13"/>
        </w:numPr>
      </w:pPr>
      <w:r w:rsidRPr="00CA2627">
        <w:t>the n</w:t>
      </w:r>
      <w:r w:rsidR="00AA19E0" w:rsidRPr="00CA2627">
        <w:t xml:space="preserve">ature of </w:t>
      </w:r>
      <w:r w:rsidRPr="00CA2627">
        <w:t xml:space="preserve">the </w:t>
      </w:r>
      <w:r w:rsidR="00AA19E0" w:rsidRPr="00CA2627">
        <w:t>fire</w:t>
      </w:r>
    </w:p>
    <w:p w14:paraId="3C644F4A" w14:textId="494BED21" w:rsidR="00AA19E0" w:rsidRPr="00CA2627" w:rsidRDefault="00617FA0" w:rsidP="00A33E52">
      <w:pPr>
        <w:pStyle w:val="ListParagraph2"/>
        <w:numPr>
          <w:ilvl w:val="0"/>
          <w:numId w:val="13"/>
        </w:numPr>
      </w:pPr>
      <w:r w:rsidRPr="00CA2627">
        <w:t>its l</w:t>
      </w:r>
      <w:r w:rsidR="00AA19E0" w:rsidRPr="00CA2627">
        <w:t>ocation</w:t>
      </w:r>
    </w:p>
    <w:p w14:paraId="6F429E2D" w14:textId="2E5A9565" w:rsidR="00AA19E0" w:rsidRPr="00CA2627" w:rsidRDefault="00617FA0" w:rsidP="00A33E52">
      <w:pPr>
        <w:pStyle w:val="ListParagraph2"/>
        <w:numPr>
          <w:ilvl w:val="0"/>
          <w:numId w:val="13"/>
        </w:numPr>
      </w:pPr>
      <w:r w:rsidRPr="00CA2627">
        <w:t>y</w:t>
      </w:r>
      <w:r w:rsidR="00AA19E0" w:rsidRPr="00CA2627">
        <w:t>our name</w:t>
      </w:r>
    </w:p>
    <w:p w14:paraId="69BB0B72" w14:textId="679E7F26" w:rsidR="00AA19E0" w:rsidRPr="00CA2627" w:rsidRDefault="00617FA0" w:rsidP="00A33E52">
      <w:pPr>
        <w:pStyle w:val="ListParagraph2"/>
        <w:numPr>
          <w:ilvl w:val="0"/>
          <w:numId w:val="13"/>
        </w:numPr>
      </w:pPr>
      <w:r w:rsidRPr="00CA2627">
        <w:t>i</w:t>
      </w:r>
      <w:r w:rsidR="00AA19E0" w:rsidRPr="00CA2627">
        <w:t>f a museum collection is in jeopardy</w:t>
      </w:r>
    </w:p>
    <w:p w14:paraId="06BD266E" w14:textId="2A8DC350" w:rsidR="00AA19E0" w:rsidRPr="00CA2627" w:rsidRDefault="00AA19E0" w:rsidP="006231B3">
      <w:pPr>
        <w:pStyle w:val="Titre3"/>
      </w:pPr>
      <w:bookmarkStart w:id="145" w:name="_Toc149114896"/>
      <w:bookmarkStart w:id="146" w:name="_Toc190327640"/>
      <w:bookmarkStart w:id="147" w:name="_Toc196983409"/>
      <w:bookmarkStart w:id="148" w:name="_Toc205895937"/>
      <w:bookmarkStart w:id="149" w:name="_Toc205896405"/>
      <w:bookmarkStart w:id="150" w:name="_Toc227059570"/>
      <w:r w:rsidRPr="00CA2627">
        <w:t xml:space="preserve">Power </w:t>
      </w:r>
      <w:r w:rsidR="00210DA0" w:rsidRPr="00CA2627">
        <w:t>f</w:t>
      </w:r>
      <w:r w:rsidRPr="00CA2627">
        <w:t>ailure</w:t>
      </w:r>
      <w:r w:rsidR="00210DA0" w:rsidRPr="00CA2627">
        <w:t xml:space="preserve"> or s</w:t>
      </w:r>
      <w:r w:rsidR="00121AC6" w:rsidRPr="00CA2627">
        <w:t>hutdown</w:t>
      </w:r>
      <w:bookmarkEnd w:id="145"/>
      <w:bookmarkEnd w:id="146"/>
      <w:bookmarkEnd w:id="147"/>
      <w:bookmarkEnd w:id="148"/>
      <w:bookmarkEnd w:id="149"/>
      <w:bookmarkEnd w:id="150"/>
    </w:p>
    <w:p w14:paraId="21780C33" w14:textId="03C39E86" w:rsidR="00AA19E0" w:rsidRPr="006231B3" w:rsidRDefault="00AA19E0" w:rsidP="006231B3">
      <w:pPr>
        <w:pStyle w:val="Paragraphedeliste"/>
      </w:pPr>
      <w:r w:rsidRPr="006231B3">
        <w:t>T</w:t>
      </w:r>
      <w:r w:rsidR="00121AC6" w:rsidRPr="006231B3">
        <w:t>urn off</w:t>
      </w:r>
      <w:r w:rsidRPr="006231B3">
        <w:t xml:space="preserve"> all non-essential equipment.</w:t>
      </w:r>
    </w:p>
    <w:p w14:paraId="1578C9E3" w14:textId="6E58210E" w:rsidR="00AA19E0" w:rsidRPr="006231B3" w:rsidRDefault="00AA19E0" w:rsidP="006231B3">
      <w:pPr>
        <w:pStyle w:val="Paragraphedeliste"/>
      </w:pPr>
      <w:r w:rsidRPr="006231B3">
        <w:t>O</w:t>
      </w:r>
      <w:r w:rsidR="00121AC6" w:rsidRPr="006231B3">
        <w:t>pen</w:t>
      </w:r>
      <w:r w:rsidRPr="006231B3">
        <w:t xml:space="preserve"> any blinds or curtains to increase available light.</w:t>
      </w:r>
    </w:p>
    <w:p w14:paraId="55E5B645" w14:textId="22C12C8F" w:rsidR="00AA19E0" w:rsidRPr="006231B3" w:rsidRDefault="00AA19E0" w:rsidP="006231B3">
      <w:pPr>
        <w:pStyle w:val="Paragraphedeliste"/>
      </w:pPr>
      <w:r w:rsidRPr="006231B3">
        <w:t>C</w:t>
      </w:r>
      <w:r w:rsidR="00121AC6" w:rsidRPr="006231B3">
        <w:t>over</w:t>
      </w:r>
      <w:r w:rsidRPr="006231B3">
        <w:t xml:space="preserve"> any </w:t>
      </w:r>
      <w:r w:rsidR="00E430B2" w:rsidRPr="006231B3">
        <w:t xml:space="preserve">objects </w:t>
      </w:r>
      <w:r w:rsidRPr="006231B3">
        <w:t>vulnerable to sudden environmental changes.</w:t>
      </w:r>
    </w:p>
    <w:p w14:paraId="688E66BB" w14:textId="3D8BBB82" w:rsidR="00AA19E0" w:rsidRPr="006231B3" w:rsidRDefault="00AA19E0" w:rsidP="006231B3">
      <w:pPr>
        <w:pStyle w:val="Paragraphedeliste"/>
      </w:pPr>
      <w:r w:rsidRPr="006231B3">
        <w:t>P</w:t>
      </w:r>
      <w:r w:rsidR="00121AC6" w:rsidRPr="006231B3">
        <w:t>roceed</w:t>
      </w:r>
      <w:r w:rsidRPr="006231B3">
        <w:t xml:space="preserve"> to an area with emergency lighting.</w:t>
      </w:r>
    </w:p>
    <w:p w14:paraId="3A0802D4" w14:textId="5A0A506F" w:rsidR="00AA19E0" w:rsidRPr="006231B3" w:rsidRDefault="00121AC6" w:rsidP="006231B3">
      <w:pPr>
        <w:pStyle w:val="Paragraphedeliste"/>
      </w:pPr>
      <w:r w:rsidRPr="006231B3">
        <w:t>Wait for f</w:t>
      </w:r>
      <w:r w:rsidR="00AA19E0" w:rsidRPr="006231B3">
        <w:t>urther instructions.</w:t>
      </w:r>
    </w:p>
    <w:p w14:paraId="60615242" w14:textId="7C429972" w:rsidR="00AA19E0" w:rsidRPr="006231B3" w:rsidRDefault="00121AC6" w:rsidP="006231B3">
      <w:pPr>
        <w:pStyle w:val="Paragraphedeliste"/>
      </w:pPr>
      <w:r w:rsidRPr="006231B3">
        <w:t xml:space="preserve">Evacuate </w:t>
      </w:r>
      <w:r w:rsidR="00CD5E9A" w:rsidRPr="006231B3">
        <w:t xml:space="preserve">the </w:t>
      </w:r>
      <w:r w:rsidR="00AA19E0" w:rsidRPr="006231B3">
        <w:t>building if instructed to do so.</w:t>
      </w:r>
    </w:p>
    <w:p w14:paraId="23C47E09" w14:textId="2F9DA6DA" w:rsidR="00581DBB" w:rsidRPr="00CA2627" w:rsidRDefault="00581DBB" w:rsidP="006231B3">
      <w:pPr>
        <w:pStyle w:val="Titre3"/>
      </w:pPr>
      <w:bookmarkStart w:id="151" w:name="_Ref26952219"/>
      <w:bookmarkStart w:id="152" w:name="_Toc29799067"/>
      <w:bookmarkStart w:id="153" w:name="_Toc29799230"/>
      <w:bookmarkStart w:id="154" w:name="_Toc29799294"/>
      <w:bookmarkStart w:id="155" w:name="_Toc149114897"/>
      <w:bookmarkStart w:id="156" w:name="_Toc190327641"/>
      <w:bookmarkStart w:id="157" w:name="_Toc196983410"/>
      <w:bookmarkStart w:id="158" w:name="_Toc205895938"/>
      <w:bookmarkStart w:id="159" w:name="_Toc205896406"/>
      <w:bookmarkStart w:id="160" w:name="_Toc227059571"/>
      <w:r w:rsidRPr="00CA2627">
        <w:t xml:space="preserve">Water </w:t>
      </w:r>
      <w:r w:rsidR="00210DA0" w:rsidRPr="00CA2627">
        <w:t>l</w:t>
      </w:r>
      <w:r w:rsidRPr="00CA2627">
        <w:t>eak</w:t>
      </w:r>
      <w:bookmarkEnd w:id="151"/>
      <w:bookmarkEnd w:id="152"/>
      <w:bookmarkEnd w:id="153"/>
      <w:bookmarkEnd w:id="154"/>
      <w:bookmarkEnd w:id="155"/>
      <w:bookmarkEnd w:id="156"/>
      <w:bookmarkEnd w:id="157"/>
      <w:bookmarkEnd w:id="158"/>
      <w:bookmarkEnd w:id="159"/>
      <w:bookmarkEnd w:id="160"/>
    </w:p>
    <w:p w14:paraId="4423EE05" w14:textId="25EE45FD" w:rsidR="00581DBB" w:rsidRPr="00CA2627" w:rsidRDefault="00121AC6" w:rsidP="001A17AA">
      <w:pPr>
        <w:pStyle w:val="Paragraphedeliste"/>
      </w:pPr>
      <w:r w:rsidRPr="00CA2627">
        <w:t>Do not enter</w:t>
      </w:r>
      <w:r w:rsidR="00581DBB" w:rsidRPr="00CA2627">
        <w:t xml:space="preserve"> the area in presence of live wires or wet power outlets.</w:t>
      </w:r>
    </w:p>
    <w:p w14:paraId="316F0BFC" w14:textId="6B6F72D4" w:rsidR="00581DBB" w:rsidRPr="00CA2627" w:rsidRDefault="00581DBB" w:rsidP="001A17AA">
      <w:pPr>
        <w:pStyle w:val="Paragraphedeliste"/>
      </w:pPr>
      <w:r w:rsidRPr="00CA2627">
        <w:t>A</w:t>
      </w:r>
      <w:r w:rsidR="00121AC6" w:rsidRPr="00CA2627">
        <w:t>lert</w:t>
      </w:r>
      <w:r w:rsidRPr="00CA2627">
        <w:t xml:space="preserve"> </w:t>
      </w:r>
      <w:r w:rsidR="00CD5E9A" w:rsidRPr="00CA2627">
        <w:t>the f</w:t>
      </w:r>
      <w:r w:rsidRPr="00CA2627">
        <w:t xml:space="preserve">acility </w:t>
      </w:r>
      <w:r w:rsidR="00CD5E9A" w:rsidRPr="00CA2627">
        <w:t>l</w:t>
      </w:r>
      <w:r w:rsidRPr="00CA2627">
        <w:t xml:space="preserve">ead </w:t>
      </w:r>
      <w:r w:rsidR="00CD5E9A" w:rsidRPr="00CA2627">
        <w:t>or</w:t>
      </w:r>
      <w:r w:rsidRPr="00CA2627">
        <w:t xml:space="preserve"> maintenance staff and ask for assistance</w:t>
      </w:r>
      <w:r w:rsidR="006641AE" w:rsidRPr="00CA2627">
        <w:t>.</w:t>
      </w:r>
    </w:p>
    <w:p w14:paraId="0C2B980B" w14:textId="1AED9A03" w:rsidR="00581DBB" w:rsidRPr="00CA2627" w:rsidRDefault="00581DBB" w:rsidP="001A17AA">
      <w:pPr>
        <w:pStyle w:val="Paragraphedeliste"/>
      </w:pPr>
      <w:r w:rsidRPr="00CA2627">
        <w:t>L</w:t>
      </w:r>
      <w:r w:rsidR="00577B46" w:rsidRPr="00CA2627">
        <w:t>ocate</w:t>
      </w:r>
      <w:r w:rsidRPr="00CA2627">
        <w:t xml:space="preserve"> </w:t>
      </w:r>
      <w:r w:rsidR="00CD5E9A" w:rsidRPr="00CA2627">
        <w:t xml:space="preserve">the </w:t>
      </w:r>
      <w:r w:rsidRPr="00CA2627">
        <w:t xml:space="preserve">source of </w:t>
      </w:r>
      <w:r w:rsidR="00CD5E9A" w:rsidRPr="00CA2627">
        <w:t xml:space="preserve">the </w:t>
      </w:r>
      <w:r w:rsidRPr="00CA2627">
        <w:t xml:space="preserve">water </w:t>
      </w:r>
      <w:r w:rsidR="004E10D0">
        <w:t xml:space="preserve">leak </w:t>
      </w:r>
      <w:r w:rsidRPr="00CA2627">
        <w:t>if this can be done safely and easily.</w:t>
      </w:r>
    </w:p>
    <w:p w14:paraId="7F749B22" w14:textId="18A53182" w:rsidR="00581DBB" w:rsidRPr="00CA2627" w:rsidRDefault="00581DBB" w:rsidP="001A17AA">
      <w:pPr>
        <w:pStyle w:val="Paragraphedeliste"/>
      </w:pPr>
      <w:r w:rsidRPr="00CA2627">
        <w:lastRenderedPageBreak/>
        <w:t>C</w:t>
      </w:r>
      <w:r w:rsidR="00577B46" w:rsidRPr="00CA2627">
        <w:t xml:space="preserve">ut off </w:t>
      </w:r>
      <w:r w:rsidR="00CD5E9A" w:rsidRPr="00CA2627">
        <w:t xml:space="preserve">the </w:t>
      </w:r>
      <w:r w:rsidR="009257BF" w:rsidRPr="00CA2627">
        <w:t xml:space="preserve">water if </w:t>
      </w:r>
      <w:r w:rsidR="00CD5E9A" w:rsidRPr="00CA2627">
        <w:t xml:space="preserve">it is </w:t>
      </w:r>
      <w:r w:rsidR="009257BF" w:rsidRPr="00CA2627">
        <w:t>safe to do so.</w:t>
      </w:r>
    </w:p>
    <w:p w14:paraId="37706FF2" w14:textId="5F76551C" w:rsidR="00581DBB" w:rsidRPr="00CA2627" w:rsidRDefault="00581DBB" w:rsidP="001A17AA">
      <w:pPr>
        <w:pStyle w:val="Paragraphedeliste"/>
      </w:pPr>
      <w:r w:rsidRPr="00CA2627">
        <w:t>C</w:t>
      </w:r>
      <w:r w:rsidR="00577B46" w:rsidRPr="00CA2627">
        <w:t>ontain</w:t>
      </w:r>
      <w:r w:rsidRPr="00CA2627">
        <w:t xml:space="preserve"> the leak with buckets or absorbent materials.</w:t>
      </w:r>
    </w:p>
    <w:p w14:paraId="6F8375D8" w14:textId="77BF3E9E" w:rsidR="00581DBB" w:rsidRPr="00CA2627" w:rsidRDefault="00642425" w:rsidP="001A17AA">
      <w:pPr>
        <w:pStyle w:val="Paragraphedeliste"/>
      </w:pPr>
      <w:r w:rsidRPr="00CA2627">
        <w:t xml:space="preserve">Move </w:t>
      </w:r>
      <w:r w:rsidR="004258B2" w:rsidRPr="00CA2627">
        <w:t xml:space="preserve">adjacent </w:t>
      </w:r>
      <w:r w:rsidR="00581DBB" w:rsidRPr="00CA2627">
        <w:t>objects to a safe area, if necessary.</w:t>
      </w:r>
    </w:p>
    <w:p w14:paraId="214CE4FE" w14:textId="7623CFBD" w:rsidR="00581DBB" w:rsidRPr="00CA2627" w:rsidRDefault="00581DBB" w:rsidP="001A17AA">
      <w:pPr>
        <w:pStyle w:val="Paragraphedeliste"/>
      </w:pPr>
      <w:r w:rsidRPr="00CA2627">
        <w:t>P</w:t>
      </w:r>
      <w:r w:rsidR="00577B46" w:rsidRPr="00CA2627">
        <w:t>rotect</w:t>
      </w:r>
      <w:r w:rsidRPr="00CA2627">
        <w:t xml:space="preserve"> the objects that cannot be moved with polyethylene sheeting, if necessary.</w:t>
      </w:r>
    </w:p>
    <w:p w14:paraId="1DF9B220" w14:textId="7B346808" w:rsidR="00581DBB" w:rsidRPr="00CA2627" w:rsidRDefault="00581DBB" w:rsidP="001A17AA">
      <w:pPr>
        <w:pStyle w:val="Paragraphedeliste"/>
      </w:pPr>
      <w:r w:rsidRPr="00CA2627">
        <w:t>R</w:t>
      </w:r>
      <w:r w:rsidR="00577B46" w:rsidRPr="00CA2627">
        <w:t>emove</w:t>
      </w:r>
      <w:r w:rsidR="008B7773" w:rsidRPr="00CA2627">
        <w:t xml:space="preserve"> </w:t>
      </w:r>
      <w:r w:rsidRPr="00CA2627">
        <w:t xml:space="preserve">accumulated water and wet materials to </w:t>
      </w:r>
      <w:r w:rsidR="009257BF" w:rsidRPr="00CA2627">
        <w:t xml:space="preserve">reduce </w:t>
      </w:r>
      <w:r w:rsidR="00CD5E9A" w:rsidRPr="00CA2627">
        <w:t xml:space="preserve">the </w:t>
      </w:r>
      <w:r w:rsidR="009257BF" w:rsidRPr="00CA2627">
        <w:t xml:space="preserve">relative humidity </w:t>
      </w:r>
      <w:r w:rsidR="00214AAE">
        <w:t xml:space="preserve">(RH) </w:t>
      </w:r>
      <w:r w:rsidR="009257BF" w:rsidRPr="00CA2627">
        <w:t>level.</w:t>
      </w:r>
    </w:p>
    <w:p w14:paraId="3CE70C23" w14:textId="6E24CC16" w:rsidR="00581DBB" w:rsidRPr="00CA2627" w:rsidRDefault="002B7F48" w:rsidP="006231B3">
      <w:pPr>
        <w:pStyle w:val="Titre3"/>
      </w:pPr>
      <w:bookmarkStart w:id="161" w:name="_Wildland_Fire"/>
      <w:bookmarkStart w:id="162" w:name="_Toc149114898"/>
      <w:bookmarkStart w:id="163" w:name="_Toc190327642"/>
      <w:bookmarkStart w:id="164" w:name="_Toc196983411"/>
      <w:bookmarkStart w:id="165" w:name="_Toc205895939"/>
      <w:bookmarkStart w:id="166" w:name="_Toc205896407"/>
      <w:bookmarkStart w:id="167" w:name="_Toc227059572"/>
      <w:bookmarkEnd w:id="161"/>
      <w:r w:rsidRPr="00CA2627">
        <w:t>F</w:t>
      </w:r>
      <w:r w:rsidR="00581DBB" w:rsidRPr="00CA2627">
        <w:t>lood</w:t>
      </w:r>
      <w:bookmarkEnd w:id="162"/>
      <w:bookmarkEnd w:id="163"/>
      <w:bookmarkEnd w:id="164"/>
      <w:bookmarkEnd w:id="165"/>
      <w:bookmarkEnd w:id="166"/>
      <w:bookmarkEnd w:id="167"/>
    </w:p>
    <w:p w14:paraId="06C979BA" w14:textId="7ED226EF" w:rsidR="00581DBB" w:rsidRPr="00CA2627" w:rsidRDefault="00CD5E9A" w:rsidP="00A33E52">
      <w:pPr>
        <w:pStyle w:val="Normalafter3pt"/>
      </w:pPr>
      <w:r w:rsidRPr="00CA2627">
        <w:t>Proceed as follows i</w:t>
      </w:r>
      <w:r w:rsidR="00581DBB" w:rsidRPr="00CA2627">
        <w:t>f there is a flood watch:</w:t>
      </w:r>
    </w:p>
    <w:p w14:paraId="7A4F9455" w14:textId="31413ED2" w:rsidR="00581DBB" w:rsidRPr="00CA2627" w:rsidRDefault="00A77E68" w:rsidP="001A17AA">
      <w:pPr>
        <w:pStyle w:val="Paragraphedeliste"/>
      </w:pPr>
      <w:r w:rsidRPr="00CA2627">
        <w:t xml:space="preserve">Monitor </w:t>
      </w:r>
      <w:r w:rsidR="00581DBB" w:rsidRPr="00CA2627">
        <w:t>the situation by following the news for updates.</w:t>
      </w:r>
    </w:p>
    <w:p w14:paraId="59FA70D2" w14:textId="5914C43A" w:rsidR="00581DBB" w:rsidRPr="00CA2627" w:rsidRDefault="00A77E68" w:rsidP="001A17AA">
      <w:pPr>
        <w:pStyle w:val="Paragraphedeliste"/>
      </w:pPr>
      <w:r w:rsidRPr="00CA2627">
        <w:t xml:space="preserve">Prepare to evacuate </w:t>
      </w:r>
      <w:r w:rsidR="00581DBB" w:rsidRPr="00CA2627">
        <w:t>if directed to do so by local emergency authorities.</w:t>
      </w:r>
    </w:p>
    <w:p w14:paraId="77C71083" w14:textId="5F2CA29F" w:rsidR="00581DBB" w:rsidRPr="00CA2627" w:rsidRDefault="00153C54" w:rsidP="00B427D8">
      <w:pPr>
        <w:pStyle w:val="Normalbefore6ptafter3pt"/>
      </w:pPr>
      <w:r w:rsidRPr="00CA2627">
        <w:t>Proceed as follows i</w:t>
      </w:r>
      <w:r w:rsidR="00581DBB" w:rsidRPr="00CA2627">
        <w:t>f major flooding is likely:</w:t>
      </w:r>
    </w:p>
    <w:p w14:paraId="2AD164D5" w14:textId="1DF19E18" w:rsidR="00581DBB" w:rsidRPr="00CA2627" w:rsidRDefault="00642425" w:rsidP="001A17AA">
      <w:pPr>
        <w:pStyle w:val="Paragraphedeliste"/>
      </w:pPr>
      <w:r w:rsidRPr="00CA2627">
        <w:t xml:space="preserve">Move </w:t>
      </w:r>
      <w:r w:rsidR="00581DBB" w:rsidRPr="00CA2627">
        <w:t>collection</w:t>
      </w:r>
      <w:r w:rsidR="00153C54" w:rsidRPr="00CA2627">
        <w:t>s</w:t>
      </w:r>
      <w:r w:rsidR="00581DBB" w:rsidRPr="00CA2627">
        <w:t xml:space="preserve"> to higher ground or evacuate them to a safe building (time permitting).</w:t>
      </w:r>
    </w:p>
    <w:p w14:paraId="3E1600F1" w14:textId="2EA99EBF" w:rsidR="00581DBB" w:rsidRPr="00CA2627" w:rsidRDefault="00581DBB" w:rsidP="001A17AA">
      <w:pPr>
        <w:pStyle w:val="Paragraphedeliste"/>
      </w:pPr>
      <w:r w:rsidRPr="00CA2627">
        <w:t>D</w:t>
      </w:r>
      <w:r w:rsidR="00A77E68" w:rsidRPr="00CA2627">
        <w:t>isconnect</w:t>
      </w:r>
      <w:r w:rsidRPr="00CA2627">
        <w:t xml:space="preserve"> all non-essential electrical equipment.</w:t>
      </w:r>
    </w:p>
    <w:p w14:paraId="6D2EF4EA" w14:textId="62142CB9" w:rsidR="00581DBB" w:rsidRPr="00CA2627" w:rsidRDefault="00581DBB" w:rsidP="001A17AA">
      <w:pPr>
        <w:pStyle w:val="Paragraphedeliste"/>
      </w:pPr>
      <w:r w:rsidRPr="00CA2627">
        <w:t>B</w:t>
      </w:r>
      <w:r w:rsidR="00A77E68" w:rsidRPr="00CA2627">
        <w:t>lock</w:t>
      </w:r>
      <w:r w:rsidRPr="00CA2627">
        <w:t xml:space="preserve"> water entry with sandbags.</w:t>
      </w:r>
    </w:p>
    <w:p w14:paraId="53F6B9BB" w14:textId="77777777" w:rsidR="00AA19E0" w:rsidRPr="00CA2627" w:rsidRDefault="00AA19E0" w:rsidP="006231B3">
      <w:pPr>
        <w:pStyle w:val="Titre3"/>
      </w:pPr>
      <w:bookmarkStart w:id="168" w:name="_Toc149114899"/>
      <w:bookmarkStart w:id="169" w:name="_Toc190327643"/>
      <w:bookmarkStart w:id="170" w:name="_Toc196983412"/>
      <w:bookmarkStart w:id="171" w:name="_Toc205895940"/>
      <w:bookmarkStart w:id="172" w:name="_Toc205896408"/>
      <w:bookmarkStart w:id="173" w:name="_Toc227059573"/>
      <w:r w:rsidRPr="00CA2627">
        <w:t>Earthquake</w:t>
      </w:r>
      <w:bookmarkEnd w:id="168"/>
      <w:bookmarkEnd w:id="169"/>
      <w:bookmarkEnd w:id="170"/>
      <w:bookmarkEnd w:id="171"/>
      <w:bookmarkEnd w:id="172"/>
      <w:bookmarkEnd w:id="173"/>
    </w:p>
    <w:p w14:paraId="3B402A0E" w14:textId="271CE62B" w:rsidR="00AA19E0" w:rsidRPr="00CA2627" w:rsidRDefault="00AA19E0" w:rsidP="001A17AA">
      <w:pPr>
        <w:pStyle w:val="Paragraphedeliste"/>
      </w:pPr>
      <w:r w:rsidRPr="00CA2627">
        <w:t>S</w:t>
      </w:r>
      <w:r w:rsidR="00A77E68" w:rsidRPr="00CA2627">
        <w:t>tay</w:t>
      </w:r>
      <w:r w:rsidRPr="00CA2627">
        <w:t xml:space="preserve"> indoors. Do not run outside.</w:t>
      </w:r>
    </w:p>
    <w:p w14:paraId="279A1CE0" w14:textId="424E47EE" w:rsidR="00AA19E0" w:rsidRPr="00CA2627" w:rsidRDefault="00AA19E0" w:rsidP="001A17AA">
      <w:pPr>
        <w:pStyle w:val="Paragraphedeliste"/>
      </w:pPr>
      <w:r w:rsidRPr="00CA2627">
        <w:t>T</w:t>
      </w:r>
      <w:r w:rsidR="00A77E68" w:rsidRPr="00CA2627">
        <w:t>ake cover</w:t>
      </w:r>
      <w:r w:rsidRPr="00CA2627">
        <w:t xml:space="preserve"> under any solid furniture </w:t>
      </w:r>
      <w:r w:rsidR="00153C54" w:rsidRPr="00CA2627">
        <w:t xml:space="preserve">or </w:t>
      </w:r>
      <w:r w:rsidRPr="00CA2627">
        <w:t xml:space="preserve">supported archway or crouch down against </w:t>
      </w:r>
      <w:r w:rsidR="00C268D6" w:rsidRPr="00CA2627">
        <w:br/>
      </w:r>
      <w:r w:rsidRPr="00CA2627">
        <w:t>an inside wall.</w:t>
      </w:r>
    </w:p>
    <w:p w14:paraId="5E528348" w14:textId="6C9AE463" w:rsidR="00AA19E0" w:rsidRPr="00CA2627" w:rsidRDefault="00AA19E0" w:rsidP="001A17AA">
      <w:pPr>
        <w:pStyle w:val="Paragraphedeliste"/>
      </w:pPr>
      <w:r w:rsidRPr="00CA2627">
        <w:t>A</w:t>
      </w:r>
      <w:r w:rsidR="00A77E68" w:rsidRPr="00CA2627">
        <w:t>void</w:t>
      </w:r>
      <w:r w:rsidRPr="00CA2627">
        <w:t xml:space="preserve"> exterior doorways, windows, glass partitions, mirrors, bookcases, tall furniture and light fixtures.</w:t>
      </w:r>
    </w:p>
    <w:p w14:paraId="1E834D0E" w14:textId="2C608267" w:rsidR="00AA19E0" w:rsidRPr="00CA2627" w:rsidRDefault="00AA19E0" w:rsidP="001A17AA">
      <w:pPr>
        <w:pStyle w:val="Paragraphedeliste"/>
      </w:pPr>
      <w:r w:rsidRPr="00CA2627">
        <w:t>P</w:t>
      </w:r>
      <w:r w:rsidR="00A77E68" w:rsidRPr="00CA2627">
        <w:t>rotect</w:t>
      </w:r>
      <w:r w:rsidRPr="00CA2627">
        <w:t xml:space="preserve"> the back of your neck, head and face.</w:t>
      </w:r>
    </w:p>
    <w:p w14:paraId="2E2FDB24" w14:textId="17654A8B" w:rsidR="00AA19E0" w:rsidRPr="00CA2627" w:rsidRDefault="00AA19E0" w:rsidP="001A17AA">
      <w:pPr>
        <w:pStyle w:val="Paragraphedeliste"/>
      </w:pPr>
      <w:r w:rsidRPr="00CA2627">
        <w:t>L</w:t>
      </w:r>
      <w:r w:rsidR="00A77E68" w:rsidRPr="00CA2627">
        <w:t>ock</w:t>
      </w:r>
      <w:r w:rsidRPr="00CA2627">
        <w:t xml:space="preserve"> wheelchair wheels, if in a wheelchair.</w:t>
      </w:r>
    </w:p>
    <w:p w14:paraId="5AFED1E2" w14:textId="5D62C9AA" w:rsidR="00AA19E0" w:rsidRPr="00CA2627" w:rsidRDefault="00AA19E0" w:rsidP="006231B3">
      <w:pPr>
        <w:pStyle w:val="Titre3"/>
      </w:pPr>
      <w:bookmarkStart w:id="174" w:name="_Toc149114900"/>
      <w:bookmarkStart w:id="175" w:name="_Toc190327644"/>
      <w:bookmarkStart w:id="176" w:name="_Toc196983413"/>
      <w:bookmarkStart w:id="177" w:name="_Toc205895941"/>
      <w:bookmarkStart w:id="178" w:name="_Toc205896409"/>
      <w:bookmarkStart w:id="179" w:name="_Toc227059574"/>
      <w:r w:rsidRPr="00CA2627">
        <w:t xml:space="preserve">Severe </w:t>
      </w:r>
      <w:r w:rsidR="00210DA0" w:rsidRPr="00CA2627">
        <w:t>w</w:t>
      </w:r>
      <w:r w:rsidRPr="00CA2627">
        <w:t>eather</w:t>
      </w:r>
      <w:bookmarkEnd w:id="174"/>
      <w:bookmarkEnd w:id="175"/>
      <w:bookmarkEnd w:id="176"/>
      <w:bookmarkEnd w:id="177"/>
      <w:bookmarkEnd w:id="178"/>
      <w:bookmarkEnd w:id="179"/>
    </w:p>
    <w:p w14:paraId="7CC6B366" w14:textId="4E679B15" w:rsidR="00AA19E0" w:rsidRPr="00CA2627" w:rsidRDefault="00473F62" w:rsidP="00A33E52">
      <w:pPr>
        <w:pStyle w:val="Normalafter3pt"/>
      </w:pPr>
      <w:r w:rsidRPr="00CA2627">
        <w:t>Proceed as follows i</w:t>
      </w:r>
      <w:r w:rsidR="00AA19E0" w:rsidRPr="00CA2627">
        <w:t>f a weather watch is issued:</w:t>
      </w:r>
    </w:p>
    <w:p w14:paraId="6DDD4A43" w14:textId="3515F65E" w:rsidR="00AA19E0" w:rsidRPr="00CA2627" w:rsidRDefault="00A77E68" w:rsidP="001A17AA">
      <w:pPr>
        <w:pStyle w:val="Paragraphedeliste"/>
      </w:pPr>
      <w:r w:rsidRPr="00CA2627">
        <w:t xml:space="preserve">Monitor </w:t>
      </w:r>
      <w:r w:rsidR="00AA19E0" w:rsidRPr="00CA2627">
        <w:t>the situation by following the news for updates.</w:t>
      </w:r>
    </w:p>
    <w:p w14:paraId="5D76D011" w14:textId="77B54EFD" w:rsidR="00AA19E0" w:rsidRPr="00CA2627" w:rsidRDefault="00153C54" w:rsidP="00A33E52">
      <w:pPr>
        <w:pStyle w:val="Normalafter3pt"/>
      </w:pPr>
      <w:r w:rsidRPr="00CA2627">
        <w:t>Proceed as follows i</w:t>
      </w:r>
      <w:r w:rsidR="00AA19E0" w:rsidRPr="00CA2627">
        <w:t>f a weather warning (severe storm, hurricane, tornado) is issued:</w:t>
      </w:r>
    </w:p>
    <w:p w14:paraId="7F6FFC36" w14:textId="51EA1A9E" w:rsidR="00B00435" w:rsidRPr="00BC41B8" w:rsidRDefault="00AA19E0" w:rsidP="001A17AA">
      <w:pPr>
        <w:pStyle w:val="Paragraphedeliste"/>
        <w:rPr>
          <w:bCs/>
        </w:rPr>
      </w:pPr>
      <w:r w:rsidRPr="00CA2627">
        <w:t>A</w:t>
      </w:r>
      <w:r w:rsidR="002920FA" w:rsidRPr="00CA2627">
        <w:t>dvise</w:t>
      </w:r>
      <w:r w:rsidRPr="00CA2627">
        <w:t xml:space="preserve"> others by broadcasting </w:t>
      </w:r>
      <w:r w:rsidR="00153C54" w:rsidRPr="00CA2627">
        <w:t xml:space="preserve">an </w:t>
      </w:r>
      <w:r w:rsidRPr="00CA2627">
        <w:t>alert and/or notifying those nearby.</w:t>
      </w:r>
    </w:p>
    <w:p w14:paraId="0709966F" w14:textId="7035CE42" w:rsidR="00AA19E0" w:rsidRPr="00CA2627" w:rsidRDefault="00AA19E0" w:rsidP="00A33E52">
      <w:pPr>
        <w:pStyle w:val="Normalafter3pt"/>
      </w:pPr>
      <w:r w:rsidRPr="00CA2627">
        <w:t>If severe winds are imminent</w:t>
      </w:r>
      <w:r w:rsidR="00797B7C" w:rsidRPr="00CA2627">
        <w:t xml:space="preserve">, initiate </w:t>
      </w:r>
      <w:r w:rsidR="00153C54" w:rsidRPr="00CA2627">
        <w:t xml:space="preserve">a </w:t>
      </w:r>
      <w:r w:rsidR="00797B7C" w:rsidRPr="00CA2627">
        <w:t>shelter-in-place</w:t>
      </w:r>
      <w:r w:rsidRPr="00CA2627">
        <w:t>:</w:t>
      </w:r>
    </w:p>
    <w:p w14:paraId="15DCCF28" w14:textId="3F468AAB" w:rsidR="00AA19E0" w:rsidRPr="00CA2627" w:rsidRDefault="00AA19E0" w:rsidP="001A17AA">
      <w:pPr>
        <w:pStyle w:val="Paragraphedeliste"/>
      </w:pPr>
      <w:r w:rsidRPr="00CA2627">
        <w:t>T</w:t>
      </w:r>
      <w:r w:rsidR="002920FA" w:rsidRPr="00CA2627">
        <w:t>ake cover</w:t>
      </w:r>
      <w:r w:rsidRPr="00CA2627">
        <w:t xml:space="preserve"> in an inner room or hallway or under a sturdy piece of furniture.</w:t>
      </w:r>
    </w:p>
    <w:p w14:paraId="5303F929" w14:textId="2A055C37" w:rsidR="00AA19E0" w:rsidRPr="00CA2627" w:rsidRDefault="00AA19E0" w:rsidP="001A17AA">
      <w:pPr>
        <w:pStyle w:val="Paragraphedeliste"/>
      </w:pPr>
      <w:r w:rsidRPr="00CA2627">
        <w:t>A</w:t>
      </w:r>
      <w:r w:rsidR="002920FA" w:rsidRPr="00CA2627">
        <w:t>void</w:t>
      </w:r>
      <w:r w:rsidRPr="00CA2627">
        <w:t xml:space="preserve"> windows. Close blinds</w:t>
      </w:r>
      <w:r w:rsidR="006712E3" w:rsidRPr="00CA2627">
        <w:t xml:space="preserve"> and </w:t>
      </w:r>
      <w:r w:rsidRPr="00CA2627">
        <w:t>drapes.</w:t>
      </w:r>
    </w:p>
    <w:p w14:paraId="5A7A8C9C" w14:textId="5726AE70" w:rsidR="00AA19E0" w:rsidRPr="00CA2627" w:rsidRDefault="00AA19E0" w:rsidP="001A17AA">
      <w:pPr>
        <w:pStyle w:val="Paragraphedeliste"/>
      </w:pPr>
      <w:r w:rsidRPr="00CA2627">
        <w:t>P</w:t>
      </w:r>
      <w:r w:rsidR="002920FA" w:rsidRPr="00CA2627">
        <w:t>rotect</w:t>
      </w:r>
      <w:r w:rsidRPr="00CA2627">
        <w:t xml:space="preserve"> your head and neck with your arms.</w:t>
      </w:r>
    </w:p>
    <w:p w14:paraId="50F4BDB0" w14:textId="77777777" w:rsidR="00AA19E0" w:rsidRPr="00CA2627" w:rsidRDefault="00AA19E0" w:rsidP="006231B3">
      <w:pPr>
        <w:pStyle w:val="Titre3"/>
      </w:pPr>
      <w:bookmarkStart w:id="180" w:name="_Toc29799071"/>
      <w:bookmarkStart w:id="181" w:name="_Toc29799234"/>
      <w:bookmarkStart w:id="182" w:name="_Toc29799298"/>
      <w:bookmarkStart w:id="183" w:name="_Toc149114901"/>
      <w:bookmarkStart w:id="184" w:name="_Toc190327645"/>
      <w:bookmarkStart w:id="185" w:name="_Toc196983414"/>
      <w:bookmarkStart w:id="186" w:name="_Toc205895942"/>
      <w:bookmarkStart w:id="187" w:name="_Toc205896410"/>
      <w:bookmarkStart w:id="188" w:name="_Toc227059575"/>
      <w:r w:rsidRPr="00CA2627">
        <w:t>Hurricane</w:t>
      </w:r>
      <w:bookmarkEnd w:id="180"/>
      <w:bookmarkEnd w:id="181"/>
      <w:bookmarkEnd w:id="182"/>
      <w:bookmarkEnd w:id="183"/>
      <w:bookmarkEnd w:id="184"/>
      <w:bookmarkEnd w:id="185"/>
      <w:bookmarkEnd w:id="186"/>
      <w:bookmarkEnd w:id="187"/>
      <w:bookmarkEnd w:id="188"/>
    </w:p>
    <w:p w14:paraId="581DEEFD" w14:textId="01A4425D" w:rsidR="00AA19E0" w:rsidRPr="00CA2627" w:rsidRDefault="00473F62" w:rsidP="00A33E52">
      <w:pPr>
        <w:pStyle w:val="Normalafter3pt"/>
      </w:pPr>
      <w:bookmarkStart w:id="189" w:name="_Ref26952145"/>
      <w:r w:rsidRPr="00CA2627">
        <w:t>Proceed as follows i</w:t>
      </w:r>
      <w:r w:rsidR="00AA19E0" w:rsidRPr="00CA2627">
        <w:t>f a hurricane warning is issued:</w:t>
      </w:r>
    </w:p>
    <w:p w14:paraId="0F6648E3" w14:textId="21564B41" w:rsidR="00AA19E0" w:rsidRPr="00CA2627" w:rsidRDefault="00AA19E0" w:rsidP="001A17AA">
      <w:pPr>
        <w:pStyle w:val="Paragraphedeliste"/>
      </w:pPr>
      <w:r w:rsidRPr="00CA2627">
        <w:t>M</w:t>
      </w:r>
      <w:r w:rsidR="00642425" w:rsidRPr="00CA2627">
        <w:t>onitor</w:t>
      </w:r>
      <w:r w:rsidRPr="00CA2627">
        <w:t xml:space="preserve"> the situation by following the news for updates.</w:t>
      </w:r>
    </w:p>
    <w:p w14:paraId="6206F24C" w14:textId="06C37503" w:rsidR="00AA19E0" w:rsidRPr="00CA2627" w:rsidRDefault="00AA19E0" w:rsidP="001A17AA">
      <w:pPr>
        <w:pStyle w:val="Paragraphedeliste"/>
      </w:pPr>
      <w:r w:rsidRPr="00CA2627">
        <w:t>P</w:t>
      </w:r>
      <w:r w:rsidR="00642425" w:rsidRPr="00CA2627">
        <w:t>repare to evacuate</w:t>
      </w:r>
      <w:r w:rsidRPr="00CA2627">
        <w:t xml:space="preserve"> upon direction of the local authorities.</w:t>
      </w:r>
    </w:p>
    <w:p w14:paraId="3F8A328A" w14:textId="51D40631" w:rsidR="00AA19E0" w:rsidRPr="00CA2627" w:rsidRDefault="00AA19E0" w:rsidP="001A17AA">
      <w:pPr>
        <w:pStyle w:val="Paragraphedeliste"/>
      </w:pPr>
      <w:r w:rsidRPr="00CA2627">
        <w:lastRenderedPageBreak/>
        <w:t>B</w:t>
      </w:r>
      <w:r w:rsidR="00642425" w:rsidRPr="00CA2627">
        <w:t>oard up</w:t>
      </w:r>
      <w:r w:rsidRPr="00CA2627">
        <w:t xml:space="preserve"> windows or protect them with storm shutters.</w:t>
      </w:r>
    </w:p>
    <w:p w14:paraId="33C1A54F" w14:textId="4A6EA893" w:rsidR="00AA19E0" w:rsidRPr="00CA2627" w:rsidRDefault="003277A9" w:rsidP="001A17AA">
      <w:pPr>
        <w:pStyle w:val="Paragraphedeliste"/>
      </w:pPr>
      <w:r w:rsidRPr="00CA2627">
        <w:t xml:space="preserve">Secure </w:t>
      </w:r>
      <w:r w:rsidR="00AA19E0" w:rsidRPr="00CA2627">
        <w:t>outdoor objects</w:t>
      </w:r>
      <w:r w:rsidR="004258B2" w:rsidRPr="00CA2627">
        <w:t xml:space="preserve"> and non-collection items</w:t>
      </w:r>
      <w:r w:rsidR="00AA19E0" w:rsidRPr="00CA2627">
        <w:t>.</w:t>
      </w:r>
    </w:p>
    <w:p w14:paraId="26EFA4FD" w14:textId="07C487CD" w:rsidR="00AA19E0" w:rsidRPr="00CA2627" w:rsidRDefault="00AA19E0" w:rsidP="001A17AA">
      <w:pPr>
        <w:pStyle w:val="Paragraphedeliste"/>
      </w:pPr>
      <w:r w:rsidRPr="00CA2627">
        <w:t>M</w:t>
      </w:r>
      <w:r w:rsidR="00642425" w:rsidRPr="00CA2627">
        <w:t>ove</w:t>
      </w:r>
      <w:r w:rsidRPr="00CA2627">
        <w:t xml:space="preserve"> collections away from the windows or from locations vulnerable to flooding.</w:t>
      </w:r>
    </w:p>
    <w:p w14:paraId="529936DB" w14:textId="783DEA1A" w:rsidR="00AA19E0" w:rsidRPr="00CA2627" w:rsidRDefault="00AA19E0" w:rsidP="001A17AA">
      <w:pPr>
        <w:pStyle w:val="Paragraphedeliste"/>
      </w:pPr>
      <w:r w:rsidRPr="00CA2627">
        <w:t>E</w:t>
      </w:r>
      <w:r w:rsidR="00642425" w:rsidRPr="00CA2627">
        <w:t>vacuate</w:t>
      </w:r>
      <w:r w:rsidRPr="00CA2627">
        <w:t xml:space="preserve"> when advised to do so, following routes specified by officials.</w:t>
      </w:r>
    </w:p>
    <w:p w14:paraId="5ADA4B32" w14:textId="7B2D2297" w:rsidR="00AA19E0" w:rsidRPr="00CA2627" w:rsidRDefault="00AA19E0" w:rsidP="001A17AA">
      <w:pPr>
        <w:pStyle w:val="Paragraphedeliste"/>
      </w:pPr>
      <w:r w:rsidRPr="00CA2627">
        <w:t>Do not return to the building until permitted to do so by authorities.</w:t>
      </w:r>
    </w:p>
    <w:p w14:paraId="3C01DF76" w14:textId="60FD6FC0" w:rsidR="00AA19E0" w:rsidRPr="00CA2627" w:rsidRDefault="00AA19E0" w:rsidP="006231B3">
      <w:pPr>
        <w:pStyle w:val="Titre3"/>
      </w:pPr>
      <w:bookmarkStart w:id="190" w:name="_Toc29799072"/>
      <w:bookmarkStart w:id="191" w:name="_Toc29799235"/>
      <w:bookmarkStart w:id="192" w:name="_Toc29799299"/>
      <w:bookmarkStart w:id="193" w:name="_Toc149114902"/>
      <w:bookmarkStart w:id="194" w:name="_Toc190327646"/>
      <w:bookmarkStart w:id="195" w:name="_Toc196983415"/>
      <w:bookmarkStart w:id="196" w:name="_Toc205895943"/>
      <w:bookmarkStart w:id="197" w:name="_Toc205896411"/>
      <w:bookmarkStart w:id="198" w:name="_Toc227059576"/>
      <w:bookmarkEnd w:id="189"/>
      <w:r w:rsidRPr="00CA2627">
        <w:t xml:space="preserve">Wildland </w:t>
      </w:r>
      <w:r w:rsidR="00210DA0" w:rsidRPr="00CA2627">
        <w:t>f</w:t>
      </w:r>
      <w:r w:rsidRPr="00CA2627">
        <w:t>ire</w:t>
      </w:r>
      <w:bookmarkEnd w:id="190"/>
      <w:bookmarkEnd w:id="191"/>
      <w:bookmarkEnd w:id="192"/>
      <w:bookmarkEnd w:id="193"/>
      <w:bookmarkEnd w:id="194"/>
      <w:bookmarkEnd w:id="195"/>
      <w:bookmarkEnd w:id="196"/>
      <w:bookmarkEnd w:id="197"/>
      <w:bookmarkEnd w:id="198"/>
    </w:p>
    <w:p w14:paraId="2EE675D4" w14:textId="23371AD6" w:rsidR="00AA19E0" w:rsidRPr="00CA2627" w:rsidRDefault="00473F62" w:rsidP="00A33E52">
      <w:pPr>
        <w:pStyle w:val="Normalafter3pt"/>
      </w:pPr>
      <w:r w:rsidRPr="00CA2627">
        <w:t>Proceed as follows i</w:t>
      </w:r>
      <w:r w:rsidR="00AA19E0" w:rsidRPr="00CA2627">
        <w:t>f a wildland fire warning is issued:</w:t>
      </w:r>
    </w:p>
    <w:p w14:paraId="5A431630" w14:textId="2E23AA3C" w:rsidR="00AA19E0" w:rsidRPr="00CA2627" w:rsidRDefault="00A77E68" w:rsidP="001A17AA">
      <w:pPr>
        <w:pStyle w:val="Paragraphedeliste"/>
      </w:pPr>
      <w:r w:rsidRPr="00CA2627">
        <w:t xml:space="preserve">Monitor </w:t>
      </w:r>
      <w:r w:rsidR="00AA19E0" w:rsidRPr="00CA2627">
        <w:t>the situation by following the news for updates.</w:t>
      </w:r>
    </w:p>
    <w:p w14:paraId="5AB716EA" w14:textId="4DAAE37B" w:rsidR="00AA19E0" w:rsidRPr="00CA2627" w:rsidRDefault="00A77E68" w:rsidP="001A17AA">
      <w:pPr>
        <w:pStyle w:val="Paragraphedeliste"/>
      </w:pPr>
      <w:r w:rsidRPr="00CA2627">
        <w:t xml:space="preserve">Prepare to evacuate </w:t>
      </w:r>
      <w:r w:rsidR="00AA19E0" w:rsidRPr="00CA2627">
        <w:t>upon direction of the local authorities.</w:t>
      </w:r>
    </w:p>
    <w:p w14:paraId="3CF6E2EE" w14:textId="140D3892" w:rsidR="00AA19E0" w:rsidRPr="00CA2627" w:rsidRDefault="00A77E68" w:rsidP="001A17AA">
      <w:pPr>
        <w:pStyle w:val="Paragraphedeliste"/>
      </w:pPr>
      <w:r w:rsidRPr="00CA2627">
        <w:t xml:space="preserve">Move </w:t>
      </w:r>
      <w:r w:rsidR="00AA19E0" w:rsidRPr="00CA2627">
        <w:t>vital records and high priority objects if time permits and safe to do so.</w:t>
      </w:r>
    </w:p>
    <w:p w14:paraId="666C88B8" w14:textId="53ED9FDA" w:rsidR="00AA19E0" w:rsidRPr="00CA2627" w:rsidRDefault="00AA19E0" w:rsidP="001A17AA">
      <w:pPr>
        <w:pStyle w:val="Paragraphedeliste"/>
      </w:pPr>
      <w:r w:rsidRPr="00CA2627">
        <w:t>L</w:t>
      </w:r>
      <w:r w:rsidR="00A77E68" w:rsidRPr="00CA2627">
        <w:t>ock</w:t>
      </w:r>
      <w:r w:rsidRPr="00CA2627">
        <w:t xml:space="preserve"> storage rooms and filing cabinets.</w:t>
      </w:r>
    </w:p>
    <w:p w14:paraId="6CC5E6E3" w14:textId="4161B522" w:rsidR="00AA19E0" w:rsidRPr="00CA2627" w:rsidRDefault="00AA19E0" w:rsidP="001A17AA">
      <w:pPr>
        <w:pStyle w:val="Paragraphedeliste"/>
      </w:pPr>
      <w:r w:rsidRPr="00CA2627">
        <w:t>C</w:t>
      </w:r>
      <w:r w:rsidR="00A77E68" w:rsidRPr="00CA2627">
        <w:t>lose</w:t>
      </w:r>
      <w:r w:rsidRPr="00CA2627">
        <w:t xml:space="preserve"> and lock windows and doors.</w:t>
      </w:r>
    </w:p>
    <w:p w14:paraId="7F378FD1" w14:textId="4CF44B50" w:rsidR="00AA19E0" w:rsidRPr="00CA2627" w:rsidRDefault="00AA19E0" w:rsidP="001A17AA">
      <w:pPr>
        <w:pStyle w:val="Paragraphedeliste"/>
      </w:pPr>
      <w:r w:rsidRPr="00CA2627">
        <w:t>R</w:t>
      </w:r>
      <w:r w:rsidR="00A77E68" w:rsidRPr="00CA2627">
        <w:t>emove</w:t>
      </w:r>
      <w:r w:rsidRPr="00CA2627">
        <w:t xml:space="preserve"> combustible materials from around the building.</w:t>
      </w:r>
    </w:p>
    <w:p w14:paraId="119540C9" w14:textId="22667364" w:rsidR="00AA19E0" w:rsidRPr="00CA2627" w:rsidRDefault="00AA19E0" w:rsidP="001A17AA">
      <w:pPr>
        <w:pStyle w:val="Paragraphedeliste"/>
      </w:pPr>
      <w:r w:rsidRPr="00CA2627">
        <w:t>T</w:t>
      </w:r>
      <w:r w:rsidR="003277A9" w:rsidRPr="00CA2627">
        <w:t xml:space="preserve">urn off </w:t>
      </w:r>
      <w:r w:rsidRPr="00CA2627">
        <w:t>exterior air intake and gas.</w:t>
      </w:r>
    </w:p>
    <w:p w14:paraId="25E31C3D" w14:textId="274EF654" w:rsidR="00AA19E0" w:rsidRPr="00CA2627" w:rsidRDefault="00AA19E0" w:rsidP="001A17AA">
      <w:pPr>
        <w:pStyle w:val="Paragraphedeliste"/>
      </w:pPr>
      <w:r w:rsidRPr="00CA2627">
        <w:t>T</w:t>
      </w:r>
      <w:r w:rsidR="003277A9" w:rsidRPr="00CA2627">
        <w:t>urn on</w:t>
      </w:r>
      <w:r w:rsidRPr="00CA2627">
        <w:t xml:space="preserve"> interior and exterior lights.</w:t>
      </w:r>
    </w:p>
    <w:p w14:paraId="14BF1300" w14:textId="37CA024B" w:rsidR="00AA19E0" w:rsidRPr="00CA2627" w:rsidRDefault="00AA19E0" w:rsidP="001A17AA">
      <w:pPr>
        <w:pStyle w:val="Paragraphedeliste"/>
      </w:pPr>
      <w:r w:rsidRPr="00CA2627">
        <w:t>H</w:t>
      </w:r>
      <w:r w:rsidR="003277A9" w:rsidRPr="00CA2627">
        <w:t>ose down</w:t>
      </w:r>
      <w:r w:rsidR="004B1F68" w:rsidRPr="00CA2627">
        <w:t xml:space="preserve"> </w:t>
      </w:r>
      <w:r w:rsidRPr="00CA2627">
        <w:t>external walls beginning with the side facing the fire, if safe to do so</w:t>
      </w:r>
      <w:r w:rsidR="00D473F7" w:rsidRPr="00CA2627">
        <w:t>,</w:t>
      </w:r>
      <w:r w:rsidRPr="00CA2627">
        <w:t xml:space="preserve"> or activate exterior sprinklers.</w:t>
      </w:r>
    </w:p>
    <w:p w14:paraId="01489B61" w14:textId="4A37DD53" w:rsidR="00AA19E0" w:rsidRPr="00CA2627" w:rsidRDefault="00AA19E0" w:rsidP="001A17AA">
      <w:pPr>
        <w:pStyle w:val="Paragraphedeliste"/>
      </w:pPr>
      <w:r w:rsidRPr="00CA2627">
        <w:t>Evacuate</w:t>
      </w:r>
      <w:r w:rsidR="003277A9" w:rsidRPr="00CA2627">
        <w:t xml:space="preserve"> </w:t>
      </w:r>
      <w:r w:rsidRPr="00CA2627">
        <w:t>when advised to do so, following routes specified by officials.</w:t>
      </w:r>
    </w:p>
    <w:p w14:paraId="597D8A70" w14:textId="260E7DE5" w:rsidR="00AA19E0" w:rsidRPr="00CA2627" w:rsidRDefault="00642425" w:rsidP="001A17AA">
      <w:pPr>
        <w:pStyle w:val="Paragraphedeliste"/>
      </w:pPr>
      <w:r w:rsidRPr="00CA2627">
        <w:t xml:space="preserve">Do not </w:t>
      </w:r>
      <w:r w:rsidR="00AA19E0" w:rsidRPr="00CA2627">
        <w:t>return to the building until permitted to do so by authorities</w:t>
      </w:r>
      <w:r w:rsidR="00A77E68" w:rsidRPr="00CA2627">
        <w:t>.</w:t>
      </w:r>
    </w:p>
    <w:p w14:paraId="24D0FC1A" w14:textId="3E26AA59" w:rsidR="00AA19E0" w:rsidRPr="00CA2627" w:rsidRDefault="00AA19E0" w:rsidP="006231B3">
      <w:pPr>
        <w:pStyle w:val="Titre3"/>
      </w:pPr>
      <w:bookmarkStart w:id="199" w:name="_Toc149114903"/>
      <w:bookmarkStart w:id="200" w:name="_Toc190327647"/>
      <w:bookmarkStart w:id="201" w:name="_Toc196983416"/>
      <w:bookmarkStart w:id="202" w:name="_Toc205895944"/>
      <w:bookmarkStart w:id="203" w:name="_Toc205896412"/>
      <w:bookmarkStart w:id="204" w:name="_Toc227059577"/>
      <w:r w:rsidRPr="00CA2627">
        <w:t xml:space="preserve">Criminal </w:t>
      </w:r>
      <w:r w:rsidR="00210DA0" w:rsidRPr="00CA2627">
        <w:t>a</w:t>
      </w:r>
      <w:r w:rsidRPr="00CA2627">
        <w:t>cts</w:t>
      </w:r>
      <w:bookmarkEnd w:id="199"/>
      <w:bookmarkEnd w:id="200"/>
      <w:bookmarkEnd w:id="201"/>
      <w:bookmarkEnd w:id="202"/>
      <w:bookmarkEnd w:id="203"/>
      <w:bookmarkEnd w:id="204"/>
    </w:p>
    <w:p w14:paraId="00642F0A" w14:textId="11673D4A" w:rsidR="00AA19E0" w:rsidRPr="00CA2627" w:rsidRDefault="00642425" w:rsidP="001A17AA">
      <w:pPr>
        <w:pStyle w:val="Paragraphedeliste"/>
      </w:pPr>
      <w:r w:rsidRPr="00CA2627">
        <w:t>Do not</w:t>
      </w:r>
      <w:r w:rsidRPr="00A33E52">
        <w:t xml:space="preserve"> </w:t>
      </w:r>
      <w:r w:rsidR="00AA19E0" w:rsidRPr="00CA2627">
        <w:t>attempt to apprehend an intruder or perpetrator.</w:t>
      </w:r>
    </w:p>
    <w:p w14:paraId="1E6D51F3" w14:textId="206E6912" w:rsidR="00AA19E0" w:rsidRPr="00CA2627" w:rsidRDefault="00AA19E0" w:rsidP="001A17AA">
      <w:pPr>
        <w:pStyle w:val="Paragraphedeliste"/>
      </w:pPr>
      <w:r w:rsidRPr="00CA2627">
        <w:t>R</w:t>
      </w:r>
      <w:r w:rsidR="00A77E68" w:rsidRPr="00CA2627">
        <w:t>eport</w:t>
      </w:r>
      <w:r w:rsidRPr="00CA2627">
        <w:t xml:space="preserve"> the threat immediately to [</w:t>
      </w:r>
      <w:r w:rsidRPr="00CA2627">
        <w:rPr>
          <w:rStyle w:val="StyleGray"/>
          <w:color w:val="auto"/>
        </w:rPr>
        <w:t>insert contact</w:t>
      </w:r>
      <w:r w:rsidR="00011E70" w:rsidRPr="00CA2627">
        <w:rPr>
          <w:rStyle w:val="StyleGray"/>
          <w:color w:val="auto"/>
        </w:rPr>
        <w:t xml:space="preserve"> name</w:t>
      </w:r>
      <w:r w:rsidRPr="00CA2627">
        <w:t>].</w:t>
      </w:r>
    </w:p>
    <w:p w14:paraId="62ED9D69" w14:textId="3FB87A43" w:rsidR="00AA19E0" w:rsidRPr="00CA2627" w:rsidRDefault="00AA19E0" w:rsidP="001A17AA">
      <w:pPr>
        <w:pStyle w:val="Paragraphedeliste"/>
      </w:pPr>
      <w:r w:rsidRPr="00CA2627">
        <w:t>C</w:t>
      </w:r>
      <w:r w:rsidR="00A77E68" w:rsidRPr="00CA2627">
        <w:t>all</w:t>
      </w:r>
      <w:r w:rsidRPr="00CA2627">
        <w:t xml:space="preserve"> 911 if appropriate.</w:t>
      </w:r>
    </w:p>
    <w:p w14:paraId="50BCADF8" w14:textId="3418BB89" w:rsidR="00AA19E0" w:rsidRPr="00CA2627" w:rsidRDefault="00642425" w:rsidP="001A17AA">
      <w:pPr>
        <w:pStyle w:val="Paragraphedeliste"/>
      </w:pPr>
      <w:r w:rsidRPr="00CA2627">
        <w:t>Do not</w:t>
      </w:r>
      <w:r w:rsidRPr="00A33E52">
        <w:t xml:space="preserve"> </w:t>
      </w:r>
      <w:r w:rsidR="00AA19E0" w:rsidRPr="00CA2627">
        <w:t>touch anything.</w:t>
      </w:r>
    </w:p>
    <w:p w14:paraId="166987C6" w14:textId="4DF289DC" w:rsidR="00B00435" w:rsidRDefault="00AA19E0" w:rsidP="001A17AA">
      <w:pPr>
        <w:pStyle w:val="Paragraphedeliste"/>
      </w:pPr>
      <w:r w:rsidRPr="00CA2627">
        <w:t>R</w:t>
      </w:r>
      <w:r w:rsidR="002920FA" w:rsidRPr="00CA2627">
        <w:t>ecord</w:t>
      </w:r>
      <w:r w:rsidRPr="00CA2627">
        <w:t xml:space="preserve"> details in an incident report form.</w:t>
      </w:r>
    </w:p>
    <w:p w14:paraId="1974A01B" w14:textId="334536A5" w:rsidR="003E117E" w:rsidRPr="00CA2627" w:rsidRDefault="00AA19E0" w:rsidP="006231B3">
      <w:pPr>
        <w:pStyle w:val="Titre3"/>
      </w:pPr>
      <w:bookmarkStart w:id="205" w:name="_Toc149114904"/>
      <w:bookmarkStart w:id="206" w:name="_Toc190327648"/>
      <w:bookmarkStart w:id="207" w:name="_Toc196983417"/>
      <w:bookmarkStart w:id="208" w:name="_Toc205895945"/>
      <w:bookmarkStart w:id="209" w:name="_Toc205896413"/>
      <w:bookmarkStart w:id="210" w:name="_Toc227059578"/>
      <w:r w:rsidRPr="00CA2627">
        <w:t xml:space="preserve">Serious </w:t>
      </w:r>
      <w:r w:rsidR="00210DA0" w:rsidRPr="00CA2627">
        <w:t>i</w:t>
      </w:r>
      <w:r w:rsidRPr="00CA2627">
        <w:t xml:space="preserve">njury or </w:t>
      </w:r>
      <w:r w:rsidR="00210DA0" w:rsidRPr="00CA2627">
        <w:t>i</w:t>
      </w:r>
      <w:r w:rsidRPr="00CA2627">
        <w:t>llness</w:t>
      </w:r>
      <w:bookmarkEnd w:id="205"/>
      <w:bookmarkEnd w:id="206"/>
      <w:bookmarkEnd w:id="207"/>
      <w:bookmarkEnd w:id="208"/>
      <w:bookmarkEnd w:id="209"/>
      <w:bookmarkEnd w:id="210"/>
    </w:p>
    <w:p w14:paraId="2A2EE37B" w14:textId="09875EB3" w:rsidR="003E117E" w:rsidRPr="00CA2627" w:rsidRDefault="00A77E68" w:rsidP="001A17AA">
      <w:pPr>
        <w:pStyle w:val="Paragraphedeliste"/>
      </w:pPr>
      <w:r w:rsidRPr="00CA2627">
        <w:t xml:space="preserve">Call </w:t>
      </w:r>
      <w:r w:rsidR="004F7393" w:rsidRPr="00CA2627">
        <w:t>security or 91</w:t>
      </w:r>
      <w:r w:rsidR="00CF1947" w:rsidRPr="00CA2627">
        <w:t>1</w:t>
      </w:r>
      <w:r w:rsidR="002920FA" w:rsidRPr="00CA2627">
        <w:t xml:space="preserve"> and state:</w:t>
      </w:r>
    </w:p>
    <w:p w14:paraId="3358EC12" w14:textId="2AE0D7AD" w:rsidR="003E117E" w:rsidRPr="00CA2627" w:rsidRDefault="00D473F7" w:rsidP="00A33E52">
      <w:pPr>
        <w:pStyle w:val="ListParagraph2"/>
        <w:numPr>
          <w:ilvl w:val="0"/>
          <w:numId w:val="14"/>
        </w:numPr>
      </w:pPr>
      <w:r w:rsidRPr="00CA2627">
        <w:t>the n</w:t>
      </w:r>
      <w:r w:rsidR="003E117E" w:rsidRPr="00CA2627">
        <w:t xml:space="preserve">ature of </w:t>
      </w:r>
      <w:r w:rsidRPr="00CA2627">
        <w:t xml:space="preserve">the </w:t>
      </w:r>
      <w:r w:rsidR="003E117E" w:rsidRPr="00CA2627">
        <w:t>incident (age, condition of patient)</w:t>
      </w:r>
    </w:p>
    <w:p w14:paraId="75652B61" w14:textId="12CB43DF" w:rsidR="003E117E" w:rsidRPr="00CA2627" w:rsidRDefault="00D473F7" w:rsidP="00A33E52">
      <w:pPr>
        <w:pStyle w:val="ListParagraph2"/>
        <w:numPr>
          <w:ilvl w:val="0"/>
          <w:numId w:val="14"/>
        </w:numPr>
      </w:pPr>
      <w:r w:rsidRPr="00CA2627">
        <w:t>its l</w:t>
      </w:r>
      <w:r w:rsidR="003E117E" w:rsidRPr="00CA2627">
        <w:t>ocation (building, floor, room number)</w:t>
      </w:r>
    </w:p>
    <w:p w14:paraId="453E14F6" w14:textId="71D2BA2E" w:rsidR="003E117E" w:rsidRPr="00CA2627" w:rsidRDefault="00D473F7" w:rsidP="00A33E52">
      <w:pPr>
        <w:pStyle w:val="ListParagraph2"/>
        <w:numPr>
          <w:ilvl w:val="0"/>
          <w:numId w:val="14"/>
        </w:numPr>
      </w:pPr>
      <w:r w:rsidRPr="00CA2627">
        <w:t>y</w:t>
      </w:r>
      <w:r w:rsidR="003E117E" w:rsidRPr="00CA2627">
        <w:t>our name</w:t>
      </w:r>
    </w:p>
    <w:p w14:paraId="79B6EA6B" w14:textId="3AF6FE94" w:rsidR="003E117E" w:rsidRPr="00CA2627" w:rsidRDefault="003E117E" w:rsidP="001A17AA">
      <w:pPr>
        <w:pStyle w:val="Paragraphedeliste"/>
      </w:pPr>
      <w:r w:rsidRPr="00CA2627">
        <w:rPr>
          <w:iCs/>
          <w:szCs w:val="24"/>
        </w:rPr>
        <w:t>K</w:t>
      </w:r>
      <w:r w:rsidR="002920FA" w:rsidRPr="00CA2627">
        <w:rPr>
          <w:iCs/>
          <w:szCs w:val="24"/>
        </w:rPr>
        <w:t>eep</w:t>
      </w:r>
      <w:r w:rsidR="00E30BBF" w:rsidRPr="00CA2627">
        <w:rPr>
          <w:iCs/>
          <w:szCs w:val="24"/>
        </w:rPr>
        <w:t xml:space="preserve"> </w:t>
      </w:r>
      <w:r w:rsidRPr="00CA2627">
        <w:t>the patient in place if safe, and create a private, quiet space.</w:t>
      </w:r>
    </w:p>
    <w:p w14:paraId="794C0EE4" w14:textId="309C477A" w:rsidR="003E117E" w:rsidRPr="00CA2627" w:rsidRDefault="003E117E" w:rsidP="001A17AA">
      <w:pPr>
        <w:pStyle w:val="Paragraphedeliste"/>
      </w:pPr>
      <w:r w:rsidRPr="00CA2627">
        <w:rPr>
          <w:szCs w:val="24"/>
        </w:rPr>
        <w:t>R</w:t>
      </w:r>
      <w:r w:rsidR="002920FA" w:rsidRPr="00CA2627">
        <w:rPr>
          <w:szCs w:val="24"/>
        </w:rPr>
        <w:t>emain</w:t>
      </w:r>
      <w:r w:rsidR="00E30BBF" w:rsidRPr="00CA2627">
        <w:rPr>
          <w:szCs w:val="24"/>
        </w:rPr>
        <w:t xml:space="preserve"> </w:t>
      </w:r>
      <w:r w:rsidRPr="00CA2627">
        <w:t>with the patient until help arrives.</w:t>
      </w:r>
    </w:p>
    <w:p w14:paraId="75E44320" w14:textId="75B02C37" w:rsidR="003E117E" w:rsidRPr="00CA2627" w:rsidRDefault="003E117E" w:rsidP="001A17AA">
      <w:pPr>
        <w:pStyle w:val="Paragraphedeliste"/>
      </w:pPr>
      <w:r w:rsidRPr="00CA2627">
        <w:rPr>
          <w:szCs w:val="24"/>
        </w:rPr>
        <w:t>P</w:t>
      </w:r>
      <w:r w:rsidR="002920FA" w:rsidRPr="00CA2627">
        <w:rPr>
          <w:szCs w:val="24"/>
        </w:rPr>
        <w:t>erform</w:t>
      </w:r>
      <w:r w:rsidR="00E30BBF" w:rsidRPr="00CA2627">
        <w:rPr>
          <w:szCs w:val="24"/>
        </w:rPr>
        <w:t xml:space="preserve"> </w:t>
      </w:r>
      <w:r w:rsidR="00D473F7" w:rsidRPr="00CA2627">
        <w:rPr>
          <w:szCs w:val="24"/>
        </w:rPr>
        <w:t>f</w:t>
      </w:r>
      <w:r w:rsidRPr="00CA2627">
        <w:rPr>
          <w:szCs w:val="24"/>
        </w:rPr>
        <w:t xml:space="preserve">irst </w:t>
      </w:r>
      <w:r w:rsidR="00D473F7" w:rsidRPr="00CA2627">
        <w:rPr>
          <w:szCs w:val="24"/>
        </w:rPr>
        <w:t>a</w:t>
      </w:r>
      <w:r w:rsidRPr="00CA2627">
        <w:rPr>
          <w:szCs w:val="24"/>
        </w:rPr>
        <w:t>id</w:t>
      </w:r>
      <w:r w:rsidRPr="00CA2627">
        <w:t xml:space="preserve">, if qualified or summon a trained </w:t>
      </w:r>
      <w:r w:rsidR="00D473F7" w:rsidRPr="00CA2627">
        <w:t>f</w:t>
      </w:r>
      <w:r w:rsidRPr="00CA2627">
        <w:t xml:space="preserve">irst </w:t>
      </w:r>
      <w:r w:rsidR="00D473F7" w:rsidRPr="00CA2627">
        <w:t>a</w:t>
      </w:r>
      <w:r w:rsidRPr="00CA2627">
        <w:t>ider.</w:t>
      </w:r>
    </w:p>
    <w:p w14:paraId="50F01E08" w14:textId="44F93CAC" w:rsidR="003E117E" w:rsidRPr="00A33E52" w:rsidRDefault="003E117E" w:rsidP="00A33E52">
      <w:pPr>
        <w:pStyle w:val="Paragraphedeliste"/>
      </w:pPr>
      <w:r w:rsidRPr="00A33E52">
        <w:t>I</w:t>
      </w:r>
      <w:r w:rsidR="002920FA" w:rsidRPr="00A33E52">
        <w:t>nform</w:t>
      </w:r>
      <w:r w:rsidR="00E30BBF" w:rsidRPr="00A33E52">
        <w:t xml:space="preserve"> </w:t>
      </w:r>
      <w:r w:rsidRPr="00A33E52">
        <w:t>responders</w:t>
      </w:r>
      <w:r w:rsidR="00900DF8" w:rsidRPr="00A33E52">
        <w:t>,</w:t>
      </w:r>
      <w:r w:rsidRPr="00A33E52">
        <w:t xml:space="preserve"> upon arrival, of the details of the incident.</w:t>
      </w:r>
    </w:p>
    <w:p w14:paraId="26BCF90B" w14:textId="64A6F62B" w:rsidR="003E117E" w:rsidRPr="00CA2627" w:rsidRDefault="003E117E" w:rsidP="001A17AA">
      <w:pPr>
        <w:pStyle w:val="Paragraphedeliste"/>
      </w:pPr>
      <w:r w:rsidRPr="00CA2627">
        <w:rPr>
          <w:szCs w:val="24"/>
        </w:rPr>
        <w:t>R</w:t>
      </w:r>
      <w:r w:rsidR="002920FA" w:rsidRPr="00CA2627">
        <w:rPr>
          <w:szCs w:val="24"/>
        </w:rPr>
        <w:t>ecord</w:t>
      </w:r>
      <w:r w:rsidR="00E30BBF" w:rsidRPr="00CA2627">
        <w:rPr>
          <w:szCs w:val="24"/>
        </w:rPr>
        <w:t xml:space="preserve"> </w:t>
      </w:r>
      <w:r w:rsidR="00D85D2F" w:rsidRPr="00CA2627">
        <w:rPr>
          <w:szCs w:val="24"/>
        </w:rPr>
        <w:t xml:space="preserve">the </w:t>
      </w:r>
      <w:r w:rsidRPr="00CA2627">
        <w:t xml:space="preserve">details in </w:t>
      </w:r>
      <w:r w:rsidR="00D85D2F" w:rsidRPr="00CA2627">
        <w:t xml:space="preserve">an </w:t>
      </w:r>
      <w:r w:rsidRPr="00CA2627">
        <w:t>accident report form.</w:t>
      </w:r>
    </w:p>
    <w:p w14:paraId="51FA825D" w14:textId="144D4407" w:rsidR="00581DBB" w:rsidRPr="00CA2627" w:rsidRDefault="00581DBB" w:rsidP="006231B3">
      <w:pPr>
        <w:pStyle w:val="Titre3"/>
      </w:pPr>
      <w:bookmarkStart w:id="211" w:name="_Toc149114905"/>
      <w:bookmarkStart w:id="212" w:name="_Toc190327649"/>
      <w:bookmarkStart w:id="213" w:name="_Toc196983418"/>
      <w:bookmarkStart w:id="214" w:name="_Toc205895946"/>
      <w:bookmarkStart w:id="215" w:name="_Toc205896414"/>
      <w:bookmarkStart w:id="216" w:name="_Toc227059579"/>
      <w:r w:rsidRPr="00CA2627">
        <w:lastRenderedPageBreak/>
        <w:t xml:space="preserve">[Add </w:t>
      </w:r>
      <w:r w:rsidR="00210DA0" w:rsidRPr="00CA2627">
        <w:t>a</w:t>
      </w:r>
      <w:r w:rsidRPr="00CA2627">
        <w:t xml:space="preserve">nother </w:t>
      </w:r>
      <w:r w:rsidR="00210DA0" w:rsidRPr="00CA2627">
        <w:t>e</w:t>
      </w:r>
      <w:r w:rsidRPr="00CA2627">
        <w:t>mergency]</w:t>
      </w:r>
      <w:bookmarkEnd w:id="211"/>
      <w:bookmarkEnd w:id="212"/>
      <w:bookmarkEnd w:id="213"/>
      <w:bookmarkEnd w:id="214"/>
      <w:bookmarkEnd w:id="215"/>
      <w:bookmarkEnd w:id="216"/>
    </w:p>
    <w:p w14:paraId="73672995" w14:textId="2F0E72DA" w:rsidR="00011E70" w:rsidRPr="00A33E52" w:rsidRDefault="00011E70" w:rsidP="00A33E52">
      <w:pPr>
        <w:pStyle w:val="Paragraphedeliste"/>
      </w:pPr>
      <w:r w:rsidRPr="00A33E52">
        <w:t>[Add procedures for another emergency.]</w:t>
      </w:r>
    </w:p>
    <w:p w14:paraId="5937FE27" w14:textId="4964F8A7" w:rsidR="00523B31" w:rsidRPr="00CA2627" w:rsidRDefault="00F52541" w:rsidP="006231B3">
      <w:pPr>
        <w:pStyle w:val="Titre2"/>
      </w:pPr>
      <w:bookmarkStart w:id="217" w:name="_Toc528139406"/>
      <w:bookmarkStart w:id="218" w:name="_Toc29799075"/>
      <w:bookmarkStart w:id="219" w:name="_Toc29799238"/>
      <w:bookmarkStart w:id="220" w:name="_Toc29799302"/>
      <w:bookmarkStart w:id="221" w:name="_Toc149114906"/>
      <w:bookmarkStart w:id="222" w:name="_Toc190327650"/>
      <w:bookmarkStart w:id="223" w:name="_Toc196983419"/>
      <w:bookmarkStart w:id="224" w:name="_Toc205895947"/>
      <w:bookmarkStart w:id="225" w:name="_Toc205896415"/>
      <w:bookmarkStart w:id="226" w:name="_Toc227059580"/>
      <w:r w:rsidRPr="00CA2627">
        <w:t>All-</w:t>
      </w:r>
      <w:r w:rsidR="00210DA0" w:rsidRPr="00CA2627">
        <w:t>h</w:t>
      </w:r>
      <w:r w:rsidR="00523B31" w:rsidRPr="00CA2627">
        <w:t xml:space="preserve">azards </w:t>
      </w:r>
      <w:bookmarkEnd w:id="217"/>
      <w:bookmarkEnd w:id="218"/>
      <w:bookmarkEnd w:id="219"/>
      <w:bookmarkEnd w:id="220"/>
      <w:bookmarkEnd w:id="221"/>
      <w:r w:rsidR="007A3194" w:rsidRPr="00CA2627">
        <w:t>incident management procedures</w:t>
      </w:r>
      <w:bookmarkEnd w:id="222"/>
      <w:bookmarkEnd w:id="223"/>
      <w:bookmarkEnd w:id="224"/>
      <w:bookmarkEnd w:id="225"/>
      <w:bookmarkEnd w:id="226"/>
    </w:p>
    <w:p w14:paraId="0009058D" w14:textId="3E80EFA1" w:rsidR="00E13703" w:rsidRPr="00CA2627" w:rsidRDefault="00E13703" w:rsidP="006231B3">
      <w:pPr>
        <w:pStyle w:val="Titre3"/>
      </w:pPr>
      <w:bookmarkStart w:id="227" w:name="_Toc190327651"/>
      <w:bookmarkStart w:id="228" w:name="_Toc196983420"/>
      <w:bookmarkStart w:id="229" w:name="_Toc205895948"/>
      <w:bookmarkStart w:id="230" w:name="_Toc205896416"/>
      <w:bookmarkStart w:id="231" w:name="_Toc227059581"/>
      <w:r w:rsidRPr="00CA2627">
        <w:t>All-hazards procedures by type of incident</w:t>
      </w:r>
      <w:bookmarkEnd w:id="227"/>
      <w:bookmarkEnd w:id="228"/>
      <w:bookmarkEnd w:id="229"/>
      <w:bookmarkEnd w:id="230"/>
      <w:bookmarkEnd w:id="231"/>
    </w:p>
    <w:p w14:paraId="6E6D2FA3" w14:textId="2482BCA7" w:rsidR="00025171" w:rsidRPr="00CA2627" w:rsidRDefault="003806E4" w:rsidP="00417B54">
      <w:r w:rsidRPr="00CA2627">
        <w:t>[</w:t>
      </w:r>
      <w:r w:rsidR="004E7214" w:rsidRPr="00CA2627">
        <w:t>Edit, add or delete procedures</w:t>
      </w:r>
      <w:r w:rsidR="00AA5195">
        <w:t>,</w:t>
      </w:r>
      <w:r w:rsidR="004E7214" w:rsidRPr="00CA2627">
        <w:t xml:space="preserve"> as necessary. Insert the role name of the team member responsible in the right</w:t>
      </w:r>
      <w:r w:rsidR="00D85D2F" w:rsidRPr="00CA2627">
        <w:t>-</w:t>
      </w:r>
      <w:r w:rsidR="004E7214" w:rsidRPr="00CA2627">
        <w:t>hand column, which is left blank for that purpose.</w:t>
      </w:r>
      <w:r w:rsidR="00025171" w:rsidRPr="00CA2627">
        <w:t xml:space="preserve"> Actions specific to types </w:t>
      </w:r>
      <w:r w:rsidR="00214AAE">
        <w:t xml:space="preserve">of incidents </w:t>
      </w:r>
      <w:r w:rsidR="00025171" w:rsidRPr="00CA2627">
        <w:t xml:space="preserve">are provided under </w:t>
      </w:r>
      <w:r w:rsidR="00214AAE">
        <w:t>“</w:t>
      </w:r>
      <w:hyperlink w:anchor="_Immediate_response_procedures" w:history="1">
        <w:r w:rsidR="00025171" w:rsidRPr="002149EE">
          <w:rPr>
            <w:rStyle w:val="Lienhypertexte"/>
          </w:rPr>
          <w:t xml:space="preserve">Immediate </w:t>
        </w:r>
        <w:r w:rsidR="00963899" w:rsidRPr="002149EE">
          <w:rPr>
            <w:rStyle w:val="Lienhypertexte"/>
          </w:rPr>
          <w:t>r</w:t>
        </w:r>
        <w:r w:rsidR="00025171" w:rsidRPr="002149EE">
          <w:rPr>
            <w:rStyle w:val="Lienhypertexte"/>
          </w:rPr>
          <w:t xml:space="preserve">esponse </w:t>
        </w:r>
        <w:r w:rsidR="00963899" w:rsidRPr="002149EE">
          <w:rPr>
            <w:rStyle w:val="Lienhypertexte"/>
          </w:rPr>
          <w:t>p</w:t>
        </w:r>
        <w:r w:rsidR="00025171" w:rsidRPr="002149EE">
          <w:rPr>
            <w:rStyle w:val="Lienhypertexte"/>
          </w:rPr>
          <w:t>rocedures</w:t>
        </w:r>
      </w:hyperlink>
      <w:r w:rsidR="00025171" w:rsidRPr="00CA2627">
        <w:t>.</w:t>
      </w:r>
      <w:r w:rsidR="00214AAE">
        <w:t>”</w:t>
      </w:r>
      <w:r w:rsidRPr="00CA2627">
        <w:t>]</w:t>
      </w:r>
    </w:p>
    <w:p w14:paraId="592D5D89" w14:textId="33EF65AD" w:rsidR="007A3194" w:rsidRPr="00CA2627" w:rsidRDefault="007A3194" w:rsidP="006231B3">
      <w:pPr>
        <w:pStyle w:val="Titre4"/>
        <w:rPr>
          <w:noProof/>
        </w:rPr>
      </w:pPr>
      <w:bookmarkStart w:id="232" w:name="_Toc205896417"/>
      <w:bookmarkStart w:id="233" w:name="_Toc227059582"/>
      <w:bookmarkStart w:id="234" w:name="_Hlk189033874"/>
      <w:r w:rsidRPr="00CA2627">
        <w:t>Procedures for all incidents</w:t>
      </w:r>
      <w:bookmarkEnd w:id="232"/>
      <w:bookmarkEnd w:id="233"/>
    </w:p>
    <w:tbl>
      <w:tblPr>
        <w:tblStyle w:val="CCIweb"/>
        <w:tblW w:w="9923" w:type="dxa"/>
        <w:tblLayout w:type="fixed"/>
        <w:tblLook w:val="0620" w:firstRow="1" w:lastRow="0" w:firstColumn="0" w:lastColumn="0" w:noHBand="1" w:noVBand="1"/>
      </w:tblPr>
      <w:tblGrid>
        <w:gridCol w:w="7797"/>
        <w:gridCol w:w="2126"/>
      </w:tblGrid>
      <w:tr w:rsidR="00455DA0" w:rsidRPr="00CA2627" w14:paraId="7B556D04"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0F2D7EE9" w14:textId="38225BCD" w:rsidR="00455DA0" w:rsidRPr="00167CCF" w:rsidRDefault="00455E64" w:rsidP="00A7751A">
            <w:pPr>
              <w:pStyle w:val="TableHeading"/>
              <w:rPr>
                <w:b w:val="0"/>
                <w:bCs/>
                <w:szCs w:val="24"/>
                <w:lang w:val="en-CA"/>
              </w:rPr>
            </w:pPr>
            <w:r w:rsidRPr="00167CCF">
              <w:rPr>
                <w:bCs/>
                <w:szCs w:val="24"/>
                <w:lang w:val="en-CA"/>
              </w:rPr>
              <w:t>All</w:t>
            </w:r>
            <w:r w:rsidR="00D86C12" w:rsidRPr="00167CCF">
              <w:rPr>
                <w:bCs/>
                <w:szCs w:val="24"/>
                <w:lang w:val="en-CA"/>
              </w:rPr>
              <w:t>-h</w:t>
            </w:r>
            <w:r w:rsidRPr="00167CCF">
              <w:rPr>
                <w:bCs/>
                <w:szCs w:val="24"/>
                <w:lang w:val="en-CA"/>
              </w:rPr>
              <w:t>azards procedure</w:t>
            </w:r>
          </w:p>
        </w:tc>
        <w:tc>
          <w:tcPr>
            <w:tcW w:w="2126" w:type="dxa"/>
            <w:vAlign w:val="bottom"/>
          </w:tcPr>
          <w:p w14:paraId="5F6A58A8" w14:textId="1E7C9360" w:rsidR="00455DA0" w:rsidRPr="00167CCF" w:rsidRDefault="00455DA0" w:rsidP="00A7751A">
            <w:pPr>
              <w:pStyle w:val="TableHeading"/>
              <w:rPr>
                <w:b w:val="0"/>
                <w:bCs/>
                <w:szCs w:val="24"/>
                <w:lang w:val="en-CA"/>
              </w:rPr>
            </w:pPr>
            <w:r w:rsidRPr="00167CCF">
              <w:rPr>
                <w:bCs/>
                <w:szCs w:val="24"/>
                <w:lang w:val="en-CA"/>
              </w:rPr>
              <w:t xml:space="preserve">Team </w:t>
            </w:r>
            <w:r w:rsidR="00210DA0" w:rsidRPr="00167CCF">
              <w:rPr>
                <w:bCs/>
                <w:szCs w:val="24"/>
                <w:lang w:val="en-CA"/>
              </w:rPr>
              <w:t>m</w:t>
            </w:r>
            <w:r w:rsidRPr="00167CCF">
              <w:rPr>
                <w:bCs/>
                <w:szCs w:val="24"/>
                <w:lang w:val="en-CA"/>
              </w:rPr>
              <w:t xml:space="preserve">ember </w:t>
            </w:r>
            <w:r w:rsidR="00210DA0" w:rsidRPr="00167CCF">
              <w:rPr>
                <w:bCs/>
                <w:szCs w:val="24"/>
                <w:lang w:val="en-CA"/>
              </w:rPr>
              <w:t>r</w:t>
            </w:r>
            <w:r w:rsidRPr="00167CCF">
              <w:rPr>
                <w:bCs/>
                <w:szCs w:val="24"/>
                <w:lang w:val="en-CA"/>
              </w:rPr>
              <w:t xml:space="preserve">esponsible </w:t>
            </w:r>
          </w:p>
        </w:tc>
      </w:tr>
      <w:tr w:rsidR="004E7214" w:rsidRPr="00CA2627" w14:paraId="79847E76" w14:textId="77777777" w:rsidTr="00025171">
        <w:tc>
          <w:tcPr>
            <w:tcW w:w="7797" w:type="dxa"/>
          </w:tcPr>
          <w:p w14:paraId="7029E17D" w14:textId="651B0DA2" w:rsidR="004E7214" w:rsidRPr="00167CCF" w:rsidRDefault="004E7214" w:rsidP="001A17AA">
            <w:pPr>
              <w:pStyle w:val="TableList"/>
            </w:pPr>
            <w:r w:rsidRPr="00167CCF">
              <w:t>Be informed of the incident</w:t>
            </w:r>
            <w:r w:rsidR="00656129" w:rsidRPr="00167CCF">
              <w:t>.</w:t>
            </w:r>
            <w:r w:rsidRPr="00167CCF">
              <w:t xml:space="preserve"> </w:t>
            </w:r>
          </w:p>
        </w:tc>
        <w:tc>
          <w:tcPr>
            <w:tcW w:w="2126" w:type="dxa"/>
          </w:tcPr>
          <w:p w14:paraId="11BC7A30" w14:textId="6E854A53" w:rsidR="004E7214" w:rsidRPr="00167CCF" w:rsidRDefault="004E7214" w:rsidP="00167CCF">
            <w:pPr>
              <w:pStyle w:val="TableParagraph"/>
              <w:spacing w:line="240" w:lineRule="auto"/>
              <w:rPr>
                <w:szCs w:val="24"/>
                <w:lang w:val="en-CA"/>
              </w:rPr>
            </w:pPr>
          </w:p>
        </w:tc>
      </w:tr>
      <w:tr w:rsidR="00656129" w:rsidRPr="00CA2627" w14:paraId="0F21035C" w14:textId="77777777" w:rsidTr="00025171">
        <w:tc>
          <w:tcPr>
            <w:tcW w:w="7797" w:type="dxa"/>
          </w:tcPr>
          <w:p w14:paraId="0EA1F633" w14:textId="71BFAD13" w:rsidR="00656129" w:rsidRPr="00167CCF" w:rsidRDefault="00656129" w:rsidP="001A17AA">
            <w:pPr>
              <w:pStyle w:val="TableList"/>
            </w:pPr>
            <w:r w:rsidRPr="00167CCF">
              <w:t>Call 911 when lives are at risk.</w:t>
            </w:r>
          </w:p>
        </w:tc>
        <w:tc>
          <w:tcPr>
            <w:tcW w:w="2126" w:type="dxa"/>
          </w:tcPr>
          <w:p w14:paraId="766EAE48" w14:textId="77777777" w:rsidR="00656129" w:rsidRPr="00167CCF" w:rsidRDefault="00656129" w:rsidP="00167CCF">
            <w:pPr>
              <w:pStyle w:val="TableParagraph"/>
              <w:spacing w:line="240" w:lineRule="auto"/>
              <w:rPr>
                <w:szCs w:val="24"/>
                <w:lang w:val="en-CA"/>
              </w:rPr>
            </w:pPr>
          </w:p>
        </w:tc>
      </w:tr>
      <w:tr w:rsidR="004E7214" w:rsidRPr="00CA2627" w14:paraId="79FFC062" w14:textId="77777777" w:rsidTr="00025171">
        <w:tc>
          <w:tcPr>
            <w:tcW w:w="7797" w:type="dxa"/>
          </w:tcPr>
          <w:p w14:paraId="6AF47AFD" w14:textId="137D52CC" w:rsidR="004E7214" w:rsidRPr="00167CCF" w:rsidRDefault="004E7214" w:rsidP="001A17AA">
            <w:pPr>
              <w:pStyle w:val="TableList"/>
            </w:pPr>
            <w:r w:rsidRPr="00167CCF">
              <w:t>Evacuate the building</w:t>
            </w:r>
            <w:r w:rsidR="004E10D0" w:rsidRPr="00167CCF">
              <w:t>,</w:t>
            </w:r>
            <w:r w:rsidRPr="00167CCF">
              <w:t xml:space="preserve"> if necessary.</w:t>
            </w:r>
          </w:p>
        </w:tc>
        <w:tc>
          <w:tcPr>
            <w:tcW w:w="2126" w:type="dxa"/>
          </w:tcPr>
          <w:p w14:paraId="401F1B25" w14:textId="0A814FBC" w:rsidR="004E7214" w:rsidRPr="00167CCF" w:rsidRDefault="004E7214" w:rsidP="00167CCF">
            <w:pPr>
              <w:pStyle w:val="TableParagraph"/>
              <w:spacing w:line="240" w:lineRule="auto"/>
              <w:rPr>
                <w:szCs w:val="24"/>
                <w:lang w:val="en-CA"/>
              </w:rPr>
            </w:pPr>
          </w:p>
        </w:tc>
      </w:tr>
      <w:tr w:rsidR="004E7214" w:rsidRPr="00CA2627" w14:paraId="6E6D43A6" w14:textId="77777777" w:rsidTr="00025171">
        <w:tc>
          <w:tcPr>
            <w:tcW w:w="7797" w:type="dxa"/>
          </w:tcPr>
          <w:p w14:paraId="63847619" w14:textId="2F2E7A57" w:rsidR="004E7214" w:rsidRPr="00167CCF" w:rsidRDefault="006D4634" w:rsidP="001A17AA">
            <w:pPr>
              <w:pStyle w:val="TableList"/>
            </w:pPr>
            <w:r w:rsidRPr="00167CCF">
              <w:t>Tell</w:t>
            </w:r>
            <w:r w:rsidR="004E7214" w:rsidRPr="00167CCF">
              <w:t xml:space="preserve"> </w:t>
            </w:r>
            <w:r w:rsidR="0059504D" w:rsidRPr="00167CCF">
              <w:t>i</w:t>
            </w:r>
            <w:r w:rsidR="004E7214" w:rsidRPr="00167CCF">
              <w:t xml:space="preserve">ncident </w:t>
            </w:r>
            <w:r w:rsidR="0059504D" w:rsidRPr="00167CCF">
              <w:t>m</w:t>
            </w:r>
            <w:r w:rsidR="004E7214" w:rsidRPr="00167CCF">
              <w:t xml:space="preserve">anagement </w:t>
            </w:r>
            <w:r w:rsidR="0059504D" w:rsidRPr="00167CCF">
              <w:t>t</w:t>
            </w:r>
            <w:r w:rsidR="004E7214" w:rsidRPr="00167CCF">
              <w:t>eam members to</w:t>
            </w:r>
            <w:r w:rsidR="004E10D0" w:rsidRPr="00167CCF">
              <w:t xml:space="preserve"> </w:t>
            </w:r>
            <w:r w:rsidR="00935D2D" w:rsidRPr="00167CCF">
              <w:t>meet at</w:t>
            </w:r>
            <w:r w:rsidR="004E7214" w:rsidRPr="00167CCF">
              <w:t xml:space="preserve"> a designated assembly point.</w:t>
            </w:r>
          </w:p>
        </w:tc>
        <w:tc>
          <w:tcPr>
            <w:tcW w:w="2126" w:type="dxa"/>
          </w:tcPr>
          <w:p w14:paraId="6BB378B8" w14:textId="1DDCA342" w:rsidR="004E7214" w:rsidRPr="00167CCF" w:rsidRDefault="004E7214" w:rsidP="00167CCF">
            <w:pPr>
              <w:pStyle w:val="TableParagraph"/>
              <w:spacing w:line="240" w:lineRule="auto"/>
              <w:rPr>
                <w:szCs w:val="24"/>
                <w:lang w:val="en-CA"/>
              </w:rPr>
            </w:pPr>
          </w:p>
        </w:tc>
      </w:tr>
      <w:tr w:rsidR="004E7214" w:rsidRPr="00CA2627" w14:paraId="13123CEF" w14:textId="77777777" w:rsidTr="00025171">
        <w:tc>
          <w:tcPr>
            <w:tcW w:w="7797" w:type="dxa"/>
          </w:tcPr>
          <w:p w14:paraId="70C917BC" w14:textId="3C122466" w:rsidR="004E7214" w:rsidRPr="00167CCF" w:rsidRDefault="004E7214" w:rsidP="001A17AA">
            <w:pPr>
              <w:pStyle w:val="TableList"/>
            </w:pPr>
            <w:r w:rsidRPr="00167CCF">
              <w:t xml:space="preserve">Liaise with </w:t>
            </w:r>
            <w:r w:rsidR="0059504D" w:rsidRPr="00167CCF">
              <w:t>f</w:t>
            </w:r>
            <w:r w:rsidRPr="00167CCF">
              <w:t xml:space="preserve">irst </w:t>
            </w:r>
            <w:r w:rsidR="0059504D" w:rsidRPr="00167CCF">
              <w:t>r</w:t>
            </w:r>
            <w:r w:rsidRPr="00167CCF">
              <w:t>esponders</w:t>
            </w:r>
            <w:r w:rsidR="004E10D0" w:rsidRPr="00167CCF">
              <w:t>,</w:t>
            </w:r>
            <w:r w:rsidRPr="00167CCF">
              <w:t xml:space="preserve"> when necessary.</w:t>
            </w:r>
          </w:p>
        </w:tc>
        <w:tc>
          <w:tcPr>
            <w:tcW w:w="2126" w:type="dxa"/>
          </w:tcPr>
          <w:p w14:paraId="6DA07ECE" w14:textId="346FEB27" w:rsidR="004E7214" w:rsidRPr="00167CCF" w:rsidRDefault="004E7214" w:rsidP="00167CCF">
            <w:pPr>
              <w:pStyle w:val="TableParagraph"/>
              <w:spacing w:line="240" w:lineRule="auto"/>
              <w:rPr>
                <w:szCs w:val="24"/>
                <w:lang w:val="en-CA"/>
              </w:rPr>
            </w:pPr>
          </w:p>
        </w:tc>
      </w:tr>
      <w:tr w:rsidR="004E7214" w:rsidRPr="00CA2627" w14:paraId="356AD689" w14:textId="77777777" w:rsidTr="00025171">
        <w:tc>
          <w:tcPr>
            <w:tcW w:w="7797" w:type="dxa"/>
          </w:tcPr>
          <w:p w14:paraId="3DB8631C" w14:textId="43BD6C4A" w:rsidR="004E7214" w:rsidRPr="00167CCF" w:rsidRDefault="004E7214" w:rsidP="001A17AA">
            <w:pPr>
              <w:pStyle w:val="TableList"/>
            </w:pPr>
            <w:r w:rsidRPr="00167CCF">
              <w:t xml:space="preserve">Secure access to the affected area if not done by </w:t>
            </w:r>
            <w:r w:rsidR="0059504D" w:rsidRPr="00167CCF">
              <w:t>f</w:t>
            </w:r>
            <w:r w:rsidRPr="00167CCF">
              <w:t xml:space="preserve">irst </w:t>
            </w:r>
            <w:r w:rsidR="0059504D" w:rsidRPr="00167CCF">
              <w:t>r</w:t>
            </w:r>
            <w:r w:rsidRPr="00167CCF">
              <w:t>esponders.</w:t>
            </w:r>
          </w:p>
        </w:tc>
        <w:tc>
          <w:tcPr>
            <w:tcW w:w="2126" w:type="dxa"/>
          </w:tcPr>
          <w:p w14:paraId="65BEEB2F" w14:textId="449CF848" w:rsidR="004E7214" w:rsidRPr="00167CCF" w:rsidRDefault="004E7214" w:rsidP="00167CCF">
            <w:pPr>
              <w:pStyle w:val="TableParagraph"/>
              <w:spacing w:line="240" w:lineRule="auto"/>
              <w:rPr>
                <w:szCs w:val="24"/>
                <w:lang w:val="en-CA"/>
              </w:rPr>
            </w:pPr>
          </w:p>
        </w:tc>
      </w:tr>
      <w:tr w:rsidR="004E7214" w:rsidRPr="00CA2627" w14:paraId="32F9C34C" w14:textId="77777777" w:rsidTr="00025171">
        <w:tc>
          <w:tcPr>
            <w:tcW w:w="7797" w:type="dxa"/>
          </w:tcPr>
          <w:p w14:paraId="5EB5126B" w14:textId="77777777" w:rsidR="004E7214" w:rsidRPr="00167CCF" w:rsidRDefault="004E7214" w:rsidP="001A17AA">
            <w:pPr>
              <w:pStyle w:val="TableList"/>
            </w:pPr>
            <w:r w:rsidRPr="00167CCF">
              <w:t>Manage recovery finances.</w:t>
            </w:r>
          </w:p>
        </w:tc>
        <w:tc>
          <w:tcPr>
            <w:tcW w:w="2126" w:type="dxa"/>
          </w:tcPr>
          <w:p w14:paraId="63908C1A" w14:textId="54EDB613" w:rsidR="004E7214" w:rsidRPr="00167CCF" w:rsidRDefault="004E7214" w:rsidP="00167CCF">
            <w:pPr>
              <w:pStyle w:val="TableParagraph"/>
              <w:spacing w:line="240" w:lineRule="auto"/>
              <w:rPr>
                <w:szCs w:val="24"/>
                <w:lang w:val="en-CA"/>
              </w:rPr>
            </w:pPr>
          </w:p>
        </w:tc>
      </w:tr>
      <w:tr w:rsidR="004E7214" w:rsidRPr="00CA2627" w14:paraId="60507B5B" w14:textId="77777777" w:rsidTr="00025171">
        <w:tc>
          <w:tcPr>
            <w:tcW w:w="7797" w:type="dxa"/>
          </w:tcPr>
          <w:p w14:paraId="32C606BD" w14:textId="72D70A1E" w:rsidR="004E7214" w:rsidRPr="00167CCF" w:rsidRDefault="004E7214" w:rsidP="001A17AA">
            <w:pPr>
              <w:pStyle w:val="TableList"/>
            </w:pPr>
            <w:r w:rsidRPr="00167CCF">
              <w:t xml:space="preserve">Document the overall incident. </w:t>
            </w:r>
          </w:p>
        </w:tc>
        <w:tc>
          <w:tcPr>
            <w:tcW w:w="2126" w:type="dxa"/>
          </w:tcPr>
          <w:p w14:paraId="71FD491D" w14:textId="3E6EE187" w:rsidR="004E7214" w:rsidRPr="00167CCF" w:rsidRDefault="004E7214" w:rsidP="00167CCF">
            <w:pPr>
              <w:pStyle w:val="TableParagraph"/>
              <w:spacing w:line="240" w:lineRule="auto"/>
              <w:rPr>
                <w:szCs w:val="24"/>
                <w:lang w:val="en-CA"/>
              </w:rPr>
            </w:pPr>
          </w:p>
        </w:tc>
      </w:tr>
      <w:tr w:rsidR="004E7214" w:rsidRPr="00CA2627" w14:paraId="3FE8D5DA" w14:textId="77777777" w:rsidTr="00025171">
        <w:tc>
          <w:tcPr>
            <w:tcW w:w="7797" w:type="dxa"/>
          </w:tcPr>
          <w:p w14:paraId="0A993D6F" w14:textId="77777777" w:rsidR="004E7214" w:rsidRPr="00167CCF" w:rsidRDefault="004E7214" w:rsidP="001A17AA">
            <w:pPr>
              <w:pStyle w:val="TableList"/>
            </w:pPr>
            <w:r w:rsidRPr="00167CCF">
              <w:t>Prepare an incident report.</w:t>
            </w:r>
          </w:p>
        </w:tc>
        <w:tc>
          <w:tcPr>
            <w:tcW w:w="2126" w:type="dxa"/>
          </w:tcPr>
          <w:p w14:paraId="33D689F7" w14:textId="3ECEBDBA" w:rsidR="004E7214" w:rsidRPr="00167CCF" w:rsidRDefault="004E7214" w:rsidP="00167CCF">
            <w:pPr>
              <w:pStyle w:val="TableParagraph"/>
              <w:spacing w:line="240" w:lineRule="auto"/>
              <w:rPr>
                <w:szCs w:val="24"/>
                <w:lang w:val="en-CA"/>
              </w:rPr>
            </w:pPr>
          </w:p>
        </w:tc>
      </w:tr>
      <w:tr w:rsidR="004E7214" w:rsidRPr="00CA2627" w14:paraId="0369E458" w14:textId="77777777" w:rsidTr="00025171">
        <w:tc>
          <w:tcPr>
            <w:tcW w:w="7797" w:type="dxa"/>
          </w:tcPr>
          <w:p w14:paraId="6260D147" w14:textId="6B6D4469" w:rsidR="004E7214" w:rsidRPr="00167CCF" w:rsidRDefault="004E7214" w:rsidP="001A17AA">
            <w:pPr>
              <w:pStyle w:val="TableList"/>
            </w:pPr>
            <w:r w:rsidRPr="00167CCF">
              <w:t xml:space="preserve">Meet </w:t>
            </w:r>
            <w:r w:rsidR="00BC4C60" w:rsidRPr="00167CCF">
              <w:t xml:space="preserve">after the incident </w:t>
            </w:r>
            <w:r w:rsidRPr="00167CCF">
              <w:t xml:space="preserve">to discuss </w:t>
            </w:r>
            <w:r w:rsidR="0059504D" w:rsidRPr="00167CCF">
              <w:t xml:space="preserve">the </w:t>
            </w:r>
            <w:r w:rsidRPr="00167CCF">
              <w:t>response and recommend improvements to the emergency plan or other procedures.</w:t>
            </w:r>
          </w:p>
        </w:tc>
        <w:tc>
          <w:tcPr>
            <w:tcW w:w="2126" w:type="dxa"/>
          </w:tcPr>
          <w:p w14:paraId="37497CC4" w14:textId="1C515F91" w:rsidR="004E7214" w:rsidRPr="00167CCF" w:rsidRDefault="004E7214" w:rsidP="00167CCF">
            <w:pPr>
              <w:pStyle w:val="TableParagraph"/>
              <w:spacing w:line="240" w:lineRule="auto"/>
              <w:rPr>
                <w:szCs w:val="24"/>
                <w:lang w:val="en-CA"/>
              </w:rPr>
            </w:pPr>
          </w:p>
        </w:tc>
      </w:tr>
      <w:tr w:rsidR="004E7214" w:rsidRPr="00CA2627" w14:paraId="516C9261" w14:textId="77777777" w:rsidTr="00025171">
        <w:tc>
          <w:tcPr>
            <w:tcW w:w="7797" w:type="dxa"/>
          </w:tcPr>
          <w:p w14:paraId="1069B773" w14:textId="4E9694FA" w:rsidR="004E7214" w:rsidRPr="00167CCF" w:rsidRDefault="004E7214" w:rsidP="001A17AA">
            <w:pPr>
              <w:pStyle w:val="TableList"/>
            </w:pPr>
            <w:r w:rsidRPr="00167CCF">
              <w:t xml:space="preserve">Update </w:t>
            </w:r>
            <w:r w:rsidR="0059504D" w:rsidRPr="00167CCF">
              <w:t xml:space="preserve">the </w:t>
            </w:r>
            <w:r w:rsidRPr="00167CCF">
              <w:t>emergency plan</w:t>
            </w:r>
            <w:r w:rsidR="00AA5195" w:rsidRPr="00167CCF">
              <w:t>,</w:t>
            </w:r>
            <w:r w:rsidRPr="00167CCF">
              <w:t xml:space="preserve"> when necessary.</w:t>
            </w:r>
          </w:p>
        </w:tc>
        <w:tc>
          <w:tcPr>
            <w:tcW w:w="2126" w:type="dxa"/>
          </w:tcPr>
          <w:p w14:paraId="42AF6216" w14:textId="78CBECBA" w:rsidR="004E7214" w:rsidRPr="00167CCF" w:rsidRDefault="004E7214" w:rsidP="00167CCF">
            <w:pPr>
              <w:pStyle w:val="TableParagraph"/>
              <w:spacing w:line="240" w:lineRule="auto"/>
              <w:rPr>
                <w:szCs w:val="24"/>
                <w:lang w:val="en-CA"/>
              </w:rPr>
            </w:pPr>
          </w:p>
        </w:tc>
      </w:tr>
    </w:tbl>
    <w:p w14:paraId="54AC4FC1" w14:textId="77E73474" w:rsidR="00025171" w:rsidRPr="007849D9" w:rsidRDefault="00025171" w:rsidP="007849D9">
      <w:pPr>
        <w:pStyle w:val="Titre4"/>
      </w:pPr>
      <w:bookmarkStart w:id="235" w:name="_Toc205896418"/>
      <w:bookmarkStart w:id="236" w:name="_Toc227059583"/>
      <w:bookmarkStart w:id="237" w:name="_Hlk189034160"/>
      <w:r w:rsidRPr="007849D9">
        <w:t>Procedures for when the media is involved</w:t>
      </w:r>
      <w:bookmarkEnd w:id="235"/>
      <w:bookmarkEnd w:id="236"/>
    </w:p>
    <w:tbl>
      <w:tblPr>
        <w:tblStyle w:val="CCIweb"/>
        <w:tblW w:w="9923" w:type="dxa"/>
        <w:tblLayout w:type="fixed"/>
        <w:tblLook w:val="0620" w:firstRow="1" w:lastRow="0" w:firstColumn="0" w:lastColumn="0" w:noHBand="1" w:noVBand="1"/>
      </w:tblPr>
      <w:tblGrid>
        <w:gridCol w:w="7797"/>
        <w:gridCol w:w="2126"/>
      </w:tblGrid>
      <w:tr w:rsidR="00025171" w:rsidRPr="00CA2627" w14:paraId="35787378"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3034D305" w14:textId="19289B05" w:rsidR="00025171" w:rsidRPr="00CA2627" w:rsidRDefault="00025171" w:rsidP="00A7751A">
            <w:pPr>
              <w:pStyle w:val="TableHeading"/>
              <w:rPr>
                <w:lang w:val="en-CA"/>
              </w:rPr>
            </w:pPr>
            <w:r w:rsidRPr="00CA2627">
              <w:rPr>
                <w:bCs/>
                <w:lang w:val="en-CA"/>
              </w:rPr>
              <w:t>All-hazards procedure</w:t>
            </w:r>
          </w:p>
        </w:tc>
        <w:tc>
          <w:tcPr>
            <w:tcW w:w="2126" w:type="dxa"/>
            <w:vAlign w:val="bottom"/>
          </w:tcPr>
          <w:p w14:paraId="75902215" w14:textId="21EE8335" w:rsidR="00025171" w:rsidRPr="00CA2627" w:rsidRDefault="00025171" w:rsidP="00A7751A">
            <w:pPr>
              <w:pStyle w:val="TableHeading"/>
              <w:rPr>
                <w:lang w:val="en-CA"/>
              </w:rPr>
            </w:pPr>
            <w:r w:rsidRPr="00CA2627">
              <w:rPr>
                <w:bCs/>
                <w:lang w:val="en-CA"/>
              </w:rPr>
              <w:t xml:space="preserve">Team member responsible </w:t>
            </w:r>
          </w:p>
        </w:tc>
      </w:tr>
      <w:tr w:rsidR="004E7214" w:rsidRPr="00CA2627" w14:paraId="23977A18" w14:textId="77777777" w:rsidTr="00025171">
        <w:tc>
          <w:tcPr>
            <w:tcW w:w="7797" w:type="dxa"/>
          </w:tcPr>
          <w:p w14:paraId="3905EC0D" w14:textId="181EF522" w:rsidR="004E7214" w:rsidRPr="00A7751A" w:rsidRDefault="004E7214" w:rsidP="00A7751A">
            <w:pPr>
              <w:pStyle w:val="TableList"/>
            </w:pPr>
            <w:r w:rsidRPr="00A7751A">
              <w:t xml:space="preserve">Decide </w:t>
            </w:r>
            <w:r w:rsidR="004E10D0" w:rsidRPr="00A7751A">
              <w:t>whether to contact the</w:t>
            </w:r>
            <w:r w:rsidRPr="00A7751A">
              <w:t xml:space="preserve"> media.</w:t>
            </w:r>
          </w:p>
        </w:tc>
        <w:tc>
          <w:tcPr>
            <w:tcW w:w="2126" w:type="dxa"/>
          </w:tcPr>
          <w:p w14:paraId="333D7A54" w14:textId="5B20CD45" w:rsidR="004E7214" w:rsidRPr="00CA2627" w:rsidRDefault="004E7214" w:rsidP="00167CCF">
            <w:pPr>
              <w:pStyle w:val="TableParagraph"/>
              <w:spacing w:line="240" w:lineRule="auto"/>
              <w:rPr>
                <w:lang w:val="en-CA"/>
              </w:rPr>
            </w:pPr>
          </w:p>
        </w:tc>
      </w:tr>
      <w:tr w:rsidR="004E7214" w:rsidRPr="00CA2627" w14:paraId="3BFF42AB" w14:textId="77777777" w:rsidTr="00025171">
        <w:tc>
          <w:tcPr>
            <w:tcW w:w="7797" w:type="dxa"/>
          </w:tcPr>
          <w:p w14:paraId="0533C0F7" w14:textId="19353A0C" w:rsidR="004E7214" w:rsidRPr="00A7751A" w:rsidRDefault="004E7214" w:rsidP="00A7751A">
            <w:pPr>
              <w:pStyle w:val="TableList"/>
            </w:pPr>
            <w:r w:rsidRPr="00A7751A">
              <w:t>Respond to the media</w:t>
            </w:r>
            <w:r w:rsidR="004E10D0" w:rsidRPr="00A7751A">
              <w:t>,</w:t>
            </w:r>
            <w:r w:rsidRPr="00A7751A">
              <w:t xml:space="preserve"> when necessary.</w:t>
            </w:r>
          </w:p>
        </w:tc>
        <w:tc>
          <w:tcPr>
            <w:tcW w:w="2126" w:type="dxa"/>
          </w:tcPr>
          <w:p w14:paraId="2D7E79D5" w14:textId="146FA7A9" w:rsidR="004E7214" w:rsidRPr="00CA2627" w:rsidRDefault="004E7214" w:rsidP="00167CCF">
            <w:pPr>
              <w:pStyle w:val="TableParagraph"/>
              <w:spacing w:line="240" w:lineRule="auto"/>
              <w:rPr>
                <w:lang w:val="en-CA"/>
              </w:rPr>
            </w:pPr>
          </w:p>
        </w:tc>
      </w:tr>
    </w:tbl>
    <w:p w14:paraId="317E647C" w14:textId="4DE26A38" w:rsidR="00025171" w:rsidRPr="007849D9" w:rsidRDefault="00025171" w:rsidP="007849D9">
      <w:pPr>
        <w:pStyle w:val="Titre4"/>
      </w:pPr>
      <w:bookmarkStart w:id="238" w:name="_Toc205896419"/>
      <w:bookmarkStart w:id="239" w:name="_Toc227059584"/>
      <w:bookmarkEnd w:id="237"/>
      <w:r w:rsidRPr="007849D9">
        <w:lastRenderedPageBreak/>
        <w:t xml:space="preserve">Procedures for </w:t>
      </w:r>
      <w:r w:rsidR="00CC2EC3" w:rsidRPr="007849D9">
        <w:t xml:space="preserve">when the </w:t>
      </w:r>
      <w:r w:rsidR="004E10D0" w:rsidRPr="007849D9">
        <w:t xml:space="preserve">incident requires closure of the </w:t>
      </w:r>
      <w:bookmarkEnd w:id="238"/>
      <w:r w:rsidR="006606CE" w:rsidRPr="007849D9">
        <w:t>building</w:t>
      </w:r>
      <w:bookmarkEnd w:id="239"/>
    </w:p>
    <w:tbl>
      <w:tblPr>
        <w:tblStyle w:val="CCIweb"/>
        <w:tblW w:w="9923" w:type="dxa"/>
        <w:tblLayout w:type="fixed"/>
        <w:tblLook w:val="0620" w:firstRow="1" w:lastRow="0" w:firstColumn="0" w:lastColumn="0" w:noHBand="1" w:noVBand="1"/>
      </w:tblPr>
      <w:tblGrid>
        <w:gridCol w:w="7797"/>
        <w:gridCol w:w="2126"/>
      </w:tblGrid>
      <w:tr w:rsidR="00025171" w:rsidRPr="00CA2627" w14:paraId="08893CF1"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1B0DD1C1" w14:textId="45CFD699" w:rsidR="00025171" w:rsidRPr="00CA2627" w:rsidRDefault="00025171" w:rsidP="00A7751A">
            <w:pPr>
              <w:pStyle w:val="TableHeading"/>
              <w:rPr>
                <w:lang w:val="en-CA"/>
              </w:rPr>
            </w:pPr>
            <w:r w:rsidRPr="00CA2627">
              <w:rPr>
                <w:bCs/>
                <w:lang w:val="en-CA"/>
              </w:rPr>
              <w:t>All-hazards procedure</w:t>
            </w:r>
          </w:p>
        </w:tc>
        <w:tc>
          <w:tcPr>
            <w:tcW w:w="2126" w:type="dxa"/>
            <w:vAlign w:val="bottom"/>
          </w:tcPr>
          <w:p w14:paraId="7C3496C7" w14:textId="27772F22" w:rsidR="00025171" w:rsidRPr="00CA2627" w:rsidRDefault="00025171" w:rsidP="00A7751A">
            <w:pPr>
              <w:pStyle w:val="TableHeading"/>
              <w:rPr>
                <w:lang w:val="en-CA"/>
              </w:rPr>
            </w:pPr>
            <w:r w:rsidRPr="00CA2627">
              <w:rPr>
                <w:bCs/>
                <w:lang w:val="en-CA"/>
              </w:rPr>
              <w:t xml:space="preserve">Team member responsible </w:t>
            </w:r>
          </w:p>
        </w:tc>
      </w:tr>
      <w:tr w:rsidR="004E7214" w:rsidRPr="00CA2627" w14:paraId="291237BB" w14:textId="77777777" w:rsidTr="00025171">
        <w:tc>
          <w:tcPr>
            <w:tcW w:w="7797" w:type="dxa"/>
          </w:tcPr>
          <w:p w14:paraId="1D231D52" w14:textId="0211D218" w:rsidR="004E7214" w:rsidRPr="00A7751A" w:rsidRDefault="004E7214" w:rsidP="00A7751A">
            <w:pPr>
              <w:pStyle w:val="TableList"/>
            </w:pPr>
            <w:r w:rsidRPr="00A7751A">
              <w:t xml:space="preserve">Inform visitors and staff of </w:t>
            </w:r>
            <w:r w:rsidR="0059504D" w:rsidRPr="00A7751A">
              <w:t xml:space="preserve">the </w:t>
            </w:r>
            <w:r w:rsidRPr="00A7751A">
              <w:t>closure</w:t>
            </w:r>
            <w:r w:rsidR="00AB5CCA" w:rsidRPr="00A7751A">
              <w:t xml:space="preserve"> of the </w:t>
            </w:r>
            <w:r w:rsidR="006606CE" w:rsidRPr="00A7751A">
              <w:t>building</w:t>
            </w:r>
            <w:r w:rsidRPr="00A7751A">
              <w:t>.</w:t>
            </w:r>
          </w:p>
        </w:tc>
        <w:tc>
          <w:tcPr>
            <w:tcW w:w="2126" w:type="dxa"/>
          </w:tcPr>
          <w:p w14:paraId="672889B6" w14:textId="1DF83BA1" w:rsidR="004E7214" w:rsidRPr="00CA2627" w:rsidRDefault="004E7214" w:rsidP="00167CCF">
            <w:pPr>
              <w:pStyle w:val="TableParagraph"/>
              <w:spacing w:line="240" w:lineRule="auto"/>
              <w:rPr>
                <w:lang w:val="en-CA"/>
              </w:rPr>
            </w:pPr>
          </w:p>
        </w:tc>
      </w:tr>
      <w:tr w:rsidR="004E7214" w:rsidRPr="00CA2627" w14:paraId="62D5E6D8" w14:textId="77777777" w:rsidTr="00025171">
        <w:tc>
          <w:tcPr>
            <w:tcW w:w="7797" w:type="dxa"/>
          </w:tcPr>
          <w:p w14:paraId="3AF0CBDD" w14:textId="77777777" w:rsidR="004E7214" w:rsidRPr="00A7751A" w:rsidRDefault="004E7214" w:rsidP="00A7751A">
            <w:pPr>
              <w:pStyle w:val="TableList"/>
            </w:pPr>
            <w:r w:rsidRPr="00A7751A">
              <w:t>Contract qualified personnel to determine when the building is safe to enter.</w:t>
            </w:r>
          </w:p>
        </w:tc>
        <w:tc>
          <w:tcPr>
            <w:tcW w:w="2126" w:type="dxa"/>
          </w:tcPr>
          <w:p w14:paraId="42C9A956" w14:textId="6224623E" w:rsidR="004E7214" w:rsidRPr="00CA2627" w:rsidRDefault="004E7214" w:rsidP="00167CCF">
            <w:pPr>
              <w:pStyle w:val="TableParagraph"/>
              <w:spacing w:line="240" w:lineRule="auto"/>
              <w:rPr>
                <w:lang w:val="en-CA"/>
              </w:rPr>
            </w:pPr>
          </w:p>
        </w:tc>
      </w:tr>
    </w:tbl>
    <w:p w14:paraId="5EB019AA" w14:textId="4FDD2680" w:rsidR="00025171" w:rsidRPr="007849D9" w:rsidRDefault="00025171" w:rsidP="007849D9">
      <w:pPr>
        <w:pStyle w:val="Titre4"/>
      </w:pPr>
      <w:bookmarkStart w:id="240" w:name="_Toc205896420"/>
      <w:bookmarkStart w:id="241" w:name="_Toc227059585"/>
      <w:r w:rsidRPr="007849D9">
        <w:t xml:space="preserve">Procedures for </w:t>
      </w:r>
      <w:r w:rsidR="00CC2EC3" w:rsidRPr="007849D9">
        <w:t xml:space="preserve">when </w:t>
      </w:r>
      <w:r w:rsidR="004E10D0" w:rsidRPr="007849D9">
        <w:t xml:space="preserve">the incident </w:t>
      </w:r>
      <w:r w:rsidR="009A5BC1" w:rsidRPr="007849D9">
        <w:t>result</w:t>
      </w:r>
      <w:r w:rsidR="006A249D" w:rsidRPr="007849D9">
        <w:t>s</w:t>
      </w:r>
      <w:r w:rsidR="009A5BC1" w:rsidRPr="007849D9">
        <w:t xml:space="preserve"> in </w:t>
      </w:r>
      <w:r w:rsidR="004E10D0" w:rsidRPr="007849D9">
        <w:t xml:space="preserve">damage to </w:t>
      </w:r>
      <w:r w:rsidRPr="007849D9">
        <w:t>collections and/or property</w:t>
      </w:r>
      <w:bookmarkEnd w:id="240"/>
      <w:bookmarkEnd w:id="241"/>
    </w:p>
    <w:tbl>
      <w:tblPr>
        <w:tblStyle w:val="CCIweb"/>
        <w:tblW w:w="9923" w:type="dxa"/>
        <w:tblLayout w:type="fixed"/>
        <w:tblLook w:val="0620" w:firstRow="1" w:lastRow="0" w:firstColumn="0" w:lastColumn="0" w:noHBand="1" w:noVBand="1"/>
      </w:tblPr>
      <w:tblGrid>
        <w:gridCol w:w="7797"/>
        <w:gridCol w:w="2126"/>
      </w:tblGrid>
      <w:tr w:rsidR="00025171" w:rsidRPr="00CA2627" w14:paraId="1EAE7182"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12A832BA" w14:textId="516885DF" w:rsidR="00025171" w:rsidRPr="00A7751A" w:rsidRDefault="00025171" w:rsidP="00A7751A">
            <w:pPr>
              <w:pStyle w:val="TableHeading"/>
            </w:pPr>
            <w:r w:rsidRPr="00A7751A">
              <w:t>All-hazards procedure</w:t>
            </w:r>
          </w:p>
        </w:tc>
        <w:tc>
          <w:tcPr>
            <w:tcW w:w="2126" w:type="dxa"/>
            <w:vAlign w:val="bottom"/>
          </w:tcPr>
          <w:p w14:paraId="59AEB6FA" w14:textId="2F093542" w:rsidR="00025171" w:rsidRPr="00A7751A" w:rsidRDefault="00025171" w:rsidP="00A7751A">
            <w:pPr>
              <w:pStyle w:val="TableHeading"/>
            </w:pPr>
            <w:r w:rsidRPr="00A7751A">
              <w:t xml:space="preserve">Team member responsible </w:t>
            </w:r>
          </w:p>
        </w:tc>
      </w:tr>
      <w:tr w:rsidR="004E7214" w:rsidRPr="00CA2627" w14:paraId="3F8DCCB0" w14:textId="77777777" w:rsidTr="00025171">
        <w:tc>
          <w:tcPr>
            <w:tcW w:w="7797" w:type="dxa"/>
          </w:tcPr>
          <w:p w14:paraId="1CFBF50B" w14:textId="682B4AC5" w:rsidR="004E7214" w:rsidRPr="00A7751A" w:rsidRDefault="004E7214" w:rsidP="00A7751A">
            <w:pPr>
              <w:pStyle w:val="TableList"/>
            </w:pPr>
            <w:r w:rsidRPr="00A7751A">
              <w:t xml:space="preserve">Contact </w:t>
            </w:r>
            <w:r w:rsidR="0059504D" w:rsidRPr="00A7751A">
              <w:t xml:space="preserve">the </w:t>
            </w:r>
            <w:r w:rsidRPr="00A7751A">
              <w:t>insurance company.</w:t>
            </w:r>
          </w:p>
        </w:tc>
        <w:tc>
          <w:tcPr>
            <w:tcW w:w="2126" w:type="dxa"/>
          </w:tcPr>
          <w:p w14:paraId="08F46929" w14:textId="3DC0B462" w:rsidR="004E7214" w:rsidRPr="00167CCF" w:rsidRDefault="004E7214" w:rsidP="00167CCF">
            <w:pPr>
              <w:pStyle w:val="TableParagraph"/>
              <w:spacing w:line="240" w:lineRule="auto"/>
              <w:rPr>
                <w:sz w:val="23"/>
                <w:szCs w:val="23"/>
                <w:lang w:val="en-CA"/>
              </w:rPr>
            </w:pPr>
          </w:p>
        </w:tc>
      </w:tr>
      <w:tr w:rsidR="004E7214" w:rsidRPr="00CA2627" w14:paraId="0AE85901" w14:textId="77777777" w:rsidTr="00025171">
        <w:tc>
          <w:tcPr>
            <w:tcW w:w="7797" w:type="dxa"/>
          </w:tcPr>
          <w:p w14:paraId="3DF24C56" w14:textId="5FFB5A6A" w:rsidR="004E7214" w:rsidRPr="00A7751A" w:rsidRDefault="004E7214" w:rsidP="00A7751A">
            <w:pPr>
              <w:pStyle w:val="TableList"/>
            </w:pPr>
            <w:r w:rsidRPr="00A7751A">
              <w:t xml:space="preserve">Procure </w:t>
            </w:r>
            <w:r w:rsidR="0059504D" w:rsidRPr="00A7751A">
              <w:t xml:space="preserve">the </w:t>
            </w:r>
            <w:r w:rsidRPr="00A7751A">
              <w:t>necessary personal protective equipment.</w:t>
            </w:r>
          </w:p>
        </w:tc>
        <w:tc>
          <w:tcPr>
            <w:tcW w:w="2126" w:type="dxa"/>
          </w:tcPr>
          <w:p w14:paraId="13675543" w14:textId="7FD84384" w:rsidR="004E7214" w:rsidRPr="00167CCF" w:rsidRDefault="004E7214" w:rsidP="00167CCF">
            <w:pPr>
              <w:pStyle w:val="TableParagraph"/>
              <w:spacing w:line="240" w:lineRule="auto"/>
              <w:rPr>
                <w:sz w:val="23"/>
                <w:szCs w:val="23"/>
                <w:lang w:val="en-CA"/>
              </w:rPr>
            </w:pPr>
          </w:p>
        </w:tc>
      </w:tr>
      <w:tr w:rsidR="004E7214" w:rsidRPr="00CA2627" w14:paraId="2D61F48A" w14:textId="77777777" w:rsidTr="00025171">
        <w:tc>
          <w:tcPr>
            <w:tcW w:w="7797" w:type="dxa"/>
          </w:tcPr>
          <w:p w14:paraId="0EAB23D4" w14:textId="1B1680A9" w:rsidR="004E7214" w:rsidRPr="00A7751A" w:rsidRDefault="004E7214" w:rsidP="00A7751A">
            <w:pPr>
              <w:pStyle w:val="TableList"/>
            </w:pPr>
            <w:r w:rsidRPr="00A7751A">
              <w:t>Assess and document the extent and nature of damage</w:t>
            </w:r>
            <w:r w:rsidR="0059504D" w:rsidRPr="00A7751A">
              <w:t xml:space="preserve"> or </w:t>
            </w:r>
            <w:r w:rsidRPr="00A7751A">
              <w:t>loss to collections.</w:t>
            </w:r>
          </w:p>
        </w:tc>
        <w:tc>
          <w:tcPr>
            <w:tcW w:w="2126" w:type="dxa"/>
          </w:tcPr>
          <w:p w14:paraId="568A32CA" w14:textId="484299B6" w:rsidR="004E7214" w:rsidRPr="00167CCF" w:rsidRDefault="004E7214" w:rsidP="00167CCF">
            <w:pPr>
              <w:pStyle w:val="TableParagraph"/>
              <w:spacing w:line="240" w:lineRule="auto"/>
              <w:rPr>
                <w:sz w:val="23"/>
                <w:szCs w:val="23"/>
                <w:lang w:val="en-CA"/>
              </w:rPr>
            </w:pPr>
          </w:p>
        </w:tc>
      </w:tr>
      <w:tr w:rsidR="004E7214" w:rsidRPr="00CA2627" w14:paraId="6E0E3575" w14:textId="77777777" w:rsidTr="00025171">
        <w:tc>
          <w:tcPr>
            <w:tcW w:w="7797" w:type="dxa"/>
          </w:tcPr>
          <w:p w14:paraId="21EF125A" w14:textId="77777777" w:rsidR="004E7214" w:rsidRPr="00A7751A" w:rsidRDefault="004E7214" w:rsidP="00A7751A">
            <w:pPr>
              <w:pStyle w:val="TableList"/>
            </w:pPr>
            <w:r w:rsidRPr="00A7751A">
              <w:t>Direct actions to limit further collection damage.</w:t>
            </w:r>
          </w:p>
        </w:tc>
        <w:tc>
          <w:tcPr>
            <w:tcW w:w="2126" w:type="dxa"/>
          </w:tcPr>
          <w:p w14:paraId="6B9FC45C" w14:textId="511A5605" w:rsidR="004E7214" w:rsidRPr="00167CCF" w:rsidRDefault="004E7214" w:rsidP="00167CCF">
            <w:pPr>
              <w:pStyle w:val="TableParagraph"/>
              <w:spacing w:line="240" w:lineRule="auto"/>
              <w:rPr>
                <w:sz w:val="23"/>
                <w:szCs w:val="23"/>
                <w:lang w:val="en-CA"/>
              </w:rPr>
            </w:pPr>
          </w:p>
        </w:tc>
      </w:tr>
      <w:tr w:rsidR="004E7214" w:rsidRPr="00CA2627" w14:paraId="41663239" w14:textId="77777777" w:rsidTr="00025171">
        <w:tc>
          <w:tcPr>
            <w:tcW w:w="7797" w:type="dxa"/>
          </w:tcPr>
          <w:p w14:paraId="3225CA3B" w14:textId="77777777" w:rsidR="004E7214" w:rsidRPr="00A7751A" w:rsidRDefault="004E7214" w:rsidP="00A7751A">
            <w:pPr>
              <w:pStyle w:val="TableList"/>
            </w:pPr>
            <w:r w:rsidRPr="00A7751A">
              <w:t>Assess and document the extent and nature of damage to the building and/or site.</w:t>
            </w:r>
          </w:p>
        </w:tc>
        <w:tc>
          <w:tcPr>
            <w:tcW w:w="2126" w:type="dxa"/>
          </w:tcPr>
          <w:p w14:paraId="6ECC15AB" w14:textId="7A62CCDD" w:rsidR="004E7214" w:rsidRPr="00167CCF" w:rsidRDefault="004E7214" w:rsidP="00167CCF">
            <w:pPr>
              <w:pStyle w:val="TableParagraph"/>
              <w:spacing w:line="240" w:lineRule="auto"/>
              <w:rPr>
                <w:sz w:val="23"/>
                <w:szCs w:val="23"/>
                <w:lang w:val="en-CA"/>
              </w:rPr>
            </w:pPr>
          </w:p>
        </w:tc>
      </w:tr>
      <w:tr w:rsidR="004E7214" w:rsidRPr="00CA2627" w14:paraId="33FF9152" w14:textId="77777777" w:rsidTr="00025171">
        <w:tc>
          <w:tcPr>
            <w:tcW w:w="7797" w:type="dxa"/>
          </w:tcPr>
          <w:p w14:paraId="08A17DC4" w14:textId="77777777" w:rsidR="004E7214" w:rsidRPr="00A7751A" w:rsidRDefault="004E7214" w:rsidP="00A7751A">
            <w:pPr>
              <w:pStyle w:val="TableList"/>
            </w:pPr>
            <w:r w:rsidRPr="00A7751A">
              <w:t>Direct actions to limit damage to property.</w:t>
            </w:r>
          </w:p>
        </w:tc>
        <w:tc>
          <w:tcPr>
            <w:tcW w:w="2126" w:type="dxa"/>
          </w:tcPr>
          <w:p w14:paraId="36627F80" w14:textId="1DFB19D1" w:rsidR="004E7214" w:rsidRPr="00167CCF" w:rsidRDefault="004E7214" w:rsidP="00167CCF">
            <w:pPr>
              <w:pStyle w:val="TableParagraph"/>
              <w:spacing w:line="240" w:lineRule="auto"/>
              <w:rPr>
                <w:sz w:val="23"/>
                <w:szCs w:val="23"/>
                <w:lang w:val="en-CA"/>
              </w:rPr>
            </w:pPr>
          </w:p>
        </w:tc>
      </w:tr>
      <w:tr w:rsidR="004E7214" w:rsidRPr="00CA2627" w14:paraId="6AACB58A" w14:textId="77777777" w:rsidTr="00025171">
        <w:tc>
          <w:tcPr>
            <w:tcW w:w="7797" w:type="dxa"/>
          </w:tcPr>
          <w:p w14:paraId="6E76C41D" w14:textId="77777777" w:rsidR="004E7214" w:rsidRPr="00A7751A" w:rsidRDefault="004E7214" w:rsidP="00A7751A">
            <w:pPr>
              <w:pStyle w:val="TableList"/>
            </w:pPr>
            <w:r w:rsidRPr="00A7751A">
              <w:t>Order necessary supplies and equipment.</w:t>
            </w:r>
          </w:p>
        </w:tc>
        <w:tc>
          <w:tcPr>
            <w:tcW w:w="2126" w:type="dxa"/>
          </w:tcPr>
          <w:p w14:paraId="5D4E77C2" w14:textId="4779BDC1" w:rsidR="004E7214" w:rsidRPr="00167CCF" w:rsidRDefault="004E7214" w:rsidP="00167CCF">
            <w:pPr>
              <w:pStyle w:val="TableParagraph"/>
              <w:spacing w:line="240" w:lineRule="auto"/>
              <w:rPr>
                <w:sz w:val="23"/>
                <w:szCs w:val="23"/>
                <w:lang w:val="en-CA"/>
              </w:rPr>
            </w:pPr>
          </w:p>
        </w:tc>
      </w:tr>
      <w:tr w:rsidR="004E7214" w:rsidRPr="00CA2627" w14:paraId="1D0CBCE1" w14:textId="77777777" w:rsidTr="00025171">
        <w:tc>
          <w:tcPr>
            <w:tcW w:w="7797" w:type="dxa"/>
          </w:tcPr>
          <w:p w14:paraId="7EBD6E5C" w14:textId="77777777" w:rsidR="004E7214" w:rsidRPr="00A7751A" w:rsidRDefault="004E7214" w:rsidP="00A7751A">
            <w:pPr>
              <w:pStyle w:val="TableList"/>
            </w:pPr>
            <w:r w:rsidRPr="00A7751A">
              <w:t>Stabilize the building environment.</w:t>
            </w:r>
          </w:p>
        </w:tc>
        <w:tc>
          <w:tcPr>
            <w:tcW w:w="2126" w:type="dxa"/>
          </w:tcPr>
          <w:p w14:paraId="443FA998" w14:textId="679E3865" w:rsidR="004E7214" w:rsidRPr="00167CCF" w:rsidRDefault="004E7214" w:rsidP="00167CCF">
            <w:pPr>
              <w:pStyle w:val="TableParagraph"/>
              <w:spacing w:line="240" w:lineRule="auto"/>
              <w:rPr>
                <w:sz w:val="23"/>
                <w:szCs w:val="23"/>
                <w:lang w:val="en-CA"/>
              </w:rPr>
            </w:pPr>
          </w:p>
        </w:tc>
      </w:tr>
      <w:tr w:rsidR="004E7214" w:rsidRPr="00CA2627" w14:paraId="7045FEEA" w14:textId="77777777" w:rsidTr="00025171">
        <w:tc>
          <w:tcPr>
            <w:tcW w:w="7797" w:type="dxa"/>
          </w:tcPr>
          <w:p w14:paraId="0CB6BE43" w14:textId="397D71FB" w:rsidR="004E7214" w:rsidRPr="00A7751A" w:rsidRDefault="004E7214" w:rsidP="00A7751A">
            <w:pPr>
              <w:pStyle w:val="TableList"/>
            </w:pPr>
            <w:r w:rsidRPr="00A7751A">
              <w:t xml:space="preserve">Manage </w:t>
            </w:r>
            <w:r w:rsidR="006A2372" w:rsidRPr="00A7751A">
              <w:t xml:space="preserve">the </w:t>
            </w:r>
            <w:r w:rsidRPr="00A7751A">
              <w:t>salvage and recovery of affected collections.</w:t>
            </w:r>
          </w:p>
        </w:tc>
        <w:tc>
          <w:tcPr>
            <w:tcW w:w="2126" w:type="dxa"/>
          </w:tcPr>
          <w:p w14:paraId="59ADBE7F" w14:textId="5637A062" w:rsidR="004E7214" w:rsidRPr="00167CCF" w:rsidRDefault="004E7214" w:rsidP="00167CCF">
            <w:pPr>
              <w:pStyle w:val="TableParagraph"/>
              <w:spacing w:line="240" w:lineRule="auto"/>
              <w:rPr>
                <w:sz w:val="23"/>
                <w:szCs w:val="23"/>
                <w:lang w:val="en-CA"/>
              </w:rPr>
            </w:pPr>
          </w:p>
        </w:tc>
      </w:tr>
      <w:tr w:rsidR="004E7214" w:rsidRPr="00CA2627" w14:paraId="485B77E4" w14:textId="77777777" w:rsidTr="00025171">
        <w:tc>
          <w:tcPr>
            <w:tcW w:w="7797" w:type="dxa"/>
          </w:tcPr>
          <w:p w14:paraId="48514D18" w14:textId="01DE1F27" w:rsidR="004E7214" w:rsidRPr="00A7751A" w:rsidRDefault="0059504D" w:rsidP="00A7751A">
            <w:pPr>
              <w:pStyle w:val="TableList"/>
            </w:pPr>
            <w:r w:rsidRPr="00A7751A">
              <w:t xml:space="preserve">Track the </w:t>
            </w:r>
            <w:r w:rsidR="004E7214" w:rsidRPr="00A7751A">
              <w:t>movement of collections</w:t>
            </w:r>
            <w:r w:rsidR="00AA5195" w:rsidRPr="00A7751A">
              <w:t>,</w:t>
            </w:r>
            <w:r w:rsidR="004E7214" w:rsidRPr="00A7751A">
              <w:t xml:space="preserve"> when necessary.</w:t>
            </w:r>
          </w:p>
        </w:tc>
        <w:tc>
          <w:tcPr>
            <w:tcW w:w="2126" w:type="dxa"/>
          </w:tcPr>
          <w:p w14:paraId="720775BF" w14:textId="565AD627" w:rsidR="004E7214" w:rsidRPr="00167CCF" w:rsidRDefault="004E7214" w:rsidP="00167CCF">
            <w:pPr>
              <w:pStyle w:val="TableParagraph"/>
              <w:spacing w:line="240" w:lineRule="auto"/>
              <w:rPr>
                <w:sz w:val="23"/>
                <w:szCs w:val="23"/>
                <w:lang w:val="en-CA"/>
              </w:rPr>
            </w:pPr>
          </w:p>
        </w:tc>
      </w:tr>
      <w:tr w:rsidR="004E7214" w:rsidRPr="00CA2627" w14:paraId="449C286B" w14:textId="77777777" w:rsidTr="00025171">
        <w:tc>
          <w:tcPr>
            <w:tcW w:w="7797" w:type="dxa"/>
          </w:tcPr>
          <w:p w14:paraId="7813309A" w14:textId="381F6974" w:rsidR="004E7214" w:rsidRPr="00A7751A" w:rsidRDefault="004E7214" w:rsidP="00A7751A">
            <w:pPr>
              <w:pStyle w:val="TableList"/>
            </w:pPr>
            <w:r w:rsidRPr="00A7751A">
              <w:t>Manage</w:t>
            </w:r>
            <w:r w:rsidR="0059504D" w:rsidRPr="00A7751A">
              <w:t xml:space="preserve"> the</w:t>
            </w:r>
            <w:r w:rsidRPr="00A7751A">
              <w:t xml:space="preserve"> repair of property.</w:t>
            </w:r>
          </w:p>
        </w:tc>
        <w:tc>
          <w:tcPr>
            <w:tcW w:w="2126" w:type="dxa"/>
          </w:tcPr>
          <w:p w14:paraId="133C8ECA" w14:textId="3B5A2C54" w:rsidR="004E7214" w:rsidRPr="00167CCF" w:rsidRDefault="004E7214" w:rsidP="00167CCF">
            <w:pPr>
              <w:pStyle w:val="TableParagraph"/>
              <w:spacing w:line="240" w:lineRule="auto"/>
              <w:rPr>
                <w:sz w:val="23"/>
                <w:szCs w:val="23"/>
                <w:lang w:val="en-CA"/>
              </w:rPr>
            </w:pPr>
          </w:p>
        </w:tc>
      </w:tr>
      <w:tr w:rsidR="004E7214" w:rsidRPr="00CA2627" w14:paraId="687AF96E" w14:textId="77777777" w:rsidTr="00025171">
        <w:tc>
          <w:tcPr>
            <w:tcW w:w="7797" w:type="dxa"/>
          </w:tcPr>
          <w:p w14:paraId="35C7688A" w14:textId="09D8DE0E" w:rsidR="004E7214" w:rsidRPr="00A7751A" w:rsidRDefault="0059504D" w:rsidP="00A7751A">
            <w:pPr>
              <w:pStyle w:val="TableList"/>
            </w:pPr>
            <w:r w:rsidRPr="00A7751A">
              <w:t xml:space="preserve">Work </w:t>
            </w:r>
            <w:r w:rsidR="004E7214" w:rsidRPr="00A7751A">
              <w:t xml:space="preserve">with </w:t>
            </w:r>
            <w:r w:rsidRPr="00A7751A">
              <w:t xml:space="preserve">the </w:t>
            </w:r>
            <w:r w:rsidR="004E7214" w:rsidRPr="00A7751A">
              <w:t>insurance adjuster.</w:t>
            </w:r>
          </w:p>
        </w:tc>
        <w:tc>
          <w:tcPr>
            <w:tcW w:w="2126" w:type="dxa"/>
          </w:tcPr>
          <w:p w14:paraId="3E023D8A" w14:textId="7ADEA57F" w:rsidR="004E7214" w:rsidRPr="00167CCF" w:rsidRDefault="004E7214" w:rsidP="00167CCF">
            <w:pPr>
              <w:pStyle w:val="TableParagraph"/>
              <w:spacing w:line="240" w:lineRule="auto"/>
              <w:rPr>
                <w:sz w:val="23"/>
                <w:szCs w:val="23"/>
                <w:lang w:val="en-CA"/>
              </w:rPr>
            </w:pPr>
          </w:p>
        </w:tc>
      </w:tr>
    </w:tbl>
    <w:p w14:paraId="2D31FAC7" w14:textId="00B59DD7" w:rsidR="00CC2EC3" w:rsidRPr="007849D9" w:rsidRDefault="00CC2EC3" w:rsidP="007849D9">
      <w:pPr>
        <w:pStyle w:val="Titre4"/>
      </w:pPr>
      <w:bookmarkStart w:id="242" w:name="_Toc205896421"/>
      <w:bookmarkStart w:id="243" w:name="_Toc227059586"/>
      <w:r w:rsidRPr="007849D9">
        <w:t>Procedures for when the response take</w:t>
      </w:r>
      <w:r w:rsidR="004E10D0" w:rsidRPr="007849D9">
        <w:t>s</w:t>
      </w:r>
      <w:r w:rsidRPr="007849D9">
        <w:t xml:space="preserve"> longer than a few hours</w:t>
      </w:r>
      <w:bookmarkEnd w:id="242"/>
      <w:bookmarkEnd w:id="243"/>
    </w:p>
    <w:tbl>
      <w:tblPr>
        <w:tblStyle w:val="CCIweb"/>
        <w:tblW w:w="9923" w:type="dxa"/>
        <w:tblLayout w:type="fixed"/>
        <w:tblLook w:val="0620" w:firstRow="1" w:lastRow="0" w:firstColumn="0" w:lastColumn="0" w:noHBand="1" w:noVBand="1"/>
      </w:tblPr>
      <w:tblGrid>
        <w:gridCol w:w="5698"/>
        <w:gridCol w:w="4225"/>
      </w:tblGrid>
      <w:tr w:rsidR="00025171" w:rsidRPr="00CA2627" w14:paraId="23587811" w14:textId="77777777" w:rsidTr="00A7751A">
        <w:trPr>
          <w:cnfStyle w:val="100000000000" w:firstRow="1" w:lastRow="0" w:firstColumn="0" w:lastColumn="0" w:oddVBand="0" w:evenVBand="0" w:oddHBand="0" w:evenHBand="0" w:firstRowFirstColumn="0" w:firstRowLastColumn="0" w:lastRowFirstColumn="0" w:lastRowLastColumn="0"/>
        </w:trPr>
        <w:tc>
          <w:tcPr>
            <w:tcW w:w="5698" w:type="dxa"/>
            <w:vAlign w:val="bottom"/>
          </w:tcPr>
          <w:p w14:paraId="0A08A609" w14:textId="314217ED" w:rsidR="00025171" w:rsidRPr="00A7751A" w:rsidRDefault="00025171" w:rsidP="00A7751A">
            <w:pPr>
              <w:pStyle w:val="TableHeading"/>
            </w:pPr>
            <w:r w:rsidRPr="00A7751A">
              <w:t>All-hazards procedure</w:t>
            </w:r>
          </w:p>
        </w:tc>
        <w:tc>
          <w:tcPr>
            <w:tcW w:w="4225" w:type="dxa"/>
            <w:vAlign w:val="bottom"/>
          </w:tcPr>
          <w:p w14:paraId="08D6611E" w14:textId="1DAA4B5D" w:rsidR="00025171" w:rsidRPr="00A7751A" w:rsidRDefault="00025171" w:rsidP="00A7751A">
            <w:pPr>
              <w:pStyle w:val="TableHeading"/>
            </w:pPr>
            <w:r w:rsidRPr="00A7751A">
              <w:t xml:space="preserve">Team member responsible </w:t>
            </w:r>
          </w:p>
        </w:tc>
      </w:tr>
      <w:tr w:rsidR="004E7214" w:rsidRPr="00CA2627" w14:paraId="3DEFD93E" w14:textId="77777777" w:rsidTr="00167CCF">
        <w:tc>
          <w:tcPr>
            <w:tcW w:w="5698" w:type="dxa"/>
          </w:tcPr>
          <w:p w14:paraId="3B13C1DB" w14:textId="77777777" w:rsidR="004E7214" w:rsidRPr="00A7751A" w:rsidRDefault="004E7214" w:rsidP="00A7751A">
            <w:pPr>
              <w:pStyle w:val="TableList"/>
            </w:pPr>
            <w:r w:rsidRPr="00A7751A">
              <w:t>Meet [insert how often] to review progress.</w:t>
            </w:r>
          </w:p>
        </w:tc>
        <w:tc>
          <w:tcPr>
            <w:tcW w:w="4225" w:type="dxa"/>
          </w:tcPr>
          <w:p w14:paraId="0000CFAB" w14:textId="297CD154" w:rsidR="004E7214" w:rsidRPr="00167CCF" w:rsidRDefault="004E7214" w:rsidP="00167CCF">
            <w:pPr>
              <w:pStyle w:val="TableParagraph"/>
              <w:spacing w:line="240" w:lineRule="auto"/>
              <w:rPr>
                <w:sz w:val="23"/>
                <w:szCs w:val="23"/>
                <w:lang w:val="en-CA"/>
              </w:rPr>
            </w:pPr>
          </w:p>
        </w:tc>
      </w:tr>
      <w:tr w:rsidR="004E7214" w:rsidRPr="00CA2627" w14:paraId="56849401" w14:textId="77777777" w:rsidTr="00167CCF">
        <w:tc>
          <w:tcPr>
            <w:tcW w:w="5698" w:type="dxa"/>
          </w:tcPr>
          <w:p w14:paraId="6B9FA038" w14:textId="4DE114B8" w:rsidR="004E7214" w:rsidRPr="00A7751A" w:rsidRDefault="004E7214" w:rsidP="00A7751A">
            <w:pPr>
              <w:pStyle w:val="TableList"/>
            </w:pPr>
            <w:r w:rsidRPr="00A7751A">
              <w:t>Assemble and manage work crews.</w:t>
            </w:r>
          </w:p>
        </w:tc>
        <w:tc>
          <w:tcPr>
            <w:tcW w:w="4225" w:type="dxa"/>
          </w:tcPr>
          <w:p w14:paraId="65D2794E" w14:textId="77777777" w:rsidR="004E7214" w:rsidRPr="00167CCF" w:rsidRDefault="004E7214" w:rsidP="00167CCF">
            <w:pPr>
              <w:pStyle w:val="TableParagraph"/>
              <w:spacing w:line="240" w:lineRule="auto"/>
              <w:rPr>
                <w:sz w:val="23"/>
                <w:szCs w:val="23"/>
                <w:lang w:val="en-CA"/>
              </w:rPr>
            </w:pPr>
          </w:p>
        </w:tc>
      </w:tr>
      <w:tr w:rsidR="004E7214" w:rsidRPr="00CA2627" w14:paraId="30BC1BEF" w14:textId="77777777" w:rsidTr="00167CCF">
        <w:tc>
          <w:tcPr>
            <w:tcW w:w="5698" w:type="dxa"/>
          </w:tcPr>
          <w:p w14:paraId="356DEE80" w14:textId="77777777" w:rsidR="004E7214" w:rsidRPr="00A7751A" w:rsidRDefault="004E7214" w:rsidP="00A7751A">
            <w:pPr>
              <w:pStyle w:val="TableList"/>
            </w:pPr>
            <w:r w:rsidRPr="00A7751A">
              <w:t>Provide food and refreshments for crews.</w:t>
            </w:r>
          </w:p>
        </w:tc>
        <w:tc>
          <w:tcPr>
            <w:tcW w:w="4225" w:type="dxa"/>
          </w:tcPr>
          <w:p w14:paraId="55636935" w14:textId="1A24B94F" w:rsidR="004E7214" w:rsidRPr="00167CCF" w:rsidRDefault="004E7214" w:rsidP="00CC2EC3">
            <w:pPr>
              <w:pStyle w:val="TableParagraph"/>
              <w:rPr>
                <w:sz w:val="23"/>
                <w:szCs w:val="23"/>
                <w:lang w:val="en-CA"/>
              </w:rPr>
            </w:pPr>
          </w:p>
        </w:tc>
      </w:tr>
    </w:tbl>
    <w:p w14:paraId="119AA247" w14:textId="527500A5" w:rsidR="00CC2EC3" w:rsidRPr="007849D9" w:rsidRDefault="00CC2EC3" w:rsidP="007849D9">
      <w:pPr>
        <w:pStyle w:val="Titre4"/>
      </w:pPr>
      <w:bookmarkStart w:id="244" w:name="_Toc205896422"/>
      <w:bookmarkStart w:id="245" w:name="_Toc227059587"/>
      <w:r w:rsidRPr="007849D9">
        <w:lastRenderedPageBreak/>
        <w:t xml:space="preserve">Procedures for when the </w:t>
      </w:r>
      <w:r w:rsidR="004E10D0" w:rsidRPr="007849D9">
        <w:t xml:space="preserve">building </w:t>
      </w:r>
      <w:r w:rsidRPr="007849D9">
        <w:t>is inaccessible for hours or days</w:t>
      </w:r>
      <w:bookmarkEnd w:id="244"/>
      <w:bookmarkEnd w:id="245"/>
    </w:p>
    <w:tbl>
      <w:tblPr>
        <w:tblStyle w:val="CCIweb"/>
        <w:tblW w:w="9923" w:type="dxa"/>
        <w:tblLayout w:type="fixed"/>
        <w:tblLook w:val="0620" w:firstRow="1" w:lastRow="0" w:firstColumn="0" w:lastColumn="0" w:noHBand="1" w:noVBand="1"/>
      </w:tblPr>
      <w:tblGrid>
        <w:gridCol w:w="7797"/>
        <w:gridCol w:w="2126"/>
      </w:tblGrid>
      <w:tr w:rsidR="00025171" w:rsidRPr="00CA2627" w14:paraId="0E684581"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42F0808A" w14:textId="4F9CBC15" w:rsidR="00025171" w:rsidRPr="00A7751A" w:rsidRDefault="00025171" w:rsidP="00A7751A">
            <w:pPr>
              <w:pStyle w:val="TableHeading"/>
            </w:pPr>
            <w:r w:rsidRPr="00A7751A">
              <w:t>All-hazards procedure</w:t>
            </w:r>
          </w:p>
        </w:tc>
        <w:tc>
          <w:tcPr>
            <w:tcW w:w="2126" w:type="dxa"/>
            <w:vAlign w:val="bottom"/>
          </w:tcPr>
          <w:p w14:paraId="1F800C65" w14:textId="54DC7680" w:rsidR="00025171" w:rsidRPr="00A7751A" w:rsidRDefault="00025171" w:rsidP="00A7751A">
            <w:pPr>
              <w:pStyle w:val="TableHeading"/>
            </w:pPr>
            <w:r w:rsidRPr="00A7751A">
              <w:t xml:space="preserve">Team member responsible </w:t>
            </w:r>
          </w:p>
        </w:tc>
      </w:tr>
      <w:tr w:rsidR="004E7214" w:rsidRPr="00CA2627" w14:paraId="5B5688ED" w14:textId="77777777" w:rsidTr="00025171">
        <w:tc>
          <w:tcPr>
            <w:tcW w:w="7797" w:type="dxa"/>
          </w:tcPr>
          <w:p w14:paraId="198C8FEC" w14:textId="77777777" w:rsidR="004E7214" w:rsidRPr="00A7751A" w:rsidRDefault="004E7214" w:rsidP="00A7751A">
            <w:pPr>
              <w:pStyle w:val="TableList"/>
            </w:pPr>
            <w:r w:rsidRPr="00A7751A">
              <w:t>Establish an off-site command post.</w:t>
            </w:r>
          </w:p>
        </w:tc>
        <w:tc>
          <w:tcPr>
            <w:tcW w:w="2126" w:type="dxa"/>
          </w:tcPr>
          <w:p w14:paraId="407A0110" w14:textId="28FECB9C" w:rsidR="004E7214" w:rsidRPr="00167CCF" w:rsidRDefault="004E7214" w:rsidP="00167CCF">
            <w:pPr>
              <w:pStyle w:val="TableParagraph"/>
              <w:spacing w:line="240" w:lineRule="auto"/>
              <w:rPr>
                <w:sz w:val="23"/>
                <w:szCs w:val="23"/>
                <w:lang w:val="en-CA"/>
              </w:rPr>
            </w:pPr>
          </w:p>
        </w:tc>
      </w:tr>
      <w:tr w:rsidR="004E7214" w:rsidRPr="00CA2627" w14:paraId="11236730" w14:textId="77777777" w:rsidTr="00025171">
        <w:tc>
          <w:tcPr>
            <w:tcW w:w="7797" w:type="dxa"/>
          </w:tcPr>
          <w:p w14:paraId="21CFCB09" w14:textId="7E89FCE3" w:rsidR="004E7214" w:rsidRPr="00A7751A" w:rsidRDefault="0059504D" w:rsidP="00A7751A">
            <w:pPr>
              <w:pStyle w:val="TableList"/>
            </w:pPr>
            <w:r w:rsidRPr="00A7751A">
              <w:t>Create a p</w:t>
            </w:r>
            <w:r w:rsidR="004E7214" w:rsidRPr="00A7751A">
              <w:t>lan for collection</w:t>
            </w:r>
            <w:r w:rsidR="009B2388" w:rsidRPr="00A7751A">
              <w:t>s</w:t>
            </w:r>
            <w:r w:rsidR="004E7214" w:rsidRPr="00A7751A">
              <w:t xml:space="preserve"> salvage and recovery prior to </w:t>
            </w:r>
            <w:r w:rsidRPr="00A7751A">
              <w:t xml:space="preserve">be carried out when </w:t>
            </w:r>
            <w:r w:rsidR="004E7214" w:rsidRPr="00A7751A">
              <w:t>the building</w:t>
            </w:r>
            <w:r w:rsidRPr="00A7751A">
              <w:t xml:space="preserve"> becomes accessible again</w:t>
            </w:r>
            <w:r w:rsidR="004E7214" w:rsidRPr="00A7751A">
              <w:t>.</w:t>
            </w:r>
          </w:p>
        </w:tc>
        <w:tc>
          <w:tcPr>
            <w:tcW w:w="2126" w:type="dxa"/>
          </w:tcPr>
          <w:p w14:paraId="3BACD111" w14:textId="3AB6297F" w:rsidR="004E7214" w:rsidRPr="00167CCF" w:rsidRDefault="004E7214" w:rsidP="00167CCF">
            <w:pPr>
              <w:pStyle w:val="TableParagraph"/>
              <w:spacing w:line="240" w:lineRule="auto"/>
              <w:rPr>
                <w:sz w:val="23"/>
                <w:szCs w:val="23"/>
                <w:lang w:val="en-CA"/>
              </w:rPr>
            </w:pPr>
          </w:p>
        </w:tc>
      </w:tr>
      <w:tr w:rsidR="004E7214" w:rsidRPr="00CA2627" w14:paraId="4A1A898E" w14:textId="77777777" w:rsidTr="00025171">
        <w:tc>
          <w:tcPr>
            <w:tcW w:w="7797" w:type="dxa"/>
          </w:tcPr>
          <w:p w14:paraId="163A68F1" w14:textId="0B86FCD3" w:rsidR="004E7214" w:rsidRPr="00A7751A" w:rsidRDefault="004E7214" w:rsidP="00A7751A">
            <w:pPr>
              <w:pStyle w:val="TableList"/>
            </w:pPr>
            <w:r w:rsidRPr="00A7751A">
              <w:t xml:space="preserve">Assemble personal protective equipment </w:t>
            </w:r>
            <w:r w:rsidR="00292715" w:rsidRPr="00A7751A">
              <w:t xml:space="preserve">(PPE) </w:t>
            </w:r>
            <w:r w:rsidRPr="00A7751A">
              <w:t xml:space="preserve">to </w:t>
            </w:r>
            <w:r w:rsidR="0059504D" w:rsidRPr="00A7751A">
              <w:t xml:space="preserve">be used when </w:t>
            </w:r>
            <w:r w:rsidRPr="00A7751A">
              <w:t>the building</w:t>
            </w:r>
            <w:r w:rsidR="0059504D" w:rsidRPr="00A7751A">
              <w:t xml:space="preserve"> becomes accessible again</w:t>
            </w:r>
            <w:r w:rsidRPr="00A7751A">
              <w:t>.</w:t>
            </w:r>
          </w:p>
        </w:tc>
        <w:tc>
          <w:tcPr>
            <w:tcW w:w="2126" w:type="dxa"/>
          </w:tcPr>
          <w:p w14:paraId="59D8AA7C" w14:textId="15225119" w:rsidR="004E7214" w:rsidRPr="00167CCF" w:rsidRDefault="004E7214" w:rsidP="00167CCF">
            <w:pPr>
              <w:pStyle w:val="TableParagraph"/>
              <w:spacing w:line="240" w:lineRule="auto"/>
              <w:rPr>
                <w:sz w:val="23"/>
                <w:szCs w:val="23"/>
                <w:lang w:val="en-CA"/>
              </w:rPr>
            </w:pPr>
          </w:p>
        </w:tc>
      </w:tr>
      <w:tr w:rsidR="004E7214" w:rsidRPr="00CA2627" w14:paraId="00059F1E" w14:textId="77777777" w:rsidTr="00025171">
        <w:tc>
          <w:tcPr>
            <w:tcW w:w="7797" w:type="dxa"/>
          </w:tcPr>
          <w:p w14:paraId="771BF7CE" w14:textId="11FB7BF9" w:rsidR="004E7214" w:rsidRPr="00A7751A" w:rsidRDefault="004E7214" w:rsidP="00A7751A">
            <w:pPr>
              <w:pStyle w:val="TableList"/>
            </w:pPr>
            <w:r w:rsidRPr="00A7751A">
              <w:t xml:space="preserve">Assemble </w:t>
            </w:r>
            <w:r w:rsidR="0059504D" w:rsidRPr="00A7751A">
              <w:t xml:space="preserve">the </w:t>
            </w:r>
            <w:r w:rsidRPr="00A7751A">
              <w:t>necessary equipment</w:t>
            </w:r>
            <w:r w:rsidR="0059504D" w:rsidRPr="00A7751A">
              <w:t xml:space="preserve"> and </w:t>
            </w:r>
            <w:r w:rsidRPr="00A7751A">
              <w:t xml:space="preserve">supplies to </w:t>
            </w:r>
            <w:r w:rsidR="0059504D" w:rsidRPr="00A7751A">
              <w:t xml:space="preserve">be used when </w:t>
            </w:r>
            <w:r w:rsidRPr="00A7751A">
              <w:t>the building</w:t>
            </w:r>
            <w:r w:rsidR="0059504D" w:rsidRPr="00A7751A">
              <w:t xml:space="preserve"> becomes accessible again</w:t>
            </w:r>
            <w:r w:rsidRPr="00A7751A">
              <w:t>.</w:t>
            </w:r>
          </w:p>
        </w:tc>
        <w:tc>
          <w:tcPr>
            <w:tcW w:w="2126" w:type="dxa"/>
          </w:tcPr>
          <w:p w14:paraId="06FE9745" w14:textId="345BA13F" w:rsidR="004E7214" w:rsidRPr="00167CCF" w:rsidRDefault="004E7214" w:rsidP="00167CCF">
            <w:pPr>
              <w:pStyle w:val="TableParagraph"/>
              <w:spacing w:line="240" w:lineRule="auto"/>
              <w:rPr>
                <w:sz w:val="23"/>
                <w:szCs w:val="23"/>
                <w:lang w:val="en-CA"/>
              </w:rPr>
            </w:pPr>
          </w:p>
        </w:tc>
      </w:tr>
    </w:tbl>
    <w:p w14:paraId="253C7993" w14:textId="6DA6ABF9" w:rsidR="00CC2EC3" w:rsidRPr="007849D9" w:rsidRDefault="00CC2EC3" w:rsidP="007849D9">
      <w:pPr>
        <w:pStyle w:val="Titre4"/>
      </w:pPr>
      <w:bookmarkStart w:id="246" w:name="_Toc205896423"/>
      <w:bookmarkStart w:id="247" w:name="_Toc227059588"/>
      <w:r w:rsidRPr="007849D9">
        <w:t xml:space="preserve">Procedures for when the </w:t>
      </w:r>
      <w:r w:rsidR="004E10D0" w:rsidRPr="007849D9">
        <w:t>building</w:t>
      </w:r>
      <w:r w:rsidRPr="007849D9">
        <w:t xml:space="preserve"> remain</w:t>
      </w:r>
      <w:r w:rsidR="004E10D0" w:rsidRPr="007849D9">
        <w:t>s</w:t>
      </w:r>
      <w:r w:rsidRPr="007849D9">
        <w:t xml:space="preserve"> inaccessible for weeks or months</w:t>
      </w:r>
      <w:bookmarkEnd w:id="246"/>
      <w:bookmarkEnd w:id="247"/>
    </w:p>
    <w:tbl>
      <w:tblPr>
        <w:tblStyle w:val="CCIweb"/>
        <w:tblW w:w="9923" w:type="dxa"/>
        <w:tblLayout w:type="fixed"/>
        <w:tblLook w:val="0620" w:firstRow="1" w:lastRow="0" w:firstColumn="0" w:lastColumn="0" w:noHBand="1" w:noVBand="1"/>
      </w:tblPr>
      <w:tblGrid>
        <w:gridCol w:w="7797"/>
        <w:gridCol w:w="2126"/>
      </w:tblGrid>
      <w:tr w:rsidR="00025171" w:rsidRPr="00CA2627" w14:paraId="57B8675B"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7C18CBD5" w14:textId="4A059A7A" w:rsidR="00025171" w:rsidRPr="00CA2627" w:rsidRDefault="00025171" w:rsidP="00A7751A">
            <w:pPr>
              <w:pStyle w:val="TableHeading"/>
              <w:rPr>
                <w:lang w:val="en-CA"/>
              </w:rPr>
            </w:pPr>
            <w:r w:rsidRPr="00CA2627">
              <w:rPr>
                <w:lang w:val="en-CA"/>
              </w:rPr>
              <w:t>All-hazards procedures</w:t>
            </w:r>
          </w:p>
        </w:tc>
        <w:tc>
          <w:tcPr>
            <w:tcW w:w="2126" w:type="dxa"/>
            <w:vAlign w:val="bottom"/>
          </w:tcPr>
          <w:p w14:paraId="5E50AAE1" w14:textId="54040852" w:rsidR="00025171" w:rsidRPr="00CA2627" w:rsidRDefault="00025171" w:rsidP="00A7751A">
            <w:pPr>
              <w:pStyle w:val="TableHeading"/>
              <w:rPr>
                <w:lang w:val="en-CA"/>
              </w:rPr>
            </w:pPr>
            <w:r w:rsidRPr="00CA2627">
              <w:rPr>
                <w:lang w:val="en-CA"/>
              </w:rPr>
              <w:t xml:space="preserve">Team member responsible </w:t>
            </w:r>
          </w:p>
        </w:tc>
      </w:tr>
      <w:tr w:rsidR="004E7214" w:rsidRPr="00CA2627" w14:paraId="2F12C428" w14:textId="77777777" w:rsidTr="00025171">
        <w:tc>
          <w:tcPr>
            <w:tcW w:w="7797" w:type="dxa"/>
          </w:tcPr>
          <w:p w14:paraId="713D7305" w14:textId="45E53C7C" w:rsidR="004E7214" w:rsidRPr="00A7751A" w:rsidRDefault="004E7214" w:rsidP="00A7751A">
            <w:pPr>
              <w:pStyle w:val="TableList"/>
            </w:pPr>
            <w:r w:rsidRPr="00A7751A">
              <w:t>Establish alternate workspace</w:t>
            </w:r>
            <w:r w:rsidR="0059504D" w:rsidRPr="00A7751A">
              <w:t>s</w:t>
            </w:r>
            <w:r w:rsidRPr="00A7751A">
              <w:t>.</w:t>
            </w:r>
          </w:p>
        </w:tc>
        <w:tc>
          <w:tcPr>
            <w:tcW w:w="2126" w:type="dxa"/>
          </w:tcPr>
          <w:p w14:paraId="5D72787B" w14:textId="22156962" w:rsidR="004E7214" w:rsidRPr="00CA2627" w:rsidRDefault="004E7214" w:rsidP="00CC2EC3">
            <w:pPr>
              <w:pStyle w:val="TableParagraph"/>
              <w:rPr>
                <w:lang w:val="en-CA"/>
              </w:rPr>
            </w:pPr>
          </w:p>
        </w:tc>
      </w:tr>
      <w:tr w:rsidR="004E7214" w:rsidRPr="00CA2627" w14:paraId="0C2FC390" w14:textId="77777777" w:rsidTr="00025171">
        <w:tc>
          <w:tcPr>
            <w:tcW w:w="7797" w:type="dxa"/>
          </w:tcPr>
          <w:p w14:paraId="7DFBECAC" w14:textId="77777777" w:rsidR="004E7214" w:rsidRPr="00A7751A" w:rsidRDefault="004E7214" w:rsidP="00A7751A">
            <w:pPr>
              <w:pStyle w:val="TableList"/>
            </w:pPr>
            <w:r w:rsidRPr="00A7751A">
              <w:t>Find alternate temporary storage for collections.</w:t>
            </w:r>
          </w:p>
        </w:tc>
        <w:tc>
          <w:tcPr>
            <w:tcW w:w="2126" w:type="dxa"/>
          </w:tcPr>
          <w:p w14:paraId="44B380E3" w14:textId="017EFFC4" w:rsidR="004E7214" w:rsidRPr="00CA2627" w:rsidRDefault="004E7214" w:rsidP="00CC2EC3">
            <w:pPr>
              <w:pStyle w:val="TableParagraph"/>
              <w:rPr>
                <w:lang w:val="en-CA"/>
              </w:rPr>
            </w:pPr>
          </w:p>
        </w:tc>
      </w:tr>
    </w:tbl>
    <w:p w14:paraId="76199467" w14:textId="7720ED95" w:rsidR="00CC2EC3" w:rsidRPr="007849D9" w:rsidRDefault="00CC2EC3" w:rsidP="007849D9">
      <w:pPr>
        <w:pStyle w:val="Titre4"/>
      </w:pPr>
      <w:bookmarkStart w:id="248" w:name="_Toc205896424"/>
      <w:bookmarkStart w:id="249" w:name="_Toc227059589"/>
      <w:r w:rsidRPr="007849D9">
        <w:t xml:space="preserve">Procedures for when the </w:t>
      </w:r>
      <w:r w:rsidR="004E10D0" w:rsidRPr="007849D9">
        <w:t>building</w:t>
      </w:r>
      <w:r w:rsidRPr="007849D9">
        <w:t xml:space="preserve"> remain</w:t>
      </w:r>
      <w:r w:rsidR="004E10D0" w:rsidRPr="007849D9">
        <w:t>s</w:t>
      </w:r>
      <w:r w:rsidRPr="007849D9">
        <w:t xml:space="preserve"> inaccessible during a community-wide emergency</w:t>
      </w:r>
      <w:bookmarkEnd w:id="248"/>
      <w:bookmarkEnd w:id="249"/>
    </w:p>
    <w:tbl>
      <w:tblPr>
        <w:tblStyle w:val="CCIweb"/>
        <w:tblW w:w="9923" w:type="dxa"/>
        <w:tblLayout w:type="fixed"/>
        <w:tblLook w:val="0620" w:firstRow="1" w:lastRow="0" w:firstColumn="0" w:lastColumn="0" w:noHBand="1" w:noVBand="1"/>
      </w:tblPr>
      <w:tblGrid>
        <w:gridCol w:w="7797"/>
        <w:gridCol w:w="2126"/>
      </w:tblGrid>
      <w:tr w:rsidR="00025171" w:rsidRPr="00CA2627" w14:paraId="4FDB9BE7" w14:textId="77777777" w:rsidTr="00A7751A">
        <w:trPr>
          <w:cnfStyle w:val="100000000000" w:firstRow="1" w:lastRow="0" w:firstColumn="0" w:lastColumn="0" w:oddVBand="0" w:evenVBand="0" w:oddHBand="0" w:evenHBand="0" w:firstRowFirstColumn="0" w:firstRowLastColumn="0" w:lastRowFirstColumn="0" w:lastRowLastColumn="0"/>
        </w:trPr>
        <w:tc>
          <w:tcPr>
            <w:tcW w:w="7797" w:type="dxa"/>
            <w:vAlign w:val="bottom"/>
          </w:tcPr>
          <w:p w14:paraId="2457024D" w14:textId="19BC7C88" w:rsidR="00025171" w:rsidRPr="00CA2627" w:rsidRDefault="00025171" w:rsidP="00A7751A">
            <w:pPr>
              <w:pStyle w:val="TableHeading"/>
              <w:rPr>
                <w:lang w:val="en-CA"/>
              </w:rPr>
            </w:pPr>
            <w:r w:rsidRPr="00CA2627">
              <w:rPr>
                <w:bCs/>
                <w:lang w:val="en-CA"/>
              </w:rPr>
              <w:t>All-hazards procedures</w:t>
            </w:r>
          </w:p>
        </w:tc>
        <w:tc>
          <w:tcPr>
            <w:tcW w:w="2126" w:type="dxa"/>
            <w:vAlign w:val="bottom"/>
          </w:tcPr>
          <w:p w14:paraId="38FFFEB8" w14:textId="6F023DE0" w:rsidR="00025171" w:rsidRPr="00CA2627" w:rsidRDefault="00025171" w:rsidP="00A7751A">
            <w:pPr>
              <w:pStyle w:val="TableHeading"/>
              <w:rPr>
                <w:lang w:val="en-CA"/>
              </w:rPr>
            </w:pPr>
            <w:r w:rsidRPr="00CA2627">
              <w:rPr>
                <w:bCs/>
                <w:lang w:val="en-CA"/>
              </w:rPr>
              <w:t xml:space="preserve">Team member responsible </w:t>
            </w:r>
          </w:p>
        </w:tc>
      </w:tr>
      <w:tr w:rsidR="004E7214" w:rsidRPr="00CA2627" w14:paraId="1555C358" w14:textId="77777777" w:rsidTr="00025171">
        <w:tc>
          <w:tcPr>
            <w:tcW w:w="7797" w:type="dxa"/>
          </w:tcPr>
          <w:p w14:paraId="5E38B804" w14:textId="77777777" w:rsidR="004E7214" w:rsidRPr="00A7751A" w:rsidRDefault="004E7214" w:rsidP="00A7751A">
            <w:pPr>
              <w:pStyle w:val="TableList"/>
            </w:pPr>
            <w:r w:rsidRPr="00A7751A">
              <w:t>Liaise with emergency measures officials and monitor the community emergency response for the institution.</w:t>
            </w:r>
          </w:p>
        </w:tc>
        <w:tc>
          <w:tcPr>
            <w:tcW w:w="2126" w:type="dxa"/>
          </w:tcPr>
          <w:p w14:paraId="40F84752" w14:textId="6BD7EAB6" w:rsidR="004E7214" w:rsidRPr="00CA2627" w:rsidRDefault="004E7214" w:rsidP="00CC2EC3">
            <w:pPr>
              <w:pStyle w:val="TableParagraph"/>
              <w:rPr>
                <w:lang w:val="en-CA"/>
              </w:rPr>
            </w:pPr>
          </w:p>
        </w:tc>
      </w:tr>
      <w:tr w:rsidR="004E7214" w:rsidRPr="00CA2627" w14:paraId="7C64525B" w14:textId="77777777" w:rsidTr="00025171">
        <w:tc>
          <w:tcPr>
            <w:tcW w:w="7797" w:type="dxa"/>
          </w:tcPr>
          <w:p w14:paraId="1633D426" w14:textId="77777777" w:rsidR="004E7214" w:rsidRPr="00A7751A" w:rsidRDefault="004E7214" w:rsidP="00A7751A">
            <w:pPr>
              <w:pStyle w:val="TableList"/>
            </w:pPr>
            <w:r w:rsidRPr="00A7751A">
              <w:t>Establish a communications network to keep all staff informed of the status of the institution and to remain informed of the personal impact of the emergency on staff.</w:t>
            </w:r>
          </w:p>
        </w:tc>
        <w:tc>
          <w:tcPr>
            <w:tcW w:w="2126" w:type="dxa"/>
          </w:tcPr>
          <w:p w14:paraId="5D5E6CBA" w14:textId="35A092F7" w:rsidR="004E7214" w:rsidRPr="00CA2627" w:rsidRDefault="004E7214" w:rsidP="00CC2EC3">
            <w:pPr>
              <w:pStyle w:val="TableParagraph"/>
              <w:rPr>
                <w:lang w:val="en-CA"/>
              </w:rPr>
            </w:pPr>
          </w:p>
        </w:tc>
      </w:tr>
      <w:tr w:rsidR="004E7214" w:rsidRPr="00CA2627" w14:paraId="3D98B1E4" w14:textId="77777777" w:rsidTr="00025171">
        <w:tc>
          <w:tcPr>
            <w:tcW w:w="7797" w:type="dxa"/>
          </w:tcPr>
          <w:p w14:paraId="2FB85762" w14:textId="76B35953" w:rsidR="004E7214" w:rsidRPr="00A7751A" w:rsidRDefault="004E7214" w:rsidP="00A7751A">
            <w:pPr>
              <w:pStyle w:val="TableList"/>
            </w:pPr>
            <w:r w:rsidRPr="00A7751A">
              <w:t xml:space="preserve">Schedule periodic </w:t>
            </w:r>
            <w:r w:rsidR="003B5717" w:rsidRPr="00A7751A">
              <w:t>i</w:t>
            </w:r>
            <w:r w:rsidRPr="00A7751A">
              <w:t xml:space="preserve">ncident </w:t>
            </w:r>
            <w:r w:rsidR="003B5717" w:rsidRPr="00A7751A">
              <w:t>m</w:t>
            </w:r>
            <w:r w:rsidRPr="00A7751A">
              <w:t xml:space="preserve">anagement </w:t>
            </w:r>
            <w:r w:rsidR="003B5717" w:rsidRPr="00A7751A">
              <w:t>t</w:t>
            </w:r>
            <w:r w:rsidRPr="00A7751A">
              <w:t xml:space="preserve">eam meetings to develop institutional response strategies to </w:t>
            </w:r>
            <w:r w:rsidR="003B5717" w:rsidRPr="00A7751A">
              <w:t xml:space="preserve">be implemented when </w:t>
            </w:r>
            <w:r w:rsidRPr="00A7751A">
              <w:t>the building</w:t>
            </w:r>
            <w:r w:rsidR="003B5717" w:rsidRPr="00A7751A">
              <w:t xml:space="preserve"> becomes accessible again</w:t>
            </w:r>
            <w:r w:rsidRPr="00A7751A">
              <w:t>.</w:t>
            </w:r>
          </w:p>
        </w:tc>
        <w:tc>
          <w:tcPr>
            <w:tcW w:w="2126" w:type="dxa"/>
          </w:tcPr>
          <w:p w14:paraId="4DFD1AD9" w14:textId="1AC6FED6" w:rsidR="004E7214" w:rsidRPr="00CA2627" w:rsidRDefault="004E7214" w:rsidP="00CC2EC3">
            <w:pPr>
              <w:pStyle w:val="TableParagraph"/>
              <w:rPr>
                <w:lang w:val="en-CA"/>
              </w:rPr>
            </w:pPr>
          </w:p>
        </w:tc>
      </w:tr>
      <w:tr w:rsidR="004E7214" w:rsidRPr="00CA2627" w14:paraId="5554AE64" w14:textId="77777777" w:rsidTr="00025171">
        <w:tc>
          <w:tcPr>
            <w:tcW w:w="7797" w:type="dxa"/>
          </w:tcPr>
          <w:p w14:paraId="25ED4FF2" w14:textId="5614DC7F" w:rsidR="004E7214" w:rsidRPr="00A7751A" w:rsidRDefault="004E7214" w:rsidP="00A7751A">
            <w:pPr>
              <w:pStyle w:val="TableList"/>
            </w:pPr>
            <w:r w:rsidRPr="00A7751A">
              <w:t>Source supplies and equipment, and establish a depot outside of the community</w:t>
            </w:r>
            <w:r w:rsidR="003B5717" w:rsidRPr="00A7751A">
              <w:t>,</w:t>
            </w:r>
            <w:r w:rsidRPr="00A7751A">
              <w:t xml:space="preserve"> if necessary.</w:t>
            </w:r>
          </w:p>
        </w:tc>
        <w:tc>
          <w:tcPr>
            <w:tcW w:w="2126" w:type="dxa"/>
          </w:tcPr>
          <w:p w14:paraId="1C20C1C5" w14:textId="48667749" w:rsidR="004E7214" w:rsidRPr="00CA2627" w:rsidRDefault="004E7214" w:rsidP="00CC2EC3">
            <w:pPr>
              <w:pStyle w:val="TableParagraph"/>
              <w:rPr>
                <w:lang w:val="en-CA"/>
              </w:rPr>
            </w:pPr>
          </w:p>
        </w:tc>
      </w:tr>
    </w:tbl>
    <w:p w14:paraId="595D42D0" w14:textId="10120D9B" w:rsidR="008A1C7B" w:rsidRPr="007849D9" w:rsidRDefault="00E13703" w:rsidP="007849D9">
      <w:pPr>
        <w:pStyle w:val="Titre3"/>
      </w:pPr>
      <w:bookmarkStart w:id="250" w:name="_Toc190327652"/>
      <w:bookmarkStart w:id="251" w:name="_Toc196983421"/>
      <w:bookmarkStart w:id="252" w:name="_Toc205895949"/>
      <w:bookmarkStart w:id="253" w:name="_Toc205896425"/>
      <w:bookmarkStart w:id="254" w:name="_Toc227059590"/>
      <w:bookmarkEnd w:id="234"/>
      <w:r w:rsidRPr="007849D9">
        <w:t xml:space="preserve">All-hazard procedures by </w:t>
      </w:r>
      <w:r w:rsidR="004E10D0" w:rsidRPr="007849D9">
        <w:t xml:space="preserve">role within the </w:t>
      </w:r>
      <w:r w:rsidRPr="007849D9">
        <w:t>i</w:t>
      </w:r>
      <w:r w:rsidR="0026540C" w:rsidRPr="007849D9">
        <w:t>ncident</w:t>
      </w:r>
      <w:r w:rsidR="00523B31" w:rsidRPr="007849D9">
        <w:t xml:space="preserve"> </w:t>
      </w:r>
      <w:r w:rsidR="004E7214" w:rsidRPr="007849D9">
        <w:t>m</w:t>
      </w:r>
      <w:r w:rsidR="0026540C" w:rsidRPr="007849D9">
        <w:t xml:space="preserve">anagement </w:t>
      </w:r>
      <w:r w:rsidR="004E7214" w:rsidRPr="007849D9">
        <w:t>t</w:t>
      </w:r>
      <w:r w:rsidR="0026540C" w:rsidRPr="007849D9">
        <w:t>eam</w:t>
      </w:r>
      <w:bookmarkEnd w:id="250"/>
      <w:bookmarkEnd w:id="251"/>
      <w:bookmarkEnd w:id="252"/>
      <w:bookmarkEnd w:id="253"/>
      <w:bookmarkEnd w:id="254"/>
    </w:p>
    <w:p w14:paraId="778B653F" w14:textId="6E7CDDC8" w:rsidR="006641AE" w:rsidRPr="00CA2627" w:rsidRDefault="000C6D3B" w:rsidP="00217D76">
      <w:r w:rsidRPr="00CA2627">
        <w:t>[</w:t>
      </w:r>
      <w:r w:rsidR="006641AE" w:rsidRPr="00CA2627">
        <w:t xml:space="preserve">Delete unnecessary roles. </w:t>
      </w:r>
      <w:r w:rsidR="00FA486F" w:rsidRPr="00CA2627">
        <w:t xml:space="preserve">Edit procedures to match </w:t>
      </w:r>
      <w:r w:rsidR="003B5717" w:rsidRPr="00CA2627">
        <w:t xml:space="preserve">the </w:t>
      </w:r>
      <w:r w:rsidR="00FA486F" w:rsidRPr="00CA2627">
        <w:t>table</w:t>
      </w:r>
      <w:r w:rsidR="003B5717" w:rsidRPr="00CA2627">
        <w:t>s</w:t>
      </w:r>
      <w:r w:rsidR="00FA486F" w:rsidRPr="00CA2627">
        <w:t xml:space="preserve"> above. </w:t>
      </w:r>
      <w:r w:rsidR="006641AE" w:rsidRPr="00CA2627">
        <w:t>Edit role names</w:t>
      </w:r>
      <w:r w:rsidR="00AA5195">
        <w:t>,</w:t>
      </w:r>
      <w:r w:rsidR="006641AE" w:rsidRPr="00CA2627">
        <w:t xml:space="preserve"> if </w:t>
      </w:r>
      <w:r w:rsidR="006641AE" w:rsidRPr="00CA2627">
        <w:lastRenderedPageBreak/>
        <w:t>necessary.</w:t>
      </w:r>
      <w:r w:rsidRPr="00CA2627">
        <w:t>]</w:t>
      </w:r>
    </w:p>
    <w:p w14:paraId="69D918A6" w14:textId="6F28E77E" w:rsidR="00A44AA6" w:rsidRPr="007849D9" w:rsidRDefault="006641AE" w:rsidP="007849D9">
      <w:pPr>
        <w:pStyle w:val="Titre4"/>
      </w:pPr>
      <w:bookmarkStart w:id="255" w:name="_Toc196983422"/>
      <w:bookmarkStart w:id="256" w:name="_Toc205895950"/>
      <w:bookmarkStart w:id="257" w:name="_Toc205896426"/>
      <w:bookmarkStart w:id="258" w:name="_Toc227059591"/>
      <w:r w:rsidRPr="007849D9">
        <w:t xml:space="preserve">Response </w:t>
      </w:r>
      <w:r w:rsidR="00210DA0" w:rsidRPr="007849D9">
        <w:t>l</w:t>
      </w:r>
      <w:r w:rsidRPr="007849D9">
        <w:t xml:space="preserve">ead </w:t>
      </w:r>
      <w:r w:rsidR="00655FE3" w:rsidRPr="007849D9">
        <w:t>(</w:t>
      </w:r>
      <w:r w:rsidR="009E61E9" w:rsidRPr="007849D9">
        <w:t>two-person team</w:t>
      </w:r>
      <w:bookmarkEnd w:id="255"/>
      <w:r w:rsidR="00655FE3" w:rsidRPr="007849D9">
        <w:t>)</w:t>
      </w:r>
      <w:bookmarkEnd w:id="256"/>
      <w:bookmarkEnd w:id="257"/>
      <w:bookmarkEnd w:id="258"/>
    </w:p>
    <w:p w14:paraId="614E84E6" w14:textId="558B4F5D" w:rsidR="008A1C7B" w:rsidRPr="00CA2627" w:rsidRDefault="00473F62" w:rsidP="00567E17">
      <w:pPr>
        <w:pStyle w:val="Normalbefore6ptafter3pt"/>
      </w:pPr>
      <w:r w:rsidRPr="00CA2627">
        <w:t>Proceed as follows f</w:t>
      </w:r>
      <w:r w:rsidR="008A1C7B" w:rsidRPr="00CA2627">
        <w:t>or all incidents</w:t>
      </w:r>
      <w:r w:rsidR="00BC6A3C" w:rsidRPr="00CA2627">
        <w:t>:</w:t>
      </w:r>
    </w:p>
    <w:p w14:paraId="1C4D44F2" w14:textId="77777777" w:rsidR="008A1C7B" w:rsidRPr="00CA2627" w:rsidRDefault="00F52541" w:rsidP="00567E17">
      <w:pPr>
        <w:pStyle w:val="Paragraphedeliste"/>
      </w:pPr>
      <w:r w:rsidRPr="00CA2627">
        <w:t>B</w:t>
      </w:r>
      <w:r w:rsidR="00FE5C3B" w:rsidRPr="00CA2627">
        <w:t>e</w:t>
      </w:r>
      <w:r w:rsidR="008A1C7B" w:rsidRPr="00CA2627">
        <w:t xml:space="preserve"> informed of the incident</w:t>
      </w:r>
      <w:r w:rsidRPr="00CA2627">
        <w:t>.</w:t>
      </w:r>
    </w:p>
    <w:p w14:paraId="5B5AC623" w14:textId="77777777" w:rsidR="008A1C7B" w:rsidRPr="00CA2627" w:rsidRDefault="00F52541" w:rsidP="00567E17">
      <w:pPr>
        <w:pStyle w:val="Paragraphedeliste"/>
      </w:pPr>
      <w:r w:rsidRPr="00CA2627">
        <w:t>C</w:t>
      </w:r>
      <w:r w:rsidR="00FE5C3B" w:rsidRPr="00CA2627">
        <w:t>all</w:t>
      </w:r>
      <w:r w:rsidR="008A1C7B" w:rsidRPr="00CA2627">
        <w:t xml:space="preserve"> 911 when lives are at risk</w:t>
      </w:r>
      <w:r w:rsidRPr="00CA2627">
        <w:t>.</w:t>
      </w:r>
      <w:r w:rsidR="008A1C7B" w:rsidRPr="00CA2627">
        <w:t xml:space="preserve"> </w:t>
      </w:r>
    </w:p>
    <w:p w14:paraId="44701ED5" w14:textId="77777777" w:rsidR="00CA7538" w:rsidRPr="00CA2627" w:rsidRDefault="00F52541" w:rsidP="00567E17">
      <w:pPr>
        <w:pStyle w:val="Paragraphedeliste"/>
      </w:pPr>
      <w:r w:rsidRPr="00CA2627">
        <w:t>M</w:t>
      </w:r>
      <w:r w:rsidR="00CA7538" w:rsidRPr="00CA2627">
        <w:t>anage building evacuation</w:t>
      </w:r>
      <w:r w:rsidRPr="00CA2627">
        <w:t>,</w:t>
      </w:r>
      <w:r w:rsidR="00CA7538" w:rsidRPr="00CA2627">
        <w:t xml:space="preserve"> if necessary</w:t>
      </w:r>
      <w:r w:rsidRPr="00CA2627">
        <w:t>.</w:t>
      </w:r>
    </w:p>
    <w:p w14:paraId="1C5B9D5C" w14:textId="01BD3618" w:rsidR="008A1C7B" w:rsidRPr="00CA2627" w:rsidRDefault="006D4634" w:rsidP="00567E17">
      <w:pPr>
        <w:pStyle w:val="Paragraphedeliste"/>
      </w:pPr>
      <w:r>
        <w:t>Tell</w:t>
      </w:r>
      <w:r w:rsidR="002320DC" w:rsidRPr="00CA2627">
        <w:t xml:space="preserve"> </w:t>
      </w:r>
      <w:r w:rsidR="003B5717" w:rsidRPr="00CA2627">
        <w:t>i</w:t>
      </w:r>
      <w:r w:rsidR="002320DC" w:rsidRPr="00CA2627">
        <w:t xml:space="preserve">ncident </w:t>
      </w:r>
      <w:r w:rsidR="003B5717" w:rsidRPr="00CA2627">
        <w:t>m</w:t>
      </w:r>
      <w:r w:rsidR="002320DC" w:rsidRPr="00CA2627">
        <w:t xml:space="preserve">anagement </w:t>
      </w:r>
      <w:r w:rsidR="003B5717" w:rsidRPr="00CA2627">
        <w:t>t</w:t>
      </w:r>
      <w:r w:rsidR="008A1C7B" w:rsidRPr="00CA2627">
        <w:t xml:space="preserve">eam members </w:t>
      </w:r>
      <w:r w:rsidR="009D1168" w:rsidRPr="00CA2627">
        <w:t xml:space="preserve">to </w:t>
      </w:r>
      <w:r>
        <w:t xml:space="preserve">meet at </w:t>
      </w:r>
      <w:r w:rsidR="009D1168" w:rsidRPr="00CA2627">
        <w:t>a designated assembly point</w:t>
      </w:r>
      <w:r w:rsidR="00F52541" w:rsidRPr="00CA2627">
        <w:t>.</w:t>
      </w:r>
    </w:p>
    <w:p w14:paraId="01B08CF2" w14:textId="1D34B89E" w:rsidR="00F52541" w:rsidRPr="00CA2627" w:rsidRDefault="00F52541" w:rsidP="00567E17">
      <w:pPr>
        <w:pStyle w:val="Paragraphedeliste"/>
      </w:pPr>
      <w:r w:rsidRPr="00CA2627">
        <w:t xml:space="preserve">Liaise with </w:t>
      </w:r>
      <w:r w:rsidR="003B5717" w:rsidRPr="00CA2627">
        <w:t>f</w:t>
      </w:r>
      <w:r w:rsidRPr="00CA2627">
        <w:t xml:space="preserve">irst </w:t>
      </w:r>
      <w:r w:rsidR="003B5717" w:rsidRPr="00CA2627">
        <w:t>r</w:t>
      </w:r>
      <w:r w:rsidRPr="00CA2627">
        <w:t>esponders.</w:t>
      </w:r>
    </w:p>
    <w:p w14:paraId="6D1BCE11" w14:textId="0445A87C" w:rsidR="008A1C7B" w:rsidRPr="00CA2627" w:rsidRDefault="00F52541" w:rsidP="00567E17">
      <w:pPr>
        <w:pStyle w:val="Paragraphedeliste"/>
      </w:pPr>
      <w:r w:rsidRPr="00CA2627">
        <w:t>S</w:t>
      </w:r>
      <w:r w:rsidR="00FE5C3B" w:rsidRPr="00CA2627">
        <w:t>ecure</w:t>
      </w:r>
      <w:r w:rsidR="008A1C7B" w:rsidRPr="00CA2627">
        <w:t xml:space="preserve"> access to the affected area</w:t>
      </w:r>
      <w:r w:rsidR="00E95A88" w:rsidRPr="00CA2627">
        <w:t xml:space="preserve"> if not done by </w:t>
      </w:r>
      <w:r w:rsidR="003B5717" w:rsidRPr="00CA2627">
        <w:t>f</w:t>
      </w:r>
      <w:r w:rsidR="00E95A88" w:rsidRPr="00CA2627">
        <w:t xml:space="preserve">irst </w:t>
      </w:r>
      <w:r w:rsidR="003B5717" w:rsidRPr="00CA2627">
        <w:t>r</w:t>
      </w:r>
      <w:r w:rsidR="00E95A88" w:rsidRPr="00CA2627">
        <w:t>esponders</w:t>
      </w:r>
      <w:r w:rsidRPr="00CA2627">
        <w:t>.</w:t>
      </w:r>
    </w:p>
    <w:p w14:paraId="5EBD5E2F" w14:textId="65428802" w:rsidR="00CA6B41" w:rsidRPr="00CA2627" w:rsidRDefault="00E062D4" w:rsidP="00567E17">
      <w:pPr>
        <w:pStyle w:val="Paragraphedeliste"/>
      </w:pPr>
      <w:r w:rsidRPr="00CA2627">
        <w:t>I</w:t>
      </w:r>
      <w:r w:rsidR="00CA6B41" w:rsidRPr="00CA2627">
        <w:t xml:space="preserve">nform visitors and staff of </w:t>
      </w:r>
      <w:r w:rsidR="003B5717" w:rsidRPr="00CA2627">
        <w:t xml:space="preserve">the </w:t>
      </w:r>
      <w:r w:rsidR="00CA6B41" w:rsidRPr="00CA2627">
        <w:t>closure</w:t>
      </w:r>
      <w:r w:rsidR="00AB5CCA" w:rsidRPr="00CA2627">
        <w:t xml:space="preserve"> of the </w:t>
      </w:r>
      <w:r w:rsidR="006606CE">
        <w:t>building</w:t>
      </w:r>
      <w:r w:rsidR="00CA6B41" w:rsidRPr="00CA2627">
        <w:t>, if necessary</w:t>
      </w:r>
      <w:r w:rsidRPr="00CA2627">
        <w:t>.</w:t>
      </w:r>
    </w:p>
    <w:p w14:paraId="21D31328" w14:textId="7C02355F" w:rsidR="00E062D4" w:rsidRPr="00CA2627" w:rsidRDefault="00E062D4" w:rsidP="00567E17">
      <w:pPr>
        <w:pStyle w:val="Paragraphedeliste"/>
      </w:pPr>
      <w:r w:rsidRPr="00CA2627">
        <w:t xml:space="preserve">Decide </w:t>
      </w:r>
      <w:r w:rsidR="004E10D0">
        <w:t>whether to contact</w:t>
      </w:r>
      <w:r w:rsidRPr="00CA2627">
        <w:t xml:space="preserve"> </w:t>
      </w:r>
      <w:r w:rsidR="003B5717" w:rsidRPr="00CA2627">
        <w:t xml:space="preserve">the </w:t>
      </w:r>
      <w:r w:rsidRPr="00CA2627">
        <w:t xml:space="preserve">media and respond to </w:t>
      </w:r>
      <w:r w:rsidR="003B5717" w:rsidRPr="00CA2627">
        <w:t>the</w:t>
      </w:r>
      <w:r w:rsidR="004E10D0">
        <w:t>m,</w:t>
      </w:r>
      <w:r w:rsidRPr="00CA2627">
        <w:t xml:space="preserve"> when necessary.</w:t>
      </w:r>
    </w:p>
    <w:p w14:paraId="3992B674" w14:textId="338103C8" w:rsidR="004A1E00" w:rsidRPr="00CA2627" w:rsidRDefault="00E062D4" w:rsidP="00567E17">
      <w:pPr>
        <w:pStyle w:val="Paragraphedeliste"/>
      </w:pPr>
      <w:r w:rsidRPr="00CA2627">
        <w:t>M</w:t>
      </w:r>
      <w:r w:rsidR="004A1E00" w:rsidRPr="00CA2627">
        <w:t xml:space="preserve">eet with </w:t>
      </w:r>
      <w:r w:rsidR="003B5717" w:rsidRPr="00CA2627">
        <w:t>the i</w:t>
      </w:r>
      <w:r w:rsidR="004A1E00" w:rsidRPr="00CA2627">
        <w:t xml:space="preserve">ncident </w:t>
      </w:r>
      <w:r w:rsidR="003B5717" w:rsidRPr="00CA2627">
        <w:t>m</w:t>
      </w:r>
      <w:r w:rsidR="004A1E00" w:rsidRPr="00CA2627">
        <w:t xml:space="preserve">anagement </w:t>
      </w:r>
      <w:r w:rsidR="003B5717" w:rsidRPr="00CA2627">
        <w:t>t</w:t>
      </w:r>
      <w:r w:rsidR="004A1E00" w:rsidRPr="00CA2627">
        <w:t>eam regularly to review progress</w:t>
      </w:r>
      <w:r w:rsidR="000743E7" w:rsidRPr="00CA2627">
        <w:t>.</w:t>
      </w:r>
    </w:p>
    <w:p w14:paraId="4C6E6093" w14:textId="0BF50143" w:rsidR="00E062D4" w:rsidRPr="00CA2627" w:rsidRDefault="00E062D4" w:rsidP="00567E17">
      <w:pPr>
        <w:pStyle w:val="Paragraphedeliste"/>
      </w:pPr>
      <w:r w:rsidRPr="00CA2627">
        <w:t>Manage recovery finances.</w:t>
      </w:r>
    </w:p>
    <w:p w14:paraId="710ADB33" w14:textId="296C7EC1" w:rsidR="00385AFF" w:rsidRPr="00CA2627" w:rsidRDefault="00385AFF" w:rsidP="00567E17">
      <w:pPr>
        <w:pStyle w:val="ListParagraph2"/>
      </w:pPr>
      <w:r w:rsidRPr="00CA2627">
        <w:t>[List specific emergency hiring and procurement protocol.]</w:t>
      </w:r>
    </w:p>
    <w:p w14:paraId="417BB87A" w14:textId="77777777" w:rsidR="00CA7538" w:rsidRPr="00CA2627" w:rsidRDefault="00E062D4" w:rsidP="00567E17">
      <w:pPr>
        <w:pStyle w:val="Paragraphedeliste"/>
      </w:pPr>
      <w:r w:rsidRPr="00CA2627">
        <w:t>D</w:t>
      </w:r>
      <w:r w:rsidR="00CA7538" w:rsidRPr="00CA2627">
        <w:t>ocument the incident</w:t>
      </w:r>
      <w:r w:rsidRPr="00CA2627">
        <w:t>.</w:t>
      </w:r>
    </w:p>
    <w:p w14:paraId="4260E854" w14:textId="77777777" w:rsidR="001C2019" w:rsidRPr="00CA2627" w:rsidRDefault="001C2019" w:rsidP="00567E17">
      <w:pPr>
        <w:pStyle w:val="Paragraphedeliste"/>
      </w:pPr>
      <w:r w:rsidRPr="00CA2627">
        <w:t>Prepare an incident report.</w:t>
      </w:r>
    </w:p>
    <w:p w14:paraId="1ABDA759" w14:textId="5C708F81" w:rsidR="001C2019" w:rsidRPr="00CA2627" w:rsidRDefault="001C2019" w:rsidP="00567E17">
      <w:pPr>
        <w:pStyle w:val="Paragraphedeliste"/>
      </w:pPr>
      <w:r w:rsidRPr="00CA2627">
        <w:t>Meet with</w:t>
      </w:r>
      <w:r w:rsidR="003B5717" w:rsidRPr="00CA2627">
        <w:t xml:space="preserve"> the</w:t>
      </w:r>
      <w:r w:rsidRPr="00CA2627">
        <w:t xml:space="preserve"> </w:t>
      </w:r>
      <w:r w:rsidR="003B5717" w:rsidRPr="00CA2627">
        <w:t>i</w:t>
      </w:r>
      <w:r w:rsidRPr="00CA2627">
        <w:t xml:space="preserve">ncident </w:t>
      </w:r>
      <w:r w:rsidR="003B5717" w:rsidRPr="00CA2627">
        <w:t>m</w:t>
      </w:r>
      <w:r w:rsidRPr="00CA2627">
        <w:t xml:space="preserve">anagement </w:t>
      </w:r>
      <w:r w:rsidR="003B5717" w:rsidRPr="00CA2627">
        <w:t>t</w:t>
      </w:r>
      <w:r w:rsidRPr="00CA2627">
        <w:t xml:space="preserve">eam </w:t>
      </w:r>
      <w:r w:rsidR="00BC4C60" w:rsidRPr="00CA2627">
        <w:t xml:space="preserve">after the incident </w:t>
      </w:r>
      <w:r w:rsidRPr="00CA2627">
        <w:t xml:space="preserve">to discuss </w:t>
      </w:r>
      <w:r w:rsidR="003B5717" w:rsidRPr="00CA2627">
        <w:t xml:space="preserve">the </w:t>
      </w:r>
      <w:r w:rsidRPr="00CA2627">
        <w:t xml:space="preserve">response and recommend improvements to </w:t>
      </w:r>
      <w:r w:rsidR="003B5717" w:rsidRPr="00CA2627">
        <w:t xml:space="preserve">the </w:t>
      </w:r>
      <w:r w:rsidRPr="00CA2627">
        <w:t>emergency plan.</w:t>
      </w:r>
    </w:p>
    <w:p w14:paraId="78C9CA16" w14:textId="5A8D9890" w:rsidR="001C2019" w:rsidRPr="00CA2627" w:rsidRDefault="001C2019" w:rsidP="00567E17">
      <w:pPr>
        <w:pStyle w:val="Paragraphedeliste"/>
      </w:pPr>
      <w:r w:rsidRPr="00CA2627">
        <w:t xml:space="preserve">Update </w:t>
      </w:r>
      <w:r w:rsidR="003B5717" w:rsidRPr="00CA2627">
        <w:t xml:space="preserve">the </w:t>
      </w:r>
      <w:r w:rsidRPr="00CA2627">
        <w:t>emergency plan.</w:t>
      </w:r>
    </w:p>
    <w:p w14:paraId="705A9624" w14:textId="653E3734" w:rsidR="00CA7538" w:rsidRPr="00CA2627" w:rsidRDefault="00473F62" w:rsidP="00567E17">
      <w:pPr>
        <w:pStyle w:val="Normalbefore6ptafter3pt"/>
      </w:pPr>
      <w:r w:rsidRPr="00CA2627">
        <w:t>Proceed as follows f</w:t>
      </w:r>
      <w:r w:rsidR="00CA6B41" w:rsidRPr="00CA2627">
        <w:t>or community-wide emergencies</w:t>
      </w:r>
      <w:r w:rsidR="00BC6A3C" w:rsidRPr="00CA2627">
        <w:t>:</w:t>
      </w:r>
    </w:p>
    <w:p w14:paraId="5E3ECF7F" w14:textId="519CDB15" w:rsidR="00CA6B41" w:rsidRPr="00CA2627" w:rsidRDefault="00FB7EF0" w:rsidP="001A17AA">
      <w:pPr>
        <w:pStyle w:val="Paragraphedeliste"/>
      </w:pPr>
      <w:r w:rsidRPr="00CA2627">
        <w:t xml:space="preserve">Liaise </w:t>
      </w:r>
      <w:r w:rsidR="00CA6B41" w:rsidRPr="00CA2627">
        <w:t xml:space="preserve">with emergency </w:t>
      </w:r>
      <w:r w:rsidR="00027E1B" w:rsidRPr="00CA2627">
        <w:t xml:space="preserve">measures </w:t>
      </w:r>
      <w:r w:rsidR="00CA6B41" w:rsidRPr="00CA2627">
        <w:t xml:space="preserve">officials and monitor the </w:t>
      </w:r>
      <w:r w:rsidR="00027E1B" w:rsidRPr="00CA2627">
        <w:t xml:space="preserve">community </w:t>
      </w:r>
      <w:r w:rsidR="00CA6B41" w:rsidRPr="00CA2627">
        <w:t>emergency response for the institution</w:t>
      </w:r>
      <w:r w:rsidRPr="00CA2627">
        <w:t>.</w:t>
      </w:r>
    </w:p>
    <w:p w14:paraId="2AAB350C" w14:textId="77777777" w:rsidR="00CA6B41" w:rsidRPr="00CA2627" w:rsidRDefault="00FB7EF0" w:rsidP="001A17AA">
      <w:pPr>
        <w:pStyle w:val="Paragraphedeliste"/>
      </w:pPr>
      <w:r w:rsidRPr="00CA2627">
        <w:t>E</w:t>
      </w:r>
      <w:r w:rsidR="00CA6B41" w:rsidRPr="00CA2627">
        <w:t xml:space="preserve">stablish </w:t>
      </w:r>
      <w:r w:rsidR="00027E1B" w:rsidRPr="00CA2627">
        <w:t xml:space="preserve">a </w:t>
      </w:r>
      <w:r w:rsidR="00CA6B41" w:rsidRPr="00CA2627">
        <w:t xml:space="preserve">communications network to keep </w:t>
      </w:r>
      <w:r w:rsidR="00027E1B" w:rsidRPr="00CA2627">
        <w:t xml:space="preserve">all </w:t>
      </w:r>
      <w:r w:rsidR="00CA6B41" w:rsidRPr="00CA2627">
        <w:t xml:space="preserve">staff informed </w:t>
      </w:r>
      <w:r w:rsidR="00027E1B" w:rsidRPr="00CA2627">
        <w:t xml:space="preserve">of the status of the institution </w:t>
      </w:r>
      <w:r w:rsidR="00CA6B41" w:rsidRPr="00CA2627">
        <w:t xml:space="preserve">and to remain informed of personal impact </w:t>
      </w:r>
      <w:r w:rsidR="00027E1B" w:rsidRPr="00CA2627">
        <w:t xml:space="preserve">of the emergency </w:t>
      </w:r>
      <w:r w:rsidR="00CA6B41" w:rsidRPr="00CA2627">
        <w:t>on staff</w:t>
      </w:r>
      <w:r w:rsidRPr="00CA2627">
        <w:t>.</w:t>
      </w:r>
    </w:p>
    <w:p w14:paraId="051ED525" w14:textId="6E52A32C" w:rsidR="00CA6B41" w:rsidRPr="00CA2627" w:rsidRDefault="00FB7EF0" w:rsidP="001A17AA">
      <w:pPr>
        <w:pStyle w:val="Paragraphedeliste"/>
      </w:pPr>
      <w:r w:rsidRPr="00CA2627">
        <w:t>S</w:t>
      </w:r>
      <w:r w:rsidR="00CA6B41" w:rsidRPr="00CA2627">
        <w:t>c</w:t>
      </w:r>
      <w:r w:rsidR="002320DC" w:rsidRPr="00CA2627">
        <w:t xml:space="preserve">hedule periodic </w:t>
      </w:r>
      <w:r w:rsidR="003B5717" w:rsidRPr="00CA2627">
        <w:t>i</w:t>
      </w:r>
      <w:r w:rsidR="002320DC" w:rsidRPr="00CA2627">
        <w:t xml:space="preserve">ncident </w:t>
      </w:r>
      <w:r w:rsidR="003B5717" w:rsidRPr="00CA2627">
        <w:t>m</w:t>
      </w:r>
      <w:r w:rsidR="002320DC" w:rsidRPr="00CA2627">
        <w:t>anagement</w:t>
      </w:r>
      <w:r w:rsidR="00CA6B41" w:rsidRPr="00CA2627">
        <w:t xml:space="preserve"> </w:t>
      </w:r>
      <w:r w:rsidR="003B5717" w:rsidRPr="00CA2627">
        <w:t>t</w:t>
      </w:r>
      <w:r w:rsidR="00CA6B41" w:rsidRPr="00CA2627">
        <w:t>eam meetings to develop in</w:t>
      </w:r>
      <w:r w:rsidR="00BC6A3C" w:rsidRPr="00CA2627">
        <w:t>stitutional response strategies</w:t>
      </w:r>
      <w:r w:rsidRPr="00CA2627">
        <w:t xml:space="preserve"> </w:t>
      </w:r>
      <w:r w:rsidR="003B5717" w:rsidRPr="00CA2627">
        <w:t xml:space="preserve">before </w:t>
      </w:r>
      <w:r w:rsidRPr="00CA2627">
        <w:t>the building</w:t>
      </w:r>
      <w:r w:rsidR="003B5717" w:rsidRPr="00CA2627">
        <w:t xml:space="preserve"> becomes accessible again</w:t>
      </w:r>
      <w:r w:rsidRPr="00CA2627">
        <w:t>.</w:t>
      </w:r>
    </w:p>
    <w:p w14:paraId="0AE3A05F" w14:textId="1ED8C2F3" w:rsidR="008A1C7B" w:rsidRPr="00CA2627" w:rsidRDefault="00473F62" w:rsidP="00567E17">
      <w:pPr>
        <w:pStyle w:val="Normalbefore6ptafter3pt"/>
      </w:pPr>
      <w:r w:rsidRPr="00CA2627">
        <w:t>Proceed as follows w</w:t>
      </w:r>
      <w:r w:rsidR="008A1C7B" w:rsidRPr="00CA2627">
        <w:t xml:space="preserve">hen </w:t>
      </w:r>
      <w:r w:rsidR="00027E1B" w:rsidRPr="00CA2627">
        <w:t>collection</w:t>
      </w:r>
      <w:r w:rsidR="008B5BC2" w:rsidRPr="00CA2627">
        <w:t>s</w:t>
      </w:r>
      <w:r w:rsidR="00027E1B" w:rsidRPr="00CA2627">
        <w:t xml:space="preserve"> and/or </w:t>
      </w:r>
      <w:r w:rsidR="008A1C7B" w:rsidRPr="00CA2627">
        <w:t>property</w:t>
      </w:r>
      <w:r w:rsidR="00E13703" w:rsidRPr="00CA2627">
        <w:t xml:space="preserve"> are damaged</w:t>
      </w:r>
      <w:r w:rsidR="008A1C7B" w:rsidRPr="00CA2627">
        <w:t>:</w:t>
      </w:r>
    </w:p>
    <w:p w14:paraId="598C0B44" w14:textId="77777777" w:rsidR="00CA6B41" w:rsidRPr="00CA2627" w:rsidRDefault="00956B13" w:rsidP="001A17AA">
      <w:pPr>
        <w:pStyle w:val="Paragraphedeliste"/>
      </w:pPr>
      <w:r w:rsidRPr="00CA2627">
        <w:t>E</w:t>
      </w:r>
      <w:r w:rsidR="00CA6B41" w:rsidRPr="00CA2627">
        <w:t>stablish an off-site command post, if necessary</w:t>
      </w:r>
      <w:r w:rsidR="00AA21A8" w:rsidRPr="00CA2627">
        <w:t>.</w:t>
      </w:r>
    </w:p>
    <w:p w14:paraId="6C9916BA" w14:textId="7D547B7D" w:rsidR="00CA7538" w:rsidRPr="00CA2627" w:rsidRDefault="00010F31" w:rsidP="001A17AA">
      <w:pPr>
        <w:pStyle w:val="Paragraphedeliste"/>
      </w:pPr>
      <w:r w:rsidRPr="00CA2627">
        <w:t>C</w:t>
      </w:r>
      <w:r w:rsidR="00BC6A3C" w:rsidRPr="00CA2627">
        <w:t>ontract</w:t>
      </w:r>
      <w:r w:rsidR="00CA7538" w:rsidRPr="00CA2627">
        <w:t xml:space="preserve"> qualified person</w:t>
      </w:r>
      <w:r w:rsidR="00BC6A3C" w:rsidRPr="00CA2627">
        <w:t xml:space="preserve">nel </w:t>
      </w:r>
      <w:r w:rsidR="00CA7538" w:rsidRPr="00CA2627">
        <w:t>to determine</w:t>
      </w:r>
      <w:r w:rsidR="00F8243E" w:rsidRPr="00CA2627">
        <w:t xml:space="preserve"> when the </w:t>
      </w:r>
      <w:r w:rsidR="00BC6A3C" w:rsidRPr="00CA2627">
        <w:t>facility is safe to enter</w:t>
      </w:r>
      <w:r w:rsidR="00AA5195">
        <w:t>,</w:t>
      </w:r>
      <w:r w:rsidR="00BC6A3C" w:rsidRPr="00CA2627">
        <w:t xml:space="preserve"> when necessary</w:t>
      </w:r>
      <w:r w:rsidRPr="00CA2627">
        <w:t>.</w:t>
      </w:r>
    </w:p>
    <w:p w14:paraId="4809D468" w14:textId="0F408865" w:rsidR="00956B13" w:rsidRPr="00CA2627" w:rsidRDefault="00956B13" w:rsidP="001A17AA">
      <w:pPr>
        <w:pStyle w:val="Paragraphedeliste"/>
      </w:pPr>
      <w:r w:rsidRPr="00CA2627">
        <w:t xml:space="preserve">Contact </w:t>
      </w:r>
      <w:r w:rsidR="003F58F1" w:rsidRPr="00CA2627">
        <w:t xml:space="preserve">the </w:t>
      </w:r>
      <w:r w:rsidRPr="00CA2627">
        <w:t>insurance company.</w:t>
      </w:r>
    </w:p>
    <w:p w14:paraId="3C2676EB" w14:textId="2B252BFE" w:rsidR="004275B5" w:rsidRPr="00CA2627" w:rsidRDefault="004275B5" w:rsidP="001A17AA">
      <w:pPr>
        <w:pStyle w:val="Paragraphedeliste"/>
      </w:pPr>
      <w:r w:rsidRPr="00CA2627">
        <w:t xml:space="preserve">Procure </w:t>
      </w:r>
      <w:r w:rsidR="003F58F1" w:rsidRPr="00CA2627">
        <w:t xml:space="preserve">the </w:t>
      </w:r>
      <w:r w:rsidRPr="00CA2627">
        <w:t>necessary personal protective equipment.</w:t>
      </w:r>
    </w:p>
    <w:p w14:paraId="2AACE6BF" w14:textId="383086F3" w:rsidR="009E61E9" w:rsidRPr="00CA2627" w:rsidRDefault="00010F31" w:rsidP="001A17AA">
      <w:pPr>
        <w:pStyle w:val="Paragraphedeliste"/>
      </w:pPr>
      <w:r w:rsidRPr="00CA2627">
        <w:t xml:space="preserve">Assess </w:t>
      </w:r>
      <w:r w:rsidR="00467AD7" w:rsidRPr="00CA2627">
        <w:t xml:space="preserve">and document </w:t>
      </w:r>
      <w:r w:rsidRPr="00CA2627">
        <w:t>the extent and nature of damage or loss to collections with</w:t>
      </w:r>
      <w:r w:rsidR="00FA486F" w:rsidRPr="00CA2627">
        <w:t xml:space="preserve"> the </w:t>
      </w:r>
      <w:r w:rsidR="004E10D0">
        <w:t>c</w:t>
      </w:r>
      <w:r w:rsidR="00FA486F" w:rsidRPr="00CA2627">
        <w:t xml:space="preserve">ollections </w:t>
      </w:r>
      <w:r w:rsidR="004E10D0">
        <w:t>l</w:t>
      </w:r>
      <w:r w:rsidR="00FA486F" w:rsidRPr="00CA2627">
        <w:t>ead</w:t>
      </w:r>
      <w:r w:rsidRPr="00CA2627">
        <w:t>.</w:t>
      </w:r>
    </w:p>
    <w:p w14:paraId="461CEAE7" w14:textId="28EC71AF" w:rsidR="00010F31" w:rsidRPr="00CA2627" w:rsidRDefault="00010F31" w:rsidP="00567E17">
      <w:pPr>
        <w:pStyle w:val="Paragraphedeliste"/>
      </w:pPr>
      <w:r w:rsidRPr="00CA2627">
        <w:t xml:space="preserve">Assess </w:t>
      </w:r>
      <w:r w:rsidR="00467AD7" w:rsidRPr="00CA2627">
        <w:t xml:space="preserve">and document </w:t>
      </w:r>
      <w:r w:rsidRPr="00CA2627">
        <w:t>the extent and nature of damage to the building and/or site.</w:t>
      </w:r>
    </w:p>
    <w:p w14:paraId="5E6C7EA0" w14:textId="77777777" w:rsidR="00010F31" w:rsidRPr="00CA2627" w:rsidRDefault="002D2E2E" w:rsidP="001A17AA">
      <w:pPr>
        <w:pStyle w:val="Paragraphedeliste"/>
      </w:pPr>
      <w:r w:rsidRPr="00CA2627">
        <w:t>D</w:t>
      </w:r>
      <w:r w:rsidR="00010F31" w:rsidRPr="00CA2627">
        <w:t>irect actions to limit damage to property</w:t>
      </w:r>
      <w:r w:rsidRPr="00CA2627">
        <w:t>.</w:t>
      </w:r>
    </w:p>
    <w:p w14:paraId="0342B0BF" w14:textId="611FD81A" w:rsidR="004275B5" w:rsidRPr="00CA2627" w:rsidRDefault="004275B5" w:rsidP="001A17AA">
      <w:pPr>
        <w:pStyle w:val="Paragraphedeliste"/>
      </w:pPr>
      <w:r w:rsidRPr="00CA2627">
        <w:t>Order necessary supplies and equipment.</w:t>
      </w:r>
    </w:p>
    <w:p w14:paraId="30834317" w14:textId="77777777" w:rsidR="00E95A88" w:rsidRPr="00CA2627" w:rsidRDefault="004C4AD1" w:rsidP="001A17AA">
      <w:pPr>
        <w:pStyle w:val="Paragraphedeliste"/>
      </w:pPr>
      <w:r w:rsidRPr="00CA2627">
        <w:t>S</w:t>
      </w:r>
      <w:r w:rsidR="00E95A88" w:rsidRPr="00CA2627">
        <w:t>tabilize the building environment</w:t>
      </w:r>
      <w:r w:rsidRPr="00CA2627">
        <w:t>.</w:t>
      </w:r>
    </w:p>
    <w:p w14:paraId="36B18992" w14:textId="3F09B544" w:rsidR="00CA7538" w:rsidRPr="00CA2627" w:rsidRDefault="004275B5" w:rsidP="001A17AA">
      <w:pPr>
        <w:pStyle w:val="Paragraphedeliste"/>
      </w:pPr>
      <w:r w:rsidRPr="00CA2627">
        <w:t>M</w:t>
      </w:r>
      <w:r w:rsidR="00FE5C3B" w:rsidRPr="00CA2627">
        <w:t>anage</w:t>
      </w:r>
      <w:r w:rsidR="00E95A88" w:rsidRPr="00CA2627">
        <w:t xml:space="preserve"> </w:t>
      </w:r>
      <w:r w:rsidR="003F58F1" w:rsidRPr="00CA2627">
        <w:t xml:space="preserve">the </w:t>
      </w:r>
      <w:r w:rsidR="00E95A88" w:rsidRPr="00CA2627">
        <w:t>repair of property</w:t>
      </w:r>
      <w:r w:rsidRPr="00CA2627">
        <w:t>.</w:t>
      </w:r>
    </w:p>
    <w:p w14:paraId="53F78A11" w14:textId="42275C07" w:rsidR="00574DAD" w:rsidRPr="00CA2627" w:rsidRDefault="006534E4" w:rsidP="001A17AA">
      <w:pPr>
        <w:pStyle w:val="Paragraphedeliste"/>
      </w:pPr>
      <w:r w:rsidRPr="00CA2627">
        <w:t xml:space="preserve">Work </w:t>
      </w:r>
      <w:r w:rsidR="00574DAD" w:rsidRPr="00CA2627">
        <w:t>with</w:t>
      </w:r>
      <w:r w:rsidR="009D0F8C" w:rsidRPr="00CA2627">
        <w:t xml:space="preserve"> </w:t>
      </w:r>
      <w:r w:rsidR="003F58F1" w:rsidRPr="00CA2627">
        <w:t xml:space="preserve">the </w:t>
      </w:r>
      <w:r w:rsidR="00574DAD" w:rsidRPr="00CA2627">
        <w:t>i</w:t>
      </w:r>
      <w:r w:rsidR="009D0F8C" w:rsidRPr="00CA2627">
        <w:t>nsurance adjuster</w:t>
      </w:r>
      <w:r w:rsidR="00574DAD" w:rsidRPr="00CA2627">
        <w:t>.</w:t>
      </w:r>
    </w:p>
    <w:p w14:paraId="46BCB954" w14:textId="511E9D69" w:rsidR="00ED4B9D" w:rsidRPr="00CA2627" w:rsidRDefault="00ED4B9D" w:rsidP="001A17AA">
      <w:pPr>
        <w:pStyle w:val="Paragraphedeliste"/>
      </w:pPr>
      <w:r w:rsidRPr="00CA2627">
        <w:lastRenderedPageBreak/>
        <w:t>Assemble and manage work crews.</w:t>
      </w:r>
    </w:p>
    <w:p w14:paraId="5A789AD2" w14:textId="5C91C680" w:rsidR="00CA6B41" w:rsidRPr="00CA2627" w:rsidRDefault="0055334C" w:rsidP="001A17AA">
      <w:pPr>
        <w:pStyle w:val="Paragraphedeliste"/>
      </w:pPr>
      <w:r w:rsidRPr="00CA2627">
        <w:t>P</w:t>
      </w:r>
      <w:r w:rsidR="00CA6B41" w:rsidRPr="00CA2627">
        <w:t xml:space="preserve">rovide food and refreshments for crews if </w:t>
      </w:r>
      <w:r w:rsidR="003F58F1" w:rsidRPr="00CA2627">
        <w:t xml:space="preserve">the </w:t>
      </w:r>
      <w:r w:rsidR="00CA6B41" w:rsidRPr="00CA2627">
        <w:t>response takes longer than a few hours</w:t>
      </w:r>
      <w:r w:rsidRPr="00CA2627">
        <w:t>.</w:t>
      </w:r>
    </w:p>
    <w:p w14:paraId="5FD852AA" w14:textId="783A266D" w:rsidR="00CA7538" w:rsidRPr="00CA2627" w:rsidRDefault="00AA21A8" w:rsidP="001A17AA">
      <w:pPr>
        <w:pStyle w:val="Paragraphedeliste"/>
      </w:pPr>
      <w:r w:rsidRPr="00CA2627">
        <w:t>E</w:t>
      </w:r>
      <w:r w:rsidR="00CA7538" w:rsidRPr="00CA2627">
        <w:t xml:space="preserve">stablish alternate </w:t>
      </w:r>
      <w:r w:rsidRPr="00CA2627">
        <w:t>workspace</w:t>
      </w:r>
      <w:r w:rsidR="003F58F1" w:rsidRPr="00CA2627">
        <w:t>s</w:t>
      </w:r>
      <w:r w:rsidR="00CA7538" w:rsidRPr="00CA2627">
        <w:t>, if necessary</w:t>
      </w:r>
      <w:r w:rsidRPr="00CA2627">
        <w:t>.</w:t>
      </w:r>
    </w:p>
    <w:p w14:paraId="08E81E93" w14:textId="06E319BD" w:rsidR="00224536" w:rsidRPr="00CA2627" w:rsidRDefault="00224536" w:rsidP="001A17AA">
      <w:pPr>
        <w:pStyle w:val="Paragraphedeliste"/>
      </w:pPr>
      <w:r w:rsidRPr="00CA2627">
        <w:t>Source supplies and equipment and establish a depot outside of the community, if necessary</w:t>
      </w:r>
    </w:p>
    <w:p w14:paraId="4BE9A692" w14:textId="0C2B89D8" w:rsidR="00167CCF" w:rsidRDefault="00AA21A8" w:rsidP="001A17AA">
      <w:pPr>
        <w:pStyle w:val="Paragraphedeliste"/>
      </w:pPr>
      <w:r w:rsidRPr="00CA2627">
        <w:t>F</w:t>
      </w:r>
      <w:r w:rsidR="00CA7538" w:rsidRPr="00CA2627">
        <w:t>ind alternate temporary storage for collections, if necessary</w:t>
      </w:r>
      <w:r w:rsidRPr="00CA2627">
        <w:t>.</w:t>
      </w:r>
    </w:p>
    <w:p w14:paraId="5DA81F94" w14:textId="39D2D742" w:rsidR="007A30DC" w:rsidRPr="007849D9" w:rsidRDefault="006641AE" w:rsidP="007849D9">
      <w:pPr>
        <w:pStyle w:val="Titre4"/>
      </w:pPr>
      <w:bookmarkStart w:id="259" w:name="_Toc196983423"/>
      <w:bookmarkStart w:id="260" w:name="_Toc205895951"/>
      <w:bookmarkStart w:id="261" w:name="_Toc205896427"/>
      <w:bookmarkStart w:id="262" w:name="_Toc227059592"/>
      <w:r w:rsidRPr="007849D9">
        <w:t xml:space="preserve">Response </w:t>
      </w:r>
      <w:r w:rsidR="00210DA0" w:rsidRPr="007849D9">
        <w:t>l</w:t>
      </w:r>
      <w:r w:rsidRPr="007849D9">
        <w:t xml:space="preserve">ead </w:t>
      </w:r>
      <w:r w:rsidR="00655FE3" w:rsidRPr="007849D9">
        <w:t>(</w:t>
      </w:r>
      <w:r w:rsidR="007A30DC" w:rsidRPr="007849D9">
        <w:t xml:space="preserve">three or </w:t>
      </w:r>
      <w:r w:rsidRPr="007849D9">
        <w:t>f</w:t>
      </w:r>
      <w:r w:rsidR="007A30DC" w:rsidRPr="007849D9">
        <w:t>ive-person team</w:t>
      </w:r>
      <w:bookmarkEnd w:id="259"/>
      <w:r w:rsidR="00655FE3" w:rsidRPr="007849D9">
        <w:t>)</w:t>
      </w:r>
      <w:bookmarkEnd w:id="260"/>
      <w:bookmarkEnd w:id="261"/>
      <w:bookmarkEnd w:id="262"/>
    </w:p>
    <w:p w14:paraId="15D06A3A" w14:textId="7CBB9DD2" w:rsidR="00D35172" w:rsidRPr="00CA2627" w:rsidRDefault="00473F62" w:rsidP="00567E17">
      <w:pPr>
        <w:pStyle w:val="Normalbefore6ptafter3pt"/>
      </w:pPr>
      <w:r w:rsidRPr="00CA2627">
        <w:t>Proceed as follows f</w:t>
      </w:r>
      <w:r w:rsidR="00D35172" w:rsidRPr="00CA2627">
        <w:t>or all incidents</w:t>
      </w:r>
      <w:r w:rsidR="00BC6A3C" w:rsidRPr="00CA2627">
        <w:t>:</w:t>
      </w:r>
    </w:p>
    <w:p w14:paraId="7787F767" w14:textId="77777777" w:rsidR="00D35172" w:rsidRPr="00CA2627" w:rsidRDefault="00F52541" w:rsidP="001A17AA">
      <w:pPr>
        <w:pStyle w:val="Paragraphedeliste"/>
      </w:pPr>
      <w:r w:rsidRPr="00CA2627">
        <w:t>B</w:t>
      </w:r>
      <w:r w:rsidR="00D35172" w:rsidRPr="00CA2627">
        <w:t>e informed of the incident</w:t>
      </w:r>
      <w:r w:rsidRPr="00CA2627">
        <w:t>.</w:t>
      </w:r>
    </w:p>
    <w:p w14:paraId="362B1D6F" w14:textId="77777777" w:rsidR="00D35172" w:rsidRPr="00CA2627" w:rsidRDefault="00F52541" w:rsidP="001A17AA">
      <w:pPr>
        <w:pStyle w:val="Paragraphedeliste"/>
      </w:pPr>
      <w:r w:rsidRPr="00A33E52">
        <w:t>C</w:t>
      </w:r>
      <w:r w:rsidR="00D35172" w:rsidRPr="00A33E52">
        <w:t>all 911</w:t>
      </w:r>
      <w:r w:rsidR="00D35172" w:rsidRPr="00CA2627">
        <w:t xml:space="preserve"> when lives are at risk</w:t>
      </w:r>
      <w:r w:rsidRPr="00CA2627">
        <w:t>.</w:t>
      </w:r>
    </w:p>
    <w:p w14:paraId="2F14FE45" w14:textId="21501CD4" w:rsidR="00F52541" w:rsidRPr="00CA2627" w:rsidRDefault="006D4634" w:rsidP="001A17AA">
      <w:pPr>
        <w:pStyle w:val="Paragraphedeliste"/>
      </w:pPr>
      <w:r>
        <w:t>Tell</w:t>
      </w:r>
      <w:r w:rsidR="00F52541" w:rsidRPr="00CA2627">
        <w:t xml:space="preserve"> </w:t>
      </w:r>
      <w:r w:rsidR="00AF4745" w:rsidRPr="00CA2627">
        <w:t>i</w:t>
      </w:r>
      <w:r w:rsidR="00F52541" w:rsidRPr="00CA2627">
        <w:t xml:space="preserve">ncident </w:t>
      </w:r>
      <w:r w:rsidR="00AF4745" w:rsidRPr="00CA2627">
        <w:t>m</w:t>
      </w:r>
      <w:r w:rsidR="00F52541" w:rsidRPr="00CA2627">
        <w:t xml:space="preserve">anagement </w:t>
      </w:r>
      <w:r w:rsidR="00AF4745" w:rsidRPr="00CA2627">
        <w:t>t</w:t>
      </w:r>
      <w:r w:rsidR="00F52541" w:rsidRPr="00CA2627">
        <w:t xml:space="preserve">eam members to </w:t>
      </w:r>
      <w:r>
        <w:t>meet at</w:t>
      </w:r>
      <w:r w:rsidR="004E10D0">
        <w:t xml:space="preserve"> </w:t>
      </w:r>
      <w:r w:rsidR="00F52541" w:rsidRPr="00CA2627">
        <w:t>a designated assembly point.</w:t>
      </w:r>
    </w:p>
    <w:p w14:paraId="536B79D4" w14:textId="177664EB" w:rsidR="00986C55" w:rsidRPr="00CA2627" w:rsidRDefault="00F52541" w:rsidP="001A17AA">
      <w:pPr>
        <w:pStyle w:val="Paragraphedeliste"/>
      </w:pPr>
      <w:r w:rsidRPr="00CA2627">
        <w:t>L</w:t>
      </w:r>
      <w:r w:rsidR="00986C55" w:rsidRPr="00CA2627">
        <w:t xml:space="preserve">iaise with </w:t>
      </w:r>
      <w:r w:rsidR="00AF4745" w:rsidRPr="00CA2627">
        <w:t>f</w:t>
      </w:r>
      <w:r w:rsidR="00986C55" w:rsidRPr="00CA2627">
        <w:t xml:space="preserve">irst </w:t>
      </w:r>
      <w:r w:rsidR="00AF4745" w:rsidRPr="00CA2627">
        <w:t>r</w:t>
      </w:r>
      <w:r w:rsidR="00986C55" w:rsidRPr="00CA2627">
        <w:t>esponders</w:t>
      </w:r>
      <w:r w:rsidRPr="00CA2627">
        <w:t>.</w:t>
      </w:r>
    </w:p>
    <w:p w14:paraId="5D2D8EE8" w14:textId="4468A558" w:rsidR="00D35172" w:rsidRPr="00CA2627" w:rsidRDefault="00010F31" w:rsidP="001A17AA">
      <w:pPr>
        <w:pStyle w:val="Paragraphedeliste"/>
      </w:pPr>
      <w:r w:rsidRPr="00CA2627">
        <w:t>I</w:t>
      </w:r>
      <w:r w:rsidR="00D35172" w:rsidRPr="00CA2627">
        <w:t xml:space="preserve">nform visitors and staff of </w:t>
      </w:r>
      <w:r w:rsidR="00AF4745" w:rsidRPr="00CA2627">
        <w:t xml:space="preserve">the </w:t>
      </w:r>
      <w:r w:rsidR="00D35172" w:rsidRPr="00CA2627">
        <w:t>closure</w:t>
      </w:r>
      <w:r w:rsidR="00AB5CCA" w:rsidRPr="00CA2627">
        <w:t xml:space="preserve"> of the </w:t>
      </w:r>
      <w:r w:rsidR="006606CE">
        <w:t>building</w:t>
      </w:r>
      <w:r w:rsidR="00D35172" w:rsidRPr="00CA2627">
        <w:t>, if necessary</w:t>
      </w:r>
      <w:r w:rsidRPr="00CA2627">
        <w:t>.</w:t>
      </w:r>
    </w:p>
    <w:p w14:paraId="37D052C4" w14:textId="2E25F33C" w:rsidR="00E062D4" w:rsidRPr="00CA2627" w:rsidRDefault="00010F31" w:rsidP="001A17AA">
      <w:pPr>
        <w:pStyle w:val="Paragraphedeliste"/>
      </w:pPr>
      <w:r w:rsidRPr="00CA2627">
        <w:t>D</w:t>
      </w:r>
      <w:r w:rsidR="00E062D4" w:rsidRPr="00CA2627">
        <w:t xml:space="preserve">ecide </w:t>
      </w:r>
      <w:r w:rsidR="004E10D0">
        <w:t xml:space="preserve">whether to contact </w:t>
      </w:r>
      <w:r w:rsidR="00AF4745" w:rsidRPr="00CA2627">
        <w:t xml:space="preserve">the </w:t>
      </w:r>
      <w:r w:rsidR="00E062D4" w:rsidRPr="00CA2627">
        <w:t xml:space="preserve">media and respond to </w:t>
      </w:r>
      <w:r w:rsidR="00AF4745" w:rsidRPr="00CA2627">
        <w:t>the</w:t>
      </w:r>
      <w:r w:rsidR="004E10D0">
        <w:t>m,</w:t>
      </w:r>
      <w:r w:rsidR="00E062D4" w:rsidRPr="00CA2627">
        <w:t xml:space="preserve"> when necessary</w:t>
      </w:r>
      <w:r w:rsidRPr="00CA2627">
        <w:t>.</w:t>
      </w:r>
    </w:p>
    <w:p w14:paraId="4E04060A" w14:textId="757F199E" w:rsidR="00D35172" w:rsidRPr="00CA2627" w:rsidRDefault="000743E7" w:rsidP="001A17AA">
      <w:pPr>
        <w:pStyle w:val="Paragraphedeliste"/>
      </w:pPr>
      <w:r w:rsidRPr="00CA2627">
        <w:t>M</w:t>
      </w:r>
      <w:r w:rsidR="004A1E00" w:rsidRPr="00CA2627">
        <w:t xml:space="preserve">eet with </w:t>
      </w:r>
      <w:r w:rsidR="00F5555E" w:rsidRPr="00CA2627">
        <w:t>the i</w:t>
      </w:r>
      <w:r w:rsidR="004A1E00" w:rsidRPr="00CA2627">
        <w:t xml:space="preserve">ncident </w:t>
      </w:r>
      <w:r w:rsidR="00F5555E" w:rsidRPr="00CA2627">
        <w:t>m</w:t>
      </w:r>
      <w:r w:rsidR="004A1E00" w:rsidRPr="00CA2627">
        <w:t xml:space="preserve">anagement </w:t>
      </w:r>
      <w:r w:rsidR="00F5555E" w:rsidRPr="00CA2627">
        <w:t>t</w:t>
      </w:r>
      <w:r w:rsidR="004A1E00" w:rsidRPr="00CA2627">
        <w:t>eam regularly to review progress</w:t>
      </w:r>
      <w:r w:rsidRPr="00CA2627">
        <w:t>.</w:t>
      </w:r>
    </w:p>
    <w:p w14:paraId="0B688980" w14:textId="2C4EAA62" w:rsidR="001C2019" w:rsidRPr="00CA2627" w:rsidRDefault="001C2019" w:rsidP="001A17AA">
      <w:pPr>
        <w:pStyle w:val="Paragraphedeliste"/>
      </w:pPr>
      <w:r w:rsidRPr="00CA2627">
        <w:t xml:space="preserve">Meet with </w:t>
      </w:r>
      <w:r w:rsidR="00F5555E" w:rsidRPr="00CA2627">
        <w:t xml:space="preserve">the </w:t>
      </w:r>
      <w:r w:rsidR="000C6D3B" w:rsidRPr="00CA2627">
        <w:t>i</w:t>
      </w:r>
      <w:r w:rsidRPr="00CA2627">
        <w:t xml:space="preserve">ncident </w:t>
      </w:r>
      <w:r w:rsidR="000C6D3B" w:rsidRPr="00CA2627">
        <w:t>management</w:t>
      </w:r>
      <w:r w:rsidRPr="00CA2627">
        <w:t xml:space="preserve"> </w:t>
      </w:r>
      <w:r w:rsidR="00F5555E" w:rsidRPr="00CA2627">
        <w:t>t</w:t>
      </w:r>
      <w:r w:rsidRPr="00CA2627">
        <w:t xml:space="preserve">eam </w:t>
      </w:r>
      <w:r w:rsidR="00C63B2F" w:rsidRPr="00CA2627">
        <w:t xml:space="preserve">after the incident </w:t>
      </w:r>
      <w:r w:rsidRPr="00CA2627">
        <w:t xml:space="preserve">to discuss </w:t>
      </w:r>
      <w:r w:rsidR="00F5555E" w:rsidRPr="00CA2627">
        <w:t xml:space="preserve">the </w:t>
      </w:r>
      <w:r w:rsidRPr="00CA2627">
        <w:t xml:space="preserve">response and recommend improvements to </w:t>
      </w:r>
      <w:r w:rsidR="00F5555E" w:rsidRPr="00CA2627">
        <w:t xml:space="preserve">the </w:t>
      </w:r>
      <w:r w:rsidRPr="00CA2627">
        <w:t>emergency plan.</w:t>
      </w:r>
    </w:p>
    <w:p w14:paraId="446F9B23" w14:textId="60EB2DD8" w:rsidR="00D35172" w:rsidRPr="00CA2627" w:rsidRDefault="00473F62" w:rsidP="00567E17">
      <w:pPr>
        <w:pStyle w:val="Normalbefore6ptafter3pt"/>
      </w:pPr>
      <w:r w:rsidRPr="00CA2627">
        <w:t>Proceed as follows f</w:t>
      </w:r>
      <w:r w:rsidR="00D35172" w:rsidRPr="00CA2627">
        <w:t>or community-wide emergencies</w:t>
      </w:r>
      <w:r w:rsidR="00BC6A3C" w:rsidRPr="00CA2627">
        <w:t>:</w:t>
      </w:r>
    </w:p>
    <w:p w14:paraId="089F6AEE" w14:textId="02EF65B1" w:rsidR="00D35172" w:rsidRPr="00CA2627" w:rsidRDefault="00FB7EF0" w:rsidP="001A17AA">
      <w:pPr>
        <w:pStyle w:val="Paragraphedeliste"/>
      </w:pPr>
      <w:r w:rsidRPr="00CA2627">
        <w:t>Liaise</w:t>
      </w:r>
      <w:r w:rsidR="00D35172" w:rsidRPr="00CA2627">
        <w:t xml:space="preserve"> with emergency officials and monitor the </w:t>
      </w:r>
      <w:r w:rsidR="006E12A7">
        <w:t xml:space="preserve">community </w:t>
      </w:r>
      <w:r w:rsidR="00D35172" w:rsidRPr="00CA2627">
        <w:t>emergency response for the institution</w:t>
      </w:r>
      <w:r w:rsidRPr="00CA2627">
        <w:t>.</w:t>
      </w:r>
    </w:p>
    <w:p w14:paraId="66D5DE70" w14:textId="77777777" w:rsidR="005E322F" w:rsidRPr="00CA2627" w:rsidRDefault="00FB7EF0" w:rsidP="001A17AA">
      <w:pPr>
        <w:pStyle w:val="Paragraphedeliste"/>
      </w:pPr>
      <w:r w:rsidRPr="00CA2627">
        <w:t>E</w:t>
      </w:r>
      <w:r w:rsidR="005E322F" w:rsidRPr="00CA2627">
        <w:t>stablish a communications network to keep all staff informed of the status of the institution and to remain informed of personal impact of the emergency on staff</w:t>
      </w:r>
      <w:r w:rsidRPr="00CA2627">
        <w:t>.</w:t>
      </w:r>
    </w:p>
    <w:p w14:paraId="35C34E72" w14:textId="703B0E45" w:rsidR="00D35172" w:rsidRPr="00CA2627" w:rsidRDefault="00FB7EF0" w:rsidP="001A17AA">
      <w:pPr>
        <w:pStyle w:val="Paragraphedeliste"/>
      </w:pPr>
      <w:r w:rsidRPr="00CA2627">
        <w:t>S</w:t>
      </w:r>
      <w:r w:rsidR="00D35172" w:rsidRPr="00CA2627">
        <w:t xml:space="preserve">chedule periodic </w:t>
      </w:r>
      <w:r w:rsidR="00F5555E" w:rsidRPr="00CA2627">
        <w:t>i</w:t>
      </w:r>
      <w:r w:rsidR="00D35172" w:rsidRPr="00CA2627">
        <w:t xml:space="preserve">ncident </w:t>
      </w:r>
      <w:r w:rsidR="000C6D3B" w:rsidRPr="00CA2627">
        <w:t>management</w:t>
      </w:r>
      <w:r w:rsidR="00D35172" w:rsidRPr="00A33E52">
        <w:t xml:space="preserve"> </w:t>
      </w:r>
      <w:r w:rsidR="00F5555E" w:rsidRPr="00CA2627">
        <w:t>t</w:t>
      </w:r>
      <w:r w:rsidR="00D35172" w:rsidRPr="00CA2627">
        <w:t>eam meetings to develop in</w:t>
      </w:r>
      <w:r w:rsidR="00BC6A3C" w:rsidRPr="00CA2627">
        <w:t>stitutional response strategies</w:t>
      </w:r>
      <w:r w:rsidRPr="00CA2627">
        <w:t xml:space="preserve"> </w:t>
      </w:r>
      <w:r w:rsidR="000C6D3B" w:rsidRPr="00CA2627">
        <w:t>to be implemented when</w:t>
      </w:r>
      <w:r w:rsidRPr="00CA2627">
        <w:t xml:space="preserve"> the building</w:t>
      </w:r>
      <w:r w:rsidR="00F5555E" w:rsidRPr="00CA2627">
        <w:t xml:space="preserve"> becomes accessible again</w:t>
      </w:r>
      <w:r w:rsidRPr="00CA2627">
        <w:t>.</w:t>
      </w:r>
    </w:p>
    <w:p w14:paraId="20A54A80" w14:textId="249F6C85" w:rsidR="009D0F8C" w:rsidRPr="00CA2627" w:rsidRDefault="00F5555E" w:rsidP="00567E17">
      <w:pPr>
        <w:pStyle w:val="Normalbefore6ptafter3pt"/>
      </w:pPr>
      <w:r w:rsidRPr="00CA2627">
        <w:t>Proceed as follows w</w:t>
      </w:r>
      <w:r w:rsidR="009D0F8C" w:rsidRPr="00CA2627">
        <w:t>hen</w:t>
      </w:r>
      <w:r w:rsidR="00E13703" w:rsidRPr="00CA2627">
        <w:t xml:space="preserve"> </w:t>
      </w:r>
      <w:r w:rsidR="009D0F8C" w:rsidRPr="00CA2627">
        <w:t>collection</w:t>
      </w:r>
      <w:r w:rsidR="008B5BC2" w:rsidRPr="00CA2627">
        <w:t>s</w:t>
      </w:r>
      <w:r w:rsidR="009D0F8C" w:rsidRPr="00CA2627">
        <w:t xml:space="preserve"> and/or property</w:t>
      </w:r>
      <w:r w:rsidR="00E13703" w:rsidRPr="00CA2627">
        <w:t xml:space="preserve"> are damaged</w:t>
      </w:r>
      <w:r w:rsidR="009D0F8C" w:rsidRPr="00CA2627">
        <w:t>:</w:t>
      </w:r>
    </w:p>
    <w:p w14:paraId="0027D73D" w14:textId="77777777" w:rsidR="009D0F8C" w:rsidRPr="00CA2627" w:rsidRDefault="009D0F8C" w:rsidP="001A17AA">
      <w:pPr>
        <w:pStyle w:val="Paragraphedeliste"/>
      </w:pPr>
      <w:r w:rsidRPr="00CA2627">
        <w:t>Establish an off-site command post, if necessary</w:t>
      </w:r>
      <w:r w:rsidR="00AA21A8" w:rsidRPr="00CA2627">
        <w:t>.</w:t>
      </w:r>
    </w:p>
    <w:p w14:paraId="1378DE42" w14:textId="73BFBB53" w:rsidR="009D0F8C" w:rsidRPr="00CA2627" w:rsidRDefault="009D0F8C" w:rsidP="001A17AA">
      <w:pPr>
        <w:pStyle w:val="Paragraphedeliste"/>
      </w:pPr>
      <w:r w:rsidRPr="00CA2627">
        <w:t xml:space="preserve">Assess the extent and nature of damage or loss to collections </w:t>
      </w:r>
      <w:r w:rsidR="00043D09" w:rsidRPr="00CA2627">
        <w:t xml:space="preserve">with the </w:t>
      </w:r>
      <w:r w:rsidR="00F5555E" w:rsidRPr="00CA2627">
        <w:t>c</w:t>
      </w:r>
      <w:r w:rsidR="00043D09" w:rsidRPr="00CA2627">
        <w:t xml:space="preserve">ollections </w:t>
      </w:r>
      <w:r w:rsidR="00F5555E" w:rsidRPr="00CA2627">
        <w:t>l</w:t>
      </w:r>
      <w:r w:rsidR="00043D09" w:rsidRPr="00CA2627">
        <w:t>ead</w:t>
      </w:r>
      <w:r w:rsidRPr="00CA2627">
        <w:t>.</w:t>
      </w:r>
    </w:p>
    <w:p w14:paraId="23B5B7EA" w14:textId="0D5D58E3" w:rsidR="00ED4B9D" w:rsidRPr="00CA2627" w:rsidRDefault="00ED4B9D" w:rsidP="001A17AA">
      <w:pPr>
        <w:pStyle w:val="Paragraphedeliste"/>
      </w:pPr>
      <w:r w:rsidRPr="00CA2627">
        <w:t>Assemble and manage work crews.</w:t>
      </w:r>
    </w:p>
    <w:p w14:paraId="1EF34C11" w14:textId="0C69AAD9" w:rsidR="007A30DC" w:rsidRPr="007849D9" w:rsidRDefault="006641AE" w:rsidP="007849D9">
      <w:pPr>
        <w:pStyle w:val="Titre4"/>
      </w:pPr>
      <w:bookmarkStart w:id="263" w:name="_Toc196983424"/>
      <w:bookmarkStart w:id="264" w:name="_Toc205895952"/>
      <w:bookmarkStart w:id="265" w:name="_Toc205896428"/>
      <w:bookmarkStart w:id="266" w:name="_Toc227059593"/>
      <w:r w:rsidRPr="007849D9">
        <w:t xml:space="preserve">Logistics </w:t>
      </w:r>
      <w:r w:rsidR="00210DA0" w:rsidRPr="007849D9">
        <w:t>l</w:t>
      </w:r>
      <w:r w:rsidRPr="007849D9">
        <w:t xml:space="preserve">ead </w:t>
      </w:r>
      <w:r w:rsidR="00655FE3" w:rsidRPr="007849D9">
        <w:t>(</w:t>
      </w:r>
      <w:r w:rsidR="007A30DC" w:rsidRPr="007849D9">
        <w:t>three-person team</w:t>
      </w:r>
      <w:bookmarkEnd w:id="263"/>
      <w:r w:rsidR="00655FE3" w:rsidRPr="007849D9">
        <w:t>)</w:t>
      </w:r>
      <w:bookmarkEnd w:id="264"/>
      <w:bookmarkEnd w:id="265"/>
      <w:bookmarkEnd w:id="266"/>
    </w:p>
    <w:p w14:paraId="76B9F1F5" w14:textId="1313031C" w:rsidR="00D35172" w:rsidRPr="00CA2627" w:rsidRDefault="00473F62" w:rsidP="00567E17">
      <w:pPr>
        <w:pStyle w:val="Normalbefore6ptafter3pt"/>
      </w:pPr>
      <w:r w:rsidRPr="00CA2627">
        <w:t>Proceed as follows f</w:t>
      </w:r>
      <w:r w:rsidR="00D35172" w:rsidRPr="00CA2627">
        <w:t>or all incidents</w:t>
      </w:r>
      <w:r w:rsidR="00BC6A3C" w:rsidRPr="00CA2627">
        <w:t>:</w:t>
      </w:r>
    </w:p>
    <w:p w14:paraId="568448DA" w14:textId="77777777" w:rsidR="00F52541" w:rsidRPr="00CA2627" w:rsidRDefault="00F52541" w:rsidP="001A17AA">
      <w:pPr>
        <w:pStyle w:val="Paragraphedeliste"/>
      </w:pPr>
      <w:r w:rsidRPr="00CA2627">
        <w:t>Manage building evacuation, if necessary.</w:t>
      </w:r>
    </w:p>
    <w:p w14:paraId="2BEBAEFC" w14:textId="45C0B6C0" w:rsidR="00D35172" w:rsidRPr="00CA2627" w:rsidRDefault="00F52541" w:rsidP="001A17AA">
      <w:pPr>
        <w:pStyle w:val="Paragraphedeliste"/>
      </w:pPr>
      <w:r w:rsidRPr="00CA2627">
        <w:t>S</w:t>
      </w:r>
      <w:r w:rsidR="00D35172" w:rsidRPr="00CA2627">
        <w:t xml:space="preserve">ecure access to the affected area if not done by </w:t>
      </w:r>
      <w:r w:rsidR="00F5555E" w:rsidRPr="00CA2627">
        <w:t>f</w:t>
      </w:r>
      <w:r w:rsidR="00D35172" w:rsidRPr="00CA2627">
        <w:t xml:space="preserve">irst </w:t>
      </w:r>
      <w:r w:rsidR="00F5555E" w:rsidRPr="00CA2627">
        <w:t>r</w:t>
      </w:r>
      <w:r w:rsidR="00D35172" w:rsidRPr="00CA2627">
        <w:t>esponders</w:t>
      </w:r>
      <w:r w:rsidRPr="00CA2627">
        <w:t>.</w:t>
      </w:r>
    </w:p>
    <w:p w14:paraId="0BA4C095" w14:textId="2A0F04F0" w:rsidR="004A1E00" w:rsidRPr="00CA2627" w:rsidRDefault="000743E7" w:rsidP="001A17AA">
      <w:pPr>
        <w:pStyle w:val="Paragraphedeliste"/>
      </w:pPr>
      <w:r w:rsidRPr="00CA2627">
        <w:t>M</w:t>
      </w:r>
      <w:r w:rsidR="004A1E00" w:rsidRPr="00CA2627">
        <w:t xml:space="preserve">eet with </w:t>
      </w:r>
      <w:r w:rsidR="00F5555E" w:rsidRPr="00CA2627">
        <w:t>the i</w:t>
      </w:r>
      <w:r w:rsidR="004A1E00" w:rsidRPr="00CA2627">
        <w:t xml:space="preserve">ncident </w:t>
      </w:r>
      <w:r w:rsidR="00F5555E" w:rsidRPr="00CA2627">
        <w:t>m</w:t>
      </w:r>
      <w:r w:rsidR="004A1E00" w:rsidRPr="00CA2627">
        <w:t xml:space="preserve">anagement </w:t>
      </w:r>
      <w:r w:rsidR="00F5555E" w:rsidRPr="00CA2627">
        <w:t>t</w:t>
      </w:r>
      <w:r w:rsidR="004A1E00" w:rsidRPr="00CA2627">
        <w:t>eam regularly to review progress</w:t>
      </w:r>
      <w:r w:rsidRPr="00CA2627">
        <w:t>.</w:t>
      </w:r>
    </w:p>
    <w:p w14:paraId="4A7CCF19" w14:textId="3047E68F" w:rsidR="004C4AD1" w:rsidRPr="00CA2627" w:rsidRDefault="004C4AD1" w:rsidP="001A17AA">
      <w:pPr>
        <w:pStyle w:val="Paragraphedeliste"/>
      </w:pPr>
      <w:r w:rsidRPr="00CA2627">
        <w:t>Manage recovery finances.</w:t>
      </w:r>
    </w:p>
    <w:p w14:paraId="2547CE19" w14:textId="16C991ED" w:rsidR="00EC5443" w:rsidRPr="00CA2627" w:rsidRDefault="00EC5443" w:rsidP="00A33E52">
      <w:pPr>
        <w:pStyle w:val="ListParagraph2"/>
      </w:pPr>
      <w:r w:rsidRPr="00CA2627">
        <w:t xml:space="preserve">[List </w:t>
      </w:r>
      <w:r w:rsidR="006534E4" w:rsidRPr="00CA2627">
        <w:t xml:space="preserve">any </w:t>
      </w:r>
      <w:r w:rsidRPr="00CA2627">
        <w:t>specific emergency hiring and procurement protocol.]</w:t>
      </w:r>
    </w:p>
    <w:p w14:paraId="3121CA0D" w14:textId="77777777" w:rsidR="00E062D4" w:rsidRPr="00CA2627" w:rsidRDefault="00E062D4" w:rsidP="001A17AA">
      <w:pPr>
        <w:pStyle w:val="Paragraphedeliste"/>
      </w:pPr>
      <w:r w:rsidRPr="00CA2627">
        <w:t>Document the incident.</w:t>
      </w:r>
    </w:p>
    <w:p w14:paraId="785111A3" w14:textId="77777777" w:rsidR="001C2019" w:rsidRPr="00CA2627" w:rsidRDefault="001C2019" w:rsidP="001A17AA">
      <w:pPr>
        <w:pStyle w:val="Paragraphedeliste"/>
      </w:pPr>
      <w:r w:rsidRPr="00CA2627">
        <w:t>Prepare an incident report.</w:t>
      </w:r>
    </w:p>
    <w:p w14:paraId="591E8DE7" w14:textId="2F972D8B" w:rsidR="001C2019" w:rsidRPr="00CA2627" w:rsidRDefault="001C2019" w:rsidP="001A17AA">
      <w:pPr>
        <w:pStyle w:val="Paragraphedeliste"/>
      </w:pPr>
      <w:r w:rsidRPr="00CA2627">
        <w:t xml:space="preserve">Meet with </w:t>
      </w:r>
      <w:r w:rsidR="006534E4" w:rsidRPr="00CA2627">
        <w:t>the i</w:t>
      </w:r>
      <w:r w:rsidRPr="00CA2627">
        <w:t xml:space="preserve">ncident </w:t>
      </w:r>
      <w:r w:rsidR="000C6D3B" w:rsidRPr="00CA2627">
        <w:t>management</w:t>
      </w:r>
      <w:r w:rsidRPr="00CA2627">
        <w:t xml:space="preserve"> </w:t>
      </w:r>
      <w:r w:rsidR="006534E4" w:rsidRPr="00CA2627">
        <w:t>t</w:t>
      </w:r>
      <w:r w:rsidRPr="00CA2627">
        <w:t xml:space="preserve">eam </w:t>
      </w:r>
      <w:r w:rsidR="00C63B2F" w:rsidRPr="00CA2627">
        <w:t xml:space="preserve">after the incident </w:t>
      </w:r>
      <w:r w:rsidRPr="00CA2627">
        <w:t xml:space="preserve">to discuss </w:t>
      </w:r>
      <w:r w:rsidR="006534E4" w:rsidRPr="00CA2627">
        <w:t xml:space="preserve">the </w:t>
      </w:r>
      <w:r w:rsidRPr="00CA2627">
        <w:t xml:space="preserve">response and recommend improvements to </w:t>
      </w:r>
      <w:r w:rsidR="006534E4" w:rsidRPr="00CA2627">
        <w:t xml:space="preserve">the </w:t>
      </w:r>
      <w:r w:rsidRPr="00CA2627">
        <w:t>emergency plan.</w:t>
      </w:r>
    </w:p>
    <w:p w14:paraId="0436C225" w14:textId="2E6DDE6B" w:rsidR="00167CCF" w:rsidRDefault="001C2019" w:rsidP="001A17AA">
      <w:pPr>
        <w:pStyle w:val="Paragraphedeliste"/>
      </w:pPr>
      <w:r w:rsidRPr="00CA2627">
        <w:lastRenderedPageBreak/>
        <w:t xml:space="preserve">Update </w:t>
      </w:r>
      <w:r w:rsidR="006534E4" w:rsidRPr="00CA2627">
        <w:t xml:space="preserve">the </w:t>
      </w:r>
      <w:r w:rsidRPr="00CA2627">
        <w:t>emergency plan.</w:t>
      </w:r>
    </w:p>
    <w:p w14:paraId="43C2B625" w14:textId="1523D43D" w:rsidR="00D35172" w:rsidRPr="00CA2627" w:rsidRDefault="00473F62" w:rsidP="00567E17">
      <w:pPr>
        <w:pStyle w:val="Normalbefore6ptafter3pt"/>
      </w:pPr>
      <w:r w:rsidRPr="00CA2627">
        <w:t>Proceed as follows w</w:t>
      </w:r>
      <w:r w:rsidR="00D35172" w:rsidRPr="00CA2627">
        <w:t>hen property</w:t>
      </w:r>
      <w:r w:rsidR="00E13703" w:rsidRPr="00CA2627">
        <w:t xml:space="preserve"> is damaged</w:t>
      </w:r>
      <w:r w:rsidR="00D35172" w:rsidRPr="00CA2627">
        <w:t>:</w:t>
      </w:r>
    </w:p>
    <w:p w14:paraId="1FD285D5" w14:textId="7D9BFB07" w:rsidR="005E322F" w:rsidRPr="00CA2627" w:rsidRDefault="00010F31" w:rsidP="001A17AA">
      <w:pPr>
        <w:pStyle w:val="Paragraphedeliste"/>
      </w:pPr>
      <w:r w:rsidRPr="00CA2627">
        <w:t>Contract</w:t>
      </w:r>
      <w:r w:rsidR="00F6696E" w:rsidRPr="00CA2627">
        <w:t xml:space="preserve"> </w:t>
      </w:r>
      <w:r w:rsidR="005E322F" w:rsidRPr="00CA2627">
        <w:t>qualified person</w:t>
      </w:r>
      <w:r w:rsidR="00F6696E" w:rsidRPr="00CA2627">
        <w:t>nel</w:t>
      </w:r>
      <w:r w:rsidR="005E322F" w:rsidRPr="00CA2627">
        <w:t xml:space="preserve"> to determine when the </w:t>
      </w:r>
      <w:r w:rsidR="006C1F59">
        <w:t>building</w:t>
      </w:r>
      <w:r w:rsidR="006C1F59" w:rsidRPr="00CA2627">
        <w:t xml:space="preserve"> </w:t>
      </w:r>
      <w:r w:rsidR="005E322F" w:rsidRPr="00CA2627">
        <w:t>is safe to enter</w:t>
      </w:r>
      <w:r w:rsidR="00AA5195">
        <w:t>,</w:t>
      </w:r>
      <w:r w:rsidR="005E322F" w:rsidRPr="00CA2627">
        <w:t xml:space="preserve"> when necessary</w:t>
      </w:r>
      <w:r w:rsidRPr="00CA2627">
        <w:t>.</w:t>
      </w:r>
    </w:p>
    <w:p w14:paraId="6A64EE6E" w14:textId="3112685E" w:rsidR="00F6696E" w:rsidRPr="00CA2627" w:rsidRDefault="00956B13" w:rsidP="001A17AA">
      <w:pPr>
        <w:pStyle w:val="Paragraphedeliste"/>
      </w:pPr>
      <w:r w:rsidRPr="00CA2627">
        <w:t>C</w:t>
      </w:r>
      <w:r w:rsidR="00F6696E" w:rsidRPr="00CA2627">
        <w:t xml:space="preserve">ontact </w:t>
      </w:r>
      <w:r w:rsidR="006534E4" w:rsidRPr="00CA2627">
        <w:t xml:space="preserve">the </w:t>
      </w:r>
      <w:r w:rsidR="00F6696E" w:rsidRPr="00CA2627">
        <w:t>insurance company</w:t>
      </w:r>
      <w:r w:rsidRPr="00CA2627">
        <w:t>.</w:t>
      </w:r>
    </w:p>
    <w:p w14:paraId="3D1BD8B0" w14:textId="6868F32A" w:rsidR="004275B5" w:rsidRPr="00CA2627" w:rsidRDefault="004275B5" w:rsidP="001A17AA">
      <w:pPr>
        <w:pStyle w:val="Paragraphedeliste"/>
      </w:pPr>
      <w:r w:rsidRPr="00CA2627">
        <w:t xml:space="preserve">Procure </w:t>
      </w:r>
      <w:r w:rsidR="006534E4" w:rsidRPr="00CA2627">
        <w:t xml:space="preserve">the </w:t>
      </w:r>
      <w:r w:rsidRPr="00CA2627">
        <w:t>necessary personal protective equipment.</w:t>
      </w:r>
    </w:p>
    <w:p w14:paraId="0273E5AC" w14:textId="4852D42B" w:rsidR="002061D9" w:rsidRPr="00CA2627" w:rsidRDefault="009B13C3" w:rsidP="001A17AA">
      <w:pPr>
        <w:pStyle w:val="Paragraphedeliste"/>
      </w:pPr>
      <w:r w:rsidRPr="00CA2627">
        <w:t xml:space="preserve">Assess </w:t>
      </w:r>
      <w:r w:rsidR="00467AD7" w:rsidRPr="00CA2627">
        <w:t xml:space="preserve">and document </w:t>
      </w:r>
      <w:r w:rsidRPr="00CA2627">
        <w:t>the extent and nature of damage to the building and/or site.</w:t>
      </w:r>
    </w:p>
    <w:p w14:paraId="7C600F06" w14:textId="77777777" w:rsidR="00D35172" w:rsidRPr="00CA2627" w:rsidRDefault="002D2E2E" w:rsidP="001A17AA">
      <w:pPr>
        <w:pStyle w:val="Paragraphedeliste"/>
      </w:pPr>
      <w:r w:rsidRPr="00CA2627">
        <w:t>D</w:t>
      </w:r>
      <w:r w:rsidR="00986C55" w:rsidRPr="00CA2627">
        <w:t>irect</w:t>
      </w:r>
      <w:r w:rsidR="00027E1B" w:rsidRPr="00CA2627">
        <w:t xml:space="preserve"> actions to </w:t>
      </w:r>
      <w:r w:rsidR="00D35172" w:rsidRPr="00CA2627">
        <w:t>limit damage to property</w:t>
      </w:r>
      <w:r w:rsidRPr="00CA2627">
        <w:t>.</w:t>
      </w:r>
    </w:p>
    <w:p w14:paraId="0C2D418F" w14:textId="3F9A06AF" w:rsidR="004275B5" w:rsidRPr="00CA2627" w:rsidRDefault="004275B5" w:rsidP="001A17AA">
      <w:pPr>
        <w:pStyle w:val="Paragraphedeliste"/>
      </w:pPr>
      <w:r w:rsidRPr="00CA2627">
        <w:t>Order necessary supplies and equipment</w:t>
      </w:r>
      <w:r w:rsidR="002061D9" w:rsidRPr="00CA2627">
        <w:t>.</w:t>
      </w:r>
      <w:r w:rsidR="004B18A9" w:rsidRPr="00CA2627">
        <w:t xml:space="preserve"> </w:t>
      </w:r>
    </w:p>
    <w:p w14:paraId="3F38BF79" w14:textId="77777777" w:rsidR="005E322F" w:rsidRPr="00CA2627" w:rsidRDefault="004C4AD1" w:rsidP="001A17AA">
      <w:pPr>
        <w:pStyle w:val="Paragraphedeliste"/>
      </w:pPr>
      <w:r w:rsidRPr="00CA2627">
        <w:t>S</w:t>
      </w:r>
      <w:r w:rsidR="005E322F" w:rsidRPr="00CA2627">
        <w:t>tabilize the building environment</w:t>
      </w:r>
      <w:r w:rsidRPr="00CA2627">
        <w:t>.</w:t>
      </w:r>
    </w:p>
    <w:p w14:paraId="7F166B75" w14:textId="1C6CD712" w:rsidR="004C4AD1" w:rsidRPr="00CA2627" w:rsidRDefault="004275B5" w:rsidP="001A17AA">
      <w:pPr>
        <w:pStyle w:val="Paragraphedeliste"/>
      </w:pPr>
      <w:r w:rsidRPr="00CA2627">
        <w:t>M</w:t>
      </w:r>
      <w:r w:rsidR="003D3057" w:rsidRPr="00CA2627">
        <w:t xml:space="preserve">anage </w:t>
      </w:r>
      <w:r w:rsidR="006534E4" w:rsidRPr="00CA2627">
        <w:t xml:space="preserve">the </w:t>
      </w:r>
      <w:r w:rsidR="004C4AD1" w:rsidRPr="00CA2627">
        <w:t>repair of property</w:t>
      </w:r>
      <w:r w:rsidRPr="00CA2627">
        <w:t>.</w:t>
      </w:r>
    </w:p>
    <w:p w14:paraId="1A2553EE" w14:textId="2DA86A3A" w:rsidR="00F8243E" w:rsidRPr="00CA2627" w:rsidRDefault="006534E4" w:rsidP="001A17AA">
      <w:pPr>
        <w:pStyle w:val="Paragraphedeliste"/>
      </w:pPr>
      <w:r w:rsidRPr="00CA2627">
        <w:t>Work</w:t>
      </w:r>
      <w:r w:rsidR="00F8243E" w:rsidRPr="00CA2627">
        <w:t xml:space="preserve"> with i</w:t>
      </w:r>
      <w:r w:rsidR="009D0F8C" w:rsidRPr="00CA2627">
        <w:t>nsurance adjuster.</w:t>
      </w:r>
    </w:p>
    <w:p w14:paraId="25117EA5" w14:textId="285FE4E2" w:rsidR="00D35172" w:rsidRPr="00CA2627" w:rsidRDefault="0055334C" w:rsidP="001A17AA">
      <w:pPr>
        <w:pStyle w:val="Paragraphedeliste"/>
      </w:pPr>
      <w:r w:rsidRPr="00CA2627">
        <w:t>P</w:t>
      </w:r>
      <w:r w:rsidR="00D35172" w:rsidRPr="00CA2627">
        <w:t xml:space="preserve">rovide food and refreshments for crews if </w:t>
      </w:r>
      <w:r w:rsidR="006534E4" w:rsidRPr="00CA2627">
        <w:t xml:space="preserve">the </w:t>
      </w:r>
      <w:r w:rsidR="00D35172" w:rsidRPr="00CA2627">
        <w:t>response takes longer than a few hours</w:t>
      </w:r>
      <w:r w:rsidRPr="00CA2627">
        <w:t>.</w:t>
      </w:r>
    </w:p>
    <w:p w14:paraId="2B3447B9" w14:textId="4E25F7B0" w:rsidR="004B18A9" w:rsidRPr="00CA2627" w:rsidRDefault="00AA21A8" w:rsidP="001A17AA">
      <w:pPr>
        <w:pStyle w:val="Paragraphedeliste"/>
      </w:pPr>
      <w:r w:rsidRPr="00CA2627">
        <w:t>E</w:t>
      </w:r>
      <w:r w:rsidR="00D35172" w:rsidRPr="00CA2627">
        <w:t>stablish alternate workspace</w:t>
      </w:r>
      <w:r w:rsidR="006534E4" w:rsidRPr="00CA2627">
        <w:t>s</w:t>
      </w:r>
      <w:r w:rsidR="00D35172" w:rsidRPr="00CA2627">
        <w:t>, if necessary</w:t>
      </w:r>
      <w:r w:rsidRPr="00CA2627">
        <w:t>.</w:t>
      </w:r>
    </w:p>
    <w:p w14:paraId="0FB05E80" w14:textId="562FBC54" w:rsidR="00D35172" w:rsidRPr="00CA2627" w:rsidRDefault="00224536" w:rsidP="001A17AA">
      <w:pPr>
        <w:pStyle w:val="Paragraphedeliste"/>
      </w:pPr>
      <w:r w:rsidRPr="00CA2627">
        <w:t>Source supplies and equipment, and establish a</w:t>
      </w:r>
      <w:r w:rsidR="004B18A9" w:rsidRPr="00CA2627">
        <w:t xml:space="preserve"> depot outside of the community</w:t>
      </w:r>
      <w:r w:rsidRPr="00CA2627">
        <w:t>,</w:t>
      </w:r>
      <w:r w:rsidR="004B18A9" w:rsidRPr="00CA2627">
        <w:t xml:space="preserve"> if necessary</w:t>
      </w:r>
      <w:r w:rsidR="006E12A7">
        <w:t>.</w:t>
      </w:r>
    </w:p>
    <w:p w14:paraId="7C260340" w14:textId="77777777" w:rsidR="00D35172" w:rsidRPr="00CA2627" w:rsidRDefault="00AA21A8" w:rsidP="001A17AA">
      <w:pPr>
        <w:pStyle w:val="Paragraphedeliste"/>
      </w:pPr>
      <w:r w:rsidRPr="00CA2627">
        <w:t>F</w:t>
      </w:r>
      <w:r w:rsidR="00D35172" w:rsidRPr="00CA2627">
        <w:t>ind alternate temporary storage for collections, if necessary</w:t>
      </w:r>
      <w:r w:rsidRPr="00CA2627">
        <w:t>.</w:t>
      </w:r>
    </w:p>
    <w:p w14:paraId="0912C9E8" w14:textId="794FF521" w:rsidR="007A30DC" w:rsidRPr="007849D9" w:rsidRDefault="006641AE" w:rsidP="007849D9">
      <w:pPr>
        <w:pStyle w:val="Titre4"/>
      </w:pPr>
      <w:bookmarkStart w:id="267" w:name="_Toc196983425"/>
      <w:bookmarkStart w:id="268" w:name="_Toc205895953"/>
      <w:bookmarkStart w:id="269" w:name="_Toc205896429"/>
      <w:bookmarkStart w:id="270" w:name="_Toc227059594"/>
      <w:r w:rsidRPr="007849D9">
        <w:t xml:space="preserve">Logistics </w:t>
      </w:r>
      <w:r w:rsidR="00210DA0" w:rsidRPr="007849D9">
        <w:t>l</w:t>
      </w:r>
      <w:r w:rsidRPr="007849D9">
        <w:t xml:space="preserve">ead </w:t>
      </w:r>
      <w:r w:rsidR="00655FE3" w:rsidRPr="007849D9">
        <w:t>(</w:t>
      </w:r>
      <w:r w:rsidRPr="007849D9">
        <w:t>five-person team</w:t>
      </w:r>
      <w:bookmarkEnd w:id="267"/>
      <w:r w:rsidR="00655FE3" w:rsidRPr="007849D9">
        <w:t>)</w:t>
      </w:r>
      <w:bookmarkEnd w:id="268"/>
      <w:bookmarkEnd w:id="269"/>
      <w:bookmarkEnd w:id="270"/>
    </w:p>
    <w:p w14:paraId="30D88D18" w14:textId="029C855A" w:rsidR="004A1E00" w:rsidRPr="00CA2627" w:rsidRDefault="00473F62" w:rsidP="00567E17">
      <w:pPr>
        <w:pStyle w:val="Normalbefore6ptafter3pt"/>
      </w:pPr>
      <w:r w:rsidRPr="00CA2627">
        <w:t>Proceed as follows f</w:t>
      </w:r>
      <w:r w:rsidR="004A1E00" w:rsidRPr="00CA2627">
        <w:t xml:space="preserve">or all incidents: </w:t>
      </w:r>
    </w:p>
    <w:p w14:paraId="7EA993F4" w14:textId="428AED25" w:rsidR="004A1E00" w:rsidRPr="00CA2627" w:rsidRDefault="001C2019" w:rsidP="001A17AA">
      <w:pPr>
        <w:pStyle w:val="Paragraphedeliste"/>
      </w:pPr>
      <w:r w:rsidRPr="00CA2627">
        <w:t>M</w:t>
      </w:r>
      <w:r w:rsidR="004A1E00" w:rsidRPr="00CA2627">
        <w:t xml:space="preserve">eet with </w:t>
      </w:r>
      <w:r w:rsidR="006534E4" w:rsidRPr="00CA2627">
        <w:t>the i</w:t>
      </w:r>
      <w:r w:rsidR="004A1E00" w:rsidRPr="00CA2627">
        <w:t xml:space="preserve">ncident </w:t>
      </w:r>
      <w:r w:rsidR="006534E4" w:rsidRPr="00CA2627">
        <w:t>m</w:t>
      </w:r>
      <w:r w:rsidR="004A1E00" w:rsidRPr="00CA2627">
        <w:t xml:space="preserve">anagement </w:t>
      </w:r>
      <w:r w:rsidR="006534E4" w:rsidRPr="00CA2627">
        <w:t>t</w:t>
      </w:r>
      <w:r w:rsidR="004A1E00" w:rsidRPr="00CA2627">
        <w:t>eam regularly to review progress</w:t>
      </w:r>
      <w:r w:rsidRPr="00CA2627">
        <w:t>.</w:t>
      </w:r>
    </w:p>
    <w:p w14:paraId="4A9DE75C" w14:textId="0BD74E3B" w:rsidR="004C4AD1" w:rsidRPr="00CA2627" w:rsidRDefault="004C4AD1" w:rsidP="001A17AA">
      <w:pPr>
        <w:pStyle w:val="Paragraphedeliste"/>
      </w:pPr>
      <w:r w:rsidRPr="00CA2627">
        <w:t>Manage recovery finances.</w:t>
      </w:r>
    </w:p>
    <w:p w14:paraId="19F85B99" w14:textId="21D841AD" w:rsidR="00EC5443" w:rsidRPr="00CA2627" w:rsidRDefault="00EC5443" w:rsidP="00A33E52">
      <w:pPr>
        <w:pStyle w:val="ListParagraph2"/>
      </w:pPr>
      <w:r w:rsidRPr="00CA2627">
        <w:t xml:space="preserve">[List </w:t>
      </w:r>
      <w:r w:rsidR="006534E4" w:rsidRPr="00CA2627">
        <w:t xml:space="preserve">any </w:t>
      </w:r>
      <w:r w:rsidRPr="00CA2627">
        <w:t>specific emergency hiring and procurement protocol.]</w:t>
      </w:r>
    </w:p>
    <w:p w14:paraId="26C187AB" w14:textId="77777777" w:rsidR="00E062D4" w:rsidRPr="00CA2627" w:rsidRDefault="00E062D4" w:rsidP="001A17AA">
      <w:pPr>
        <w:pStyle w:val="Paragraphedeliste"/>
      </w:pPr>
      <w:r w:rsidRPr="00CA2627">
        <w:t>Document the incident.</w:t>
      </w:r>
    </w:p>
    <w:p w14:paraId="697E7D64" w14:textId="77777777" w:rsidR="001C2019" w:rsidRPr="00CA2627" w:rsidRDefault="001C2019" w:rsidP="001A17AA">
      <w:pPr>
        <w:pStyle w:val="Paragraphedeliste"/>
      </w:pPr>
      <w:r w:rsidRPr="00CA2627">
        <w:t>Prepare an incident report.</w:t>
      </w:r>
    </w:p>
    <w:p w14:paraId="349D501A" w14:textId="6D55A769" w:rsidR="001C2019" w:rsidRPr="00CA2627" w:rsidRDefault="001C2019" w:rsidP="001A17AA">
      <w:pPr>
        <w:pStyle w:val="Paragraphedeliste"/>
      </w:pPr>
      <w:r w:rsidRPr="00CA2627">
        <w:t xml:space="preserve">Meet with </w:t>
      </w:r>
      <w:r w:rsidR="00A9731B" w:rsidRPr="00CA2627">
        <w:t>the i</w:t>
      </w:r>
      <w:r w:rsidRPr="00CA2627">
        <w:t xml:space="preserve">ncident </w:t>
      </w:r>
      <w:r w:rsidR="000C6D3B" w:rsidRPr="00CA2627">
        <w:t>management</w:t>
      </w:r>
      <w:r w:rsidRPr="00CA2627">
        <w:t xml:space="preserve"> </w:t>
      </w:r>
      <w:r w:rsidR="00A9731B" w:rsidRPr="00CA2627">
        <w:t>t</w:t>
      </w:r>
      <w:r w:rsidRPr="00CA2627">
        <w:t xml:space="preserve">eam </w:t>
      </w:r>
      <w:r w:rsidR="00C63B2F" w:rsidRPr="00CA2627">
        <w:t xml:space="preserve">after the incident </w:t>
      </w:r>
      <w:r w:rsidRPr="00CA2627">
        <w:t xml:space="preserve">to discuss </w:t>
      </w:r>
      <w:r w:rsidR="00A9731B" w:rsidRPr="00CA2627">
        <w:t xml:space="preserve">the </w:t>
      </w:r>
      <w:r w:rsidRPr="00CA2627">
        <w:t xml:space="preserve">response and recommend improvements to </w:t>
      </w:r>
      <w:r w:rsidR="00A9731B" w:rsidRPr="00CA2627">
        <w:t xml:space="preserve">the </w:t>
      </w:r>
      <w:r w:rsidRPr="00CA2627">
        <w:t>emergency plan.</w:t>
      </w:r>
    </w:p>
    <w:p w14:paraId="1216C912" w14:textId="43C38B65" w:rsidR="004B18A9" w:rsidRPr="00CA2627" w:rsidRDefault="001C2019" w:rsidP="001A17AA">
      <w:pPr>
        <w:pStyle w:val="Paragraphedeliste"/>
      </w:pPr>
      <w:r w:rsidRPr="00CA2627">
        <w:t xml:space="preserve">Update </w:t>
      </w:r>
      <w:r w:rsidR="00A9731B" w:rsidRPr="00CA2627">
        <w:t xml:space="preserve">the </w:t>
      </w:r>
      <w:r w:rsidRPr="00CA2627">
        <w:t>emergency plan.</w:t>
      </w:r>
    </w:p>
    <w:p w14:paraId="0F2C5FEE" w14:textId="0A0465DA" w:rsidR="00D35172" w:rsidRPr="00CA2627" w:rsidRDefault="00A9731B" w:rsidP="00567E17">
      <w:pPr>
        <w:pStyle w:val="Normalbefore6ptafter3pt"/>
      </w:pPr>
      <w:r w:rsidRPr="00CA2627">
        <w:t>Proceed as follows w</w:t>
      </w:r>
      <w:r w:rsidR="00D35172" w:rsidRPr="00CA2627">
        <w:t>hen the incident causes damage to property:</w:t>
      </w:r>
    </w:p>
    <w:p w14:paraId="3468DD44" w14:textId="59DEC771" w:rsidR="00F6696E" w:rsidRPr="00CA2627" w:rsidRDefault="00956B13" w:rsidP="001A17AA">
      <w:pPr>
        <w:pStyle w:val="Paragraphedeliste"/>
      </w:pPr>
      <w:r w:rsidRPr="00CA2627">
        <w:t>C</w:t>
      </w:r>
      <w:r w:rsidR="00F6696E" w:rsidRPr="00CA2627">
        <w:t xml:space="preserve">ontact </w:t>
      </w:r>
      <w:r w:rsidR="00A9731B" w:rsidRPr="00CA2627">
        <w:t xml:space="preserve">the </w:t>
      </w:r>
      <w:r w:rsidR="00F6696E" w:rsidRPr="00CA2627">
        <w:t>insurance company</w:t>
      </w:r>
      <w:r w:rsidRPr="00CA2627">
        <w:t>.</w:t>
      </w:r>
    </w:p>
    <w:p w14:paraId="35FD4F32" w14:textId="043BC33A" w:rsidR="00986C55" w:rsidRPr="00CA2627" w:rsidRDefault="00956B13" w:rsidP="001A17AA">
      <w:pPr>
        <w:pStyle w:val="Paragraphedeliste"/>
      </w:pPr>
      <w:r w:rsidRPr="00CA2627">
        <w:t>P</w:t>
      </w:r>
      <w:r w:rsidR="00986C55" w:rsidRPr="00CA2627">
        <w:t xml:space="preserve">rocure </w:t>
      </w:r>
      <w:r w:rsidR="00A9731B" w:rsidRPr="00CA2627">
        <w:t xml:space="preserve">the </w:t>
      </w:r>
      <w:r w:rsidR="00986C55" w:rsidRPr="00CA2627">
        <w:t>necessary personal protective equipment</w:t>
      </w:r>
      <w:r w:rsidRPr="00CA2627">
        <w:t>.</w:t>
      </w:r>
    </w:p>
    <w:p w14:paraId="51D414AB" w14:textId="77777777" w:rsidR="00F741AD" w:rsidRPr="00CA2627" w:rsidRDefault="00F741AD" w:rsidP="001A17AA">
      <w:pPr>
        <w:pStyle w:val="Paragraphedeliste"/>
      </w:pPr>
      <w:r w:rsidRPr="00CA2627">
        <w:t>Order necessary supplies and equipment.</w:t>
      </w:r>
    </w:p>
    <w:p w14:paraId="5029C65A" w14:textId="51B48BBE" w:rsidR="004C4AD1" w:rsidRPr="00CA2627" w:rsidRDefault="006534E4" w:rsidP="001A17AA">
      <w:pPr>
        <w:pStyle w:val="Paragraphedeliste"/>
      </w:pPr>
      <w:r w:rsidRPr="00CA2627">
        <w:t xml:space="preserve">Work </w:t>
      </w:r>
      <w:r w:rsidR="004C4AD1" w:rsidRPr="00CA2627">
        <w:t xml:space="preserve">with </w:t>
      </w:r>
      <w:r w:rsidR="00A9731B" w:rsidRPr="00CA2627">
        <w:t xml:space="preserve">the </w:t>
      </w:r>
      <w:r w:rsidR="004C4AD1" w:rsidRPr="00CA2627">
        <w:t>insurance adjuster.</w:t>
      </w:r>
    </w:p>
    <w:p w14:paraId="6DAB498D" w14:textId="07ED5F21" w:rsidR="00D35172" w:rsidRPr="00CA2627" w:rsidRDefault="0055334C" w:rsidP="001A17AA">
      <w:pPr>
        <w:pStyle w:val="Paragraphedeliste"/>
      </w:pPr>
      <w:r w:rsidRPr="00CA2627">
        <w:t>P</w:t>
      </w:r>
      <w:r w:rsidR="00D35172" w:rsidRPr="00CA2627">
        <w:t xml:space="preserve">rovide food and refreshments for crews, if </w:t>
      </w:r>
      <w:r w:rsidR="00A9731B" w:rsidRPr="00CA2627">
        <w:t xml:space="preserve">the </w:t>
      </w:r>
      <w:r w:rsidR="00D35172" w:rsidRPr="00CA2627">
        <w:t>response takes longer than a few hours</w:t>
      </w:r>
      <w:r w:rsidRPr="00CA2627">
        <w:t>.</w:t>
      </w:r>
    </w:p>
    <w:p w14:paraId="5F31A4C6" w14:textId="49672C28" w:rsidR="00D35172" w:rsidRPr="00CA2627" w:rsidRDefault="00AA21A8" w:rsidP="001A17AA">
      <w:pPr>
        <w:pStyle w:val="Paragraphedeliste"/>
      </w:pPr>
      <w:r w:rsidRPr="00CA2627">
        <w:t>Establish alternate work</w:t>
      </w:r>
      <w:r w:rsidR="00D35172" w:rsidRPr="00CA2627">
        <w:t>space</w:t>
      </w:r>
      <w:r w:rsidR="00A9731B" w:rsidRPr="00CA2627">
        <w:t>s</w:t>
      </w:r>
      <w:r w:rsidR="00D35172" w:rsidRPr="00CA2627">
        <w:t>, if necessary</w:t>
      </w:r>
      <w:r w:rsidRPr="00CA2627">
        <w:t>.</w:t>
      </w:r>
    </w:p>
    <w:p w14:paraId="0E8B3831" w14:textId="77777777" w:rsidR="00D35172" w:rsidRPr="00CA2627" w:rsidRDefault="00AA21A8" w:rsidP="001A17AA">
      <w:pPr>
        <w:pStyle w:val="Paragraphedeliste"/>
      </w:pPr>
      <w:r w:rsidRPr="00CA2627">
        <w:t>F</w:t>
      </w:r>
      <w:r w:rsidR="00D35172" w:rsidRPr="00CA2627">
        <w:t>ind alternate temporary storage for collections, if necessary</w:t>
      </w:r>
      <w:r w:rsidRPr="00CA2627">
        <w:t>.</w:t>
      </w:r>
    </w:p>
    <w:p w14:paraId="0DF777BC" w14:textId="65C415AA" w:rsidR="004B18A9" w:rsidRPr="00CA2627" w:rsidRDefault="00A9731B" w:rsidP="00567E17">
      <w:pPr>
        <w:pStyle w:val="Normalbefore6ptafter3pt"/>
      </w:pPr>
      <w:r w:rsidRPr="00CA2627">
        <w:t>Proceed as follows f</w:t>
      </w:r>
      <w:r w:rsidR="004B18A9" w:rsidRPr="00CA2627">
        <w:t>or community-wide emergencies:</w:t>
      </w:r>
    </w:p>
    <w:p w14:paraId="69B92928" w14:textId="68176669" w:rsidR="004B18A9" w:rsidRPr="00CA2627" w:rsidRDefault="004B18A9" w:rsidP="001A17AA">
      <w:pPr>
        <w:pStyle w:val="Paragraphedeliste"/>
      </w:pPr>
      <w:r w:rsidRPr="00CA2627">
        <w:t>Establish a supplies depot outside of the community</w:t>
      </w:r>
      <w:r w:rsidR="00A9731B" w:rsidRPr="00CA2627">
        <w:t>,</w:t>
      </w:r>
      <w:r w:rsidRPr="00CA2627">
        <w:t xml:space="preserve"> if necessary.</w:t>
      </w:r>
    </w:p>
    <w:p w14:paraId="6C28F964" w14:textId="6439ED9C" w:rsidR="00DA12F5" w:rsidRPr="007849D9" w:rsidRDefault="00DA12F5" w:rsidP="007849D9">
      <w:pPr>
        <w:pStyle w:val="Titre4"/>
      </w:pPr>
      <w:bookmarkStart w:id="271" w:name="_Toc196983426"/>
      <w:bookmarkStart w:id="272" w:name="_Toc205895954"/>
      <w:bookmarkStart w:id="273" w:name="_Toc205896430"/>
      <w:bookmarkStart w:id="274" w:name="_Toc227059595"/>
      <w:r w:rsidRPr="007849D9">
        <w:lastRenderedPageBreak/>
        <w:t xml:space="preserve">Facility </w:t>
      </w:r>
      <w:r w:rsidR="00210DA0" w:rsidRPr="007849D9">
        <w:t>l</w:t>
      </w:r>
      <w:r w:rsidRPr="007849D9">
        <w:t xml:space="preserve">ead </w:t>
      </w:r>
      <w:r w:rsidR="00655FE3" w:rsidRPr="007849D9">
        <w:t>(</w:t>
      </w:r>
      <w:r w:rsidRPr="007849D9">
        <w:t>five-person team</w:t>
      </w:r>
      <w:bookmarkEnd w:id="271"/>
      <w:r w:rsidR="00655FE3" w:rsidRPr="007849D9">
        <w:t>)</w:t>
      </w:r>
      <w:bookmarkEnd w:id="272"/>
      <w:bookmarkEnd w:id="273"/>
      <w:bookmarkEnd w:id="274"/>
    </w:p>
    <w:p w14:paraId="7AF4628B" w14:textId="2E8000D0" w:rsidR="00DA12F5" w:rsidRPr="00CA2627" w:rsidRDefault="00473F62" w:rsidP="00567E17">
      <w:pPr>
        <w:pStyle w:val="Normalbefore6ptafter3pt"/>
      </w:pPr>
      <w:r w:rsidRPr="00CA2627">
        <w:t>Proceed as follows f</w:t>
      </w:r>
      <w:r w:rsidR="00DA12F5" w:rsidRPr="00CA2627">
        <w:t>or all incidents:</w:t>
      </w:r>
    </w:p>
    <w:p w14:paraId="0C755A06" w14:textId="77777777" w:rsidR="00DA12F5" w:rsidRPr="00CA2627" w:rsidRDefault="00DA12F5" w:rsidP="001A17AA">
      <w:pPr>
        <w:pStyle w:val="Paragraphedeliste"/>
      </w:pPr>
      <w:r w:rsidRPr="00CA2627">
        <w:t>Manage building evacuation, if necessary.</w:t>
      </w:r>
    </w:p>
    <w:p w14:paraId="0D0B3E79" w14:textId="38968028" w:rsidR="00DA12F5" w:rsidRPr="00CA2627" w:rsidRDefault="00DA12F5" w:rsidP="001A17AA">
      <w:pPr>
        <w:pStyle w:val="Paragraphedeliste"/>
      </w:pPr>
      <w:r w:rsidRPr="00CA2627">
        <w:t xml:space="preserve">Secure access to the affected area if not done by </w:t>
      </w:r>
      <w:r w:rsidR="00A9731B" w:rsidRPr="00CA2627">
        <w:t>f</w:t>
      </w:r>
      <w:r w:rsidRPr="00CA2627">
        <w:t xml:space="preserve">irst </w:t>
      </w:r>
      <w:r w:rsidR="00A9731B" w:rsidRPr="00CA2627">
        <w:t>r</w:t>
      </w:r>
      <w:r w:rsidRPr="00CA2627">
        <w:t>esponders.</w:t>
      </w:r>
    </w:p>
    <w:p w14:paraId="03685478" w14:textId="2CB7DD09" w:rsidR="00DA12F5" w:rsidRPr="00CA2627" w:rsidRDefault="00DA12F5" w:rsidP="001A17AA">
      <w:pPr>
        <w:pStyle w:val="Paragraphedeliste"/>
      </w:pPr>
      <w:r w:rsidRPr="00CA2627">
        <w:t xml:space="preserve">Meet with </w:t>
      </w:r>
      <w:r w:rsidR="00A9731B" w:rsidRPr="00CA2627">
        <w:t>the i</w:t>
      </w:r>
      <w:r w:rsidRPr="00CA2627">
        <w:t xml:space="preserve">ncident </w:t>
      </w:r>
      <w:r w:rsidR="00A9731B" w:rsidRPr="00CA2627">
        <w:t>m</w:t>
      </w:r>
      <w:r w:rsidRPr="00CA2627">
        <w:t xml:space="preserve">anagement </w:t>
      </w:r>
      <w:r w:rsidR="00A9731B" w:rsidRPr="00CA2627">
        <w:t>t</w:t>
      </w:r>
      <w:r w:rsidRPr="00CA2627">
        <w:t>eam regularly to review progress.</w:t>
      </w:r>
    </w:p>
    <w:p w14:paraId="547D2F06" w14:textId="023DAFC3" w:rsidR="00DA12F5" w:rsidRPr="00CA2627" w:rsidRDefault="00DA12F5" w:rsidP="001A17AA">
      <w:pPr>
        <w:pStyle w:val="Paragraphedeliste"/>
      </w:pPr>
      <w:r w:rsidRPr="00CA2627">
        <w:t xml:space="preserve">Meet with </w:t>
      </w:r>
      <w:r w:rsidR="00B4166B" w:rsidRPr="00CA2627">
        <w:t xml:space="preserve">the </w:t>
      </w:r>
      <w:r w:rsidR="00C63B2F" w:rsidRPr="00CA2627">
        <w:t>i</w:t>
      </w:r>
      <w:r w:rsidRPr="00CA2627">
        <w:t xml:space="preserve">ncident </w:t>
      </w:r>
      <w:r w:rsidR="00C63B2F" w:rsidRPr="00CA2627">
        <w:t xml:space="preserve">management </w:t>
      </w:r>
      <w:r w:rsidR="00B4166B" w:rsidRPr="00CA2627">
        <w:t>t</w:t>
      </w:r>
      <w:r w:rsidRPr="00CA2627">
        <w:t xml:space="preserve">eam </w:t>
      </w:r>
      <w:r w:rsidR="00C876C7" w:rsidRPr="00CA2627">
        <w:t xml:space="preserve">after the incident </w:t>
      </w:r>
      <w:r w:rsidRPr="00CA2627">
        <w:t xml:space="preserve">to discuss </w:t>
      </w:r>
      <w:r w:rsidR="00B4166B" w:rsidRPr="00CA2627">
        <w:t xml:space="preserve">the </w:t>
      </w:r>
      <w:r w:rsidRPr="00CA2627">
        <w:t xml:space="preserve">response and recommend improvements to </w:t>
      </w:r>
      <w:r w:rsidR="00B4166B" w:rsidRPr="00CA2627">
        <w:t xml:space="preserve">the </w:t>
      </w:r>
      <w:r w:rsidRPr="00CA2627">
        <w:t>emergency plan.</w:t>
      </w:r>
    </w:p>
    <w:p w14:paraId="6181D231" w14:textId="138C7368" w:rsidR="00DA12F5" w:rsidRPr="00CA2627" w:rsidRDefault="00473F62" w:rsidP="00567E17">
      <w:pPr>
        <w:pStyle w:val="Normalbefore6ptafter3pt"/>
      </w:pPr>
      <w:r w:rsidRPr="00CA2627">
        <w:t>Proceed as follows w</w:t>
      </w:r>
      <w:r w:rsidR="00DA12F5" w:rsidRPr="00CA2627">
        <w:t xml:space="preserve">hen </w:t>
      </w:r>
      <w:r w:rsidR="00E13703" w:rsidRPr="00CA2627">
        <w:t>property is damaged</w:t>
      </w:r>
      <w:r w:rsidR="00DA12F5" w:rsidRPr="00CA2627">
        <w:t>:</w:t>
      </w:r>
    </w:p>
    <w:p w14:paraId="4C6999E9" w14:textId="63FA487B" w:rsidR="00DA12F5" w:rsidRPr="00CA2627" w:rsidRDefault="00DA12F5" w:rsidP="001A17AA">
      <w:pPr>
        <w:pStyle w:val="Paragraphedeliste"/>
      </w:pPr>
      <w:r w:rsidRPr="00CA2627">
        <w:t xml:space="preserve">Contract qualified personnel to determine when the </w:t>
      </w:r>
      <w:r w:rsidR="006C1F59">
        <w:t>building</w:t>
      </w:r>
      <w:r w:rsidR="006C1F59" w:rsidRPr="00CA2627">
        <w:t xml:space="preserve"> </w:t>
      </w:r>
      <w:r w:rsidRPr="00CA2627">
        <w:t>is safe to enter</w:t>
      </w:r>
      <w:r w:rsidR="00AA5195">
        <w:t>,</w:t>
      </w:r>
      <w:r w:rsidRPr="00CA2627">
        <w:t xml:space="preserve"> when necessary.</w:t>
      </w:r>
    </w:p>
    <w:p w14:paraId="0A426002" w14:textId="77777777" w:rsidR="00DA12F5" w:rsidRPr="00CA2627" w:rsidRDefault="00DA12F5" w:rsidP="001A17AA">
      <w:pPr>
        <w:pStyle w:val="Paragraphedeliste"/>
      </w:pPr>
      <w:r w:rsidRPr="00CA2627">
        <w:t>Assess and document the extent and nature of damage to the building and/or site.</w:t>
      </w:r>
    </w:p>
    <w:p w14:paraId="2F69D078" w14:textId="77777777" w:rsidR="00DA12F5" w:rsidRPr="00CA2627" w:rsidRDefault="00DA12F5" w:rsidP="001A17AA">
      <w:pPr>
        <w:pStyle w:val="Paragraphedeliste"/>
      </w:pPr>
      <w:r w:rsidRPr="00CA2627">
        <w:t>Direct actions to limit damage to property.</w:t>
      </w:r>
    </w:p>
    <w:p w14:paraId="096F57B9" w14:textId="77777777" w:rsidR="00DA12F5" w:rsidRPr="00CA2627" w:rsidRDefault="00DA12F5" w:rsidP="001A17AA">
      <w:pPr>
        <w:pStyle w:val="Paragraphedeliste"/>
      </w:pPr>
      <w:r w:rsidRPr="00CA2627">
        <w:t>Stabilize the building environment.</w:t>
      </w:r>
    </w:p>
    <w:p w14:paraId="588BD109" w14:textId="70B503A3" w:rsidR="00B00435" w:rsidRDefault="00DA12F5" w:rsidP="001A17AA">
      <w:pPr>
        <w:pStyle w:val="Paragraphedeliste"/>
      </w:pPr>
      <w:r w:rsidRPr="00CA2627">
        <w:t xml:space="preserve">Manage </w:t>
      </w:r>
      <w:r w:rsidR="00B4166B" w:rsidRPr="00CA2627">
        <w:t xml:space="preserve">the </w:t>
      </w:r>
      <w:r w:rsidRPr="00CA2627">
        <w:t>repair of property.</w:t>
      </w:r>
    </w:p>
    <w:p w14:paraId="7F6CD6C4" w14:textId="7F8EF790" w:rsidR="008A1C7B" w:rsidRPr="007849D9" w:rsidRDefault="006641AE" w:rsidP="007849D9">
      <w:pPr>
        <w:pStyle w:val="Titre4"/>
      </w:pPr>
      <w:bookmarkStart w:id="275" w:name="_Toc196983427"/>
      <w:bookmarkStart w:id="276" w:name="_Toc205895955"/>
      <w:bookmarkStart w:id="277" w:name="_Toc205896431"/>
      <w:bookmarkStart w:id="278" w:name="_Toc227059596"/>
      <w:r w:rsidRPr="007849D9">
        <w:t xml:space="preserve">Collections </w:t>
      </w:r>
      <w:r w:rsidR="00210DA0" w:rsidRPr="007849D9">
        <w:t>l</w:t>
      </w:r>
      <w:r w:rsidRPr="007849D9">
        <w:t>ead</w:t>
      </w:r>
      <w:bookmarkEnd w:id="275"/>
      <w:bookmarkEnd w:id="276"/>
      <w:bookmarkEnd w:id="277"/>
      <w:bookmarkEnd w:id="278"/>
    </w:p>
    <w:p w14:paraId="0D782B58" w14:textId="0E340CAB" w:rsidR="004A1E00" w:rsidRPr="00CA2627" w:rsidRDefault="00473F62" w:rsidP="00567E17">
      <w:pPr>
        <w:pStyle w:val="Normalbefore6ptafter3pt"/>
      </w:pPr>
      <w:r w:rsidRPr="00CA2627">
        <w:t>Proceed as follows f</w:t>
      </w:r>
      <w:r w:rsidR="004A1E00" w:rsidRPr="00CA2627">
        <w:t>or all incidents</w:t>
      </w:r>
      <w:r w:rsidR="00BC6A3C" w:rsidRPr="00CA2627">
        <w:t>:</w:t>
      </w:r>
    </w:p>
    <w:p w14:paraId="56239879" w14:textId="6E618599" w:rsidR="004A1E00" w:rsidRPr="00CA2627" w:rsidRDefault="001C2019" w:rsidP="001A17AA">
      <w:pPr>
        <w:pStyle w:val="Paragraphedeliste"/>
      </w:pPr>
      <w:r w:rsidRPr="00CA2627">
        <w:t>M</w:t>
      </w:r>
      <w:r w:rsidR="004A1E00" w:rsidRPr="00CA2627">
        <w:t xml:space="preserve">eet with </w:t>
      </w:r>
      <w:r w:rsidR="009B2388" w:rsidRPr="00CA2627">
        <w:t>the i</w:t>
      </w:r>
      <w:r w:rsidR="004A1E00" w:rsidRPr="00CA2627">
        <w:t xml:space="preserve">ncident </w:t>
      </w:r>
      <w:r w:rsidR="009B2388" w:rsidRPr="00CA2627">
        <w:t>m</w:t>
      </w:r>
      <w:r w:rsidR="004A1E00" w:rsidRPr="00CA2627">
        <w:t xml:space="preserve">anagement </w:t>
      </w:r>
      <w:r w:rsidR="009B2388" w:rsidRPr="00CA2627">
        <w:t>t</w:t>
      </w:r>
      <w:r w:rsidR="004A1E00" w:rsidRPr="00CA2627">
        <w:t>eam regularly to review progress</w:t>
      </w:r>
      <w:r w:rsidRPr="00CA2627">
        <w:t>.</w:t>
      </w:r>
    </w:p>
    <w:p w14:paraId="2E9D3B11" w14:textId="3AFBEF1E" w:rsidR="001C2019" w:rsidRPr="00CA2627" w:rsidRDefault="001C2019" w:rsidP="001A17AA">
      <w:pPr>
        <w:pStyle w:val="Paragraphedeliste"/>
      </w:pPr>
      <w:r w:rsidRPr="00CA2627">
        <w:t xml:space="preserve">Meet with </w:t>
      </w:r>
      <w:r w:rsidR="009B2388" w:rsidRPr="00CA2627">
        <w:t xml:space="preserve">the </w:t>
      </w:r>
      <w:r w:rsidR="007B10A9" w:rsidRPr="00CA2627">
        <w:t>i</w:t>
      </w:r>
      <w:r w:rsidRPr="00CA2627">
        <w:t xml:space="preserve">ncident </w:t>
      </w:r>
      <w:r w:rsidR="00C63B2F" w:rsidRPr="00CA2627">
        <w:t xml:space="preserve">management </w:t>
      </w:r>
      <w:r w:rsidR="009B2388" w:rsidRPr="00CA2627">
        <w:t>t</w:t>
      </w:r>
      <w:r w:rsidRPr="00CA2627">
        <w:t xml:space="preserve">eam </w:t>
      </w:r>
      <w:r w:rsidR="00C876C7" w:rsidRPr="00CA2627">
        <w:t xml:space="preserve">after the incident </w:t>
      </w:r>
      <w:r w:rsidRPr="00CA2627">
        <w:t xml:space="preserve">to discuss </w:t>
      </w:r>
      <w:r w:rsidR="009B2388" w:rsidRPr="00CA2627">
        <w:t xml:space="preserve">the </w:t>
      </w:r>
      <w:r w:rsidRPr="00CA2627">
        <w:t xml:space="preserve">response and recommend improvements to </w:t>
      </w:r>
      <w:r w:rsidR="009B2388" w:rsidRPr="00CA2627">
        <w:t xml:space="preserve">the </w:t>
      </w:r>
      <w:r w:rsidRPr="00CA2627">
        <w:t>emergency plan.</w:t>
      </w:r>
    </w:p>
    <w:p w14:paraId="60EFBE3C" w14:textId="6E1134E0" w:rsidR="009D0F8C" w:rsidRPr="00CA2627" w:rsidRDefault="009B2388" w:rsidP="00567E17">
      <w:pPr>
        <w:pStyle w:val="Normalbefore6ptafter3pt"/>
      </w:pPr>
      <w:r w:rsidRPr="00CA2627">
        <w:t>Proceed as follows w</w:t>
      </w:r>
      <w:r w:rsidR="009D0F8C" w:rsidRPr="00CA2627">
        <w:t>he</w:t>
      </w:r>
      <w:r w:rsidR="008B5BC2" w:rsidRPr="00CA2627">
        <w:t xml:space="preserve">n </w:t>
      </w:r>
      <w:r w:rsidR="00E13703" w:rsidRPr="00CA2627">
        <w:t>collections are damaged</w:t>
      </w:r>
      <w:r w:rsidR="009D0F8C" w:rsidRPr="00CA2627">
        <w:t>:</w:t>
      </w:r>
    </w:p>
    <w:p w14:paraId="7856CC80" w14:textId="00D0303E" w:rsidR="002061D9" w:rsidRPr="00567E17" w:rsidRDefault="009D0F8C" w:rsidP="00567E17">
      <w:pPr>
        <w:pStyle w:val="Paragraphedeliste"/>
      </w:pPr>
      <w:r w:rsidRPr="00CA2627">
        <w:t>Ass</w:t>
      </w:r>
      <w:r w:rsidRPr="00567E17">
        <w:t xml:space="preserve">ess </w:t>
      </w:r>
      <w:r w:rsidR="00467AD7" w:rsidRPr="00567E17">
        <w:t xml:space="preserve">and document </w:t>
      </w:r>
      <w:r w:rsidRPr="00567E17">
        <w:t xml:space="preserve">the extent and nature of damage or loss to collections with </w:t>
      </w:r>
      <w:r w:rsidR="009B2388" w:rsidRPr="00567E17">
        <w:t>the r</w:t>
      </w:r>
      <w:r w:rsidR="00043D09" w:rsidRPr="00567E17">
        <w:t xml:space="preserve">esponse </w:t>
      </w:r>
      <w:r w:rsidR="009B2388" w:rsidRPr="00567E17">
        <w:t>l</w:t>
      </w:r>
      <w:r w:rsidR="00043D09" w:rsidRPr="00567E17">
        <w:t>ead</w:t>
      </w:r>
      <w:r w:rsidRPr="00567E17">
        <w:t>.</w:t>
      </w:r>
    </w:p>
    <w:p w14:paraId="10C50242" w14:textId="77777777" w:rsidR="00CA6B41" w:rsidRPr="00567E17" w:rsidRDefault="008B5BC2" w:rsidP="00567E17">
      <w:pPr>
        <w:pStyle w:val="Paragraphedeliste"/>
      </w:pPr>
      <w:r w:rsidRPr="00567E17">
        <w:t>D</w:t>
      </w:r>
      <w:r w:rsidR="00986C55" w:rsidRPr="00567E17">
        <w:t>irect</w:t>
      </w:r>
      <w:r w:rsidR="00D82F11" w:rsidRPr="00567E17">
        <w:t xml:space="preserve"> actions to </w:t>
      </w:r>
      <w:r w:rsidR="00CA6B41" w:rsidRPr="00567E17">
        <w:t>limit further damage to the collection</w:t>
      </w:r>
      <w:r w:rsidRPr="00567E17">
        <w:t>.</w:t>
      </w:r>
    </w:p>
    <w:p w14:paraId="70F44709" w14:textId="4AA0080C" w:rsidR="00CA6B41" w:rsidRPr="00567E17" w:rsidRDefault="00AA21A8" w:rsidP="00567E17">
      <w:pPr>
        <w:pStyle w:val="Paragraphedeliste"/>
      </w:pPr>
      <w:r w:rsidRPr="00567E17">
        <w:t>P</w:t>
      </w:r>
      <w:r w:rsidR="00CA6B41" w:rsidRPr="00567E17">
        <w:t>lan for collection</w:t>
      </w:r>
      <w:r w:rsidR="009B2388" w:rsidRPr="00567E17">
        <w:t>s</w:t>
      </w:r>
      <w:r w:rsidR="00CA6B41" w:rsidRPr="00567E17">
        <w:t xml:space="preserve"> salvage and recovery in advance when the building remains inaccessible</w:t>
      </w:r>
      <w:r w:rsidRPr="00567E17">
        <w:t>.</w:t>
      </w:r>
    </w:p>
    <w:p w14:paraId="665612C9" w14:textId="700D17B5" w:rsidR="00CA6B41" w:rsidRPr="00567E17" w:rsidRDefault="009078D6" w:rsidP="00567E17">
      <w:pPr>
        <w:pStyle w:val="Paragraphedeliste"/>
      </w:pPr>
      <w:r w:rsidRPr="00567E17">
        <w:t>M</w:t>
      </w:r>
      <w:r w:rsidR="00CA6B41" w:rsidRPr="00567E17">
        <w:t xml:space="preserve">anage </w:t>
      </w:r>
      <w:r w:rsidR="009B2388" w:rsidRPr="00567E17">
        <w:t xml:space="preserve">the </w:t>
      </w:r>
      <w:r w:rsidR="00CA6B41" w:rsidRPr="00567E17">
        <w:t>salvage</w:t>
      </w:r>
      <w:r w:rsidRPr="00567E17">
        <w:t xml:space="preserve"> and recovery of affected collections.</w:t>
      </w:r>
    </w:p>
    <w:p w14:paraId="0F1BA63A" w14:textId="3A46CBAB" w:rsidR="00CA6B41" w:rsidRPr="00A33E52" w:rsidRDefault="00F6426D" w:rsidP="00567E17">
      <w:pPr>
        <w:pStyle w:val="Paragraphedeliste"/>
      </w:pPr>
      <w:r w:rsidRPr="00567E17">
        <w:t xml:space="preserve">Track </w:t>
      </w:r>
      <w:r w:rsidR="009B2388" w:rsidRPr="00567E17">
        <w:t xml:space="preserve">the </w:t>
      </w:r>
      <w:r w:rsidR="00CA6B41" w:rsidRPr="00567E17">
        <w:t>mov</w:t>
      </w:r>
      <w:r w:rsidR="00CA6B41" w:rsidRPr="00CA2627">
        <w:t>ement of collections</w:t>
      </w:r>
      <w:r w:rsidR="00E062D4" w:rsidRPr="00CA2627">
        <w:t>.</w:t>
      </w:r>
    </w:p>
    <w:p w14:paraId="32C4C68E" w14:textId="43C2D352" w:rsidR="007A30DC" w:rsidRPr="007849D9" w:rsidRDefault="006641AE" w:rsidP="007849D9">
      <w:pPr>
        <w:pStyle w:val="Titre4"/>
      </w:pPr>
      <w:bookmarkStart w:id="279" w:name="_Toc196983428"/>
      <w:bookmarkStart w:id="280" w:name="_Toc205895956"/>
      <w:bookmarkStart w:id="281" w:name="_Toc205896432"/>
      <w:bookmarkStart w:id="282" w:name="_Toc227059597"/>
      <w:r w:rsidRPr="007849D9">
        <w:t xml:space="preserve">Collections </w:t>
      </w:r>
      <w:r w:rsidR="00210DA0" w:rsidRPr="007849D9">
        <w:t>a</w:t>
      </w:r>
      <w:r w:rsidRPr="007849D9">
        <w:t>ssistant</w:t>
      </w:r>
      <w:r w:rsidR="00D6103A" w:rsidRPr="007849D9">
        <w:t xml:space="preserve"> </w:t>
      </w:r>
      <w:r w:rsidR="00655FE3" w:rsidRPr="007849D9">
        <w:t>(</w:t>
      </w:r>
      <w:r w:rsidR="00D6103A" w:rsidRPr="007849D9">
        <w:t>five-person team</w:t>
      </w:r>
      <w:bookmarkEnd w:id="279"/>
      <w:r w:rsidR="00655FE3" w:rsidRPr="007849D9">
        <w:t>)</w:t>
      </w:r>
      <w:bookmarkEnd w:id="280"/>
      <w:bookmarkEnd w:id="281"/>
      <w:bookmarkEnd w:id="282"/>
    </w:p>
    <w:p w14:paraId="4201F400" w14:textId="2526738E" w:rsidR="004A1E00" w:rsidRPr="00CA2627" w:rsidRDefault="00473F62" w:rsidP="00A33E52">
      <w:pPr>
        <w:pStyle w:val="Normalafter3pt"/>
      </w:pPr>
      <w:r w:rsidRPr="00CA2627">
        <w:t>Proceed as follows f</w:t>
      </w:r>
      <w:r w:rsidR="004A1E00" w:rsidRPr="00CA2627">
        <w:t>or all incidents</w:t>
      </w:r>
      <w:r w:rsidR="00BC6A3C" w:rsidRPr="00CA2627">
        <w:t>:</w:t>
      </w:r>
    </w:p>
    <w:p w14:paraId="5FFA899A" w14:textId="765C434F" w:rsidR="004A1E00" w:rsidRPr="00CA2627" w:rsidRDefault="001C2019" w:rsidP="001A17AA">
      <w:pPr>
        <w:pStyle w:val="Paragraphedeliste"/>
      </w:pPr>
      <w:r w:rsidRPr="00CA2627">
        <w:t>M</w:t>
      </w:r>
      <w:r w:rsidR="004A1E00" w:rsidRPr="00CA2627">
        <w:t xml:space="preserve">eet with </w:t>
      </w:r>
      <w:r w:rsidR="009B2388" w:rsidRPr="00CA2627">
        <w:t>the i</w:t>
      </w:r>
      <w:r w:rsidR="004A1E00" w:rsidRPr="00CA2627">
        <w:t xml:space="preserve">ncident </w:t>
      </w:r>
      <w:r w:rsidR="009B2388" w:rsidRPr="00CA2627">
        <w:t>m</w:t>
      </w:r>
      <w:r w:rsidR="004A1E00" w:rsidRPr="00CA2627">
        <w:t xml:space="preserve">anagement </w:t>
      </w:r>
      <w:r w:rsidR="009B2388" w:rsidRPr="00CA2627">
        <w:t>t</w:t>
      </w:r>
      <w:r w:rsidR="004A1E00" w:rsidRPr="00CA2627">
        <w:t>eam regularly to review progress</w:t>
      </w:r>
      <w:r w:rsidRPr="00CA2627">
        <w:t>.</w:t>
      </w:r>
    </w:p>
    <w:p w14:paraId="297DBE7A" w14:textId="17922191" w:rsidR="004A1E00" w:rsidRPr="00CA2627" w:rsidRDefault="00F6426D" w:rsidP="001A17AA">
      <w:pPr>
        <w:pStyle w:val="Paragraphedeliste"/>
      </w:pPr>
      <w:r w:rsidRPr="00CA2627">
        <w:t>M</w:t>
      </w:r>
      <w:r w:rsidR="004A1E00" w:rsidRPr="00CA2627">
        <w:t xml:space="preserve">eet with </w:t>
      </w:r>
      <w:r w:rsidRPr="00CA2627">
        <w:t xml:space="preserve">the </w:t>
      </w:r>
      <w:r w:rsidR="007B10A9" w:rsidRPr="00CA2627">
        <w:t>i</w:t>
      </w:r>
      <w:r w:rsidR="004A1E00" w:rsidRPr="00CA2627">
        <w:t xml:space="preserve">ncident </w:t>
      </w:r>
      <w:r w:rsidR="00C63B2F" w:rsidRPr="00CA2627">
        <w:t xml:space="preserve">management </w:t>
      </w:r>
      <w:r w:rsidRPr="00CA2627">
        <w:t>t</w:t>
      </w:r>
      <w:r w:rsidR="004A1E00" w:rsidRPr="00CA2627">
        <w:t xml:space="preserve">eam after the incident to discuss </w:t>
      </w:r>
      <w:r w:rsidRPr="00CA2627">
        <w:t xml:space="preserve">the </w:t>
      </w:r>
      <w:r w:rsidR="004A1E00" w:rsidRPr="00CA2627">
        <w:t xml:space="preserve">response and recommend improvements to </w:t>
      </w:r>
      <w:r w:rsidRPr="00CA2627">
        <w:t xml:space="preserve">the </w:t>
      </w:r>
      <w:r w:rsidR="004A1E00" w:rsidRPr="00CA2627">
        <w:t>emergency plan</w:t>
      </w:r>
      <w:r w:rsidRPr="00CA2627">
        <w:t>.</w:t>
      </w:r>
    </w:p>
    <w:p w14:paraId="3F0085B2" w14:textId="1B6F2415" w:rsidR="006D3679" w:rsidRPr="00CA2627" w:rsidRDefault="00473F62" w:rsidP="00A33E52">
      <w:pPr>
        <w:pStyle w:val="Normalafter3pt"/>
      </w:pPr>
      <w:r w:rsidRPr="00CA2627">
        <w:t>Proceed as follows w</w:t>
      </w:r>
      <w:r w:rsidR="006D3679" w:rsidRPr="00CA2627">
        <w:t>hen collections are damaged:</w:t>
      </w:r>
    </w:p>
    <w:p w14:paraId="237AA129" w14:textId="77777777" w:rsidR="00FE5C3B" w:rsidRPr="00CA2627" w:rsidRDefault="008B5BC2" w:rsidP="001A17AA">
      <w:pPr>
        <w:pStyle w:val="Paragraphedeliste"/>
      </w:pPr>
      <w:r w:rsidRPr="00CA2627">
        <w:t>A</w:t>
      </w:r>
      <w:r w:rsidR="00CA6B41" w:rsidRPr="00CA2627">
        <w:t xml:space="preserve">ssist with </w:t>
      </w:r>
      <w:r w:rsidR="00FE5C3B" w:rsidRPr="00CA2627">
        <w:t>limit</w:t>
      </w:r>
      <w:r w:rsidR="00CA6B41" w:rsidRPr="00CA2627">
        <w:t>ing</w:t>
      </w:r>
      <w:r w:rsidR="00FE5C3B" w:rsidRPr="00CA2627">
        <w:t xml:space="preserve"> further collection damage</w:t>
      </w:r>
      <w:r w:rsidRPr="00CA2627">
        <w:t>.</w:t>
      </w:r>
    </w:p>
    <w:p w14:paraId="3285615C" w14:textId="06057005" w:rsidR="00AA21A8" w:rsidRPr="00CA2627" w:rsidRDefault="00AA21A8" w:rsidP="001A17AA">
      <w:pPr>
        <w:pStyle w:val="Paragraphedeliste"/>
      </w:pPr>
      <w:r w:rsidRPr="00CA2627">
        <w:t>Assist with planning for collection</w:t>
      </w:r>
      <w:r w:rsidR="009B2388" w:rsidRPr="00CA2627">
        <w:t>s</w:t>
      </w:r>
      <w:r w:rsidRPr="00CA2627">
        <w:t xml:space="preserve"> salvage and recovery in advance when the building remains inaccessible.</w:t>
      </w:r>
    </w:p>
    <w:p w14:paraId="41F4DA7E" w14:textId="7EFA2037" w:rsidR="00FE5C3B" w:rsidRPr="00CA2627" w:rsidRDefault="009078D6" w:rsidP="001A17AA">
      <w:pPr>
        <w:pStyle w:val="Paragraphedeliste"/>
      </w:pPr>
      <w:r w:rsidRPr="00CA2627">
        <w:t>A</w:t>
      </w:r>
      <w:r w:rsidR="00CA6B41" w:rsidRPr="00CA2627">
        <w:t>ssist with</w:t>
      </w:r>
      <w:r w:rsidR="00FE5C3B" w:rsidRPr="00CA2627">
        <w:t xml:space="preserve"> </w:t>
      </w:r>
      <w:r w:rsidR="00F6426D" w:rsidRPr="00CA2627">
        <w:t xml:space="preserve">the </w:t>
      </w:r>
      <w:r w:rsidR="00FE5C3B" w:rsidRPr="00CA2627">
        <w:t>salvage</w:t>
      </w:r>
      <w:r w:rsidRPr="00CA2627">
        <w:t xml:space="preserve"> and recovery of affected collection</w:t>
      </w:r>
      <w:r w:rsidR="00FE5C3B" w:rsidRPr="00CA2627">
        <w:t>s</w:t>
      </w:r>
      <w:r w:rsidRPr="00CA2627">
        <w:t>.</w:t>
      </w:r>
    </w:p>
    <w:p w14:paraId="696EE5F8" w14:textId="5DE9365F" w:rsidR="00CA6B41" w:rsidRPr="00CA2627" w:rsidRDefault="00F6426D" w:rsidP="001A17AA">
      <w:pPr>
        <w:pStyle w:val="Paragraphedeliste"/>
      </w:pPr>
      <w:r w:rsidRPr="00CA2627">
        <w:t xml:space="preserve">Track the </w:t>
      </w:r>
      <w:r w:rsidR="00E062D4" w:rsidRPr="00CA2627">
        <w:t>movement of collection</w:t>
      </w:r>
      <w:r w:rsidR="00FE5C3B" w:rsidRPr="00CA2627">
        <w:t>s</w:t>
      </w:r>
      <w:r w:rsidR="00E062D4" w:rsidRPr="00CA2627">
        <w:t>.</w:t>
      </w:r>
    </w:p>
    <w:p w14:paraId="5E793EE6" w14:textId="00FCD2A5" w:rsidR="0099585F" w:rsidRPr="007849D9" w:rsidRDefault="00F6426D" w:rsidP="007849D9">
      <w:pPr>
        <w:pStyle w:val="Titre4"/>
      </w:pPr>
      <w:bookmarkStart w:id="283" w:name="_Toc196983429"/>
      <w:bookmarkStart w:id="284" w:name="_Toc205895957"/>
      <w:bookmarkStart w:id="285" w:name="_Toc205896433"/>
      <w:bookmarkStart w:id="286" w:name="_Toc227059598"/>
      <w:r w:rsidRPr="007849D9">
        <w:lastRenderedPageBreak/>
        <w:t>D</w:t>
      </w:r>
      <w:r w:rsidR="006641AE" w:rsidRPr="007849D9">
        <w:t>irector</w:t>
      </w:r>
      <w:r w:rsidRPr="007849D9">
        <w:t xml:space="preserve"> or </w:t>
      </w:r>
      <w:r w:rsidR="006641AE" w:rsidRPr="007849D9">
        <w:t xml:space="preserve">CEO </w:t>
      </w:r>
      <w:r w:rsidRPr="007849D9">
        <w:t xml:space="preserve">of the institution </w:t>
      </w:r>
      <w:r w:rsidR="00655FE3" w:rsidRPr="007849D9">
        <w:t>(</w:t>
      </w:r>
      <w:r w:rsidR="0076454A" w:rsidRPr="007849D9">
        <w:t>if</w:t>
      </w:r>
      <w:r w:rsidR="00A4588F" w:rsidRPr="007849D9">
        <w:t xml:space="preserve"> not a member of </w:t>
      </w:r>
      <w:r w:rsidR="0099585F" w:rsidRPr="007849D9">
        <w:t xml:space="preserve">the </w:t>
      </w:r>
      <w:r w:rsidR="004E7214" w:rsidRPr="007849D9">
        <w:t>i</w:t>
      </w:r>
      <w:r w:rsidR="0099585F" w:rsidRPr="007849D9">
        <w:t xml:space="preserve">ncident </w:t>
      </w:r>
      <w:r w:rsidR="004E7214" w:rsidRPr="007849D9">
        <w:t>m</w:t>
      </w:r>
      <w:r w:rsidR="0099585F" w:rsidRPr="007849D9">
        <w:t xml:space="preserve">anagement </w:t>
      </w:r>
      <w:r w:rsidR="004E7214" w:rsidRPr="007849D9">
        <w:t>t</w:t>
      </w:r>
      <w:r w:rsidR="0099585F" w:rsidRPr="007849D9">
        <w:t>eam</w:t>
      </w:r>
      <w:bookmarkEnd w:id="283"/>
      <w:r w:rsidR="00655FE3" w:rsidRPr="007849D9">
        <w:t>)</w:t>
      </w:r>
      <w:bookmarkEnd w:id="284"/>
      <w:bookmarkEnd w:id="285"/>
      <w:bookmarkEnd w:id="286"/>
    </w:p>
    <w:p w14:paraId="6C6ED54B" w14:textId="17244391" w:rsidR="0099585F" w:rsidRPr="00CA2627" w:rsidRDefault="00FB7EF0" w:rsidP="00A33E52">
      <w:pPr>
        <w:pStyle w:val="Paragraphedeliste"/>
      </w:pPr>
      <w:r w:rsidRPr="00CA2627">
        <w:t>D</w:t>
      </w:r>
      <w:r w:rsidR="0012313D" w:rsidRPr="00CA2627">
        <w:t>eclare an emergency</w:t>
      </w:r>
      <w:r w:rsidRPr="00CA2627">
        <w:t xml:space="preserve"> </w:t>
      </w:r>
      <w:r w:rsidR="0099585F" w:rsidRPr="00CA2627">
        <w:t>with the [response lead</w:t>
      </w:r>
      <w:r w:rsidRPr="00CA2627">
        <w:t>.</w:t>
      </w:r>
      <w:r w:rsidR="005E322F" w:rsidRPr="00CA2627">
        <w:t xml:space="preserve"> </w:t>
      </w:r>
    </w:p>
    <w:p w14:paraId="72F992FB" w14:textId="385BA003" w:rsidR="0099585F" w:rsidRPr="00CA2627" w:rsidRDefault="00FB7EF0" w:rsidP="001A17AA">
      <w:pPr>
        <w:pStyle w:val="Paragraphedeliste"/>
      </w:pPr>
      <w:r w:rsidRPr="00CA2627">
        <w:t>M</w:t>
      </w:r>
      <w:r w:rsidR="005E322F" w:rsidRPr="00CA2627">
        <w:t>ake</w:t>
      </w:r>
      <w:r w:rsidR="0099585F" w:rsidRPr="00CA2627">
        <w:t xml:space="preserve"> major decisions at all stages of an emergency, from response to recovery, in consultation with the </w:t>
      </w:r>
      <w:r w:rsidR="00F6426D" w:rsidRPr="00CA2627">
        <w:t>i</w:t>
      </w:r>
      <w:r w:rsidR="0099585F" w:rsidRPr="00CA2627">
        <w:t xml:space="preserve">ncident </w:t>
      </w:r>
      <w:r w:rsidR="00F6426D" w:rsidRPr="00CA2627">
        <w:t>m</w:t>
      </w:r>
      <w:r w:rsidR="0099585F" w:rsidRPr="00CA2627">
        <w:t xml:space="preserve">anagement </w:t>
      </w:r>
      <w:r w:rsidR="00F6426D" w:rsidRPr="00CA2627">
        <w:t>t</w:t>
      </w:r>
      <w:r w:rsidR="0099585F" w:rsidRPr="00CA2627">
        <w:t>eam and with senior management</w:t>
      </w:r>
      <w:r w:rsidR="00F86C80" w:rsidRPr="00CA2627">
        <w:t>.</w:t>
      </w:r>
    </w:p>
    <w:p w14:paraId="6B88A762" w14:textId="6540CE4A" w:rsidR="0099585F" w:rsidRPr="00CA2627" w:rsidRDefault="00F86C80" w:rsidP="00A33E52">
      <w:pPr>
        <w:pStyle w:val="Paragraphedeliste"/>
      </w:pPr>
      <w:r w:rsidRPr="00CA2627">
        <w:t>A</w:t>
      </w:r>
      <w:r w:rsidR="005E322F" w:rsidRPr="00CA2627">
        <w:t>uthorize</w:t>
      </w:r>
      <w:r w:rsidR="0099585F" w:rsidRPr="00CA2627">
        <w:t xml:space="preserve"> major emergency expenses</w:t>
      </w:r>
      <w:r w:rsidR="006A2372">
        <w:t xml:space="preserve"> and activate mutual aid agreements</w:t>
      </w:r>
      <w:r w:rsidRPr="00CA2627">
        <w:t>.</w:t>
      </w:r>
    </w:p>
    <w:p w14:paraId="748A52B5" w14:textId="16CB78FF" w:rsidR="0099585F" w:rsidRPr="00CA2627" w:rsidRDefault="00F86C80" w:rsidP="001A17AA">
      <w:pPr>
        <w:pStyle w:val="Paragraphedeliste"/>
      </w:pPr>
      <w:r w:rsidRPr="00CA2627">
        <w:t>R</w:t>
      </w:r>
      <w:r w:rsidR="005E322F" w:rsidRPr="00CA2627">
        <w:t>emain</w:t>
      </w:r>
      <w:r w:rsidR="0099585F" w:rsidRPr="00CA2627">
        <w:t xml:space="preserve"> in communication with the response lead</w:t>
      </w:r>
      <w:r w:rsidRPr="00CA2627">
        <w:t>.</w:t>
      </w:r>
    </w:p>
    <w:p w14:paraId="7993F08C" w14:textId="17DB0701" w:rsidR="0099585F" w:rsidRPr="00CA2627" w:rsidRDefault="00F86C80" w:rsidP="001A17AA">
      <w:pPr>
        <w:pStyle w:val="Paragraphedeliste"/>
      </w:pPr>
      <w:r w:rsidRPr="00CA2627">
        <w:t>R</w:t>
      </w:r>
      <w:r w:rsidR="005E322F" w:rsidRPr="00CA2627">
        <w:t>eceive</w:t>
      </w:r>
      <w:r w:rsidR="0099585F" w:rsidRPr="00CA2627">
        <w:t xml:space="preserve"> updated reports from the response lead</w:t>
      </w:r>
      <w:r w:rsidRPr="00CA2627">
        <w:t>.</w:t>
      </w:r>
    </w:p>
    <w:p w14:paraId="3B80225F" w14:textId="1C4A3CE9" w:rsidR="0099585F" w:rsidRPr="00CA2627" w:rsidRDefault="00F86C80" w:rsidP="001A17AA">
      <w:pPr>
        <w:pStyle w:val="Paragraphedeliste"/>
      </w:pPr>
      <w:r w:rsidRPr="00CA2627">
        <w:t>C</w:t>
      </w:r>
      <w:r w:rsidR="0099585F" w:rsidRPr="00CA2627">
        <w:t>ommunicate</w:t>
      </w:r>
      <w:r w:rsidR="005E322F" w:rsidRPr="00CA2627">
        <w:t xml:space="preserve"> </w:t>
      </w:r>
      <w:r w:rsidR="005333E0" w:rsidRPr="00CA2627">
        <w:t>or</w:t>
      </w:r>
      <w:r w:rsidR="005E322F" w:rsidRPr="00CA2627">
        <w:t xml:space="preserve"> liaise</w:t>
      </w:r>
      <w:r w:rsidR="0099585F" w:rsidRPr="00CA2627">
        <w:t xml:space="preserve"> with the </w:t>
      </w:r>
      <w:r w:rsidR="005333E0" w:rsidRPr="00CA2627">
        <w:t>b</w:t>
      </w:r>
      <w:r w:rsidR="0099585F" w:rsidRPr="00CA2627">
        <w:t xml:space="preserve">oard of </w:t>
      </w:r>
      <w:r w:rsidR="005333E0" w:rsidRPr="00CA2627">
        <w:t>t</w:t>
      </w:r>
      <w:r w:rsidR="0099585F" w:rsidRPr="00CA2627">
        <w:t>rustees</w:t>
      </w:r>
      <w:r w:rsidRPr="00CA2627">
        <w:t>.</w:t>
      </w:r>
    </w:p>
    <w:p w14:paraId="470CC22A" w14:textId="566A5370" w:rsidR="00B00435" w:rsidRDefault="00F86C80" w:rsidP="001A17AA">
      <w:pPr>
        <w:pStyle w:val="Paragraphedeliste"/>
      </w:pPr>
      <w:r w:rsidRPr="00CA2627">
        <w:t>M</w:t>
      </w:r>
      <w:r w:rsidR="005E322F" w:rsidRPr="00CA2627">
        <w:t>anage</w:t>
      </w:r>
      <w:r w:rsidR="0099585F" w:rsidRPr="00CA2627">
        <w:t xml:space="preserve"> normal business resumption</w:t>
      </w:r>
      <w:r w:rsidRPr="00CA2627">
        <w:t>.</w:t>
      </w:r>
    </w:p>
    <w:p w14:paraId="6614F353" w14:textId="180ECD0C" w:rsidR="007552C1" w:rsidRPr="00A33E52" w:rsidRDefault="00E705FE" w:rsidP="00A33E52">
      <w:pPr>
        <w:pStyle w:val="Titre2"/>
      </w:pPr>
      <w:bookmarkStart w:id="287" w:name="_Toc528139412"/>
      <w:bookmarkStart w:id="288" w:name="_Toc149114907"/>
      <w:bookmarkStart w:id="289" w:name="_Toc190327653"/>
      <w:bookmarkStart w:id="290" w:name="_Toc196983430"/>
      <w:bookmarkStart w:id="291" w:name="_Toc205895958"/>
      <w:bookmarkStart w:id="292" w:name="_Toc205896434"/>
      <w:bookmarkStart w:id="293" w:name="_Toc227059599"/>
      <w:r w:rsidRPr="00A33E52">
        <w:t xml:space="preserve">Collections </w:t>
      </w:r>
      <w:bookmarkEnd w:id="287"/>
      <w:bookmarkEnd w:id="288"/>
      <w:r w:rsidR="00210DA0" w:rsidRPr="00A33E52">
        <w:t>r</w:t>
      </w:r>
      <w:r w:rsidR="003948EE" w:rsidRPr="00A33E52">
        <w:t xml:space="preserve">esponse </w:t>
      </w:r>
      <w:r w:rsidR="00210DA0" w:rsidRPr="00A33E52">
        <w:t>s</w:t>
      </w:r>
      <w:r w:rsidR="003948EE" w:rsidRPr="00A33E52">
        <w:t>trategies</w:t>
      </w:r>
      <w:bookmarkEnd w:id="289"/>
      <w:bookmarkEnd w:id="290"/>
      <w:bookmarkEnd w:id="291"/>
      <w:bookmarkEnd w:id="292"/>
      <w:bookmarkEnd w:id="293"/>
    </w:p>
    <w:p w14:paraId="091BECCB" w14:textId="73E6A6FC" w:rsidR="00385AFF" w:rsidRPr="00CA2627" w:rsidRDefault="00B6780F" w:rsidP="00B00435">
      <w:r w:rsidRPr="00CA2627">
        <w:t>[</w:t>
      </w:r>
      <w:r w:rsidR="00612B7D" w:rsidRPr="00CA2627">
        <w:t xml:space="preserve">Edit the text of this section or replace information using another model, if desired. </w:t>
      </w:r>
      <w:r w:rsidR="00385AFF" w:rsidRPr="00CA2627">
        <w:t>Edit role names</w:t>
      </w:r>
      <w:r w:rsidR="00AA5195">
        <w:t>,</w:t>
      </w:r>
      <w:r w:rsidR="00385AFF" w:rsidRPr="00CA2627">
        <w:t xml:space="preserve"> if necessary.</w:t>
      </w:r>
      <w:r w:rsidR="007B10A9" w:rsidRPr="00CA2627">
        <w:t>]</w:t>
      </w:r>
    </w:p>
    <w:p w14:paraId="4CC79543" w14:textId="431354DD" w:rsidR="006A542E" w:rsidRPr="00CA2627" w:rsidRDefault="001C1392" w:rsidP="00217D76">
      <w:r w:rsidRPr="00CA2627">
        <w:t xml:space="preserve">The following procedures are to be used as guidelines </w:t>
      </w:r>
      <w:r w:rsidR="006A542E" w:rsidRPr="00CA2627">
        <w:t xml:space="preserve">for </w:t>
      </w:r>
      <w:r w:rsidR="001B4CAF" w:rsidRPr="00CA2627">
        <w:t xml:space="preserve">responding to an emergency </w:t>
      </w:r>
      <w:r w:rsidRPr="00CA2627">
        <w:t xml:space="preserve">when collections are directly affected. </w:t>
      </w:r>
      <w:r w:rsidR="006A542E" w:rsidRPr="00CA2627">
        <w:t xml:space="preserve">The </w:t>
      </w:r>
      <w:r w:rsidR="004E7214" w:rsidRPr="00CA2627">
        <w:t>c</w:t>
      </w:r>
      <w:r w:rsidR="0025623C" w:rsidRPr="00CA2627">
        <w:t xml:space="preserve">ollections </w:t>
      </w:r>
      <w:r w:rsidR="004E7214" w:rsidRPr="00CA2627">
        <w:t>l</w:t>
      </w:r>
      <w:r w:rsidR="0025623C" w:rsidRPr="00CA2627">
        <w:t xml:space="preserve">ead </w:t>
      </w:r>
      <w:r w:rsidR="006A542E" w:rsidRPr="00CA2627">
        <w:t xml:space="preserve">will manage all </w:t>
      </w:r>
      <w:r w:rsidR="003B40F5" w:rsidRPr="00CA2627">
        <w:t xml:space="preserve">collections evacuation, </w:t>
      </w:r>
      <w:r w:rsidR="006A542E" w:rsidRPr="00CA2627">
        <w:t>salvage and recovery efforts. Other collections and conservation experts will be consulted as required.</w:t>
      </w:r>
    </w:p>
    <w:p w14:paraId="1FB60A93" w14:textId="1DCDB52F" w:rsidR="006A542E" w:rsidRPr="00CA2627" w:rsidRDefault="006A542E" w:rsidP="00217D76">
      <w:r w:rsidRPr="00CA2627">
        <w:t>Collections</w:t>
      </w:r>
      <w:r w:rsidR="003B40F5" w:rsidRPr="00CA2627">
        <w:t xml:space="preserve"> evacuation,</w:t>
      </w:r>
      <w:r w:rsidRPr="00CA2627">
        <w:t xml:space="preserve"> salvage and recovery will be conducted in a manner that does not put the health and safety of any persons at risk.</w:t>
      </w:r>
      <w:r w:rsidR="008C558E" w:rsidRPr="00CA2627">
        <w:t xml:space="preserve"> Appropriate </w:t>
      </w:r>
      <w:r w:rsidR="00292715">
        <w:t>PPE</w:t>
      </w:r>
      <w:r w:rsidR="008C558E" w:rsidRPr="00CA2627">
        <w:t xml:space="preserve"> will be provided.</w:t>
      </w:r>
    </w:p>
    <w:p w14:paraId="0557FCBE" w14:textId="27B38559" w:rsidR="00D7524D" w:rsidRPr="007849D9" w:rsidRDefault="00D7524D" w:rsidP="007849D9">
      <w:pPr>
        <w:pStyle w:val="Titre3"/>
      </w:pPr>
      <w:bookmarkStart w:id="294" w:name="_Toc190327654"/>
      <w:bookmarkStart w:id="295" w:name="_Toc196983431"/>
      <w:bookmarkStart w:id="296" w:name="_Toc205895959"/>
      <w:bookmarkStart w:id="297" w:name="_Toc205896435"/>
      <w:bookmarkStart w:id="298" w:name="_Toc227059600"/>
      <w:r w:rsidRPr="007849D9">
        <w:t>Re-</w:t>
      </w:r>
      <w:r w:rsidR="00210DA0" w:rsidRPr="007849D9">
        <w:t>e</w:t>
      </w:r>
      <w:r w:rsidRPr="007849D9">
        <w:t xml:space="preserve">ntry </w:t>
      </w:r>
      <w:r w:rsidR="00210DA0" w:rsidRPr="007849D9">
        <w:t>c</w:t>
      </w:r>
      <w:r w:rsidRPr="007849D9">
        <w:t>heck</w:t>
      </w:r>
      <w:bookmarkEnd w:id="294"/>
      <w:bookmarkEnd w:id="295"/>
      <w:bookmarkEnd w:id="296"/>
      <w:bookmarkEnd w:id="297"/>
      <w:bookmarkEnd w:id="298"/>
    </w:p>
    <w:p w14:paraId="423C0DF7" w14:textId="47DB9F0C" w:rsidR="00743C58" w:rsidRPr="00CA2627" w:rsidRDefault="00473F62" w:rsidP="00A33E52">
      <w:pPr>
        <w:pStyle w:val="Normalafter3pt"/>
      </w:pPr>
      <w:r w:rsidRPr="00CA2627">
        <w:t>Proceed as follows w</w:t>
      </w:r>
      <w:r w:rsidR="00743C58" w:rsidRPr="00CA2627">
        <w:t xml:space="preserve">hen the emergency has required evacuation and </w:t>
      </w:r>
      <w:r w:rsidR="00D7524D" w:rsidRPr="00CA2627">
        <w:t>may have resulted in building damage</w:t>
      </w:r>
      <w:r w:rsidR="007A14D1" w:rsidRPr="00CA2627">
        <w:t>:</w:t>
      </w:r>
    </w:p>
    <w:p w14:paraId="17AF89F2" w14:textId="635D0D6F" w:rsidR="00D7524D" w:rsidRPr="00CA2627" w:rsidRDefault="00D7524D" w:rsidP="001A17AA">
      <w:pPr>
        <w:pStyle w:val="Paragraphedeliste"/>
      </w:pPr>
      <w:r w:rsidRPr="00CA2627">
        <w:t>Check that all who were in the building are accounted for.</w:t>
      </w:r>
    </w:p>
    <w:p w14:paraId="3FDE68AE" w14:textId="4F717869" w:rsidR="00D7524D" w:rsidRPr="00CA2627" w:rsidRDefault="00D7524D" w:rsidP="001A17AA">
      <w:pPr>
        <w:pStyle w:val="Paragraphedeliste"/>
      </w:pPr>
      <w:r w:rsidRPr="00CA2627">
        <w:t xml:space="preserve">Ensure that you have permission to re-enter from </w:t>
      </w:r>
      <w:r w:rsidR="00900DF8" w:rsidRPr="00CA2627">
        <w:t xml:space="preserve">the responsible </w:t>
      </w:r>
      <w:r w:rsidRPr="00CA2627">
        <w:t>authorities</w:t>
      </w:r>
      <w:r w:rsidR="00DC0149" w:rsidRPr="00CA2627">
        <w:t>.</w:t>
      </w:r>
    </w:p>
    <w:p w14:paraId="494A22EF" w14:textId="03D3F042" w:rsidR="00743C58" w:rsidRPr="00CA2627" w:rsidRDefault="00812254" w:rsidP="001A17AA">
      <w:pPr>
        <w:pStyle w:val="Paragraphedeliste"/>
      </w:pPr>
      <w:r w:rsidRPr="00CA2627">
        <w:t>Confirm that</w:t>
      </w:r>
      <w:r w:rsidR="00D7524D" w:rsidRPr="00CA2627">
        <w:t xml:space="preserve"> </w:t>
      </w:r>
      <w:r w:rsidR="00743C58" w:rsidRPr="00CA2627">
        <w:t>utilities</w:t>
      </w:r>
      <w:r w:rsidR="00D7524D" w:rsidRPr="00CA2627">
        <w:t xml:space="preserve"> are</w:t>
      </w:r>
      <w:r w:rsidR="00743C58" w:rsidRPr="00CA2627">
        <w:t xml:space="preserve"> safe to use</w:t>
      </w:r>
      <w:r w:rsidR="00D7524D" w:rsidRPr="00CA2627">
        <w:t xml:space="preserve"> or have been turned off</w:t>
      </w:r>
      <w:r w:rsidR="00DC0149" w:rsidRPr="00CA2627">
        <w:t>.</w:t>
      </w:r>
    </w:p>
    <w:p w14:paraId="3DD9B004" w14:textId="74B4C53D" w:rsidR="00812254" w:rsidRPr="00CA2627" w:rsidRDefault="004B46B4" w:rsidP="001A17AA">
      <w:pPr>
        <w:pStyle w:val="Paragraphedeliste"/>
      </w:pPr>
      <w:r w:rsidRPr="00CA2627">
        <w:t xml:space="preserve">Determine </w:t>
      </w:r>
      <w:r w:rsidR="00812254" w:rsidRPr="00CA2627">
        <w:t>whether there is standing water present in the building</w:t>
      </w:r>
      <w:r w:rsidR="00DC0149" w:rsidRPr="00CA2627">
        <w:t>.</w:t>
      </w:r>
    </w:p>
    <w:p w14:paraId="03F7CB97" w14:textId="55FFB2A0" w:rsidR="00812254" w:rsidRPr="00CA2627" w:rsidRDefault="00812254" w:rsidP="001A17AA">
      <w:pPr>
        <w:pStyle w:val="Paragraphedeliste"/>
      </w:pPr>
      <w:r w:rsidRPr="00CA2627">
        <w:t>Determine whether any passages are blocked or obstructed</w:t>
      </w:r>
      <w:r w:rsidR="00DC0149" w:rsidRPr="00CA2627">
        <w:t>.</w:t>
      </w:r>
    </w:p>
    <w:p w14:paraId="3C2AF561" w14:textId="4D74974A" w:rsidR="00743C58" w:rsidRPr="00CA2627" w:rsidRDefault="00743C58" w:rsidP="001A17AA">
      <w:pPr>
        <w:pStyle w:val="Paragraphedeliste"/>
      </w:pPr>
      <w:r w:rsidRPr="00CA2627">
        <w:t>Make sure you have a buddy</w:t>
      </w:r>
      <w:r w:rsidR="00D7524D" w:rsidRPr="00CA2627">
        <w:t xml:space="preserve"> (never enter alone)</w:t>
      </w:r>
      <w:r w:rsidR="00DC0149" w:rsidRPr="00CA2627">
        <w:t>.</w:t>
      </w:r>
    </w:p>
    <w:p w14:paraId="571459D0" w14:textId="2F1C1C1A" w:rsidR="00743C58" w:rsidRPr="00CA2627" w:rsidRDefault="00743C58" w:rsidP="001A17AA">
      <w:pPr>
        <w:pStyle w:val="Paragraphedeliste"/>
      </w:pPr>
      <w:r w:rsidRPr="00CA2627">
        <w:t xml:space="preserve">Use the appropriate </w:t>
      </w:r>
      <w:r w:rsidR="00D7524D" w:rsidRPr="00CA2627">
        <w:t>PPE</w:t>
      </w:r>
      <w:r w:rsidR="00DC0149" w:rsidRPr="00CA2627">
        <w:t>.</w:t>
      </w:r>
    </w:p>
    <w:p w14:paraId="42C656A8" w14:textId="0E8B9DDB" w:rsidR="00743C58" w:rsidRPr="00CA2627" w:rsidRDefault="00D7524D" w:rsidP="001A17AA">
      <w:pPr>
        <w:pStyle w:val="Paragraphedeliste"/>
      </w:pPr>
      <w:r w:rsidRPr="00CA2627">
        <w:t xml:space="preserve">Establish a means of </w:t>
      </w:r>
      <w:r w:rsidR="00743C58" w:rsidRPr="00CA2627">
        <w:t>communication</w:t>
      </w:r>
      <w:r w:rsidR="00DC0149" w:rsidRPr="00CA2627">
        <w:t>.</w:t>
      </w:r>
    </w:p>
    <w:p w14:paraId="4DF7398E" w14:textId="1D338DF6" w:rsidR="00743C58" w:rsidRPr="00CA2627" w:rsidRDefault="00D7524D" w:rsidP="001A17AA">
      <w:pPr>
        <w:pStyle w:val="Paragraphedeliste"/>
      </w:pPr>
      <w:r w:rsidRPr="00CA2627">
        <w:t>Gather tools for quick documentation (paper</w:t>
      </w:r>
      <w:r w:rsidR="00812254" w:rsidRPr="00CA2627">
        <w:t xml:space="preserve"> or form</w:t>
      </w:r>
      <w:r w:rsidRPr="00CA2627">
        <w:t>, pencil, camera, extra batteries)</w:t>
      </w:r>
      <w:r w:rsidR="00DC0149" w:rsidRPr="00CA2627">
        <w:t>.</w:t>
      </w:r>
    </w:p>
    <w:p w14:paraId="2067E437" w14:textId="559BCA23" w:rsidR="00167CCF" w:rsidRDefault="00D7524D" w:rsidP="001A17AA">
      <w:pPr>
        <w:pStyle w:val="Paragraphedeliste"/>
      </w:pPr>
      <w:r w:rsidRPr="00CA2627">
        <w:t xml:space="preserve">Understand </w:t>
      </w:r>
      <w:r w:rsidR="00812254" w:rsidRPr="00CA2627">
        <w:t xml:space="preserve">that the </w:t>
      </w:r>
      <w:r w:rsidR="00743C58" w:rsidRPr="00CA2627">
        <w:t>objective</w:t>
      </w:r>
      <w:r w:rsidR="004B46B4" w:rsidRPr="00CA2627">
        <w:t xml:space="preserve"> is to document the extent and nature of damage, not to initiate salvage.</w:t>
      </w:r>
    </w:p>
    <w:p w14:paraId="255498CF" w14:textId="1B1E85E3" w:rsidR="00743C58" w:rsidRPr="00A33E52" w:rsidRDefault="00D7524D" w:rsidP="00A33E52">
      <w:pPr>
        <w:pStyle w:val="Titre3"/>
      </w:pPr>
      <w:bookmarkStart w:id="299" w:name="_Hlk86820948"/>
      <w:bookmarkStart w:id="300" w:name="_Toc190327655"/>
      <w:bookmarkStart w:id="301" w:name="_Toc196983432"/>
      <w:bookmarkStart w:id="302" w:name="_Toc205895960"/>
      <w:bookmarkStart w:id="303" w:name="_Toc205896436"/>
      <w:bookmarkStart w:id="304" w:name="_Toc227059601"/>
      <w:r w:rsidRPr="00A33E52">
        <w:t xml:space="preserve">Initial </w:t>
      </w:r>
      <w:bookmarkEnd w:id="299"/>
      <w:r w:rsidR="00210DA0" w:rsidRPr="00A33E52">
        <w:t>d</w:t>
      </w:r>
      <w:r w:rsidRPr="00A33E52">
        <w:t xml:space="preserve">amage </w:t>
      </w:r>
      <w:r w:rsidR="00210DA0" w:rsidRPr="00A33E52">
        <w:t>a</w:t>
      </w:r>
      <w:r w:rsidRPr="00A33E52">
        <w:t>ssessment</w:t>
      </w:r>
      <w:bookmarkEnd w:id="300"/>
      <w:bookmarkEnd w:id="301"/>
      <w:bookmarkEnd w:id="302"/>
      <w:bookmarkEnd w:id="303"/>
      <w:bookmarkEnd w:id="304"/>
    </w:p>
    <w:p w14:paraId="4B7CF3A6" w14:textId="5A560670" w:rsidR="001F454F" w:rsidRPr="00CA2627" w:rsidRDefault="007A14D1" w:rsidP="00FA0642">
      <w:pPr>
        <w:pStyle w:val="Normalafter3pt"/>
      </w:pPr>
      <w:r w:rsidRPr="00CA2627">
        <w:t xml:space="preserve">When an emergency is likely to affect collections, damage will be assessed prior to developing a salvage plan. </w:t>
      </w:r>
      <w:r w:rsidR="00B63315" w:rsidRPr="00CA2627">
        <w:t>When the area is safe to enter, o</w:t>
      </w:r>
      <w:r w:rsidR="001F454F" w:rsidRPr="00CA2627">
        <w:t xml:space="preserve">verall damage to the collection will be assessed initially by the </w:t>
      </w:r>
      <w:r w:rsidR="004E7214" w:rsidRPr="00CA2627">
        <w:t>r</w:t>
      </w:r>
      <w:r w:rsidR="0025623C" w:rsidRPr="00CA2627">
        <w:t xml:space="preserve">esponse </w:t>
      </w:r>
      <w:r w:rsidR="004E7214" w:rsidRPr="00CA2627">
        <w:t>l</w:t>
      </w:r>
      <w:r w:rsidR="0025623C" w:rsidRPr="00CA2627">
        <w:t>ead</w:t>
      </w:r>
      <w:r w:rsidR="001F454F" w:rsidRPr="00CA2627">
        <w:t xml:space="preserve"> and </w:t>
      </w:r>
      <w:r w:rsidR="0025623C" w:rsidRPr="00CA2627">
        <w:t xml:space="preserve">the </w:t>
      </w:r>
      <w:r w:rsidR="004E7214" w:rsidRPr="00CA2627">
        <w:t>c</w:t>
      </w:r>
      <w:r w:rsidR="0025623C" w:rsidRPr="00CA2627">
        <w:t xml:space="preserve">ollections </w:t>
      </w:r>
      <w:r w:rsidR="004E7214" w:rsidRPr="00CA2627">
        <w:t>l</w:t>
      </w:r>
      <w:r w:rsidR="0025623C" w:rsidRPr="00CA2627">
        <w:t>ead</w:t>
      </w:r>
      <w:r w:rsidR="001F454F" w:rsidRPr="00CA2627">
        <w:t>.</w:t>
      </w:r>
    </w:p>
    <w:p w14:paraId="5CD4FDE7" w14:textId="5DD9E112" w:rsidR="004B46B4" w:rsidRPr="00FA0642" w:rsidRDefault="004B46B4" w:rsidP="00FA0642">
      <w:pPr>
        <w:pStyle w:val="Paragraphedeliste"/>
      </w:pPr>
      <w:r w:rsidRPr="00FA0642">
        <w:lastRenderedPageBreak/>
        <w:t>Document the nature of the emergency</w:t>
      </w:r>
      <w:r w:rsidR="00DC0149" w:rsidRPr="00FA0642">
        <w:t>.</w:t>
      </w:r>
    </w:p>
    <w:p w14:paraId="2FBBA7EC" w14:textId="41EFCB89" w:rsidR="00490F93" w:rsidRPr="00FA0642" w:rsidRDefault="00490F93" w:rsidP="00FA0642">
      <w:pPr>
        <w:pStyle w:val="Paragraphedeliste"/>
      </w:pPr>
      <w:r w:rsidRPr="00FA0642">
        <w:t>Define the area</w:t>
      </w:r>
      <w:r w:rsidR="00126B02" w:rsidRPr="00FA0642">
        <w:t xml:space="preserve"> directly affected and </w:t>
      </w:r>
      <w:r w:rsidRPr="00FA0642">
        <w:t>at risk</w:t>
      </w:r>
      <w:r w:rsidR="00126B02" w:rsidRPr="00FA0642">
        <w:t xml:space="preserve"> of further damage</w:t>
      </w:r>
      <w:r w:rsidR="00DC0149" w:rsidRPr="00FA0642">
        <w:t>.</w:t>
      </w:r>
    </w:p>
    <w:p w14:paraId="4D25CBA5" w14:textId="76D9BF79" w:rsidR="00490F93" w:rsidRPr="00FA0642" w:rsidRDefault="00490F93" w:rsidP="00FA0642">
      <w:pPr>
        <w:pStyle w:val="Paragraphedeliste"/>
      </w:pPr>
      <w:r w:rsidRPr="00FA0642">
        <w:t xml:space="preserve">Determine </w:t>
      </w:r>
      <w:r w:rsidR="00126B02" w:rsidRPr="00FA0642">
        <w:t xml:space="preserve">the </w:t>
      </w:r>
      <w:r w:rsidRPr="00FA0642">
        <w:t>degree of access</w:t>
      </w:r>
      <w:r w:rsidR="00DC0149" w:rsidRPr="00FA0642">
        <w:t>.</w:t>
      </w:r>
    </w:p>
    <w:p w14:paraId="2CAE48AA" w14:textId="766F985C" w:rsidR="004B46B4" w:rsidRPr="00FA0642" w:rsidRDefault="004B46B4" w:rsidP="00FA0642">
      <w:pPr>
        <w:pStyle w:val="Paragraphedeliste"/>
      </w:pPr>
      <w:r w:rsidRPr="00FA0642">
        <w:t xml:space="preserve">Document overall damage to </w:t>
      </w:r>
      <w:r w:rsidR="00126B02" w:rsidRPr="00FA0642">
        <w:t xml:space="preserve">the </w:t>
      </w:r>
      <w:r w:rsidRPr="00FA0642">
        <w:t xml:space="preserve">building and </w:t>
      </w:r>
      <w:r w:rsidR="00126B02" w:rsidRPr="00FA0642">
        <w:t xml:space="preserve">display and storage </w:t>
      </w:r>
      <w:r w:rsidRPr="00FA0642">
        <w:t>fittings</w:t>
      </w:r>
      <w:r w:rsidR="00DC0149" w:rsidRPr="00FA0642">
        <w:t>.</w:t>
      </w:r>
    </w:p>
    <w:p w14:paraId="287C66D0" w14:textId="49FE9DE1" w:rsidR="00126B02" w:rsidRPr="00FA0642" w:rsidRDefault="00126B02" w:rsidP="00FA0642">
      <w:pPr>
        <w:pStyle w:val="Paragraphedeliste"/>
      </w:pPr>
      <w:r w:rsidRPr="00FA0642">
        <w:t xml:space="preserve">Assess the environment in affected </w:t>
      </w:r>
      <w:r w:rsidR="008B29A5" w:rsidRPr="00FA0642">
        <w:t xml:space="preserve">areas </w:t>
      </w:r>
      <w:r w:rsidRPr="00FA0642">
        <w:t>(RH, temperature, ventilation, exposure).</w:t>
      </w:r>
    </w:p>
    <w:p w14:paraId="7A8B5FFA" w14:textId="0CF26E18" w:rsidR="004B46B4" w:rsidRPr="00FA0642" w:rsidRDefault="004B46B4" w:rsidP="00FA0642">
      <w:pPr>
        <w:pStyle w:val="Paragraphedeliste"/>
      </w:pPr>
      <w:r w:rsidRPr="00FA0642">
        <w:t>Determine the types of collection damag</w:t>
      </w:r>
      <w:r w:rsidR="00126B02" w:rsidRPr="00FA0642">
        <w:t>e</w:t>
      </w:r>
      <w:r w:rsidR="00DC0149" w:rsidRPr="00FA0642">
        <w:t>.</w:t>
      </w:r>
    </w:p>
    <w:p w14:paraId="3E025AA6" w14:textId="64DB76F8" w:rsidR="00490F93" w:rsidRPr="00FA0642" w:rsidRDefault="00490F93" w:rsidP="00FA0642">
      <w:pPr>
        <w:pStyle w:val="Paragraphedeliste"/>
      </w:pPr>
      <w:r w:rsidRPr="00FA0642">
        <w:t>Determine the extent of collection damage</w:t>
      </w:r>
      <w:r w:rsidR="00DC0149" w:rsidRPr="00FA0642">
        <w:t>.</w:t>
      </w:r>
    </w:p>
    <w:p w14:paraId="763788A2" w14:textId="2BE7B2A9" w:rsidR="00B00435" w:rsidRDefault="00490F93" w:rsidP="00FA0642">
      <w:pPr>
        <w:pStyle w:val="Paragraphedeliste"/>
      </w:pPr>
      <w:r w:rsidRPr="00FA0642">
        <w:t>Estimate the</w:t>
      </w:r>
      <w:r w:rsidRPr="00CA2627">
        <w:t xml:space="preserve"> number and types of </w:t>
      </w:r>
      <w:r w:rsidR="0051524B" w:rsidRPr="00CA2627">
        <w:t xml:space="preserve">objects </w:t>
      </w:r>
      <w:r w:rsidRPr="00CA2627">
        <w:t>affected</w:t>
      </w:r>
      <w:r w:rsidR="00DC0149" w:rsidRPr="00CA2627">
        <w:t>.</w:t>
      </w:r>
    </w:p>
    <w:p w14:paraId="1158199C" w14:textId="5C4E1186" w:rsidR="00490F93" w:rsidRPr="00CA2627" w:rsidRDefault="004E14C2" w:rsidP="00FA0642">
      <w:pPr>
        <w:pStyle w:val="Normalbefore6ptafter3pt"/>
      </w:pPr>
      <w:r w:rsidRPr="00CA2627">
        <w:t>Damage will be documented using:</w:t>
      </w:r>
    </w:p>
    <w:p w14:paraId="1D462ECA" w14:textId="04FE26AD" w:rsidR="001F454F" w:rsidRPr="00CA2627" w:rsidRDefault="00473F62" w:rsidP="001A17AA">
      <w:pPr>
        <w:pStyle w:val="Paragraphedeliste"/>
      </w:pPr>
      <w:r w:rsidRPr="00CA2627">
        <w:t>n</w:t>
      </w:r>
      <w:r w:rsidR="001F454F" w:rsidRPr="00CA2627">
        <w:t>otes</w:t>
      </w:r>
      <w:r w:rsidR="001F1D4E">
        <w:t>;</w:t>
      </w:r>
      <w:r w:rsidR="001F454F" w:rsidRPr="00CA2627">
        <w:t xml:space="preserve"> </w:t>
      </w:r>
      <w:r w:rsidR="001F1D4E">
        <w:t>u</w:t>
      </w:r>
      <w:r w:rsidR="001F454F" w:rsidRPr="00CA2627">
        <w:t>se the</w:t>
      </w:r>
      <w:r w:rsidR="001F454F" w:rsidRPr="00A33E52">
        <w:t xml:space="preserve"> </w:t>
      </w:r>
      <w:hyperlink w:anchor="_Initial_Damage_Assessment" w:history="1">
        <w:r w:rsidR="00963899" w:rsidRPr="00CA2627">
          <w:rPr>
            <w:rStyle w:val="lev"/>
            <w:b w:val="0"/>
          </w:rPr>
          <w:t>i</w:t>
        </w:r>
        <w:r w:rsidR="00656E3F" w:rsidRPr="00CA2627">
          <w:rPr>
            <w:rStyle w:val="lev"/>
            <w:b w:val="0"/>
          </w:rPr>
          <w:t>nitial</w:t>
        </w:r>
        <w:r w:rsidR="00DC0149" w:rsidRPr="00CA2627">
          <w:rPr>
            <w:rStyle w:val="lev"/>
            <w:b w:val="0"/>
          </w:rPr>
          <w:t xml:space="preserve"> </w:t>
        </w:r>
        <w:r w:rsidR="00963899" w:rsidRPr="00CA2627">
          <w:rPr>
            <w:rStyle w:val="lev"/>
            <w:b w:val="0"/>
          </w:rPr>
          <w:t>d</w:t>
        </w:r>
        <w:r w:rsidR="001F454F" w:rsidRPr="00CA2627">
          <w:rPr>
            <w:rStyle w:val="lev"/>
            <w:b w:val="0"/>
          </w:rPr>
          <w:t xml:space="preserve">amage </w:t>
        </w:r>
        <w:r w:rsidR="00963899" w:rsidRPr="00CA2627">
          <w:rPr>
            <w:rStyle w:val="lev"/>
            <w:b w:val="0"/>
          </w:rPr>
          <w:t>a</w:t>
        </w:r>
        <w:r w:rsidR="001F454F" w:rsidRPr="00CA2627">
          <w:rPr>
            <w:rStyle w:val="lev"/>
            <w:b w:val="0"/>
          </w:rPr>
          <w:t>ssessment</w:t>
        </w:r>
        <w:r w:rsidR="00DC0149" w:rsidRPr="00CA2627">
          <w:rPr>
            <w:rStyle w:val="lev"/>
            <w:b w:val="0"/>
          </w:rPr>
          <w:t xml:space="preserve"> </w:t>
        </w:r>
        <w:r w:rsidR="00963899" w:rsidRPr="00CA2627">
          <w:rPr>
            <w:rStyle w:val="lev"/>
            <w:b w:val="0"/>
          </w:rPr>
          <w:t>f</w:t>
        </w:r>
        <w:r w:rsidR="00DC0149" w:rsidRPr="00CA2627">
          <w:rPr>
            <w:rStyle w:val="lev"/>
            <w:b w:val="0"/>
          </w:rPr>
          <w:t>orm</w:t>
        </w:r>
      </w:hyperlink>
      <w:r w:rsidR="00963899" w:rsidRPr="00CA2627">
        <w:t>s</w:t>
      </w:r>
      <w:r w:rsidR="008E29EE" w:rsidRPr="00CA2627">
        <w:t xml:space="preserve"> (Appendices 2</w:t>
      </w:r>
      <w:r w:rsidR="007161B7" w:rsidRPr="00CA2627">
        <w:t xml:space="preserve"> to </w:t>
      </w:r>
      <w:r w:rsidR="008E29EE" w:rsidRPr="00CA2627">
        <w:t>5)</w:t>
      </w:r>
      <w:r w:rsidR="001F454F" w:rsidRPr="00CA2627">
        <w:t xml:space="preserve"> [insert </w:t>
      </w:r>
      <w:r w:rsidR="001F1D4E">
        <w:t xml:space="preserve">the </w:t>
      </w:r>
      <w:r w:rsidR="001F454F" w:rsidRPr="00CA2627">
        <w:t xml:space="preserve">title of </w:t>
      </w:r>
      <w:r w:rsidR="001F1D4E">
        <w:t xml:space="preserve">an </w:t>
      </w:r>
      <w:r w:rsidR="00DC0149" w:rsidRPr="00CA2627">
        <w:t xml:space="preserve">alternate </w:t>
      </w:r>
      <w:r w:rsidR="001F454F" w:rsidRPr="00CA2627">
        <w:t>form</w:t>
      </w:r>
      <w:r w:rsidR="00DC0149" w:rsidRPr="00CA2627">
        <w:t>, if necessary</w:t>
      </w:r>
      <w:r w:rsidR="001F454F" w:rsidRPr="00CA2627">
        <w:t>]</w:t>
      </w:r>
      <w:r w:rsidR="001B4CAF" w:rsidRPr="00CA2627">
        <w:t>.</w:t>
      </w:r>
    </w:p>
    <w:p w14:paraId="4C30EB9A" w14:textId="7A61816F" w:rsidR="001F454F" w:rsidRPr="00CA2627" w:rsidRDefault="00473F62" w:rsidP="001A17AA">
      <w:pPr>
        <w:pStyle w:val="Paragraphedeliste"/>
      </w:pPr>
      <w:r w:rsidRPr="00CA2627">
        <w:t>p</w:t>
      </w:r>
      <w:r w:rsidR="001F454F" w:rsidRPr="00CA2627">
        <w:t>hotographs</w:t>
      </w:r>
    </w:p>
    <w:p w14:paraId="6F376491" w14:textId="5DCD846F" w:rsidR="001F454F" w:rsidRPr="00CA2627" w:rsidRDefault="00473F62" w:rsidP="001A17AA">
      <w:pPr>
        <w:pStyle w:val="Paragraphedeliste"/>
      </w:pPr>
      <w:r w:rsidRPr="00CA2627">
        <w:t>a</w:t>
      </w:r>
      <w:r w:rsidR="001F454F" w:rsidRPr="00CA2627">
        <w:t>nnotated maps</w:t>
      </w:r>
      <w:r w:rsidR="001F1D4E">
        <w:t>;</w:t>
      </w:r>
      <w:r w:rsidR="001F454F" w:rsidRPr="00CA2627">
        <w:t xml:space="preserve"> </w:t>
      </w:r>
      <w:r w:rsidR="001F1D4E">
        <w:t>u</w:t>
      </w:r>
      <w:r w:rsidR="001F454F" w:rsidRPr="00CA2627">
        <w:t xml:space="preserve">se </w:t>
      </w:r>
      <w:hyperlink w:anchor="_Appendix_1:_Floor" w:history="1">
        <w:r w:rsidR="00462F06" w:rsidRPr="002F5CC6">
          <w:rPr>
            <w:rStyle w:val="Lienhypertexte"/>
          </w:rPr>
          <w:t xml:space="preserve">Appendix 1: </w:t>
        </w:r>
        <w:r w:rsidR="00656E3F" w:rsidRPr="002F5CC6">
          <w:rPr>
            <w:rStyle w:val="Lienhypertexte"/>
          </w:rPr>
          <w:t xml:space="preserve">Floor </w:t>
        </w:r>
        <w:r w:rsidR="00462F06" w:rsidRPr="002F5CC6">
          <w:rPr>
            <w:rStyle w:val="Lienhypertexte"/>
          </w:rPr>
          <w:t>p</w:t>
        </w:r>
        <w:r w:rsidR="00656E3F" w:rsidRPr="002F5CC6">
          <w:rPr>
            <w:rStyle w:val="Lienhypertexte"/>
          </w:rPr>
          <w:t>lans</w:t>
        </w:r>
      </w:hyperlink>
      <w:r w:rsidR="001B4CAF" w:rsidRPr="00CA2627">
        <w:t>.</w:t>
      </w:r>
    </w:p>
    <w:p w14:paraId="6A8E17F3" w14:textId="139A55B4" w:rsidR="00B345BB" w:rsidRPr="00A33E52" w:rsidRDefault="008F4FA2" w:rsidP="00A33E52">
      <w:pPr>
        <w:pStyle w:val="Titre3"/>
      </w:pPr>
      <w:bookmarkStart w:id="305" w:name="_Workflow_planning"/>
      <w:bookmarkStart w:id="306" w:name="_Preparation_for_salvage"/>
      <w:bookmarkStart w:id="307" w:name="_Toc190327656"/>
      <w:bookmarkStart w:id="308" w:name="_Toc196983433"/>
      <w:bookmarkStart w:id="309" w:name="_Toc205895961"/>
      <w:bookmarkStart w:id="310" w:name="_Toc205896437"/>
      <w:bookmarkStart w:id="311" w:name="_Toc227059602"/>
      <w:bookmarkEnd w:id="305"/>
      <w:bookmarkEnd w:id="306"/>
      <w:r w:rsidRPr="00A33E52">
        <w:t>P</w:t>
      </w:r>
      <w:r w:rsidR="001F1D4E" w:rsidRPr="00A33E52">
        <w:t>reparation for salvage</w:t>
      </w:r>
      <w:bookmarkEnd w:id="307"/>
      <w:bookmarkEnd w:id="308"/>
      <w:bookmarkEnd w:id="309"/>
      <w:bookmarkEnd w:id="310"/>
      <w:bookmarkEnd w:id="311"/>
    </w:p>
    <w:p w14:paraId="27BB152F" w14:textId="40CEBA00" w:rsidR="0042318A" w:rsidRPr="00CA2627" w:rsidRDefault="0042318A" w:rsidP="00FA0642">
      <w:pPr>
        <w:pStyle w:val="Normalafter3pt"/>
      </w:pPr>
      <w:r w:rsidRPr="00CA2627">
        <w:t xml:space="preserve">Once the overall stabilization needs of </w:t>
      </w:r>
      <w:r w:rsidR="00E430B2" w:rsidRPr="00CA2627">
        <w:t xml:space="preserve">the </w:t>
      </w:r>
      <w:r w:rsidRPr="00CA2627">
        <w:t xml:space="preserve">collections are understood, the </w:t>
      </w:r>
      <w:r w:rsidR="004E7214" w:rsidRPr="00CA2627">
        <w:t>c</w:t>
      </w:r>
      <w:r w:rsidR="00126B02" w:rsidRPr="00CA2627">
        <w:t>ollection</w:t>
      </w:r>
      <w:r w:rsidR="00E430B2" w:rsidRPr="00CA2627">
        <w:t>s</w:t>
      </w:r>
      <w:r w:rsidR="00126B02" w:rsidRPr="00CA2627">
        <w:t xml:space="preserve"> </w:t>
      </w:r>
      <w:r w:rsidR="004E7214" w:rsidRPr="00CA2627">
        <w:t>l</w:t>
      </w:r>
      <w:r w:rsidR="00126B02" w:rsidRPr="00CA2627">
        <w:t>ead</w:t>
      </w:r>
      <w:r w:rsidRPr="00CA2627">
        <w:t xml:space="preserve"> will </w:t>
      </w:r>
      <w:r w:rsidR="00DC0149" w:rsidRPr="00CA2627">
        <w:t xml:space="preserve">manage </w:t>
      </w:r>
      <w:r w:rsidR="001F1D4E">
        <w:t>the</w:t>
      </w:r>
      <w:r w:rsidR="008F4FA2">
        <w:t xml:space="preserve"> planning and</w:t>
      </w:r>
      <w:r w:rsidR="001F1D4E">
        <w:t xml:space="preserve"> </w:t>
      </w:r>
      <w:r w:rsidRPr="00CA2627">
        <w:t>implement</w:t>
      </w:r>
      <w:r w:rsidR="00DC0149" w:rsidRPr="00CA2627">
        <w:t>ation of</w:t>
      </w:r>
      <w:r w:rsidRPr="00CA2627">
        <w:t xml:space="preserve"> collections salvage:</w:t>
      </w:r>
    </w:p>
    <w:p w14:paraId="47C9533C" w14:textId="55B1BF20" w:rsidR="00F51554" w:rsidRPr="00CA2627" w:rsidRDefault="00F51554" w:rsidP="00FA0642">
      <w:pPr>
        <w:pStyle w:val="Paragraphedeliste"/>
      </w:pPr>
      <w:r w:rsidRPr="00CA2627">
        <w:t>Direct actions to limit further damage to the collection</w:t>
      </w:r>
      <w:r w:rsidR="00E430B2" w:rsidRPr="00CA2627">
        <w:t>s</w:t>
      </w:r>
      <w:r w:rsidRPr="00CA2627">
        <w:t xml:space="preserve"> immediately, if necessary.</w:t>
      </w:r>
    </w:p>
    <w:p w14:paraId="7724560B" w14:textId="5029140F" w:rsidR="0042318A" w:rsidRPr="00CA2627" w:rsidRDefault="0042318A" w:rsidP="00FA0642">
      <w:pPr>
        <w:pStyle w:val="Paragraphedeliste"/>
      </w:pPr>
      <w:r w:rsidRPr="00CA2627">
        <w:t>Determine which salvage procedures are needed for collections stabilization</w:t>
      </w:r>
      <w:r w:rsidR="007A2588" w:rsidRPr="00CA2627">
        <w:t xml:space="preserve"> (</w:t>
      </w:r>
      <w:r w:rsidR="00462F06" w:rsidRPr="00CA2627">
        <w:t>consult</w:t>
      </w:r>
      <w:r w:rsidR="007A2588" w:rsidRPr="00CA2627">
        <w:t xml:space="preserve"> </w:t>
      </w:r>
      <w:hyperlink w:anchor="_Appendix_6:_Salvage" w:history="1">
        <w:r w:rsidR="00462F06" w:rsidRPr="002F5CC6">
          <w:rPr>
            <w:rStyle w:val="Lienhypertexte"/>
          </w:rPr>
          <w:t xml:space="preserve">Appendix </w:t>
        </w:r>
        <w:r w:rsidR="00C95FAB" w:rsidRPr="002F5CC6">
          <w:rPr>
            <w:rStyle w:val="Lienhypertexte"/>
          </w:rPr>
          <w:t>6</w:t>
        </w:r>
        <w:r w:rsidR="001F1D4E" w:rsidRPr="002F5CC6">
          <w:rPr>
            <w:rStyle w:val="Lienhypertexte"/>
          </w:rPr>
          <w:t>: Salvage planning checklist</w:t>
        </w:r>
      </w:hyperlink>
      <w:r w:rsidR="007A2588" w:rsidRPr="00CA2627">
        <w:t xml:space="preserve"> for a high-level </w:t>
      </w:r>
      <w:hyperlink w:anchor="_Salvage_Actions_Planning" w:history="1">
        <w:r w:rsidR="00E430B2" w:rsidRPr="00CA2627">
          <w:rPr>
            <w:rStyle w:val="lev"/>
            <w:b w:val="0"/>
          </w:rPr>
          <w:t>s</w:t>
        </w:r>
        <w:r w:rsidR="00236C74" w:rsidRPr="00CA2627">
          <w:rPr>
            <w:rStyle w:val="lev"/>
            <w:b w:val="0"/>
          </w:rPr>
          <w:t xml:space="preserve">alvage </w:t>
        </w:r>
        <w:r w:rsidR="00E430B2" w:rsidRPr="00CA2627">
          <w:rPr>
            <w:rStyle w:val="lev"/>
            <w:b w:val="0"/>
          </w:rPr>
          <w:t>a</w:t>
        </w:r>
        <w:r w:rsidR="00236C74" w:rsidRPr="00CA2627">
          <w:rPr>
            <w:rStyle w:val="lev"/>
            <w:b w:val="0"/>
          </w:rPr>
          <w:t xml:space="preserve">ctions </w:t>
        </w:r>
        <w:r w:rsidR="00E430B2" w:rsidRPr="00CA2627">
          <w:rPr>
            <w:rStyle w:val="lev"/>
            <w:b w:val="0"/>
          </w:rPr>
          <w:t>p</w:t>
        </w:r>
        <w:r w:rsidR="00236C74" w:rsidRPr="00CA2627">
          <w:rPr>
            <w:rStyle w:val="lev"/>
            <w:b w:val="0"/>
          </w:rPr>
          <w:t xml:space="preserve">lanning </w:t>
        </w:r>
        <w:r w:rsidR="00E430B2" w:rsidRPr="00CA2627">
          <w:rPr>
            <w:rStyle w:val="lev"/>
            <w:b w:val="0"/>
          </w:rPr>
          <w:t>c</w:t>
        </w:r>
        <w:r w:rsidR="007A2588" w:rsidRPr="00CA2627">
          <w:rPr>
            <w:rStyle w:val="lev"/>
            <w:b w:val="0"/>
          </w:rPr>
          <w:t>hecklist</w:t>
        </w:r>
      </w:hyperlink>
      <w:r w:rsidR="007A2588" w:rsidRPr="00A33E52">
        <w:t>)</w:t>
      </w:r>
      <w:r w:rsidRPr="00CA2627">
        <w:t>.</w:t>
      </w:r>
    </w:p>
    <w:p w14:paraId="78877765" w14:textId="2B865CF8" w:rsidR="00CC08DF" w:rsidRPr="00CA2627" w:rsidRDefault="0036000B" w:rsidP="00FA0642">
      <w:pPr>
        <w:pStyle w:val="Paragraphedeliste"/>
      </w:pPr>
      <w:r w:rsidRPr="00CA2627">
        <w:t>Draft a salvage action plan, a</w:t>
      </w:r>
      <w:r w:rsidR="00CC08DF" w:rsidRPr="00CA2627">
        <w:t>ccount</w:t>
      </w:r>
      <w:r w:rsidRPr="00CA2627">
        <w:t>ing</w:t>
      </w:r>
      <w:r w:rsidR="00CC08DF" w:rsidRPr="00CA2627">
        <w:t xml:space="preserve"> for salvage priorities</w:t>
      </w:r>
      <w:r w:rsidR="006C1F59">
        <w:t>;</w:t>
      </w:r>
      <w:r w:rsidR="00FA1940" w:rsidRPr="00CA2627">
        <w:t xml:space="preserve"> </w:t>
      </w:r>
      <w:r w:rsidR="001F1D4E">
        <w:t>u</w:t>
      </w:r>
      <w:r w:rsidR="00FA1940" w:rsidRPr="00CA2627">
        <w:t xml:space="preserve">se </w:t>
      </w:r>
      <w:hyperlink w:anchor="_Appendix_7:_Salvage" w:history="1">
        <w:r w:rsidR="00FA1940" w:rsidRPr="002F5CC6">
          <w:rPr>
            <w:rStyle w:val="Lienhypertexte"/>
          </w:rPr>
          <w:t xml:space="preserve">Appendix </w:t>
        </w:r>
        <w:r w:rsidR="00C95FAB" w:rsidRPr="002F5CC6">
          <w:rPr>
            <w:rStyle w:val="Lienhypertexte"/>
          </w:rPr>
          <w:t>7</w:t>
        </w:r>
        <w:r w:rsidR="00FA1940" w:rsidRPr="002F5CC6">
          <w:rPr>
            <w:rStyle w:val="Lienhypertexte"/>
          </w:rPr>
          <w:t>: Salvage planning form</w:t>
        </w:r>
      </w:hyperlink>
      <w:r w:rsidR="00CC08DF" w:rsidRPr="00CA2627">
        <w:t>.</w:t>
      </w:r>
    </w:p>
    <w:p w14:paraId="720547EF" w14:textId="31AB7239" w:rsidR="0043740C" w:rsidRPr="00CA2627" w:rsidRDefault="0043740C" w:rsidP="00FA0642">
      <w:pPr>
        <w:pStyle w:val="Paragraphedeliste"/>
      </w:pPr>
      <w:r w:rsidRPr="00CA2627">
        <w:t>Set up work and temporary storage spaces that that support the required salvage procedures and meet the following minimum criteria:</w:t>
      </w:r>
    </w:p>
    <w:p w14:paraId="42E90325" w14:textId="7D0EB92C" w:rsidR="0043740C" w:rsidRPr="00CA2627" w:rsidRDefault="0043740C" w:rsidP="00FA0642">
      <w:pPr>
        <w:pStyle w:val="ListParagraph2"/>
      </w:pPr>
      <w:r w:rsidRPr="00CA2627">
        <w:t>[List the criteria used to choose locations for collections salvage and recovery.]</w:t>
      </w:r>
    </w:p>
    <w:p w14:paraId="38E2D548" w14:textId="6955E6B1" w:rsidR="000E1EC2" w:rsidRPr="00CA2627" w:rsidRDefault="000E1EC2" w:rsidP="00FA0642">
      <w:pPr>
        <w:pStyle w:val="Paragraphedeliste"/>
      </w:pPr>
      <w:r w:rsidRPr="00CA2627">
        <w:t>Select off-site spaces</w:t>
      </w:r>
      <w:r w:rsidR="00126B02" w:rsidRPr="00CA2627">
        <w:t>, if necessary, choosing from those</w:t>
      </w:r>
      <w:r w:rsidRPr="00CA2627">
        <w:t xml:space="preserve"> listed under </w:t>
      </w:r>
      <w:r w:rsidR="00292715">
        <w:t>“</w:t>
      </w:r>
      <w:hyperlink w:anchor="_Emergency_recovery_contacts" w:history="1">
        <w:r w:rsidRPr="002149EE">
          <w:rPr>
            <w:rStyle w:val="Lienhypertexte"/>
          </w:rPr>
          <w:t xml:space="preserve">Emergency </w:t>
        </w:r>
        <w:r w:rsidR="00E430B2" w:rsidRPr="002149EE">
          <w:rPr>
            <w:rStyle w:val="Lienhypertexte"/>
          </w:rPr>
          <w:t>r</w:t>
        </w:r>
        <w:r w:rsidRPr="002149EE">
          <w:rPr>
            <w:rStyle w:val="Lienhypertexte"/>
          </w:rPr>
          <w:t xml:space="preserve">ecovery </w:t>
        </w:r>
        <w:r w:rsidR="00E430B2" w:rsidRPr="002149EE">
          <w:rPr>
            <w:rStyle w:val="Lienhypertexte"/>
          </w:rPr>
          <w:t>c</w:t>
        </w:r>
        <w:r w:rsidRPr="002149EE">
          <w:rPr>
            <w:rStyle w:val="Lienhypertexte"/>
          </w:rPr>
          <w:t>ontacts</w:t>
        </w:r>
      </w:hyperlink>
      <w:r w:rsidRPr="00CA2627">
        <w:t>,</w:t>
      </w:r>
      <w:r w:rsidR="00292715">
        <w:t>”</w:t>
      </w:r>
      <w:r w:rsidRPr="00CA2627">
        <w:t xml:space="preserve"> if possible.</w:t>
      </w:r>
    </w:p>
    <w:p w14:paraId="27BD67F1" w14:textId="1CECB457" w:rsidR="0042318A" w:rsidRPr="00CA2627" w:rsidRDefault="00CC08DF" w:rsidP="00FA0642">
      <w:pPr>
        <w:pStyle w:val="Paragraphedeliste"/>
      </w:pPr>
      <w:r w:rsidRPr="00CA2627">
        <w:t xml:space="preserve">Assemble necessary supplies </w:t>
      </w:r>
      <w:r w:rsidR="0042318A" w:rsidRPr="00CA2627">
        <w:t>and equipment</w:t>
      </w:r>
      <w:r w:rsidR="00DC1DAF" w:rsidRPr="00CA2627">
        <w:t>, including PPE</w:t>
      </w:r>
      <w:r w:rsidRPr="00CA2627">
        <w:t>.</w:t>
      </w:r>
    </w:p>
    <w:p w14:paraId="26CCBFB9" w14:textId="408D985D" w:rsidR="0036000B" w:rsidRPr="00CA2627" w:rsidRDefault="0036000B" w:rsidP="001A17AA">
      <w:pPr>
        <w:pStyle w:val="Paragraphedeliste"/>
      </w:pPr>
      <w:r w:rsidRPr="00CA2627">
        <w:t>Assign team leaders to supervise distinct work sites.</w:t>
      </w:r>
    </w:p>
    <w:p w14:paraId="65BE8819" w14:textId="241D46DC" w:rsidR="0036000B" w:rsidRPr="00CA2627" w:rsidRDefault="0036000B" w:rsidP="001A17AA">
      <w:pPr>
        <w:pStyle w:val="Paragraphedeliste"/>
      </w:pPr>
      <w:r w:rsidRPr="00CA2627">
        <w:t xml:space="preserve">Decide </w:t>
      </w:r>
      <w:r w:rsidR="00671BF3" w:rsidRPr="00CA2627">
        <w:t xml:space="preserve">who will be responsible for salvage </w:t>
      </w:r>
      <w:r w:rsidRPr="00CA2627">
        <w:t>documentation</w:t>
      </w:r>
      <w:r w:rsidR="00671BF3" w:rsidRPr="00CA2627">
        <w:t xml:space="preserve"> and what methods they will use.</w:t>
      </w:r>
    </w:p>
    <w:p w14:paraId="7625C108" w14:textId="0B6F78FA" w:rsidR="00671BF3" w:rsidRPr="00CA2627" w:rsidRDefault="006A2372" w:rsidP="001A17AA">
      <w:pPr>
        <w:pStyle w:val="Paragraphedeliste"/>
      </w:pPr>
      <w:r>
        <w:t xml:space="preserve">Establish clear reporting relationships and </w:t>
      </w:r>
      <w:r w:rsidR="00671BF3" w:rsidRPr="00CA2627">
        <w:t>communications</w:t>
      </w:r>
      <w:r w:rsidR="00E430B2" w:rsidRPr="00CA2627">
        <w:t xml:space="preserve"> </w:t>
      </w:r>
      <w:r>
        <w:t xml:space="preserve">procedures </w:t>
      </w:r>
      <w:r w:rsidR="00671BF3" w:rsidRPr="00CA2627">
        <w:t>for salvage teams.</w:t>
      </w:r>
    </w:p>
    <w:p w14:paraId="0E718A83" w14:textId="1EA82206" w:rsidR="00CC08DF" w:rsidRPr="00CA2627" w:rsidRDefault="00CC08DF" w:rsidP="001A17AA">
      <w:pPr>
        <w:pStyle w:val="Paragraphedeliste"/>
      </w:pPr>
      <w:r w:rsidRPr="00CA2627">
        <w:t>Train salvage workers.</w:t>
      </w:r>
    </w:p>
    <w:p w14:paraId="332E0ACF" w14:textId="72DA7312" w:rsidR="005E1A9D" w:rsidRPr="00CA2627" w:rsidRDefault="005E1A9D" w:rsidP="001A17AA">
      <w:pPr>
        <w:pStyle w:val="Paragraphedeliste"/>
      </w:pPr>
      <w:r w:rsidRPr="00CA2627">
        <w:t xml:space="preserve">Coordinate salvage activities within </w:t>
      </w:r>
      <w:r w:rsidR="00DC0149" w:rsidRPr="00CA2627">
        <w:t xml:space="preserve">the </w:t>
      </w:r>
      <w:r w:rsidRPr="00CA2627">
        <w:t xml:space="preserve">overall response through the </w:t>
      </w:r>
      <w:r w:rsidR="00E430B2" w:rsidRPr="00CA2627">
        <w:t>i</w:t>
      </w:r>
      <w:r w:rsidRPr="00CA2627">
        <w:t xml:space="preserve">ncident </w:t>
      </w:r>
      <w:r w:rsidR="00E430B2" w:rsidRPr="00CA2627">
        <w:t>m</w:t>
      </w:r>
      <w:r w:rsidRPr="00CA2627">
        <w:t xml:space="preserve">anagement </w:t>
      </w:r>
      <w:r w:rsidR="00E430B2" w:rsidRPr="00CA2627">
        <w:t>t</w:t>
      </w:r>
      <w:r w:rsidRPr="00CA2627">
        <w:t>eam.</w:t>
      </w:r>
    </w:p>
    <w:p w14:paraId="5920E6CF" w14:textId="72EC5009" w:rsidR="00B00435" w:rsidRDefault="00FF5929" w:rsidP="006C11A5">
      <w:pPr>
        <w:pStyle w:val="Normalbefore6ptafter3pt"/>
      </w:pPr>
      <w:r w:rsidRPr="00CA2627">
        <w:t xml:space="preserve">Initial planning may begin before </w:t>
      </w:r>
      <w:r w:rsidR="00E430B2" w:rsidRPr="00CA2627">
        <w:t xml:space="preserve">the </w:t>
      </w:r>
      <w:r w:rsidRPr="00CA2627">
        <w:t xml:space="preserve">initial damage assessment if the building remains inaccessible. </w:t>
      </w:r>
    </w:p>
    <w:p w14:paraId="383C21EC" w14:textId="79274F76" w:rsidR="0082602A" w:rsidRPr="007849D9" w:rsidRDefault="00D935E2" w:rsidP="007849D9">
      <w:pPr>
        <w:pStyle w:val="Titre3"/>
      </w:pPr>
      <w:bookmarkStart w:id="312" w:name="_Toc149114908"/>
      <w:bookmarkStart w:id="313" w:name="_Toc190327657"/>
      <w:bookmarkStart w:id="314" w:name="_Toc196983434"/>
      <w:bookmarkStart w:id="315" w:name="_Toc205895962"/>
      <w:bookmarkStart w:id="316" w:name="_Toc205896438"/>
      <w:bookmarkStart w:id="317" w:name="_Toc227059603"/>
      <w:r w:rsidRPr="007849D9">
        <w:lastRenderedPageBreak/>
        <w:t xml:space="preserve">Salvage </w:t>
      </w:r>
      <w:r w:rsidR="00210DA0" w:rsidRPr="007849D9">
        <w:t>p</w:t>
      </w:r>
      <w:r w:rsidRPr="007849D9">
        <w:t>rocedures</w:t>
      </w:r>
      <w:bookmarkEnd w:id="312"/>
      <w:bookmarkEnd w:id="313"/>
      <w:bookmarkEnd w:id="314"/>
      <w:bookmarkEnd w:id="315"/>
      <w:bookmarkEnd w:id="316"/>
      <w:bookmarkEnd w:id="317"/>
    </w:p>
    <w:p w14:paraId="181DE413" w14:textId="6BD3D26A" w:rsidR="0082602A" w:rsidRPr="007849D9" w:rsidRDefault="0082602A" w:rsidP="007849D9">
      <w:pPr>
        <w:pStyle w:val="Titre4"/>
      </w:pPr>
      <w:bookmarkStart w:id="318" w:name="_Toc196983435"/>
      <w:bookmarkStart w:id="319" w:name="_Toc205895963"/>
      <w:bookmarkStart w:id="320" w:name="_Toc205896439"/>
      <w:bookmarkStart w:id="321" w:name="_Toc227059604"/>
      <w:r w:rsidRPr="007849D9">
        <w:t>Triage</w:t>
      </w:r>
      <w:bookmarkEnd w:id="318"/>
      <w:bookmarkEnd w:id="319"/>
      <w:bookmarkEnd w:id="320"/>
      <w:bookmarkEnd w:id="321"/>
    </w:p>
    <w:p w14:paraId="64B15C1E" w14:textId="114BC882" w:rsidR="00136824" w:rsidRPr="00CA2627" w:rsidRDefault="00CC6A46" w:rsidP="00217D76">
      <w:r w:rsidRPr="00CA2627">
        <w:t>The goal of an emergency collections salvage plan is to preserve as much</w:t>
      </w:r>
      <w:r w:rsidR="00976391" w:rsidRPr="00CA2627">
        <w:t xml:space="preserve"> collection value as possible. </w:t>
      </w:r>
      <w:r w:rsidR="006A542E" w:rsidRPr="00CA2627">
        <w:t xml:space="preserve">When more than a few </w:t>
      </w:r>
      <w:r w:rsidR="00E430B2" w:rsidRPr="00CA2627">
        <w:t>objects</w:t>
      </w:r>
      <w:r w:rsidR="006A542E" w:rsidRPr="00CA2627">
        <w:t xml:space="preserve"> are </w:t>
      </w:r>
      <w:r w:rsidR="00976391" w:rsidRPr="00CA2627">
        <w:t>affected</w:t>
      </w:r>
      <w:r w:rsidR="006A542E" w:rsidRPr="00CA2627">
        <w:t xml:space="preserve">, salvage </w:t>
      </w:r>
      <w:r w:rsidR="00976391" w:rsidRPr="00CA2627">
        <w:t xml:space="preserve">actions </w:t>
      </w:r>
      <w:r w:rsidR="006A542E" w:rsidRPr="00CA2627">
        <w:t xml:space="preserve">will </w:t>
      </w:r>
      <w:r w:rsidR="0042350A" w:rsidRPr="00CA2627">
        <w:t xml:space="preserve">be organized to </w:t>
      </w:r>
      <w:r w:rsidR="003338A2" w:rsidRPr="00CA2627">
        <w:t>give precedence</w:t>
      </w:r>
      <w:r w:rsidR="00976391" w:rsidRPr="00CA2627">
        <w:t xml:space="preserve"> to </w:t>
      </w:r>
      <w:r w:rsidR="0042350A" w:rsidRPr="00CA2627">
        <w:t>those</w:t>
      </w:r>
      <w:r w:rsidR="00976391" w:rsidRPr="00CA2627">
        <w:t xml:space="preserve"> of higher val</w:t>
      </w:r>
      <w:r w:rsidR="0042350A" w:rsidRPr="00CA2627">
        <w:t>ue.</w:t>
      </w:r>
    </w:p>
    <w:p w14:paraId="0327D41A" w14:textId="0FB2F659" w:rsidR="0055169D" w:rsidRPr="00CA2627" w:rsidRDefault="00E942A9" w:rsidP="00FA0642">
      <w:pPr>
        <w:pStyle w:val="Normalbefore6ptafter3pt"/>
      </w:pPr>
      <w:r w:rsidRPr="00CA2627">
        <w:t>Proceed as follows w</w:t>
      </w:r>
      <w:r w:rsidR="00CC6A46" w:rsidRPr="00CA2627">
        <w:t xml:space="preserve">hen </w:t>
      </w:r>
      <w:r w:rsidR="0042350A" w:rsidRPr="00CA2627">
        <w:t>safe movement</w:t>
      </w:r>
      <w:r w:rsidR="006F2CBE" w:rsidRPr="00CA2627">
        <w:t xml:space="preserve"> </w:t>
      </w:r>
      <w:r w:rsidR="001C1392" w:rsidRPr="00CA2627">
        <w:t xml:space="preserve">of </w:t>
      </w:r>
      <w:r w:rsidR="0051524B" w:rsidRPr="00CA2627">
        <w:t xml:space="preserve">objects </w:t>
      </w:r>
      <w:r w:rsidR="001C1392" w:rsidRPr="00CA2627">
        <w:t>to prevent damage</w:t>
      </w:r>
      <w:r w:rsidR="00510FAA" w:rsidRPr="00CA2627">
        <w:t xml:space="preserve"> is possible</w:t>
      </w:r>
      <w:r w:rsidR="00126B02" w:rsidRPr="00CA2627">
        <w:t>:</w:t>
      </w:r>
    </w:p>
    <w:p w14:paraId="4E25A2BC" w14:textId="4E90FC70" w:rsidR="006F2CBE" w:rsidRPr="00CA2627" w:rsidRDefault="00F431DB" w:rsidP="001A17AA">
      <w:pPr>
        <w:pStyle w:val="Paragraphedeliste"/>
      </w:pPr>
      <w:r w:rsidRPr="00CA2627">
        <w:t xml:space="preserve">Evacuate </w:t>
      </w:r>
      <w:r w:rsidR="00AA3E47" w:rsidRPr="00CA2627">
        <w:t>priority</w:t>
      </w:r>
      <w:r w:rsidR="006F2CBE" w:rsidRPr="00CA2627">
        <w:t xml:space="preserve"> </w:t>
      </w:r>
      <w:r w:rsidR="0051524B" w:rsidRPr="00CA2627">
        <w:t xml:space="preserve">objects </w:t>
      </w:r>
      <w:r w:rsidR="006F2CBE" w:rsidRPr="00CA2627">
        <w:t xml:space="preserve">to a safe location in or away from </w:t>
      </w:r>
      <w:r w:rsidR="001C1392" w:rsidRPr="00CA2627">
        <w:t>the buil</w:t>
      </w:r>
      <w:r w:rsidR="0042350A" w:rsidRPr="00CA2627">
        <w:t>ding</w:t>
      </w:r>
      <w:r w:rsidR="006F2CBE" w:rsidRPr="00CA2627">
        <w:t>.</w:t>
      </w:r>
    </w:p>
    <w:p w14:paraId="3452E6F1" w14:textId="1B902329" w:rsidR="0055169D" w:rsidRPr="00CA2627" w:rsidRDefault="00E942A9" w:rsidP="00FA0642">
      <w:pPr>
        <w:pStyle w:val="Normalbefore6ptafter3pt"/>
      </w:pPr>
      <w:r w:rsidRPr="00CA2627">
        <w:t>Proceed as follows w</w:t>
      </w:r>
      <w:r w:rsidR="0042350A" w:rsidRPr="00CA2627">
        <w:t>hen an e</w:t>
      </w:r>
      <w:r w:rsidR="001C1392" w:rsidRPr="00CA2627">
        <w:t>mergency affect</w:t>
      </w:r>
      <w:r w:rsidR="0042350A" w:rsidRPr="00CA2627">
        <w:t>s</w:t>
      </w:r>
      <w:r w:rsidR="001C1392" w:rsidRPr="00CA2627">
        <w:t xml:space="preserve"> many </w:t>
      </w:r>
      <w:r w:rsidR="0051524B" w:rsidRPr="00CA2627">
        <w:t xml:space="preserve">objects </w:t>
      </w:r>
      <w:r w:rsidR="001C1392" w:rsidRPr="00CA2627">
        <w:t>of both high and average value</w:t>
      </w:r>
      <w:r w:rsidR="00F92014" w:rsidRPr="00CA2627">
        <w:t>,</w:t>
      </w:r>
      <w:r w:rsidR="0042350A" w:rsidRPr="00CA2627">
        <w:t xml:space="preserve"> and all </w:t>
      </w:r>
      <w:r w:rsidR="0051524B" w:rsidRPr="00CA2627">
        <w:t xml:space="preserve">objects </w:t>
      </w:r>
      <w:r w:rsidR="0042350A" w:rsidRPr="00CA2627">
        <w:t xml:space="preserve">are </w:t>
      </w:r>
      <w:r w:rsidR="001C1392" w:rsidRPr="00CA2627">
        <w:t>equally accessible</w:t>
      </w:r>
      <w:r w:rsidR="00510FAA" w:rsidRPr="00CA2627">
        <w:t>:</w:t>
      </w:r>
    </w:p>
    <w:p w14:paraId="08462A06" w14:textId="5EFD605E" w:rsidR="006F2CBE" w:rsidRPr="00CA2627" w:rsidRDefault="00350AD9" w:rsidP="001A17AA">
      <w:pPr>
        <w:pStyle w:val="Paragraphedeliste"/>
        <w:rPr>
          <w:iCs/>
        </w:rPr>
      </w:pPr>
      <w:r w:rsidRPr="00CA2627">
        <w:t>S</w:t>
      </w:r>
      <w:r w:rsidR="00126B02" w:rsidRPr="00CA2627">
        <w:t>tabilize</w:t>
      </w:r>
      <w:r w:rsidRPr="00CA2627">
        <w:t xml:space="preserve"> or evacuate </w:t>
      </w:r>
      <w:r w:rsidR="006F2CBE" w:rsidRPr="00CA2627">
        <w:t xml:space="preserve">priority </w:t>
      </w:r>
      <w:r w:rsidR="0051524B" w:rsidRPr="00CA2627">
        <w:t xml:space="preserve">objects </w:t>
      </w:r>
      <w:r w:rsidR="006F2CBE" w:rsidRPr="00CA2627">
        <w:t>from affected areas first.</w:t>
      </w:r>
    </w:p>
    <w:p w14:paraId="548D2894" w14:textId="3A87B497" w:rsidR="00350AD9" w:rsidRPr="00CA2627" w:rsidRDefault="006F2CBE" w:rsidP="001A17AA">
      <w:pPr>
        <w:pStyle w:val="Paragraphedeliste"/>
        <w:rPr>
          <w:iCs/>
        </w:rPr>
      </w:pPr>
      <w:r w:rsidRPr="00CA2627">
        <w:t xml:space="preserve">Assess the condition of </w:t>
      </w:r>
      <w:r w:rsidR="001F1D4E">
        <w:t>priority objects</w:t>
      </w:r>
      <w:r w:rsidRPr="00CA2627">
        <w:t>, even if they are outside the affected area.</w:t>
      </w:r>
    </w:p>
    <w:p w14:paraId="49BBDC15" w14:textId="3F8B06DC" w:rsidR="00B63315" w:rsidRPr="00CA2627" w:rsidRDefault="00E07E49" w:rsidP="001A17AA">
      <w:pPr>
        <w:pStyle w:val="Paragraphedeliste"/>
        <w:rPr>
          <w:iCs/>
        </w:rPr>
      </w:pPr>
      <w:r w:rsidRPr="00CA2627">
        <w:t>Separate objects by type and degree of damage</w:t>
      </w:r>
      <w:r w:rsidR="00AA3E47" w:rsidRPr="00CA2627">
        <w:t>; i</w:t>
      </w:r>
      <w:r w:rsidR="00B63315" w:rsidRPr="00CA2627">
        <w:t>solate mouldy objects.</w:t>
      </w:r>
    </w:p>
    <w:p w14:paraId="15CB17FE" w14:textId="6C7E0DB6" w:rsidR="00032255" w:rsidRPr="00CA2627" w:rsidRDefault="00E942A9" w:rsidP="00FA0642">
      <w:pPr>
        <w:pStyle w:val="Normalbefore6ptafter3pt"/>
      </w:pPr>
      <w:r w:rsidRPr="00CA2627">
        <w:t>Proceed as follows w</w:t>
      </w:r>
      <w:r w:rsidR="001C1392" w:rsidRPr="00CA2627">
        <w:t>hen the incident obstructs access to objects</w:t>
      </w:r>
      <w:r w:rsidR="00032255" w:rsidRPr="00CA2627">
        <w:t>:</w:t>
      </w:r>
    </w:p>
    <w:p w14:paraId="2B6433BB" w14:textId="0327C78C" w:rsidR="00032255" w:rsidRPr="00CA2627" w:rsidRDefault="00F431DB" w:rsidP="001A17AA">
      <w:pPr>
        <w:pStyle w:val="Paragraphedeliste"/>
      </w:pPr>
      <w:r w:rsidRPr="00CA2627">
        <w:t>Plan salvage</w:t>
      </w:r>
      <w:r w:rsidR="001C1392" w:rsidRPr="00CA2627">
        <w:t xml:space="preserve"> to account for </w:t>
      </w:r>
      <w:r w:rsidR="0042350A" w:rsidRPr="00CA2627">
        <w:t xml:space="preserve">both </w:t>
      </w:r>
      <w:r w:rsidR="001C1392" w:rsidRPr="00CA2627">
        <w:t xml:space="preserve">object value and </w:t>
      </w:r>
      <w:r w:rsidR="001F1D4E">
        <w:t>vulnerability</w:t>
      </w:r>
      <w:r w:rsidR="001F1D4E" w:rsidRPr="00CA2627">
        <w:t xml:space="preserve"> </w:t>
      </w:r>
      <w:r w:rsidR="001C1392" w:rsidRPr="00CA2627">
        <w:t>to further damage</w:t>
      </w:r>
      <w:r w:rsidR="00032255" w:rsidRPr="00CA2627">
        <w:t xml:space="preserve"> if treatment is delayed.</w:t>
      </w:r>
    </w:p>
    <w:p w14:paraId="3E215936" w14:textId="31969496" w:rsidR="001C1392" w:rsidRPr="00CA2627" w:rsidRDefault="00F431DB" w:rsidP="001A17AA">
      <w:pPr>
        <w:pStyle w:val="Paragraphedeliste"/>
      </w:pPr>
      <w:r w:rsidRPr="00CA2627">
        <w:t>Deal with o</w:t>
      </w:r>
      <w:r w:rsidR="00032255" w:rsidRPr="00CA2627">
        <w:t>bje</w:t>
      </w:r>
      <w:r w:rsidRPr="00CA2627">
        <w:t>cts that are essentially stable</w:t>
      </w:r>
      <w:r w:rsidR="00032255" w:rsidRPr="00CA2627">
        <w:t xml:space="preserve"> later.</w:t>
      </w:r>
    </w:p>
    <w:p w14:paraId="20684303" w14:textId="579FDAB6" w:rsidR="00032255" w:rsidRPr="00CA2627" w:rsidRDefault="00F431DB" w:rsidP="001A17AA">
      <w:pPr>
        <w:pStyle w:val="Paragraphedeliste"/>
      </w:pPr>
      <w:r w:rsidRPr="00CA2627">
        <w:t>Designate objects that are not salvageable</w:t>
      </w:r>
      <w:r w:rsidR="00032255" w:rsidRPr="00CA2627">
        <w:t xml:space="preserve"> for deaccessioning and dis</w:t>
      </w:r>
      <w:r w:rsidR="00DC0149" w:rsidRPr="00CA2627">
        <w:t>posal</w:t>
      </w:r>
      <w:r w:rsidR="00032255" w:rsidRPr="00CA2627">
        <w:t>.</w:t>
      </w:r>
    </w:p>
    <w:p w14:paraId="5ADF8E20" w14:textId="3AE0E1F3" w:rsidR="00AB4E57" w:rsidRPr="00CA2627" w:rsidRDefault="00E942A9" w:rsidP="00FA0642">
      <w:pPr>
        <w:pStyle w:val="Normalbefore6ptafter3pt"/>
      </w:pPr>
      <w:r w:rsidRPr="00CA2627">
        <w:t>Proceed as follows w</w:t>
      </w:r>
      <w:r w:rsidR="00AB4E57" w:rsidRPr="00CA2627">
        <w:t xml:space="preserve">hen an emergency </w:t>
      </w:r>
      <w:r w:rsidR="00B2576B" w:rsidRPr="00CA2627">
        <w:t>threatens the preservation of vital institutional records:</w:t>
      </w:r>
    </w:p>
    <w:p w14:paraId="6C0C5C87" w14:textId="10F959CB" w:rsidR="008F1F3D" w:rsidRPr="00CA2627" w:rsidRDefault="00F431DB" w:rsidP="001A17AA">
      <w:pPr>
        <w:pStyle w:val="Paragraphedeliste"/>
      </w:pPr>
      <w:r w:rsidRPr="00CA2627">
        <w:t xml:space="preserve">Salvage </w:t>
      </w:r>
      <w:r w:rsidR="008F1F3D" w:rsidRPr="00CA2627">
        <w:t>vital records</w:t>
      </w:r>
      <w:r w:rsidRPr="00CA2627">
        <w:t xml:space="preserve"> </w:t>
      </w:r>
      <w:r w:rsidR="008F1F3D" w:rsidRPr="00CA2627">
        <w:t>(collection, research and institutional</w:t>
      </w:r>
      <w:r w:rsidR="00E942A9" w:rsidRPr="00CA2627">
        <w:t xml:space="preserve"> records</w:t>
      </w:r>
      <w:r w:rsidR="008F1F3D" w:rsidRPr="00CA2627">
        <w:t>) that are not duplicated and stored off</w:t>
      </w:r>
      <w:r w:rsidR="00963899" w:rsidRPr="00CA2627">
        <w:t xml:space="preserve"> </w:t>
      </w:r>
      <w:r w:rsidR="008F1F3D" w:rsidRPr="00CA2627">
        <w:t>site</w:t>
      </w:r>
      <w:r w:rsidR="00236C74" w:rsidRPr="00CA2627">
        <w:t>.</w:t>
      </w:r>
    </w:p>
    <w:p w14:paraId="2594AFB1" w14:textId="2ACE55BD" w:rsidR="009840F2" w:rsidRPr="00CA2627" w:rsidRDefault="00242C77" w:rsidP="006C11A5">
      <w:pPr>
        <w:pStyle w:val="Normalbefore6ptafter3pt"/>
      </w:pPr>
      <w:r w:rsidRPr="00CA2627">
        <w:t xml:space="preserve">Consult </w:t>
      </w:r>
      <w:hyperlink w:anchor="_Appendix_8:_Salvage" w:history="1">
        <w:r w:rsidRPr="002F5CC6">
          <w:rPr>
            <w:rStyle w:val="Lienhypertexte"/>
          </w:rPr>
          <w:t>Appendix 8</w:t>
        </w:r>
        <w:r w:rsidR="001F1D4E" w:rsidRPr="002F5CC6">
          <w:rPr>
            <w:rStyle w:val="Lienhypertexte"/>
          </w:rPr>
          <w:t>: Salvage priorities</w:t>
        </w:r>
      </w:hyperlink>
      <w:r w:rsidR="001F1D4E">
        <w:t xml:space="preserve"> list</w:t>
      </w:r>
      <w:r w:rsidRPr="00CA2627">
        <w:t xml:space="preserve"> </w:t>
      </w:r>
      <w:r w:rsidR="000E75E6" w:rsidRPr="00CA2627">
        <w:t xml:space="preserve">for </w:t>
      </w:r>
      <w:r w:rsidR="00C93A42" w:rsidRPr="00CA2627">
        <w:t xml:space="preserve">the </w:t>
      </w:r>
      <w:r w:rsidR="000E75E6" w:rsidRPr="00CA2627">
        <w:t>c</w:t>
      </w:r>
      <w:r w:rsidR="007769BF" w:rsidRPr="00CA2627">
        <w:t>urrent</w:t>
      </w:r>
      <w:hyperlink w:anchor="_Salvage_Priorities" w:history="1">
        <w:r w:rsidR="0025623C" w:rsidRPr="00CA2627">
          <w:rPr>
            <w:rStyle w:val="lev"/>
            <w:b w:val="0"/>
            <w:bCs w:val="0"/>
          </w:rPr>
          <w:t xml:space="preserve"> </w:t>
        </w:r>
        <w:r w:rsidR="00E942A9" w:rsidRPr="00CA2627">
          <w:rPr>
            <w:rStyle w:val="lev"/>
            <w:b w:val="0"/>
            <w:bCs w:val="0"/>
          </w:rPr>
          <w:t>l</w:t>
        </w:r>
        <w:r w:rsidR="0025623C" w:rsidRPr="00CA2627">
          <w:rPr>
            <w:rStyle w:val="lev"/>
            <w:b w:val="0"/>
            <w:bCs w:val="0"/>
          </w:rPr>
          <w:t>ist</w:t>
        </w:r>
      </w:hyperlink>
      <w:r w:rsidR="00CB5F01">
        <w:t xml:space="preserve"> of priority objects and collections</w:t>
      </w:r>
      <w:r w:rsidR="007769BF" w:rsidRPr="00CA2627">
        <w:t>.</w:t>
      </w:r>
    </w:p>
    <w:p w14:paraId="6D719569" w14:textId="16C43C4B" w:rsidR="00AA3E47" w:rsidRPr="007849D9" w:rsidRDefault="003B40F5" w:rsidP="007849D9">
      <w:pPr>
        <w:pStyle w:val="Titre4"/>
      </w:pPr>
      <w:bookmarkStart w:id="322" w:name="_Toc196983436"/>
      <w:bookmarkStart w:id="323" w:name="_Toc205895964"/>
      <w:bookmarkStart w:id="324" w:name="_Toc205896440"/>
      <w:bookmarkStart w:id="325" w:name="_Toc227059605"/>
      <w:r w:rsidRPr="007849D9">
        <w:t>Protecting</w:t>
      </w:r>
      <w:r w:rsidR="00813B51" w:rsidRPr="007849D9">
        <w:t xml:space="preserve"> </w:t>
      </w:r>
      <w:r w:rsidR="00210DA0" w:rsidRPr="007849D9">
        <w:t>c</w:t>
      </w:r>
      <w:r w:rsidR="00813B51" w:rsidRPr="007849D9">
        <w:t>ollections</w:t>
      </w:r>
      <w:bookmarkEnd w:id="322"/>
      <w:bookmarkEnd w:id="323"/>
      <w:bookmarkEnd w:id="324"/>
      <w:bookmarkEnd w:id="325"/>
      <w:r w:rsidRPr="007849D9">
        <w:t xml:space="preserve"> </w:t>
      </w:r>
    </w:p>
    <w:p w14:paraId="562120EF" w14:textId="6048F13B" w:rsidR="00AA3E47" w:rsidRPr="00CA2627" w:rsidRDefault="008E5389" w:rsidP="00FA0642">
      <w:pPr>
        <w:pStyle w:val="Normalbefore6ptafter3pt"/>
      </w:pPr>
      <w:r w:rsidRPr="00CA2627">
        <w:t>Proceed as follows w</w:t>
      </w:r>
      <w:r w:rsidR="00AA3E47" w:rsidRPr="00CA2627">
        <w:t>hen an emergency puts collections at risk of</w:t>
      </w:r>
      <w:r w:rsidR="006F28B9" w:rsidRPr="00CA2627">
        <w:t xml:space="preserve"> further</w:t>
      </w:r>
      <w:r w:rsidR="00AA3E47" w:rsidRPr="00CA2627">
        <w:t xml:space="preserve"> damage:</w:t>
      </w:r>
    </w:p>
    <w:p w14:paraId="58A53363" w14:textId="29D25F3D" w:rsidR="006F28B9" w:rsidRPr="00CA2627" w:rsidRDefault="006F28B9" w:rsidP="001A17AA">
      <w:pPr>
        <w:pStyle w:val="Paragraphedeliste"/>
      </w:pPr>
      <w:bookmarkStart w:id="326" w:name="_Hlk86047153"/>
      <w:r w:rsidRPr="00CA2627">
        <w:t>Contain or block the hazard</w:t>
      </w:r>
      <w:r w:rsidR="00236C74" w:rsidRPr="00CA2627">
        <w:t>.</w:t>
      </w:r>
    </w:p>
    <w:p w14:paraId="6007E234" w14:textId="7ADC4328" w:rsidR="00A16827" w:rsidRPr="00CA2627" w:rsidRDefault="00A16827" w:rsidP="001A17AA">
      <w:pPr>
        <w:pStyle w:val="Paragraphedeliste"/>
      </w:pPr>
      <w:r w:rsidRPr="00CA2627">
        <w:t>Protect unaffected collections at risk:</w:t>
      </w:r>
    </w:p>
    <w:p w14:paraId="70C7E38D" w14:textId="5C771906" w:rsidR="00AA3E47" w:rsidRPr="00CA2627" w:rsidRDefault="00AA3E47" w:rsidP="00A33E52">
      <w:pPr>
        <w:pStyle w:val="ListParagraph2"/>
        <w:numPr>
          <w:ilvl w:val="0"/>
          <w:numId w:val="15"/>
        </w:numPr>
      </w:pPr>
      <w:r w:rsidRPr="00CA2627">
        <w:t>Cover unaffected collections</w:t>
      </w:r>
      <w:r w:rsidR="0092272B" w:rsidRPr="00CA2627">
        <w:t xml:space="preserve"> in need of protection</w:t>
      </w:r>
      <w:r w:rsidR="00236C74" w:rsidRPr="00CA2627">
        <w:t>.</w:t>
      </w:r>
    </w:p>
    <w:p w14:paraId="4C0A3776" w14:textId="4314EB77" w:rsidR="00F4608A" w:rsidRPr="00CA2627" w:rsidRDefault="00F4608A" w:rsidP="00A33E52">
      <w:pPr>
        <w:pStyle w:val="ListParagraph2"/>
        <w:numPr>
          <w:ilvl w:val="0"/>
          <w:numId w:val="15"/>
        </w:numPr>
      </w:pPr>
      <w:r w:rsidRPr="00CA2627">
        <w:t>Protect objects in situ</w:t>
      </w:r>
      <w:r w:rsidR="001F1D4E">
        <w:t>,</w:t>
      </w:r>
      <w:r w:rsidRPr="00CA2627">
        <w:t xml:space="preserve"> when necessary</w:t>
      </w:r>
      <w:r w:rsidR="00236C74" w:rsidRPr="00CA2627">
        <w:t>.</w:t>
      </w:r>
    </w:p>
    <w:p w14:paraId="692CD0C3" w14:textId="695B48FC" w:rsidR="006F28B9" w:rsidRPr="00CA2627" w:rsidRDefault="006F28B9" w:rsidP="00A33E52">
      <w:pPr>
        <w:pStyle w:val="ListParagraph2"/>
        <w:numPr>
          <w:ilvl w:val="0"/>
          <w:numId w:val="15"/>
        </w:numPr>
      </w:pPr>
      <w:r w:rsidRPr="00CA2627">
        <w:t xml:space="preserve">Move </w:t>
      </w:r>
      <w:r w:rsidR="0051524B" w:rsidRPr="00CA2627">
        <w:t xml:space="preserve">objects </w:t>
      </w:r>
      <w:r w:rsidRPr="00CA2627">
        <w:t>to a safe location</w:t>
      </w:r>
      <w:r w:rsidR="00236C74" w:rsidRPr="00CA2627">
        <w:t>.</w:t>
      </w:r>
    </w:p>
    <w:p w14:paraId="0CC2E56C" w14:textId="6E0BE29B" w:rsidR="00AA3E47" w:rsidRPr="00CA2627" w:rsidRDefault="00AA3E47" w:rsidP="00A33E52">
      <w:pPr>
        <w:pStyle w:val="ListParagraph2"/>
        <w:numPr>
          <w:ilvl w:val="0"/>
          <w:numId w:val="15"/>
        </w:numPr>
      </w:pPr>
      <w:r w:rsidRPr="00CA2627">
        <w:t xml:space="preserve">Raise </w:t>
      </w:r>
      <w:r w:rsidR="0051524B" w:rsidRPr="00CA2627">
        <w:t xml:space="preserve">objects </w:t>
      </w:r>
      <w:r w:rsidRPr="00CA2627">
        <w:t>off the floor</w:t>
      </w:r>
      <w:r w:rsidR="00236C74" w:rsidRPr="00CA2627">
        <w:t>.</w:t>
      </w:r>
    </w:p>
    <w:p w14:paraId="499F9156" w14:textId="2D1E09F7" w:rsidR="0092272B" w:rsidRPr="00CA2627" w:rsidRDefault="00AA3E47" w:rsidP="001A17AA">
      <w:pPr>
        <w:pStyle w:val="Paragraphedeliste"/>
      </w:pPr>
      <w:r w:rsidRPr="00CA2627">
        <w:t>Stabilize the environment</w:t>
      </w:r>
      <w:r w:rsidR="00A16827" w:rsidRPr="00CA2627">
        <w:t xml:space="preserve"> in collection spaces</w:t>
      </w:r>
      <w:r w:rsidR="0092272B" w:rsidRPr="00CA2627">
        <w:t xml:space="preserve">: </w:t>
      </w:r>
    </w:p>
    <w:p w14:paraId="115B5C18" w14:textId="3FCF407A" w:rsidR="00A16827" w:rsidRPr="00CA2627" w:rsidRDefault="00A16827" w:rsidP="00A33E52">
      <w:pPr>
        <w:pStyle w:val="ListParagraph2"/>
      </w:pPr>
      <w:r w:rsidRPr="00CA2627">
        <w:t xml:space="preserve">Monitor </w:t>
      </w:r>
      <w:r w:rsidR="00292715">
        <w:t>RH</w:t>
      </w:r>
      <w:r w:rsidRPr="00CA2627">
        <w:t xml:space="preserve"> and temperature.</w:t>
      </w:r>
    </w:p>
    <w:p w14:paraId="54081EB3" w14:textId="16439529" w:rsidR="00A16827" w:rsidRPr="00CA2627" w:rsidRDefault="00A16827" w:rsidP="00A33E52">
      <w:pPr>
        <w:pStyle w:val="ListParagraph2"/>
      </w:pPr>
      <w:r w:rsidRPr="00CA2627">
        <w:t>Remove standing water and wet materials.</w:t>
      </w:r>
    </w:p>
    <w:p w14:paraId="2AFD6C37" w14:textId="0CE95E1E" w:rsidR="0092272B" w:rsidRPr="00CA2627" w:rsidRDefault="0092272B" w:rsidP="00A33E52">
      <w:pPr>
        <w:pStyle w:val="ListParagraph2"/>
      </w:pPr>
      <w:r w:rsidRPr="00CA2627">
        <w:t xml:space="preserve">Lower the </w:t>
      </w:r>
      <w:r w:rsidR="00292715">
        <w:t>RH</w:t>
      </w:r>
      <w:r w:rsidR="009830D2" w:rsidRPr="00CA2627">
        <w:t xml:space="preserve"> if higher than 65% using conventional or low grain dehumidifiers</w:t>
      </w:r>
      <w:r w:rsidRPr="00CA2627">
        <w:t>.</w:t>
      </w:r>
    </w:p>
    <w:p w14:paraId="7E872CD8" w14:textId="42616331" w:rsidR="00A16827" w:rsidRDefault="00A16827" w:rsidP="00A33E52">
      <w:pPr>
        <w:pStyle w:val="ListParagraph2"/>
      </w:pPr>
      <w:r w:rsidRPr="00CA2627">
        <w:t>Bring temperature back to normal levels.</w:t>
      </w:r>
    </w:p>
    <w:p w14:paraId="17A90ADC" w14:textId="053DCF70" w:rsidR="009830D2" w:rsidRPr="00CA2627" w:rsidRDefault="009830D2" w:rsidP="00A33E52">
      <w:pPr>
        <w:pStyle w:val="Paragraphedeliste"/>
      </w:pPr>
      <w:r w:rsidRPr="00CA2627">
        <w:t xml:space="preserve">Adjust ventilation to limit the effects of the emergency: </w:t>
      </w:r>
    </w:p>
    <w:p w14:paraId="7CD7EC67" w14:textId="0C2B56F2" w:rsidR="00CE3B67" w:rsidRPr="00CA2627" w:rsidRDefault="00CE3B67" w:rsidP="00A33E52">
      <w:pPr>
        <w:pStyle w:val="ListParagraph2"/>
      </w:pPr>
      <w:r w:rsidRPr="00CA2627">
        <w:t>Increa</w:t>
      </w:r>
      <w:r w:rsidR="009830D2" w:rsidRPr="00CA2627">
        <w:t>se air flow in wet or damp spaces to speed drying</w:t>
      </w:r>
      <w:r w:rsidR="001F1D4E">
        <w:t>;</w:t>
      </w:r>
      <w:r w:rsidR="009830D2" w:rsidRPr="00CA2627">
        <w:t xml:space="preserve"> open doors and windows, install fans or air movers, increase the air exchange rate.</w:t>
      </w:r>
    </w:p>
    <w:p w14:paraId="0363E19C" w14:textId="4AACE613" w:rsidR="0061649A" w:rsidRPr="00CA2627" w:rsidRDefault="009830D2" w:rsidP="00A33E52">
      <w:pPr>
        <w:pStyle w:val="ListParagraph2"/>
      </w:pPr>
      <w:r w:rsidRPr="00CA2627">
        <w:lastRenderedPageBreak/>
        <w:t>Isolate spaces affected by smok</w:t>
      </w:r>
      <w:r w:rsidR="0061649A" w:rsidRPr="00CA2627">
        <w:t>e</w:t>
      </w:r>
      <w:r w:rsidR="006A2372">
        <w:t>:</w:t>
      </w:r>
      <w:r w:rsidRPr="00CA2627">
        <w:t xml:space="preserve"> close </w:t>
      </w:r>
      <w:r w:rsidR="001F1D4E">
        <w:t>HVAC</w:t>
      </w:r>
      <w:r w:rsidRPr="00CA2627">
        <w:t xml:space="preserve"> dampers and interior doors</w:t>
      </w:r>
      <w:r w:rsidR="00CB5F01">
        <w:t xml:space="preserve"> to block </w:t>
      </w:r>
      <w:r w:rsidR="006A2372">
        <w:t xml:space="preserve">the </w:t>
      </w:r>
      <w:r w:rsidR="00CB5F01">
        <w:t>spread</w:t>
      </w:r>
      <w:r w:rsidR="006906D0">
        <w:t xml:space="preserve"> of smoke</w:t>
      </w:r>
      <w:r w:rsidR="00A16827" w:rsidRPr="00CA2627">
        <w:t xml:space="preserve">, </w:t>
      </w:r>
      <w:r w:rsidR="001F1D4E">
        <w:t xml:space="preserve">and open </w:t>
      </w:r>
      <w:r w:rsidR="00A16827" w:rsidRPr="00CA2627">
        <w:t>exterior doors or windows</w:t>
      </w:r>
      <w:r w:rsidR="001F1D4E">
        <w:t xml:space="preserve"> to ventilate </w:t>
      </w:r>
      <w:r w:rsidR="00CB5F01">
        <w:t xml:space="preserve">affected </w:t>
      </w:r>
      <w:r w:rsidR="001F1D4E">
        <w:t>spaces</w:t>
      </w:r>
      <w:r w:rsidR="00A16827" w:rsidRPr="00CA2627">
        <w:t>.</w:t>
      </w:r>
    </w:p>
    <w:p w14:paraId="12108316" w14:textId="7C5302A2" w:rsidR="009830D2" w:rsidRPr="00CA2627" w:rsidRDefault="0061649A" w:rsidP="00A33E52">
      <w:pPr>
        <w:pStyle w:val="ListParagraph2"/>
      </w:pPr>
      <w:r w:rsidRPr="00CA2627">
        <w:t xml:space="preserve">Isolate spaces affected by mould. </w:t>
      </w:r>
      <w:r w:rsidR="009830D2" w:rsidRPr="00CA2627">
        <w:t xml:space="preserve"> </w:t>
      </w:r>
    </w:p>
    <w:p w14:paraId="7310EE88" w14:textId="77777777" w:rsidR="009830D2" w:rsidRPr="00CA2627" w:rsidRDefault="009830D2" w:rsidP="00A33E52">
      <w:pPr>
        <w:pStyle w:val="ListParagraph2"/>
      </w:pPr>
      <w:r w:rsidRPr="00CA2627">
        <w:t>Use air filtration to reduce high levels of particulates (smoke, dust).</w:t>
      </w:r>
    </w:p>
    <w:p w14:paraId="0349E9EE" w14:textId="5A5568F4" w:rsidR="009830D2" w:rsidRPr="00CA2627" w:rsidRDefault="00A16827" w:rsidP="00A33E52">
      <w:pPr>
        <w:pStyle w:val="ListParagraph2"/>
      </w:pPr>
      <w:r w:rsidRPr="00CA2627">
        <w:t>Close air intakes, doors and windows in the event of power outage to slow changes in the interior environment.</w:t>
      </w:r>
      <w:r w:rsidR="009830D2" w:rsidRPr="00CA2627">
        <w:t xml:space="preserve"> </w:t>
      </w:r>
    </w:p>
    <w:p w14:paraId="49EFA404" w14:textId="6F5E6F1D" w:rsidR="00CE3B67" w:rsidRPr="00CA2627" w:rsidRDefault="00CE3B67" w:rsidP="00A33E52">
      <w:pPr>
        <w:pStyle w:val="ListParagraph2"/>
      </w:pPr>
      <w:r w:rsidRPr="00CA2627">
        <w:t>Provide back-up power.</w:t>
      </w:r>
    </w:p>
    <w:p w14:paraId="7CC5E91D" w14:textId="38430DAB" w:rsidR="00E90B57" w:rsidRPr="007849D9" w:rsidRDefault="00E90B57" w:rsidP="007849D9">
      <w:pPr>
        <w:pStyle w:val="Titre4"/>
      </w:pPr>
      <w:bookmarkStart w:id="327" w:name="_Toc196983437"/>
      <w:bookmarkStart w:id="328" w:name="_Toc205895965"/>
      <w:bookmarkStart w:id="329" w:name="_Toc205896441"/>
      <w:bookmarkStart w:id="330" w:name="_Toc227059606"/>
      <w:bookmarkEnd w:id="326"/>
      <w:r w:rsidRPr="007849D9">
        <w:t>Document</w:t>
      </w:r>
      <w:r w:rsidR="000E6BBF" w:rsidRPr="007849D9">
        <w:t>ing</w:t>
      </w:r>
      <w:r w:rsidRPr="007849D9">
        <w:t xml:space="preserve"> collections</w:t>
      </w:r>
      <w:bookmarkEnd w:id="327"/>
      <w:bookmarkEnd w:id="328"/>
      <w:bookmarkEnd w:id="329"/>
      <w:bookmarkEnd w:id="330"/>
    </w:p>
    <w:p w14:paraId="7F7021CC" w14:textId="6D657B26" w:rsidR="000E6BBF" w:rsidRPr="00CA2627" w:rsidRDefault="000E6BBF" w:rsidP="00FA0642">
      <w:pPr>
        <w:pStyle w:val="Normalbefore6ptafter3pt"/>
      </w:pPr>
      <w:bookmarkStart w:id="331" w:name="_Hlk86048578"/>
      <w:r w:rsidRPr="00CA2627">
        <w:t xml:space="preserve">During salvage and recovery, </w:t>
      </w:r>
      <w:r w:rsidR="00A644D5" w:rsidRPr="00CA2627">
        <w:t xml:space="preserve">document </w:t>
      </w:r>
      <w:r w:rsidRPr="00CA2627">
        <w:t xml:space="preserve">the condition, </w:t>
      </w:r>
      <w:r w:rsidR="009C20A0" w:rsidRPr="00CA2627">
        <w:t>treatment</w:t>
      </w:r>
      <w:r w:rsidRPr="00CA2627">
        <w:t xml:space="preserve"> and movement of collections </w:t>
      </w:r>
      <w:r w:rsidR="000609E1" w:rsidRPr="00CA2627">
        <w:t>as follows</w:t>
      </w:r>
      <w:r w:rsidRPr="00CA2627">
        <w:t>:</w:t>
      </w:r>
    </w:p>
    <w:p w14:paraId="4B3DBE4F" w14:textId="1EBFAAC1" w:rsidR="001F23AF" w:rsidRPr="00CA2627" w:rsidRDefault="001F23AF" w:rsidP="001A17AA">
      <w:pPr>
        <w:pStyle w:val="Paragraphedeliste"/>
      </w:pPr>
      <w:r w:rsidRPr="00CA2627">
        <w:t>Document all movement of collection</w:t>
      </w:r>
      <w:r w:rsidR="004258B2" w:rsidRPr="00CA2627">
        <w:t>s</w:t>
      </w:r>
      <w:r w:rsidR="001F1D4E">
        <w:t>;</w:t>
      </w:r>
      <w:r w:rsidR="0051524B" w:rsidRPr="00CA2627">
        <w:t xml:space="preserve"> </w:t>
      </w:r>
      <w:r w:rsidR="001F1D4E">
        <w:t>u</w:t>
      </w:r>
      <w:r w:rsidRPr="00CA2627">
        <w:t xml:space="preserve">se </w:t>
      </w:r>
      <w:hyperlink w:anchor="_Salvage_Record_Form" w:history="1">
        <w:r w:rsidR="00F471E5" w:rsidRPr="002F5CC6">
          <w:rPr>
            <w:rStyle w:val="Lienhypertexte"/>
            <w:caps/>
          </w:rPr>
          <w:t>A</w:t>
        </w:r>
        <w:r w:rsidR="00F471E5" w:rsidRPr="002F5CC6">
          <w:rPr>
            <w:rStyle w:val="Lienhypertexte"/>
          </w:rPr>
          <w:t>ppendix</w:t>
        </w:r>
        <w:r w:rsidR="00F471E5" w:rsidRPr="002F5CC6">
          <w:rPr>
            <w:rStyle w:val="Lienhypertexte"/>
            <w:caps/>
          </w:rPr>
          <w:t xml:space="preserve"> 9:</w:t>
        </w:r>
        <w:r w:rsidR="00112E34" w:rsidRPr="002F5CC6">
          <w:rPr>
            <w:rStyle w:val="Lienhypertexte"/>
          </w:rPr>
          <w:t xml:space="preserve"> Location tracking form</w:t>
        </w:r>
      </w:hyperlink>
      <w:r w:rsidRPr="00CA2627">
        <w:t xml:space="preserve"> [insert</w:t>
      </w:r>
      <w:r w:rsidRPr="00A33E52">
        <w:t xml:space="preserve"> </w:t>
      </w:r>
      <w:r w:rsidRPr="00CA2627">
        <w:t>title of alternate form, if applicable].</w:t>
      </w:r>
    </w:p>
    <w:p w14:paraId="737A0C10" w14:textId="7B29B598" w:rsidR="000E6BBF" w:rsidRPr="00CA2627" w:rsidRDefault="00F92014" w:rsidP="001A17AA">
      <w:pPr>
        <w:pStyle w:val="Paragraphedeliste"/>
      </w:pPr>
      <w:r w:rsidRPr="00CA2627">
        <w:t xml:space="preserve">Document object condition and </w:t>
      </w:r>
      <w:r w:rsidR="00927A55" w:rsidRPr="00CA2627">
        <w:t>stabilization</w:t>
      </w:r>
      <w:r w:rsidRPr="00CA2627">
        <w:t xml:space="preserve"> treatment</w:t>
      </w:r>
      <w:r w:rsidR="001F1D4E">
        <w:t>;</w:t>
      </w:r>
      <w:r w:rsidR="000E75E6" w:rsidRPr="00CA2627">
        <w:t xml:space="preserve"> </w:t>
      </w:r>
      <w:r w:rsidR="001F1D4E">
        <w:t>u</w:t>
      </w:r>
      <w:r w:rsidR="000E75E6" w:rsidRPr="00CA2627">
        <w:t xml:space="preserve">se </w:t>
      </w:r>
      <w:hyperlink w:anchor="_Appendix_10:_Salvage" w:history="1">
        <w:r w:rsidR="00D769D3" w:rsidRPr="002F5CC6">
          <w:rPr>
            <w:rStyle w:val="Lienhypertexte"/>
          </w:rPr>
          <w:t>Appendix 10:</w:t>
        </w:r>
        <w:r w:rsidR="00F471E5" w:rsidRPr="002F5CC6">
          <w:rPr>
            <w:rStyle w:val="Lienhypertexte"/>
          </w:rPr>
          <w:t xml:space="preserve"> </w:t>
        </w:r>
        <w:r w:rsidR="000E75E6" w:rsidRPr="002F5CC6">
          <w:rPr>
            <w:rStyle w:val="Lienhypertexte"/>
          </w:rPr>
          <w:t xml:space="preserve">Salvage </w:t>
        </w:r>
        <w:r w:rsidR="0051524B" w:rsidRPr="002F5CC6">
          <w:rPr>
            <w:rStyle w:val="Lienhypertexte"/>
          </w:rPr>
          <w:t>r</w:t>
        </w:r>
        <w:r w:rsidR="000E75E6" w:rsidRPr="002F5CC6">
          <w:rPr>
            <w:rStyle w:val="Lienhypertexte"/>
          </w:rPr>
          <w:t xml:space="preserve">ecord </w:t>
        </w:r>
        <w:r w:rsidR="0051524B" w:rsidRPr="002F5CC6">
          <w:rPr>
            <w:rStyle w:val="Lienhypertexte"/>
          </w:rPr>
          <w:t>f</w:t>
        </w:r>
        <w:r w:rsidR="000E75E6" w:rsidRPr="002F5CC6">
          <w:rPr>
            <w:rStyle w:val="Lienhypertexte"/>
          </w:rPr>
          <w:t>orm</w:t>
        </w:r>
      </w:hyperlink>
      <w:r w:rsidR="000E75E6" w:rsidRPr="00CA2627">
        <w:t xml:space="preserve"> [insert title of</w:t>
      </w:r>
      <w:r w:rsidR="00DC0149" w:rsidRPr="00CA2627">
        <w:t xml:space="preserve"> alternate</w:t>
      </w:r>
      <w:r w:rsidR="000E75E6" w:rsidRPr="00CA2627">
        <w:t xml:space="preserve"> form</w:t>
      </w:r>
      <w:r w:rsidR="00DC0149" w:rsidRPr="00CA2627">
        <w:t>,</w:t>
      </w:r>
      <w:r w:rsidR="000E75E6" w:rsidRPr="00CA2627">
        <w:t xml:space="preserve"> if applicable]</w:t>
      </w:r>
      <w:r w:rsidR="004E4612" w:rsidRPr="00CA2627">
        <w:t>.</w:t>
      </w:r>
    </w:p>
    <w:p w14:paraId="730CE4A9" w14:textId="7D1D45BD" w:rsidR="00F92014" w:rsidRPr="00CA2627" w:rsidRDefault="00F92014" w:rsidP="001A17AA">
      <w:pPr>
        <w:pStyle w:val="Paragraphedeliste"/>
      </w:pPr>
      <w:r w:rsidRPr="00CA2627">
        <w:t xml:space="preserve">Photodocument </w:t>
      </w:r>
      <w:r w:rsidR="0051524B" w:rsidRPr="00CA2627">
        <w:t xml:space="preserve">objects </w:t>
      </w:r>
      <w:r w:rsidR="0061649A" w:rsidRPr="00CA2627">
        <w:t xml:space="preserve">as they </w:t>
      </w:r>
      <w:r w:rsidRPr="00CA2627">
        <w:t>are salvaged.</w:t>
      </w:r>
    </w:p>
    <w:p w14:paraId="237E4614" w14:textId="73455E74" w:rsidR="00597590" w:rsidRPr="00CA2627" w:rsidRDefault="00597590" w:rsidP="001A17AA">
      <w:pPr>
        <w:pStyle w:val="Paragraphedeliste"/>
      </w:pPr>
      <w:r w:rsidRPr="00CA2627">
        <w:t xml:space="preserve">Number </w:t>
      </w:r>
      <w:r w:rsidR="0051524B" w:rsidRPr="00CA2627">
        <w:t xml:space="preserve">objects </w:t>
      </w:r>
      <w:r w:rsidRPr="00CA2627">
        <w:t>and label boxes, as necessary.</w:t>
      </w:r>
    </w:p>
    <w:p w14:paraId="07C915A1" w14:textId="0563D0AD" w:rsidR="003338A2" w:rsidRPr="007849D9" w:rsidRDefault="003338A2" w:rsidP="007849D9">
      <w:pPr>
        <w:pStyle w:val="Titre4"/>
      </w:pPr>
      <w:bookmarkStart w:id="332" w:name="_Toc196983438"/>
      <w:bookmarkStart w:id="333" w:name="_Toc205895966"/>
      <w:bookmarkStart w:id="334" w:name="_Toc205896442"/>
      <w:bookmarkStart w:id="335" w:name="_Toc227059607"/>
      <w:bookmarkEnd w:id="331"/>
      <w:r w:rsidRPr="007849D9">
        <w:t xml:space="preserve">Moving </w:t>
      </w:r>
      <w:r w:rsidR="00210DA0" w:rsidRPr="007849D9">
        <w:t>c</w:t>
      </w:r>
      <w:r w:rsidRPr="007849D9">
        <w:t>ollections</w:t>
      </w:r>
      <w:bookmarkEnd w:id="332"/>
      <w:bookmarkEnd w:id="333"/>
      <w:bookmarkEnd w:id="334"/>
      <w:bookmarkEnd w:id="335"/>
    </w:p>
    <w:p w14:paraId="484F7291" w14:textId="56724638" w:rsidR="003338A2" w:rsidRPr="00CA2627" w:rsidRDefault="000609E1" w:rsidP="00FA0642">
      <w:pPr>
        <w:pStyle w:val="Normalbefore6ptafter3pt"/>
      </w:pPr>
      <w:r w:rsidRPr="00CA2627">
        <w:t>Proceed as follows w</w:t>
      </w:r>
      <w:r w:rsidR="001C1392" w:rsidRPr="00CA2627">
        <w:t xml:space="preserve">hen advance notice is given for an emergency such as </w:t>
      </w:r>
      <w:r w:rsidRPr="00CA2627">
        <w:t xml:space="preserve">a </w:t>
      </w:r>
      <w:r w:rsidR="003338A2" w:rsidRPr="00CA2627">
        <w:t xml:space="preserve">[select those that are appropriate: </w:t>
      </w:r>
      <w:r w:rsidR="001C1392" w:rsidRPr="00CA2627">
        <w:t>hurricane, overland flood or wild</w:t>
      </w:r>
      <w:r w:rsidR="00B556D6" w:rsidRPr="00CA2627">
        <w:t>land</w:t>
      </w:r>
      <w:r w:rsidR="001C1392" w:rsidRPr="00CA2627">
        <w:t xml:space="preserve"> fire</w:t>
      </w:r>
      <w:r w:rsidR="003338A2" w:rsidRPr="00CA2627">
        <w:t>]</w:t>
      </w:r>
      <w:r w:rsidR="0055169D" w:rsidRPr="00CA2627">
        <w:t>:</w:t>
      </w:r>
    </w:p>
    <w:p w14:paraId="2AEAFD8B" w14:textId="6D12D02F" w:rsidR="001C1392" w:rsidRPr="00CA2627" w:rsidRDefault="00646085" w:rsidP="001A17AA">
      <w:pPr>
        <w:pStyle w:val="Paragraphedeliste"/>
      </w:pPr>
      <w:r w:rsidRPr="00CA2627">
        <w:t>Evacuate</w:t>
      </w:r>
      <w:r w:rsidR="00831DA2" w:rsidRPr="00CA2627">
        <w:t xml:space="preserve"> object</w:t>
      </w:r>
      <w:r w:rsidR="001C1392" w:rsidRPr="00CA2627">
        <w:t>s from their normal location</w:t>
      </w:r>
      <w:r w:rsidR="001F1D4E">
        <w:t>,</w:t>
      </w:r>
      <w:r w:rsidRPr="00CA2627">
        <w:t xml:space="preserve"> when necessary</w:t>
      </w:r>
      <w:r w:rsidR="001C1392" w:rsidRPr="00CA2627">
        <w:t xml:space="preserve"> to prevent damage.</w:t>
      </w:r>
    </w:p>
    <w:p w14:paraId="652675EF" w14:textId="290F6822" w:rsidR="001C1392" w:rsidRPr="00CA2627" w:rsidRDefault="00646085" w:rsidP="001A17AA">
      <w:pPr>
        <w:pStyle w:val="Paragraphedeliste"/>
      </w:pPr>
      <w:r w:rsidRPr="00CA2627">
        <w:t xml:space="preserve">Move </w:t>
      </w:r>
      <w:r w:rsidR="0033396E" w:rsidRPr="00CA2627">
        <w:t xml:space="preserve">objects </w:t>
      </w:r>
      <w:r w:rsidR="001C1392" w:rsidRPr="00CA2627">
        <w:t>to a safer location wit</w:t>
      </w:r>
      <w:r w:rsidR="00510FAA" w:rsidRPr="00CA2627">
        <w:t>hin the</w:t>
      </w:r>
      <w:r w:rsidR="00B63315" w:rsidRPr="00CA2627">
        <w:t xml:space="preserve"> same room or</w:t>
      </w:r>
      <w:r w:rsidR="00510FAA" w:rsidRPr="00CA2627">
        <w:t xml:space="preserve"> building when possible.</w:t>
      </w:r>
    </w:p>
    <w:p w14:paraId="0F87418C" w14:textId="57EF2703" w:rsidR="003338A2" w:rsidRPr="00CA2627" w:rsidRDefault="00F431DB" w:rsidP="001A17AA">
      <w:pPr>
        <w:pStyle w:val="Paragraphedeliste"/>
      </w:pPr>
      <w:r w:rsidRPr="00CA2627">
        <w:t xml:space="preserve">Move </w:t>
      </w:r>
      <w:r w:rsidR="00F81FC9" w:rsidRPr="00CA2627">
        <w:t xml:space="preserve">objects </w:t>
      </w:r>
      <w:r w:rsidR="001C1392" w:rsidRPr="00CA2627">
        <w:t>to an off-site location</w:t>
      </w:r>
      <w:r w:rsidR="001F1D4E">
        <w:t>,</w:t>
      </w:r>
      <w:r w:rsidR="003338A2" w:rsidRPr="00CA2627">
        <w:t xml:space="preserve"> when necessary.</w:t>
      </w:r>
    </w:p>
    <w:p w14:paraId="52EA44AA" w14:textId="5EA8E89C" w:rsidR="001C1392" w:rsidRPr="00CA2627" w:rsidRDefault="00AA24C9" w:rsidP="001A17AA">
      <w:pPr>
        <w:pStyle w:val="Paragraphedeliste"/>
      </w:pPr>
      <w:r w:rsidRPr="00CA2627">
        <w:t xml:space="preserve">Select </w:t>
      </w:r>
      <w:r w:rsidR="001C1392" w:rsidRPr="00CA2627">
        <w:t>temporary storage locations</w:t>
      </w:r>
      <w:r w:rsidRPr="00CA2627">
        <w:t xml:space="preserve"> that meet the minimum criteria listed under </w:t>
      </w:r>
      <w:r w:rsidR="00292715">
        <w:t>“</w:t>
      </w:r>
      <w:hyperlink w:anchor="_Preparation_for_salvage" w:history="1">
        <w:r w:rsidR="006C1F59" w:rsidRPr="002149EE">
          <w:rPr>
            <w:rStyle w:val="Lienhypertexte"/>
          </w:rPr>
          <w:t>P</w:t>
        </w:r>
        <w:r w:rsidR="001F1D4E" w:rsidRPr="002149EE">
          <w:rPr>
            <w:rStyle w:val="Lienhypertexte"/>
          </w:rPr>
          <w:t>reparation for salvage</w:t>
        </w:r>
      </w:hyperlink>
      <w:r w:rsidR="00B63315" w:rsidRPr="00CA2627">
        <w:t>.</w:t>
      </w:r>
      <w:r w:rsidR="00292715">
        <w:t>”</w:t>
      </w:r>
    </w:p>
    <w:p w14:paraId="00591F6E" w14:textId="50DB22EA" w:rsidR="001C1392" w:rsidRPr="00CA2627" w:rsidRDefault="00F431DB" w:rsidP="001A17AA">
      <w:pPr>
        <w:pStyle w:val="Paragraphedeliste"/>
      </w:pPr>
      <w:r w:rsidRPr="00CA2627">
        <w:t xml:space="preserve">Document the movement of </w:t>
      </w:r>
      <w:r w:rsidR="00AC3686" w:rsidRPr="00CA2627">
        <w:t>objects</w:t>
      </w:r>
      <w:r w:rsidR="001F1D4E">
        <w:t>;</w:t>
      </w:r>
      <w:r w:rsidR="00B63315" w:rsidRPr="00CA2627">
        <w:t xml:space="preserve"> use</w:t>
      </w:r>
      <w:r w:rsidR="00DC0149" w:rsidRPr="00CA2627">
        <w:t xml:space="preserve"> </w:t>
      </w:r>
      <w:hyperlink w:anchor="_Salvage_Record_Form" w:history="1">
        <w:r w:rsidR="00D36439" w:rsidRPr="002F5CC6">
          <w:rPr>
            <w:rStyle w:val="Lienhypertexte"/>
          </w:rPr>
          <w:t xml:space="preserve">Appendix 9: </w:t>
        </w:r>
        <w:r w:rsidR="00236C74" w:rsidRPr="002F5CC6">
          <w:rPr>
            <w:rStyle w:val="Lienhypertexte"/>
          </w:rPr>
          <w:t xml:space="preserve">Location </w:t>
        </w:r>
        <w:r w:rsidR="000609E1" w:rsidRPr="002F5CC6">
          <w:rPr>
            <w:rStyle w:val="Lienhypertexte"/>
          </w:rPr>
          <w:t>t</w:t>
        </w:r>
        <w:r w:rsidR="00236C74" w:rsidRPr="002F5CC6">
          <w:rPr>
            <w:rStyle w:val="Lienhypertexte"/>
          </w:rPr>
          <w:t xml:space="preserve">racking </w:t>
        </w:r>
        <w:r w:rsidR="000609E1" w:rsidRPr="002F5CC6">
          <w:rPr>
            <w:rStyle w:val="Lienhypertexte"/>
          </w:rPr>
          <w:t>f</w:t>
        </w:r>
        <w:r w:rsidR="00236C74" w:rsidRPr="002F5CC6">
          <w:rPr>
            <w:rStyle w:val="Lienhypertexte"/>
          </w:rPr>
          <w:t>orm</w:t>
        </w:r>
      </w:hyperlink>
      <w:r w:rsidR="00DC0149" w:rsidRPr="00CA2627">
        <w:t xml:space="preserve"> </w:t>
      </w:r>
      <w:r w:rsidR="00B63315" w:rsidRPr="00CA2627">
        <w:t>when possible</w:t>
      </w:r>
      <w:r w:rsidR="001C1392" w:rsidRPr="00CA2627">
        <w:t>.</w:t>
      </w:r>
    </w:p>
    <w:p w14:paraId="76176120" w14:textId="3C0FC645" w:rsidR="001C1392" w:rsidRPr="00CA2627" w:rsidRDefault="000609E1" w:rsidP="00FA0642">
      <w:pPr>
        <w:pStyle w:val="Normalbefore6ptafter3pt"/>
      </w:pPr>
      <w:r w:rsidRPr="00CA2627">
        <w:t>Proceed as follows w</w:t>
      </w:r>
      <w:r w:rsidR="00F431DB" w:rsidRPr="00CA2627">
        <w:t xml:space="preserve">hen </w:t>
      </w:r>
      <w:r w:rsidR="004258B2" w:rsidRPr="00CA2627">
        <w:t>collections</w:t>
      </w:r>
      <w:r w:rsidR="00F431DB" w:rsidRPr="00CA2627">
        <w:t xml:space="preserve"> need to be</w:t>
      </w:r>
      <w:r w:rsidR="00510FAA" w:rsidRPr="00CA2627">
        <w:t xml:space="preserve"> moved:</w:t>
      </w:r>
    </w:p>
    <w:p w14:paraId="3A8C03BC" w14:textId="16E8F878" w:rsidR="00597590" w:rsidRPr="00CA2627" w:rsidRDefault="00597590" w:rsidP="001A17AA">
      <w:pPr>
        <w:pStyle w:val="Paragraphedeliste"/>
      </w:pPr>
      <w:r w:rsidRPr="00CA2627">
        <w:t xml:space="preserve">Move </w:t>
      </w:r>
      <w:r w:rsidR="00AC3686" w:rsidRPr="00CA2627">
        <w:t>objects</w:t>
      </w:r>
      <w:r w:rsidRPr="00CA2627">
        <w:t xml:space="preserve"> only when necessary to prevent further damage or for salvage treatment.</w:t>
      </w:r>
    </w:p>
    <w:p w14:paraId="12BD276D" w14:textId="31CA12B5" w:rsidR="00DC0149" w:rsidRPr="00CA2627" w:rsidRDefault="00DC0149" w:rsidP="001A17AA">
      <w:pPr>
        <w:pStyle w:val="Paragraphedeliste"/>
      </w:pPr>
      <w:r w:rsidRPr="00CA2627">
        <w:t xml:space="preserve">Move </w:t>
      </w:r>
      <w:r w:rsidR="00AC3686" w:rsidRPr="00CA2627">
        <w:t>objects</w:t>
      </w:r>
      <w:r w:rsidRPr="00CA2627">
        <w:t xml:space="preserve"> to other secure spaces that are under the institution’s control within the same building, whenever possible.</w:t>
      </w:r>
    </w:p>
    <w:p w14:paraId="35C88040" w14:textId="792D0926" w:rsidR="00DC0149" w:rsidRPr="00CA2627" w:rsidRDefault="00DC0149" w:rsidP="001A17AA">
      <w:pPr>
        <w:pStyle w:val="Paragraphedeliste"/>
      </w:pPr>
      <w:r w:rsidRPr="00CA2627">
        <w:t>Only [select who</w:t>
      </w:r>
      <w:r w:rsidR="00487441" w:rsidRPr="00CA2627">
        <w:t>, add others</w:t>
      </w:r>
      <w:r w:rsidR="001F1D4E">
        <w:t>,</w:t>
      </w:r>
      <w:r w:rsidR="00487441" w:rsidRPr="00CA2627">
        <w:t xml:space="preserve"> if necessary]</w:t>
      </w:r>
      <w:r w:rsidRPr="00CA2627">
        <w:t xml:space="preserve"> staff, trained staff, trained professionals, first responders, institutional volunteers, community volunteers</w:t>
      </w:r>
      <w:r w:rsidR="00487441" w:rsidRPr="00CA2627">
        <w:t xml:space="preserve"> </w:t>
      </w:r>
      <w:r w:rsidRPr="00CA2627">
        <w:t xml:space="preserve">will move </w:t>
      </w:r>
      <w:r w:rsidR="00AC3686" w:rsidRPr="00CA2627">
        <w:t>objects</w:t>
      </w:r>
      <w:r w:rsidRPr="00CA2627">
        <w:t>.</w:t>
      </w:r>
    </w:p>
    <w:p w14:paraId="6DC09887" w14:textId="06B35DBC" w:rsidR="001C1392" w:rsidRPr="00CA2627" w:rsidRDefault="00F431DB" w:rsidP="001A17AA">
      <w:pPr>
        <w:pStyle w:val="Paragraphedeliste"/>
      </w:pPr>
      <w:r w:rsidRPr="00CA2627">
        <w:t xml:space="preserve">Use techniques </w:t>
      </w:r>
      <w:r w:rsidR="00B31C49" w:rsidRPr="00CA2627">
        <w:t>that</w:t>
      </w:r>
      <w:r w:rsidRPr="00CA2627">
        <w:t xml:space="preserve"> provide support </w:t>
      </w:r>
      <w:r w:rsidR="00B31C49" w:rsidRPr="00CA2627">
        <w:t xml:space="preserve">and </w:t>
      </w:r>
      <w:r w:rsidRPr="00CA2627">
        <w:t xml:space="preserve">that </w:t>
      </w:r>
      <w:r w:rsidR="00B31C49" w:rsidRPr="00CA2627">
        <w:t xml:space="preserve">are appropriate for the </w:t>
      </w:r>
      <w:r w:rsidR="00F81FC9" w:rsidRPr="00CA2627">
        <w:t>objects</w:t>
      </w:r>
      <w:r w:rsidR="00B31C49" w:rsidRPr="00CA2627">
        <w:t xml:space="preserve"> and </w:t>
      </w:r>
      <w:r w:rsidRPr="00CA2627">
        <w:t>the</w:t>
      </w:r>
      <w:r w:rsidR="00B31C49" w:rsidRPr="00CA2627">
        <w:t>ir</w:t>
      </w:r>
      <w:r w:rsidR="001C1392" w:rsidRPr="00CA2627">
        <w:t xml:space="preserve"> condition.</w:t>
      </w:r>
    </w:p>
    <w:p w14:paraId="7418005F" w14:textId="58113C2F" w:rsidR="0061649A" w:rsidRPr="00CA2627" w:rsidRDefault="0061649A" w:rsidP="00A33E52">
      <w:pPr>
        <w:pStyle w:val="Paragraphedeliste"/>
      </w:pPr>
      <w:r w:rsidRPr="00CA2627">
        <w:t xml:space="preserve">Keep labels and annotated storage enclosures with </w:t>
      </w:r>
      <w:r w:rsidR="00AC3686" w:rsidRPr="00CA2627">
        <w:t>objects</w:t>
      </w:r>
      <w:r w:rsidRPr="00CA2627">
        <w:t>.</w:t>
      </w:r>
    </w:p>
    <w:p w14:paraId="03BE7E9B" w14:textId="6214ED38" w:rsidR="000929EF" w:rsidRPr="00CA2627" w:rsidRDefault="000929EF" w:rsidP="001A17AA">
      <w:pPr>
        <w:pStyle w:val="Paragraphedeliste"/>
      </w:pPr>
      <w:r w:rsidRPr="00CA2627">
        <w:t xml:space="preserve">Move </w:t>
      </w:r>
      <w:r w:rsidR="00F81FC9" w:rsidRPr="00CA2627">
        <w:t>objects</w:t>
      </w:r>
      <w:r w:rsidRPr="00CA2627">
        <w:t xml:space="preserve"> with their storage </w:t>
      </w:r>
      <w:r w:rsidR="00EE0F0A">
        <w:t>supports</w:t>
      </w:r>
      <w:r w:rsidR="00CB5F01">
        <w:t xml:space="preserve"> or </w:t>
      </w:r>
      <w:r w:rsidR="001F1D4E">
        <w:t xml:space="preserve">enclosures </w:t>
      </w:r>
      <w:r w:rsidRPr="00CA2627">
        <w:t>when these are in good condition and provide adequate support.</w:t>
      </w:r>
    </w:p>
    <w:p w14:paraId="3E0BB210" w14:textId="4B8479CE" w:rsidR="000929EF" w:rsidRPr="00CA2627" w:rsidRDefault="000929EF" w:rsidP="001A17AA">
      <w:pPr>
        <w:pStyle w:val="Paragraphedeliste"/>
      </w:pPr>
      <w:r w:rsidRPr="00CA2627">
        <w:t>Discard storage materials that are in poor condition b</w:t>
      </w:r>
      <w:r w:rsidR="00DC0149" w:rsidRPr="00CA2627">
        <w:t xml:space="preserve">efore moving </w:t>
      </w:r>
      <w:r w:rsidR="00AC3686" w:rsidRPr="00CA2627">
        <w:t>objects</w:t>
      </w:r>
      <w:r w:rsidRPr="00CA2627">
        <w:t>.</w:t>
      </w:r>
    </w:p>
    <w:p w14:paraId="65B8F5E7" w14:textId="39685CB1" w:rsidR="000929EF" w:rsidRPr="00CA2627" w:rsidRDefault="000929EF" w:rsidP="001A17AA">
      <w:pPr>
        <w:pStyle w:val="Paragraphedeliste"/>
      </w:pPr>
      <w:r w:rsidRPr="00CA2627">
        <w:t xml:space="preserve">Document the movement of </w:t>
      </w:r>
      <w:r w:rsidR="00AC3686" w:rsidRPr="00CA2627">
        <w:t>objects</w:t>
      </w:r>
      <w:r w:rsidR="001F1D4E">
        <w:t>;</w:t>
      </w:r>
      <w:r w:rsidRPr="00CA2627">
        <w:t xml:space="preserve"> use</w:t>
      </w:r>
      <w:r w:rsidR="00DC0149" w:rsidRPr="00CA2627">
        <w:t xml:space="preserve"> </w:t>
      </w:r>
      <w:hyperlink w:anchor="_Salvage_Record_Form" w:history="1">
        <w:r w:rsidR="00D36439" w:rsidRPr="002F5CC6">
          <w:rPr>
            <w:rStyle w:val="Lienhypertexte"/>
          </w:rPr>
          <w:t xml:space="preserve">Appendix 9: </w:t>
        </w:r>
        <w:r w:rsidR="0061649A" w:rsidRPr="002F5CC6">
          <w:rPr>
            <w:rStyle w:val="Lienhypertexte"/>
          </w:rPr>
          <w:t xml:space="preserve">Location </w:t>
        </w:r>
        <w:r w:rsidR="00D36439" w:rsidRPr="002F5CC6">
          <w:rPr>
            <w:rStyle w:val="Lienhypertexte"/>
          </w:rPr>
          <w:t>t</w:t>
        </w:r>
        <w:r w:rsidR="0061649A" w:rsidRPr="002F5CC6">
          <w:rPr>
            <w:rStyle w:val="Lienhypertexte"/>
          </w:rPr>
          <w:t xml:space="preserve">racking </w:t>
        </w:r>
        <w:r w:rsidR="00D36439" w:rsidRPr="002F5CC6">
          <w:rPr>
            <w:rStyle w:val="Lienhypertexte"/>
          </w:rPr>
          <w:t>f</w:t>
        </w:r>
        <w:r w:rsidR="0061649A" w:rsidRPr="002F5CC6">
          <w:rPr>
            <w:rStyle w:val="Lienhypertexte"/>
          </w:rPr>
          <w:t>orm</w:t>
        </w:r>
      </w:hyperlink>
      <w:r w:rsidRPr="00CA2627">
        <w:t xml:space="preserve"> when possible.</w:t>
      </w:r>
    </w:p>
    <w:p w14:paraId="33BE60C0" w14:textId="44361A69" w:rsidR="0055169D" w:rsidRPr="00CA2627" w:rsidRDefault="007210DF" w:rsidP="00FA0642">
      <w:pPr>
        <w:pStyle w:val="Normalbefore6ptafter3pt"/>
      </w:pPr>
      <w:r w:rsidRPr="00CA2627">
        <w:lastRenderedPageBreak/>
        <w:t>Proceed as follows w</w:t>
      </w:r>
      <w:r w:rsidR="0055169D" w:rsidRPr="00CA2627">
        <w:t xml:space="preserve">hen </w:t>
      </w:r>
      <w:r w:rsidR="00AC3686" w:rsidRPr="00CA2627">
        <w:t>objects</w:t>
      </w:r>
      <w:r w:rsidR="0055169D" w:rsidRPr="00CA2627">
        <w:t xml:space="preserve"> are moved out of an affected building</w:t>
      </w:r>
      <w:r w:rsidR="00510FAA" w:rsidRPr="00CA2627">
        <w:t>:</w:t>
      </w:r>
    </w:p>
    <w:p w14:paraId="299274CD" w14:textId="045279E9" w:rsidR="001C1392" w:rsidRPr="00CA2627" w:rsidRDefault="00F431DB" w:rsidP="001A17AA">
      <w:pPr>
        <w:pStyle w:val="Paragraphedeliste"/>
      </w:pPr>
      <w:r w:rsidRPr="00CA2627">
        <w:t xml:space="preserve">Move </w:t>
      </w:r>
      <w:r w:rsidR="00AC3686" w:rsidRPr="00CA2627">
        <w:t>objects</w:t>
      </w:r>
      <w:r w:rsidR="001C1392" w:rsidRPr="00CA2627">
        <w:t xml:space="preserve"> to other secure spaces withi</w:t>
      </w:r>
      <w:r w:rsidR="00E92FF1" w:rsidRPr="00CA2627">
        <w:t>n a building that is part of the</w:t>
      </w:r>
      <w:r w:rsidR="001C1392" w:rsidRPr="00CA2627">
        <w:t xml:space="preserve"> institution</w:t>
      </w:r>
      <w:r w:rsidRPr="00CA2627">
        <w:t>, whenever possible</w:t>
      </w:r>
      <w:r w:rsidR="001C1392" w:rsidRPr="00CA2627">
        <w:t>.</w:t>
      </w:r>
    </w:p>
    <w:p w14:paraId="14ABC993" w14:textId="51CA000F" w:rsidR="00BE4750" w:rsidRPr="00BC41B8" w:rsidRDefault="00F431DB" w:rsidP="001A17AA">
      <w:pPr>
        <w:pStyle w:val="Paragraphedeliste"/>
      </w:pPr>
      <w:r w:rsidRPr="00CA2627">
        <w:t>Select thi</w:t>
      </w:r>
      <w:r w:rsidR="00E92FF1" w:rsidRPr="00CA2627">
        <w:t>rd party space(s)</w:t>
      </w:r>
      <w:r w:rsidR="00BE4750" w:rsidRPr="00CA2627">
        <w:t xml:space="preserve">, when necessary, that meet the minimum criteria listed under </w:t>
      </w:r>
      <w:r w:rsidR="00292715">
        <w:t>“</w:t>
      </w:r>
      <w:hyperlink w:anchor="_Workflow_planning" w:history="1">
        <w:r w:rsidR="006C1F59" w:rsidRPr="00694A0E">
          <w:rPr>
            <w:rStyle w:val="Lienhypertexte"/>
          </w:rPr>
          <w:t>P</w:t>
        </w:r>
        <w:r w:rsidR="001F1D4E" w:rsidRPr="00694A0E">
          <w:rPr>
            <w:rStyle w:val="Lienhypertexte"/>
          </w:rPr>
          <w:t>reparation for salvage</w:t>
        </w:r>
      </w:hyperlink>
      <w:r w:rsidR="0061649A" w:rsidRPr="00292715">
        <w:t>.</w:t>
      </w:r>
      <w:r w:rsidR="00292715" w:rsidRPr="00BC41B8">
        <w:t>”</w:t>
      </w:r>
    </w:p>
    <w:p w14:paraId="2B0F54A2" w14:textId="3372662F" w:rsidR="00BE4750" w:rsidRPr="00CA2627" w:rsidRDefault="00BE4750" w:rsidP="001A17AA">
      <w:pPr>
        <w:pStyle w:val="Paragraphedeliste"/>
      </w:pPr>
      <w:r w:rsidRPr="00CA2627">
        <w:t>Select off-site spaces listed under</w:t>
      </w:r>
      <w:r w:rsidR="0061649A" w:rsidRPr="00CA2627">
        <w:t xml:space="preserve"> </w:t>
      </w:r>
      <w:r w:rsidR="00292715">
        <w:t>“</w:t>
      </w:r>
      <w:hyperlink w:anchor="_Emergency_recovery_contacts" w:history="1">
        <w:r w:rsidR="0061649A" w:rsidRPr="00694A0E">
          <w:rPr>
            <w:rStyle w:val="Lienhypertexte"/>
          </w:rPr>
          <w:t xml:space="preserve">Emergency </w:t>
        </w:r>
        <w:r w:rsidR="00D36439" w:rsidRPr="00694A0E">
          <w:rPr>
            <w:rStyle w:val="Lienhypertexte"/>
          </w:rPr>
          <w:t>r</w:t>
        </w:r>
        <w:r w:rsidR="0061649A" w:rsidRPr="00694A0E">
          <w:rPr>
            <w:rStyle w:val="Lienhypertexte"/>
          </w:rPr>
          <w:t xml:space="preserve">ecovery </w:t>
        </w:r>
        <w:r w:rsidR="00D36439" w:rsidRPr="00694A0E">
          <w:rPr>
            <w:rStyle w:val="Lienhypertexte"/>
          </w:rPr>
          <w:t>c</w:t>
        </w:r>
        <w:r w:rsidR="0061649A" w:rsidRPr="00694A0E">
          <w:rPr>
            <w:rStyle w:val="Lienhypertexte"/>
          </w:rPr>
          <w:t>ontacts</w:t>
        </w:r>
      </w:hyperlink>
      <w:r w:rsidRPr="00A33E52">
        <w:t>,</w:t>
      </w:r>
      <w:r w:rsidR="00292715" w:rsidRPr="00A33E52">
        <w:t>”</w:t>
      </w:r>
      <w:r w:rsidRPr="00A33E52">
        <w:t xml:space="preserve"> </w:t>
      </w:r>
      <w:r w:rsidRPr="00CA2627">
        <w:t>if possible</w:t>
      </w:r>
    </w:p>
    <w:p w14:paraId="3411BF29" w14:textId="309F3CFC" w:rsidR="001C1392" w:rsidRPr="00CA2627" w:rsidRDefault="00F431DB" w:rsidP="001A17AA">
      <w:pPr>
        <w:pStyle w:val="Paragraphedeliste"/>
      </w:pPr>
      <w:r w:rsidRPr="00CA2627">
        <w:t xml:space="preserve">Document the movement of </w:t>
      </w:r>
      <w:r w:rsidR="00AC3686" w:rsidRPr="00CA2627">
        <w:t>objects</w:t>
      </w:r>
      <w:r w:rsidR="001F1D4E">
        <w:t>;</w:t>
      </w:r>
      <w:r w:rsidR="00B63315" w:rsidRPr="00CA2627">
        <w:t xml:space="preserve"> use</w:t>
      </w:r>
      <w:r w:rsidR="00DC0149" w:rsidRPr="00CA2627">
        <w:t xml:space="preserve"> </w:t>
      </w:r>
      <w:hyperlink w:anchor="_Salvage_Record_Form" w:history="1">
        <w:r w:rsidR="00D36439" w:rsidRPr="002F5CC6">
          <w:rPr>
            <w:rStyle w:val="Lienhypertexte"/>
          </w:rPr>
          <w:t xml:space="preserve">Appendix 9: </w:t>
        </w:r>
        <w:r w:rsidR="0061649A" w:rsidRPr="002F5CC6">
          <w:rPr>
            <w:rStyle w:val="Lienhypertexte"/>
          </w:rPr>
          <w:t xml:space="preserve">Location </w:t>
        </w:r>
        <w:r w:rsidR="00D36439" w:rsidRPr="002F5CC6">
          <w:rPr>
            <w:rStyle w:val="Lienhypertexte"/>
          </w:rPr>
          <w:t>t</w:t>
        </w:r>
        <w:r w:rsidR="0061649A" w:rsidRPr="002F5CC6">
          <w:rPr>
            <w:rStyle w:val="Lienhypertexte"/>
          </w:rPr>
          <w:t xml:space="preserve">racking </w:t>
        </w:r>
        <w:r w:rsidR="00D36439" w:rsidRPr="002F5CC6">
          <w:rPr>
            <w:rStyle w:val="Lienhypertexte"/>
          </w:rPr>
          <w:t>f</w:t>
        </w:r>
        <w:r w:rsidR="0061649A" w:rsidRPr="002F5CC6">
          <w:rPr>
            <w:rStyle w:val="Lienhypertexte"/>
          </w:rPr>
          <w:t>orm</w:t>
        </w:r>
      </w:hyperlink>
      <w:r w:rsidR="00DC0149" w:rsidRPr="00CA2627">
        <w:t xml:space="preserve"> </w:t>
      </w:r>
      <w:r w:rsidR="00B63315" w:rsidRPr="00CA2627">
        <w:t>when possible.</w:t>
      </w:r>
    </w:p>
    <w:p w14:paraId="27DF67F4" w14:textId="17BB4798" w:rsidR="001C1392" w:rsidRPr="00CA2627" w:rsidRDefault="009D2545" w:rsidP="00FA0642">
      <w:pPr>
        <w:pStyle w:val="Normalbefore6ptafter3pt"/>
      </w:pPr>
      <w:r w:rsidRPr="00CA2627">
        <w:t>Any movement of</w:t>
      </w:r>
      <w:r w:rsidR="00605110" w:rsidRPr="00CA2627">
        <w:t xml:space="preserve"> collection</w:t>
      </w:r>
      <w:r w:rsidR="004258B2" w:rsidRPr="00CA2627">
        <w:t>s</w:t>
      </w:r>
      <w:r w:rsidRPr="00CA2627">
        <w:t xml:space="preserve"> will meet the following requirements of o</w:t>
      </w:r>
      <w:r w:rsidR="001C1392" w:rsidRPr="00CA2627">
        <w:t>ur insurance policy</w:t>
      </w:r>
      <w:r w:rsidRPr="00CA2627">
        <w:t>:</w:t>
      </w:r>
    </w:p>
    <w:p w14:paraId="46E5CCB8" w14:textId="12102E87" w:rsidR="00F23743" w:rsidRPr="00CA2627" w:rsidRDefault="009D2545" w:rsidP="001A17AA">
      <w:pPr>
        <w:pStyle w:val="Paragraphedeliste"/>
      </w:pPr>
      <w:r w:rsidRPr="00CA2627">
        <w:t>[list</w:t>
      </w:r>
      <w:r w:rsidR="001C1392" w:rsidRPr="00CA2627">
        <w:t xml:space="preserve"> policy restriction</w:t>
      </w:r>
      <w:r w:rsidRPr="00CA2627">
        <w:t>s]</w:t>
      </w:r>
    </w:p>
    <w:p w14:paraId="67786A68" w14:textId="4ED88871" w:rsidR="001C1392" w:rsidRPr="007849D9" w:rsidRDefault="001C1392" w:rsidP="007849D9">
      <w:pPr>
        <w:pStyle w:val="Titre4"/>
      </w:pPr>
      <w:bookmarkStart w:id="336" w:name="_Toc196983439"/>
      <w:bookmarkStart w:id="337" w:name="_Toc205895967"/>
      <w:bookmarkStart w:id="338" w:name="_Toc205896443"/>
      <w:bookmarkStart w:id="339" w:name="_Toc227059608"/>
      <w:r w:rsidRPr="007849D9">
        <w:t>Pack</w:t>
      </w:r>
      <w:r w:rsidR="009D2545" w:rsidRPr="007849D9">
        <w:t xml:space="preserve">ing </w:t>
      </w:r>
      <w:r w:rsidR="00210DA0" w:rsidRPr="007849D9">
        <w:t>c</w:t>
      </w:r>
      <w:r w:rsidR="009D2545" w:rsidRPr="007849D9">
        <w:t>ollections</w:t>
      </w:r>
      <w:bookmarkEnd w:id="336"/>
      <w:bookmarkEnd w:id="337"/>
      <w:bookmarkEnd w:id="338"/>
      <w:bookmarkEnd w:id="339"/>
    </w:p>
    <w:p w14:paraId="1197051B" w14:textId="33E14367" w:rsidR="001C1392" w:rsidRPr="00CA2627" w:rsidRDefault="007210DF" w:rsidP="00FA0642">
      <w:pPr>
        <w:pStyle w:val="Normalbefore6ptafter3pt"/>
      </w:pPr>
      <w:r w:rsidRPr="00CA2627">
        <w:t>Proceed as follows w</w:t>
      </w:r>
      <w:r w:rsidR="004B0A9E" w:rsidRPr="00CA2627">
        <w:t>hen</w:t>
      </w:r>
      <w:r w:rsidR="00701647" w:rsidRPr="00CA2627">
        <w:t xml:space="preserve"> collection</w:t>
      </w:r>
      <w:r w:rsidR="004258B2" w:rsidRPr="00CA2627">
        <w:t>s</w:t>
      </w:r>
      <w:r w:rsidR="004B0A9E" w:rsidRPr="00CA2627">
        <w:t xml:space="preserve"> must be mov</w:t>
      </w:r>
      <w:r w:rsidR="00E102BA" w:rsidRPr="00CA2627">
        <w:t>ed out of the building</w:t>
      </w:r>
      <w:r w:rsidR="004B0A9E" w:rsidRPr="00CA2627">
        <w:t>:</w:t>
      </w:r>
    </w:p>
    <w:p w14:paraId="69AB90CE" w14:textId="58811790" w:rsidR="00E92FF1" w:rsidRPr="00CA2627" w:rsidRDefault="00F431DB" w:rsidP="001A17AA">
      <w:pPr>
        <w:pStyle w:val="Paragraphedeliste"/>
      </w:pPr>
      <w:r w:rsidRPr="00CA2627">
        <w:t xml:space="preserve">Move </w:t>
      </w:r>
      <w:r w:rsidR="00F81FC9" w:rsidRPr="00CA2627">
        <w:t>objects</w:t>
      </w:r>
      <w:r w:rsidR="00F6696E" w:rsidRPr="00CA2627">
        <w:t xml:space="preserve"> in their storage boxes</w:t>
      </w:r>
      <w:r w:rsidR="000D5508">
        <w:t xml:space="preserve"> or containers</w:t>
      </w:r>
      <w:r w:rsidR="001F1D4E" w:rsidRPr="00CA2627">
        <w:t xml:space="preserve"> </w:t>
      </w:r>
      <w:r w:rsidR="00F6696E" w:rsidRPr="00CA2627">
        <w:t>when these</w:t>
      </w:r>
      <w:r w:rsidR="00E92FF1" w:rsidRPr="00CA2627">
        <w:t xml:space="preserve"> are in good condition and </w:t>
      </w:r>
      <w:r w:rsidR="00F6696E" w:rsidRPr="00CA2627">
        <w:t xml:space="preserve">still </w:t>
      </w:r>
      <w:r w:rsidR="00E92FF1" w:rsidRPr="00CA2627">
        <w:t>provide</w:t>
      </w:r>
      <w:r w:rsidR="00F6696E" w:rsidRPr="00CA2627">
        <w:t xml:space="preserve"> adequate support</w:t>
      </w:r>
      <w:r w:rsidR="00E92FF1" w:rsidRPr="00CA2627">
        <w:t>.</w:t>
      </w:r>
    </w:p>
    <w:p w14:paraId="75DF3148" w14:textId="4C0A1255" w:rsidR="008A141C" w:rsidRPr="00CA2627" w:rsidRDefault="00F431DB" w:rsidP="001A17AA">
      <w:pPr>
        <w:pStyle w:val="Paragraphedeliste"/>
      </w:pPr>
      <w:r w:rsidRPr="00CA2627">
        <w:t xml:space="preserve">Pack </w:t>
      </w:r>
      <w:r w:rsidR="00F81FC9" w:rsidRPr="00CA2627">
        <w:t>objects</w:t>
      </w:r>
      <w:r w:rsidR="001C1392" w:rsidRPr="00CA2627">
        <w:t xml:space="preserve"> </w:t>
      </w:r>
      <w:r w:rsidR="00953FB1" w:rsidRPr="00CA2627">
        <w:t>carefully using appropriate containers</w:t>
      </w:r>
      <w:r w:rsidR="00A851DA" w:rsidRPr="00CA2627">
        <w:t xml:space="preserve"> </w:t>
      </w:r>
      <w:r w:rsidR="00953FB1" w:rsidRPr="00CA2627">
        <w:t>or supports</w:t>
      </w:r>
      <w:r w:rsidR="008A141C" w:rsidRPr="00CA2627">
        <w:t xml:space="preserve"> to prevent further damage</w:t>
      </w:r>
      <w:r w:rsidR="00953FB1" w:rsidRPr="00CA2627">
        <w:t>.</w:t>
      </w:r>
    </w:p>
    <w:p w14:paraId="38FDA3E4" w14:textId="1A3E2448" w:rsidR="009B74D7" w:rsidRPr="00CA2627" w:rsidRDefault="00953FB1" w:rsidP="001A17AA">
      <w:pPr>
        <w:pStyle w:val="Paragraphedeliste"/>
      </w:pPr>
      <w:r w:rsidRPr="00CA2627">
        <w:t xml:space="preserve">Choose methods that </w:t>
      </w:r>
      <w:r w:rsidR="009B74D7" w:rsidRPr="00CA2627">
        <w:t xml:space="preserve">minimize further loss and </w:t>
      </w:r>
      <w:r w:rsidRPr="00CA2627">
        <w:t>facilitate recovery</w:t>
      </w:r>
      <w:r w:rsidR="009B74D7" w:rsidRPr="00CA2627">
        <w:t>:</w:t>
      </w:r>
    </w:p>
    <w:p w14:paraId="089EBD6B" w14:textId="653F212F" w:rsidR="009B74D7" w:rsidRPr="00CA2627" w:rsidRDefault="009B74D7" w:rsidP="00A33E52">
      <w:pPr>
        <w:pStyle w:val="ListParagraph2"/>
      </w:pPr>
      <w:r w:rsidRPr="00CA2627">
        <w:t xml:space="preserve">Sort </w:t>
      </w:r>
      <w:r w:rsidR="00AC3686" w:rsidRPr="00CA2627">
        <w:t>objects</w:t>
      </w:r>
      <w:r w:rsidRPr="00CA2627">
        <w:t xml:space="preserve"> by degree of damage and treatment needs.</w:t>
      </w:r>
    </w:p>
    <w:p w14:paraId="128DA3CF" w14:textId="3CD081FC" w:rsidR="00953FB1" w:rsidRPr="00CA2627" w:rsidRDefault="009B74D7" w:rsidP="00A33E52">
      <w:pPr>
        <w:pStyle w:val="ListParagraph2"/>
      </w:pPr>
      <w:r w:rsidRPr="00CA2627">
        <w:t>Interleave or s</w:t>
      </w:r>
      <w:r w:rsidR="00953FB1" w:rsidRPr="00CA2627">
        <w:t>eparate contents</w:t>
      </w:r>
      <w:r w:rsidRPr="00CA2627">
        <w:t xml:space="preserve">, </w:t>
      </w:r>
      <w:r w:rsidR="00953FB1" w:rsidRPr="00CA2627">
        <w:t>if necessary.</w:t>
      </w:r>
    </w:p>
    <w:p w14:paraId="608F67A4" w14:textId="4E7C4B1C" w:rsidR="00B41179" w:rsidRPr="00CA2627" w:rsidRDefault="001F1D4E" w:rsidP="00A33E52">
      <w:pPr>
        <w:pStyle w:val="ListParagraph2"/>
      </w:pPr>
      <w:r>
        <w:t>Clearly label</w:t>
      </w:r>
      <w:r w:rsidR="008A141C" w:rsidRPr="00CA2627">
        <w:t xml:space="preserve"> boxes</w:t>
      </w:r>
      <w:r w:rsidR="00F431DB" w:rsidRPr="00CA2627">
        <w:t xml:space="preserve"> </w:t>
      </w:r>
      <w:r w:rsidR="007C03D1">
        <w:t>and</w:t>
      </w:r>
      <w:r w:rsidR="000D5508">
        <w:t xml:space="preserve"> </w:t>
      </w:r>
      <w:r w:rsidR="00F431DB" w:rsidRPr="00CA2627">
        <w:t>containers</w:t>
      </w:r>
      <w:r w:rsidR="008A141C" w:rsidRPr="00CA2627">
        <w:t xml:space="preserve"> to facilitate later retrieval and to distinguish packed </w:t>
      </w:r>
      <w:r w:rsidR="00AC3686" w:rsidRPr="00CA2627">
        <w:t>objects</w:t>
      </w:r>
      <w:r w:rsidR="008A141C" w:rsidRPr="00CA2627">
        <w:t xml:space="preserve"> from non-collection </w:t>
      </w:r>
      <w:r w:rsidR="004258B2" w:rsidRPr="00CA2627">
        <w:t xml:space="preserve">items </w:t>
      </w:r>
      <w:r w:rsidR="008A141C" w:rsidRPr="00CA2627">
        <w:t>and garbage.</w:t>
      </w:r>
    </w:p>
    <w:p w14:paraId="4C2722E0" w14:textId="1F771158" w:rsidR="00B1048B" w:rsidRPr="007849D9" w:rsidRDefault="001C1392" w:rsidP="007849D9">
      <w:pPr>
        <w:pStyle w:val="Titre4"/>
      </w:pPr>
      <w:bookmarkStart w:id="340" w:name="_Toc196983440"/>
      <w:bookmarkStart w:id="341" w:name="_Toc205895968"/>
      <w:bookmarkStart w:id="342" w:name="_Toc205896444"/>
      <w:bookmarkStart w:id="343" w:name="_Toc227059609"/>
      <w:r w:rsidRPr="007849D9">
        <w:t>Buy</w:t>
      </w:r>
      <w:r w:rsidR="00B1048B" w:rsidRPr="007849D9">
        <w:t xml:space="preserve">ing </w:t>
      </w:r>
      <w:r w:rsidR="00210DA0" w:rsidRPr="007849D9">
        <w:t>t</w:t>
      </w:r>
      <w:r w:rsidRPr="007849D9">
        <w:t>ime</w:t>
      </w:r>
      <w:bookmarkEnd w:id="340"/>
      <w:bookmarkEnd w:id="341"/>
      <w:bookmarkEnd w:id="342"/>
      <w:bookmarkEnd w:id="343"/>
    </w:p>
    <w:p w14:paraId="1471CD4F" w14:textId="5039EC4D" w:rsidR="001C1392" w:rsidRPr="00CA2627" w:rsidRDefault="007210DF" w:rsidP="00FA0642">
      <w:pPr>
        <w:pStyle w:val="Normalbefore6ptafter3pt"/>
      </w:pPr>
      <w:r w:rsidRPr="00CA2627">
        <w:t>Proceed as follows w</w:t>
      </w:r>
      <w:r w:rsidR="00B1048B" w:rsidRPr="00CA2627">
        <w:t>hen</w:t>
      </w:r>
      <w:r w:rsidR="002C1D20" w:rsidRPr="00CA2627">
        <w:t xml:space="preserve"> objects or records damaged by water </w:t>
      </w:r>
      <w:r w:rsidR="001C1392" w:rsidRPr="00CA2627">
        <w:t xml:space="preserve">cannot be safely </w:t>
      </w:r>
      <w:r w:rsidR="00936692" w:rsidRPr="00CA2627">
        <w:t xml:space="preserve">stabilized due to </w:t>
      </w:r>
      <w:r w:rsidR="00AD3776">
        <w:t xml:space="preserve">their </w:t>
      </w:r>
      <w:r w:rsidR="00936692" w:rsidRPr="00CA2627">
        <w:t xml:space="preserve">number, </w:t>
      </w:r>
      <w:r w:rsidR="00AD3776">
        <w:t xml:space="preserve">their </w:t>
      </w:r>
      <w:r w:rsidR="001C1392" w:rsidRPr="00CA2627">
        <w:t>material properties</w:t>
      </w:r>
      <w:r w:rsidR="00936692" w:rsidRPr="00CA2627">
        <w:t xml:space="preserve"> or </w:t>
      </w:r>
      <w:r w:rsidR="00AD3776">
        <w:t xml:space="preserve">a </w:t>
      </w:r>
      <w:r w:rsidR="00936692" w:rsidRPr="00CA2627">
        <w:t>lack of space</w:t>
      </w:r>
      <w:r w:rsidR="00B1048B" w:rsidRPr="00CA2627">
        <w:t>:</w:t>
      </w:r>
    </w:p>
    <w:p w14:paraId="01359F77" w14:textId="707971D1" w:rsidR="006447E6" w:rsidRPr="00CA2627" w:rsidRDefault="00646085" w:rsidP="00FA0642">
      <w:pPr>
        <w:pStyle w:val="Paragraphedeliste"/>
      </w:pPr>
      <w:r w:rsidRPr="00CA2627">
        <w:t>Pack</w:t>
      </w:r>
      <w:r w:rsidR="00D754F7" w:rsidRPr="00CA2627">
        <w:t xml:space="preserve"> or wrap</w:t>
      </w:r>
      <w:r w:rsidRPr="00CA2627">
        <w:t xml:space="preserve"> and freeze </w:t>
      </w:r>
      <w:r w:rsidR="00AC3686" w:rsidRPr="00CA2627">
        <w:t>objects</w:t>
      </w:r>
      <w:r w:rsidR="00D754F7" w:rsidRPr="00CA2627">
        <w:t xml:space="preserve"> that </w:t>
      </w:r>
      <w:r w:rsidR="006447E6" w:rsidRPr="00CA2627">
        <w:t>are not damaged by freezing as soon as possible.</w:t>
      </w:r>
    </w:p>
    <w:p w14:paraId="038B5F7E" w14:textId="4731B906" w:rsidR="006447E6" w:rsidRPr="00CA2627" w:rsidRDefault="006447E6" w:rsidP="00FA0642">
      <w:pPr>
        <w:pStyle w:val="Paragraphedeliste"/>
      </w:pPr>
      <w:r w:rsidRPr="00CA2627">
        <w:t xml:space="preserve">Freeze </w:t>
      </w:r>
      <w:r w:rsidR="00F81FC9" w:rsidRPr="00CA2627">
        <w:t>objects</w:t>
      </w:r>
      <w:r w:rsidRPr="00CA2627">
        <w:t xml:space="preserve"> that c</w:t>
      </w:r>
      <w:r w:rsidR="00D754F7" w:rsidRPr="00CA2627">
        <w:t>annot be safely air dried.</w:t>
      </w:r>
      <w:r w:rsidR="00AA2879" w:rsidRPr="00CA2627">
        <w:t xml:space="preserve"> </w:t>
      </w:r>
    </w:p>
    <w:p w14:paraId="3964F88D" w14:textId="51AE6C75" w:rsidR="006447E6" w:rsidRPr="00CA2627" w:rsidRDefault="006447E6" w:rsidP="00FA0642">
      <w:pPr>
        <w:pStyle w:val="Paragraphedeliste"/>
      </w:pPr>
      <w:r w:rsidRPr="00CA2627">
        <w:t xml:space="preserve">Freeze </w:t>
      </w:r>
      <w:r w:rsidR="00F81FC9" w:rsidRPr="00CA2627">
        <w:t>objects</w:t>
      </w:r>
      <w:r w:rsidRPr="00CA2627">
        <w:t xml:space="preserve"> that that could be air dried and are not damaged by freezing as soon as possible if they number more than [</w:t>
      </w:r>
      <w:r w:rsidR="00DA6C80" w:rsidRPr="00CA2627">
        <w:t xml:space="preserve">enter </w:t>
      </w:r>
      <w:r w:rsidRPr="00CA2627">
        <w:t xml:space="preserve">200 or provide </w:t>
      </w:r>
      <w:r w:rsidR="00AD3776">
        <w:t xml:space="preserve">the </w:t>
      </w:r>
      <w:r w:rsidRPr="00CA2627">
        <w:t xml:space="preserve">highest number </w:t>
      </w:r>
      <w:r w:rsidR="00AD3776">
        <w:t xml:space="preserve">of objects </w:t>
      </w:r>
      <w:r w:rsidRPr="00CA2627">
        <w:t>that can be safely dried within 48</w:t>
      </w:r>
      <w:r w:rsidR="007210DF" w:rsidRPr="00CA2627">
        <w:t xml:space="preserve"> to </w:t>
      </w:r>
      <w:r w:rsidRPr="00CA2627">
        <w:t>72 hours].</w:t>
      </w:r>
    </w:p>
    <w:p w14:paraId="4CAF559D" w14:textId="1CF61F8A" w:rsidR="00B00435" w:rsidRDefault="006447E6" w:rsidP="00FA0642">
      <w:pPr>
        <w:pStyle w:val="Paragraphedeliste"/>
      </w:pPr>
      <w:r w:rsidRPr="00CA2627">
        <w:t xml:space="preserve">Freeze mouldy </w:t>
      </w:r>
      <w:r w:rsidR="00AC3686" w:rsidRPr="00CA2627">
        <w:t>objects</w:t>
      </w:r>
      <w:r w:rsidRPr="00CA2627">
        <w:t xml:space="preserve"> to permit safe cleaning later.</w:t>
      </w:r>
    </w:p>
    <w:p w14:paraId="683BF04A" w14:textId="64830D2B" w:rsidR="006447E6" w:rsidRPr="00CA2627" w:rsidRDefault="006447E6" w:rsidP="00FA0642">
      <w:pPr>
        <w:pStyle w:val="Paragraphedeliste"/>
      </w:pPr>
      <w:r w:rsidRPr="00CA2627">
        <w:t xml:space="preserve">Do not freeze [edit </w:t>
      </w:r>
      <w:r w:rsidR="00DA6C80" w:rsidRPr="00CA2627">
        <w:t xml:space="preserve">the list </w:t>
      </w:r>
      <w:r w:rsidRPr="00CA2627">
        <w:t>to include only those in your collection] daguerreotypes, tintypes, wet plate collodion glass negatives, ambrotypes, pannotypes, gilded or illuminated manuscripts, paintings, painted textiles, beadwork, bone, ivory, antler, horn, shell, ceramics, glass, stone, paleontological specimens.</w:t>
      </w:r>
    </w:p>
    <w:p w14:paraId="6CDE12AF" w14:textId="2BE9BF92" w:rsidR="001C1392" w:rsidRPr="00CA2627" w:rsidRDefault="00AA2879" w:rsidP="00FA0642">
      <w:pPr>
        <w:pStyle w:val="Paragraphedeliste"/>
      </w:pPr>
      <w:r w:rsidRPr="00CA2627">
        <w:t xml:space="preserve">Rinse or clean wet, soiled </w:t>
      </w:r>
      <w:r w:rsidR="00F81FC9" w:rsidRPr="00CA2627">
        <w:t>objects</w:t>
      </w:r>
      <w:r w:rsidRPr="00CA2627">
        <w:t xml:space="preserve"> </w:t>
      </w:r>
      <w:r w:rsidR="006447E6" w:rsidRPr="00CA2627">
        <w:t>before freezing</w:t>
      </w:r>
      <w:r w:rsidRPr="00CA2627">
        <w:t xml:space="preserve">, if </w:t>
      </w:r>
      <w:r w:rsidR="009B74D7" w:rsidRPr="00CA2627">
        <w:t>appropriate and feasible</w:t>
      </w:r>
      <w:r w:rsidRPr="00CA2627">
        <w:t>.</w:t>
      </w:r>
    </w:p>
    <w:p w14:paraId="7887F303" w14:textId="4D9A4F31" w:rsidR="00B41179" w:rsidRPr="00CA2627" w:rsidRDefault="00D754F7" w:rsidP="00FA0642">
      <w:pPr>
        <w:pStyle w:val="Paragraphedeliste"/>
      </w:pPr>
      <w:r w:rsidRPr="00CA2627">
        <w:t>Keep</w:t>
      </w:r>
      <w:r w:rsidR="009B74D7" w:rsidRPr="00CA2627">
        <w:t xml:space="preserve"> already saturated </w:t>
      </w:r>
      <w:r w:rsidR="00AC3686" w:rsidRPr="00CA2627">
        <w:t>objects</w:t>
      </w:r>
      <w:r w:rsidR="00201E2F" w:rsidRPr="00CA2627">
        <w:t xml:space="preserve"> wet</w:t>
      </w:r>
      <w:r w:rsidRPr="00CA2627">
        <w:t xml:space="preserve"> in clean, cold water for no more than 48 hours in total before they are dried</w:t>
      </w:r>
      <w:r w:rsidR="00DC0149" w:rsidRPr="00CA2627">
        <w:t>,</w:t>
      </w:r>
      <w:r w:rsidRPr="00CA2627">
        <w:t xml:space="preserve"> or packed and frozen</w:t>
      </w:r>
      <w:r w:rsidR="006447E6" w:rsidRPr="00CA2627">
        <w:t>, if safe to do so.</w:t>
      </w:r>
    </w:p>
    <w:p w14:paraId="004C0AEE" w14:textId="34395DC6" w:rsidR="00201E2F" w:rsidRPr="00CA2627" w:rsidRDefault="006447E6" w:rsidP="00FA0642">
      <w:pPr>
        <w:pStyle w:val="Paragraphedeliste"/>
      </w:pPr>
      <w:r w:rsidRPr="00CA2627">
        <w:t xml:space="preserve">Keeping </w:t>
      </w:r>
      <w:r w:rsidR="00F81FC9" w:rsidRPr="00CA2627">
        <w:t>objects</w:t>
      </w:r>
      <w:r w:rsidRPr="00CA2627">
        <w:t xml:space="preserve"> wet is suitable for </w:t>
      </w:r>
      <w:r w:rsidR="00FB2514" w:rsidRPr="00CA2627">
        <w:t>[edit to include only those in your collection]</w:t>
      </w:r>
      <w:r w:rsidRPr="00CA2627">
        <w:t xml:space="preserve"> many photographic materials, audio and video tapes, motion picture film, optical discs, magnetic disks and coated paper.</w:t>
      </w:r>
    </w:p>
    <w:p w14:paraId="7FCF6C36" w14:textId="5FC5A75E" w:rsidR="00B1048B" w:rsidRPr="007849D9" w:rsidRDefault="008B21C7" w:rsidP="007849D9">
      <w:pPr>
        <w:pStyle w:val="Titre4"/>
      </w:pPr>
      <w:bookmarkStart w:id="344" w:name="_Toc196983441"/>
      <w:bookmarkStart w:id="345" w:name="_Toc205895969"/>
      <w:bookmarkStart w:id="346" w:name="_Toc205896445"/>
      <w:bookmarkStart w:id="347" w:name="_Toc227059610"/>
      <w:r w:rsidRPr="007849D9">
        <w:lastRenderedPageBreak/>
        <w:t xml:space="preserve">Salvage </w:t>
      </w:r>
      <w:r w:rsidR="00210DA0" w:rsidRPr="007849D9">
        <w:t>c</w:t>
      </w:r>
      <w:r w:rsidR="001C1392" w:rsidRPr="007849D9">
        <w:t>lean</w:t>
      </w:r>
      <w:r w:rsidR="00EF2C9E" w:rsidRPr="007849D9">
        <w:t xml:space="preserve">ing </w:t>
      </w:r>
      <w:r w:rsidRPr="007849D9">
        <w:t>of</w:t>
      </w:r>
      <w:r w:rsidR="00701647" w:rsidRPr="007849D9">
        <w:t xml:space="preserve"> collection</w:t>
      </w:r>
      <w:r w:rsidR="00B96D3E" w:rsidRPr="007849D9">
        <w:t>s</w:t>
      </w:r>
      <w:bookmarkEnd w:id="344"/>
      <w:bookmarkEnd w:id="345"/>
      <w:bookmarkEnd w:id="346"/>
      <w:bookmarkEnd w:id="347"/>
    </w:p>
    <w:p w14:paraId="53774549" w14:textId="56ACE919" w:rsidR="001C1392" w:rsidRPr="00CA2627" w:rsidRDefault="007210DF" w:rsidP="00FA0642">
      <w:pPr>
        <w:pStyle w:val="Normalbefore6ptafter3pt"/>
      </w:pPr>
      <w:r w:rsidRPr="00CA2627">
        <w:t>Proceed as follows w</w:t>
      </w:r>
      <w:r w:rsidR="00B1048B" w:rsidRPr="00CA2627">
        <w:t xml:space="preserve">hen objects or records are </w:t>
      </w:r>
      <w:r w:rsidR="003A76E3" w:rsidRPr="00CA2627">
        <w:t>soiled by dirty or muddy water or by soot</w:t>
      </w:r>
      <w:r w:rsidR="00B1048B" w:rsidRPr="00CA2627">
        <w:t>:</w:t>
      </w:r>
    </w:p>
    <w:p w14:paraId="21A9D7EA" w14:textId="7D3FC01F" w:rsidR="003A76E3" w:rsidRPr="00CA2627" w:rsidRDefault="003A76E3" w:rsidP="001A17AA">
      <w:pPr>
        <w:pStyle w:val="Paragraphedeliste"/>
      </w:pPr>
      <w:r w:rsidRPr="00CA2627">
        <w:t>Consult a conservator</w:t>
      </w:r>
      <w:r w:rsidR="00B1048B" w:rsidRPr="00CA2627">
        <w:t xml:space="preserve"> before cleaning</w:t>
      </w:r>
      <w:r w:rsidRPr="00CA2627">
        <w:t>.</w:t>
      </w:r>
    </w:p>
    <w:p w14:paraId="11BA6C5C" w14:textId="2A59CDE4" w:rsidR="006447E6" w:rsidRPr="00CA2627" w:rsidRDefault="006447E6" w:rsidP="001A17AA">
      <w:pPr>
        <w:pStyle w:val="Paragraphedeliste"/>
      </w:pPr>
      <w:r w:rsidRPr="00CA2627">
        <w:t xml:space="preserve">If possible, delay cleaning </w:t>
      </w:r>
      <w:r w:rsidR="00565E30" w:rsidRPr="00CA2627">
        <w:t xml:space="preserve">until after all </w:t>
      </w:r>
      <w:r w:rsidR="00AC3686" w:rsidRPr="00CA2627">
        <w:t>objects</w:t>
      </w:r>
      <w:r w:rsidR="00565E30" w:rsidRPr="00CA2627">
        <w:t xml:space="preserve"> have been stabilized, so that treatments can be better managed and, if possible, done by conservators. </w:t>
      </w:r>
    </w:p>
    <w:p w14:paraId="0BCCF00C" w14:textId="722EA743" w:rsidR="003A76E3" w:rsidRPr="00CA2627" w:rsidRDefault="003A76E3" w:rsidP="001A17AA">
      <w:pPr>
        <w:pStyle w:val="Paragraphedeliste"/>
      </w:pPr>
      <w:r w:rsidRPr="00CA2627">
        <w:t>Avoid cleaning</w:t>
      </w:r>
      <w:r w:rsidR="001C1392" w:rsidRPr="00CA2627">
        <w:t xml:space="preserve"> </w:t>
      </w:r>
      <w:r w:rsidR="00F81FC9" w:rsidRPr="00CA2627">
        <w:t>objects</w:t>
      </w:r>
      <w:r w:rsidR="00E92FF1" w:rsidRPr="00CA2627">
        <w:t xml:space="preserve"> </w:t>
      </w:r>
      <w:r w:rsidRPr="00CA2627">
        <w:t>that could be easily damaged.</w:t>
      </w:r>
    </w:p>
    <w:p w14:paraId="5021AD23" w14:textId="1525E791" w:rsidR="003A76E3" w:rsidRPr="00CA2627" w:rsidRDefault="000D5508" w:rsidP="001A17AA">
      <w:pPr>
        <w:pStyle w:val="Paragraphedeliste"/>
      </w:pPr>
      <w:r>
        <w:t>R</w:t>
      </w:r>
      <w:r w:rsidR="003A76E3" w:rsidRPr="00CA2627">
        <w:t>ins</w:t>
      </w:r>
      <w:r w:rsidR="00AD3776">
        <w:t>e</w:t>
      </w:r>
      <w:r w:rsidR="003A76E3" w:rsidRPr="00CA2627">
        <w:t xml:space="preserve"> or clean with water </w:t>
      </w:r>
      <w:r w:rsidR="00AD3776">
        <w:t xml:space="preserve">only </w:t>
      </w:r>
      <w:r w:rsidR="00F81FC9" w:rsidRPr="00CA2627">
        <w:t>objects</w:t>
      </w:r>
      <w:r w:rsidR="003A76E3" w:rsidRPr="00CA2627">
        <w:t xml:space="preserve"> that are saturated and that have stable surfaces.</w:t>
      </w:r>
    </w:p>
    <w:p w14:paraId="36FBFB12" w14:textId="34CDA106" w:rsidR="001C1392" w:rsidRPr="00CA2627" w:rsidRDefault="003A76E3" w:rsidP="001A17AA">
      <w:pPr>
        <w:pStyle w:val="Paragraphedeliste"/>
      </w:pPr>
      <w:r w:rsidRPr="00CA2627">
        <w:t xml:space="preserve">Work close to the salvage site when feasible, to limit contamination of </w:t>
      </w:r>
      <w:r w:rsidR="005A4832" w:rsidRPr="00CA2627">
        <w:t>other areas</w:t>
      </w:r>
      <w:r w:rsidRPr="00CA2627">
        <w:t>.</w:t>
      </w:r>
    </w:p>
    <w:p w14:paraId="4FA7391F" w14:textId="07BA379B" w:rsidR="00B31C49" w:rsidRPr="00CA2627" w:rsidRDefault="00B31C49" w:rsidP="001A17AA">
      <w:pPr>
        <w:pStyle w:val="Paragraphedeliste"/>
      </w:pPr>
      <w:r w:rsidRPr="00CA2627">
        <w:t>Use effective techniques that cause no further damage.</w:t>
      </w:r>
    </w:p>
    <w:p w14:paraId="46BB588E" w14:textId="42774796" w:rsidR="001C1392" w:rsidRPr="007849D9" w:rsidRDefault="008B21C7" w:rsidP="007849D9">
      <w:pPr>
        <w:pStyle w:val="Titre4"/>
      </w:pPr>
      <w:bookmarkStart w:id="348" w:name="_Toc196983442"/>
      <w:bookmarkStart w:id="349" w:name="_Toc205895970"/>
      <w:bookmarkStart w:id="350" w:name="_Toc205896446"/>
      <w:bookmarkStart w:id="351" w:name="_Toc227059611"/>
      <w:r w:rsidRPr="007849D9">
        <w:t xml:space="preserve">Salvage </w:t>
      </w:r>
      <w:r w:rsidR="00210DA0" w:rsidRPr="007849D9">
        <w:t>d</w:t>
      </w:r>
      <w:r w:rsidR="001C1392" w:rsidRPr="007849D9">
        <w:t>ry</w:t>
      </w:r>
      <w:r w:rsidR="00AB4E57" w:rsidRPr="007849D9">
        <w:t xml:space="preserve">ing </w:t>
      </w:r>
      <w:r w:rsidRPr="007849D9">
        <w:t xml:space="preserve">of </w:t>
      </w:r>
      <w:r w:rsidR="00210DA0" w:rsidRPr="007849D9">
        <w:t>w</w:t>
      </w:r>
      <w:r w:rsidR="00AB4E57" w:rsidRPr="007849D9">
        <w:t xml:space="preserve">et </w:t>
      </w:r>
      <w:r w:rsidR="00701647" w:rsidRPr="007849D9">
        <w:t>collection</w:t>
      </w:r>
      <w:r w:rsidR="00B96D3E" w:rsidRPr="007849D9">
        <w:t>s</w:t>
      </w:r>
      <w:bookmarkEnd w:id="348"/>
      <w:bookmarkEnd w:id="349"/>
      <w:bookmarkEnd w:id="350"/>
      <w:bookmarkEnd w:id="351"/>
    </w:p>
    <w:p w14:paraId="1C41220B" w14:textId="51B90312" w:rsidR="001C1392" w:rsidRPr="00CA2627" w:rsidRDefault="00DA295E" w:rsidP="00FA0642">
      <w:pPr>
        <w:pStyle w:val="Normalbefore6ptafter3pt"/>
      </w:pPr>
      <w:r w:rsidRPr="00CA2627">
        <w:t>Proceed as follows w</w:t>
      </w:r>
      <w:r w:rsidR="00B2576B" w:rsidRPr="00CA2627">
        <w:t>hen</w:t>
      </w:r>
      <w:r w:rsidR="00584F7D" w:rsidRPr="00CA2627">
        <w:t xml:space="preserve"> objects or records are damaged by water</w:t>
      </w:r>
      <w:r w:rsidR="00510FAA" w:rsidRPr="00CA2627">
        <w:t>:</w:t>
      </w:r>
    </w:p>
    <w:p w14:paraId="6E6B623B" w14:textId="0AC00708" w:rsidR="00320614" w:rsidRPr="00CA2627" w:rsidRDefault="00320614" w:rsidP="001A17AA">
      <w:pPr>
        <w:pStyle w:val="Paragraphedeliste"/>
      </w:pPr>
      <w:r w:rsidRPr="00CA2627">
        <w:t xml:space="preserve">Consult a conservator before drying </w:t>
      </w:r>
      <w:r w:rsidR="00F81FC9" w:rsidRPr="00CA2627">
        <w:t>objects</w:t>
      </w:r>
      <w:r w:rsidRPr="00CA2627">
        <w:t xml:space="preserve"> that are highly vulnerable to damage by water.</w:t>
      </w:r>
    </w:p>
    <w:p w14:paraId="7E84A844" w14:textId="41C13859" w:rsidR="00AA2879" w:rsidRPr="00CA2627" w:rsidRDefault="00AA2879" w:rsidP="001A17AA">
      <w:pPr>
        <w:pStyle w:val="Paragraphedeliste"/>
      </w:pPr>
      <w:r w:rsidRPr="00CA2627">
        <w:t xml:space="preserve">Rinse or clean wet, soiled </w:t>
      </w:r>
      <w:r w:rsidR="00F81FC9" w:rsidRPr="00CA2627">
        <w:t>objects</w:t>
      </w:r>
      <w:r w:rsidRPr="00CA2627">
        <w:t xml:space="preserve"> before drying</w:t>
      </w:r>
      <w:r w:rsidR="00565E30" w:rsidRPr="00CA2627">
        <w:t>, if appropriate and feasible</w:t>
      </w:r>
      <w:r w:rsidRPr="00CA2627">
        <w:t>.</w:t>
      </w:r>
    </w:p>
    <w:p w14:paraId="7F47FE6A" w14:textId="5223006D" w:rsidR="006D1D01" w:rsidRPr="00CA2627" w:rsidRDefault="006D1D01" w:rsidP="001A17AA">
      <w:pPr>
        <w:pStyle w:val="Paragraphedeliste"/>
      </w:pPr>
      <w:r w:rsidRPr="00CA2627">
        <w:t xml:space="preserve">Remove excess water by draining </w:t>
      </w:r>
      <w:r w:rsidR="00F81FC9" w:rsidRPr="00CA2627">
        <w:t>objects</w:t>
      </w:r>
      <w:r w:rsidRPr="00CA2627">
        <w:t xml:space="preserve"> or </w:t>
      </w:r>
      <w:r w:rsidR="00AD3776">
        <w:t xml:space="preserve">their </w:t>
      </w:r>
      <w:r w:rsidRPr="00CA2627">
        <w:t>enclosures, and by blotting wet, stable surfaces with clean absorbent paper, cloths or sponges.</w:t>
      </w:r>
    </w:p>
    <w:p w14:paraId="7915AB1E" w14:textId="50100710" w:rsidR="001C1392" w:rsidRPr="00CA2627" w:rsidRDefault="00B31C49" w:rsidP="001A17AA">
      <w:pPr>
        <w:pStyle w:val="Paragraphedeliste"/>
      </w:pPr>
      <w:r w:rsidRPr="00CA2627">
        <w:t xml:space="preserve">Use effective </w:t>
      </w:r>
      <w:r w:rsidR="006D1D01" w:rsidRPr="00CA2627">
        <w:t xml:space="preserve">drying </w:t>
      </w:r>
      <w:r w:rsidRPr="00CA2627">
        <w:t>techniques that cause no further damage.</w:t>
      </w:r>
    </w:p>
    <w:p w14:paraId="587E69BC" w14:textId="376E9B28" w:rsidR="00565E30" w:rsidRPr="00CA2627" w:rsidRDefault="00565E30" w:rsidP="001A17AA">
      <w:pPr>
        <w:pStyle w:val="Paragraphedeliste"/>
      </w:pPr>
      <w:r w:rsidRPr="00CA2627">
        <w:t xml:space="preserve">Air dry </w:t>
      </w:r>
      <w:r w:rsidR="0033396E" w:rsidRPr="00CA2627">
        <w:t>objects</w:t>
      </w:r>
      <w:r w:rsidRPr="00CA2627">
        <w:t xml:space="preserve"> immediately if they are damaged by water or cannot be frozen. Adjust the speed of drying to prevent additional damage. </w:t>
      </w:r>
    </w:p>
    <w:p w14:paraId="471C7BA8" w14:textId="6F509E04" w:rsidR="00D82CD3" w:rsidRPr="00CA2627" w:rsidRDefault="00D82CD3" w:rsidP="00FA0642">
      <w:pPr>
        <w:pStyle w:val="Paragraphedeliste"/>
      </w:pPr>
      <w:r w:rsidRPr="00CA2627">
        <w:t xml:space="preserve">Use vacuum </w:t>
      </w:r>
      <w:r w:rsidR="00DA295E" w:rsidRPr="00CA2627">
        <w:t>freeze-</w:t>
      </w:r>
      <w:r w:rsidRPr="00CA2627">
        <w:t>drying</w:t>
      </w:r>
      <w:r w:rsidR="00F50923" w:rsidRPr="00CA2627">
        <w:t xml:space="preserve"> if </w:t>
      </w:r>
      <w:r w:rsidR="00F81FC9" w:rsidRPr="00CA2627">
        <w:t>objects</w:t>
      </w:r>
      <w:r w:rsidR="00F50923" w:rsidRPr="00CA2627">
        <w:t xml:space="preserve"> number more than [</w:t>
      </w:r>
      <w:r w:rsidR="00DA6C80" w:rsidRPr="00CA2627">
        <w:t xml:space="preserve">enter 200 or provide </w:t>
      </w:r>
      <w:r w:rsidR="00AD3776">
        <w:t xml:space="preserve">the </w:t>
      </w:r>
      <w:r w:rsidR="00DA6C80" w:rsidRPr="00CA2627">
        <w:t xml:space="preserve">highest number </w:t>
      </w:r>
      <w:r w:rsidR="00AD3776">
        <w:t xml:space="preserve">of objects </w:t>
      </w:r>
      <w:r w:rsidR="00DA6C80" w:rsidRPr="00CA2627">
        <w:t>that can be safely dried within 48</w:t>
      </w:r>
      <w:r w:rsidR="00DA295E" w:rsidRPr="00CA2627">
        <w:t xml:space="preserve"> to </w:t>
      </w:r>
      <w:r w:rsidR="00DA6C80" w:rsidRPr="00CA2627">
        <w:t>72 hours</w:t>
      </w:r>
      <w:r w:rsidR="00F50923" w:rsidRPr="00CA2627">
        <w:t>]</w:t>
      </w:r>
      <w:r w:rsidR="004E4612" w:rsidRPr="00CA2627">
        <w:t xml:space="preserve"> </w:t>
      </w:r>
      <w:r w:rsidR="00F50923" w:rsidRPr="00CA2627">
        <w:t>for [</w:t>
      </w:r>
      <w:r w:rsidR="00F50923" w:rsidRPr="00CA2627">
        <w:rPr>
          <w:iCs/>
        </w:rPr>
        <w:t xml:space="preserve">edit </w:t>
      </w:r>
      <w:r w:rsidR="00DA6C80" w:rsidRPr="00CA2627">
        <w:rPr>
          <w:iCs/>
        </w:rPr>
        <w:t xml:space="preserve">list </w:t>
      </w:r>
      <w:r w:rsidR="00F50923" w:rsidRPr="00CA2627">
        <w:rPr>
          <w:iCs/>
        </w:rPr>
        <w:t>to include only those in your collection</w:t>
      </w:r>
      <w:r w:rsidR="00F50923" w:rsidRPr="00CA2627">
        <w:t>] paper, coated paper, parchment, vellum, books and certain photographic records (silver gelatin negatives and prints, dry glass plate negatives, colour prints, negatives and slides)</w:t>
      </w:r>
      <w:r w:rsidRPr="00CA2627">
        <w:t>.</w:t>
      </w:r>
    </w:p>
    <w:p w14:paraId="63FFA4E6" w14:textId="5DFB0101" w:rsidR="00B00435" w:rsidRDefault="00F50923" w:rsidP="00FA0642">
      <w:pPr>
        <w:pStyle w:val="Paragraphedeliste"/>
      </w:pPr>
      <w:r w:rsidRPr="00CA2627">
        <w:t>Do not vacuum freeze</w:t>
      </w:r>
      <w:r w:rsidR="00DA295E" w:rsidRPr="00CA2627">
        <w:t>-</w:t>
      </w:r>
      <w:r w:rsidRPr="00CA2627">
        <w:t>dry [</w:t>
      </w:r>
      <w:r w:rsidRPr="00CA2627">
        <w:rPr>
          <w:iCs/>
        </w:rPr>
        <w:t xml:space="preserve">edit </w:t>
      </w:r>
      <w:r w:rsidR="00DA6C80" w:rsidRPr="00CA2627">
        <w:rPr>
          <w:iCs/>
        </w:rPr>
        <w:t xml:space="preserve">list </w:t>
      </w:r>
      <w:r w:rsidRPr="00CA2627">
        <w:rPr>
          <w:iCs/>
        </w:rPr>
        <w:t>to include only those in your collection</w:t>
      </w:r>
      <w:r w:rsidRPr="00CA2627">
        <w:t>] paintings, audiovisual media, wet collodion glass plate negatives</w:t>
      </w:r>
      <w:r w:rsidR="005D40B2" w:rsidRPr="00CA2627">
        <w:t xml:space="preserve"> and any material that should not be frozen</w:t>
      </w:r>
      <w:r w:rsidRPr="00CA2627">
        <w:t>.</w:t>
      </w:r>
    </w:p>
    <w:p w14:paraId="3A7DBC46" w14:textId="0DCBD861" w:rsidR="006910E6" w:rsidRPr="007849D9" w:rsidRDefault="006910E6" w:rsidP="007849D9">
      <w:pPr>
        <w:pStyle w:val="Titre4"/>
      </w:pPr>
      <w:bookmarkStart w:id="352" w:name="_Toc196983443"/>
      <w:bookmarkStart w:id="353" w:name="_Toc205895971"/>
      <w:bookmarkStart w:id="354" w:name="_Toc205896447"/>
      <w:bookmarkStart w:id="355" w:name="_Toc227059612"/>
      <w:r w:rsidRPr="007849D9">
        <w:t xml:space="preserve">Conservation </w:t>
      </w:r>
      <w:r w:rsidR="00210DA0" w:rsidRPr="007849D9">
        <w:t>t</w:t>
      </w:r>
      <w:r w:rsidRPr="007849D9">
        <w:t xml:space="preserve">reatment of </w:t>
      </w:r>
      <w:r w:rsidR="0033396E" w:rsidRPr="007849D9">
        <w:t>objects</w:t>
      </w:r>
      <w:bookmarkEnd w:id="352"/>
      <w:bookmarkEnd w:id="353"/>
      <w:bookmarkEnd w:id="354"/>
      <w:bookmarkEnd w:id="355"/>
    </w:p>
    <w:p w14:paraId="559447D8" w14:textId="5644859E" w:rsidR="006910E6" w:rsidRPr="00CA2627" w:rsidRDefault="00AD3776" w:rsidP="00FA0642">
      <w:pPr>
        <w:pStyle w:val="Normalbefore6ptafter3pt"/>
      </w:pPr>
      <w:r>
        <w:t>Proceed as follows when s</w:t>
      </w:r>
      <w:r w:rsidR="006910E6" w:rsidRPr="00CA2627">
        <w:t xml:space="preserve">tabilized objects or records </w:t>
      </w:r>
      <w:r w:rsidR="005D40B2" w:rsidRPr="00CA2627">
        <w:t>may</w:t>
      </w:r>
      <w:r w:rsidR="006910E6" w:rsidRPr="00CA2627">
        <w:t xml:space="preserve"> not</w:t>
      </w:r>
      <w:r w:rsidR="005D40B2" w:rsidRPr="00CA2627">
        <w:t xml:space="preserve"> be</w:t>
      </w:r>
      <w:r w:rsidR="006910E6" w:rsidRPr="00CA2627">
        <w:t xml:space="preserve"> ready for use or exhibition:</w:t>
      </w:r>
    </w:p>
    <w:p w14:paraId="7A04FB09" w14:textId="026F7545" w:rsidR="007A01A1" w:rsidRPr="00CA2627" w:rsidRDefault="006910E6" w:rsidP="001A17AA">
      <w:pPr>
        <w:pStyle w:val="Paragraphedeliste"/>
      </w:pPr>
      <w:bookmarkStart w:id="356" w:name="_Hlk86059986"/>
      <w:r w:rsidRPr="00CA2627">
        <w:t>Schedule conservation treatment</w:t>
      </w:r>
      <w:r w:rsidR="006A2372">
        <w:t>s</w:t>
      </w:r>
      <w:r w:rsidR="00AD3776">
        <w:t>,</w:t>
      </w:r>
      <w:r w:rsidR="007A01A1" w:rsidRPr="00CA2627">
        <w:t xml:space="preserve"> </w:t>
      </w:r>
      <w:r w:rsidR="00DC0149" w:rsidRPr="00CA2627">
        <w:t>when</w:t>
      </w:r>
      <w:r w:rsidR="007A01A1" w:rsidRPr="00CA2627">
        <w:t xml:space="preserve"> feasible and necessary.</w:t>
      </w:r>
    </w:p>
    <w:p w14:paraId="3FC7AB70" w14:textId="2AFF7589" w:rsidR="007A01A1" w:rsidRPr="00CA2627" w:rsidRDefault="007A01A1" w:rsidP="001A17AA">
      <w:pPr>
        <w:pStyle w:val="Paragraphedeliste"/>
      </w:pPr>
      <w:r w:rsidRPr="00CA2627">
        <w:t>Consider immediate treatment if more effective and if funds are available.</w:t>
      </w:r>
    </w:p>
    <w:p w14:paraId="5926C65B" w14:textId="35269719" w:rsidR="00E90B57" w:rsidRPr="007849D9" w:rsidRDefault="00E90B57" w:rsidP="007849D9">
      <w:pPr>
        <w:pStyle w:val="Titre4"/>
      </w:pPr>
      <w:bookmarkStart w:id="357" w:name="_Toc196983444"/>
      <w:bookmarkStart w:id="358" w:name="_Toc205895972"/>
      <w:bookmarkStart w:id="359" w:name="_Toc205896448"/>
      <w:bookmarkStart w:id="360" w:name="_Toc227059613"/>
      <w:bookmarkEnd w:id="356"/>
      <w:r w:rsidRPr="007849D9">
        <w:t xml:space="preserve">Rehousing </w:t>
      </w:r>
      <w:r w:rsidR="00210DA0" w:rsidRPr="007849D9">
        <w:t>c</w:t>
      </w:r>
      <w:r w:rsidRPr="007849D9">
        <w:t>ollections</w:t>
      </w:r>
      <w:bookmarkEnd w:id="357"/>
      <w:bookmarkEnd w:id="358"/>
      <w:bookmarkEnd w:id="359"/>
      <w:bookmarkEnd w:id="360"/>
    </w:p>
    <w:p w14:paraId="4BD4B6C9" w14:textId="32A6C72A" w:rsidR="00B31C49" w:rsidRPr="00CA2627" w:rsidRDefault="00DA295E" w:rsidP="00FA0642">
      <w:pPr>
        <w:pStyle w:val="Normalbefore6ptafter3pt"/>
      </w:pPr>
      <w:r w:rsidRPr="00CA2627">
        <w:t>Proceed as follows w</w:t>
      </w:r>
      <w:r w:rsidR="00C966EC" w:rsidRPr="00CA2627">
        <w:t>hen storage or display</w:t>
      </w:r>
      <w:r w:rsidR="009E4FBB">
        <w:t xml:space="preserve"> </w:t>
      </w:r>
      <w:bookmarkStart w:id="361" w:name="_Hlk212556905"/>
      <w:r w:rsidR="009E4FBB">
        <w:t>supports and enclosures</w:t>
      </w:r>
      <w:r w:rsidR="00C966EC" w:rsidRPr="00CA2627">
        <w:t xml:space="preserve"> </w:t>
      </w:r>
      <w:bookmarkEnd w:id="361"/>
      <w:r w:rsidR="00C966EC" w:rsidRPr="00CA2627">
        <w:t>are damaged:</w:t>
      </w:r>
    </w:p>
    <w:p w14:paraId="631E434A" w14:textId="648FA015" w:rsidR="001E3AB7" w:rsidRPr="00CA2627" w:rsidRDefault="001E3AB7" w:rsidP="001A17AA">
      <w:pPr>
        <w:pStyle w:val="Paragraphedeliste"/>
      </w:pPr>
      <w:r w:rsidRPr="00CA2627">
        <w:t xml:space="preserve">Examine </w:t>
      </w:r>
      <w:r w:rsidR="009E4FBB" w:rsidRPr="00CA2627">
        <w:t>for possible damage</w:t>
      </w:r>
      <w:r w:rsidR="009E4FBB">
        <w:t xml:space="preserve"> </w:t>
      </w:r>
      <w:r w:rsidRPr="00CA2627">
        <w:t>all</w:t>
      </w:r>
      <w:r w:rsidR="005D40B2" w:rsidRPr="00CA2627">
        <w:t xml:space="preserve"> </w:t>
      </w:r>
      <w:r w:rsidR="009E4FBB">
        <w:t xml:space="preserve">supports and enclosures, including </w:t>
      </w:r>
      <w:r w:rsidRPr="00CA2627">
        <w:t>storage boxes, folders, sleeves and other enclosures, encapsulation</w:t>
      </w:r>
      <w:r w:rsidR="00AD3776">
        <w:t xml:space="preserve"> materials</w:t>
      </w:r>
      <w:r w:rsidRPr="00CA2627">
        <w:t>, storage and display mounts, frames, storage shelving, cabinets, racks and display cases.</w:t>
      </w:r>
    </w:p>
    <w:p w14:paraId="28392D90" w14:textId="79ADC32E" w:rsidR="002E1087" w:rsidRPr="00CA2627" w:rsidRDefault="00DC0149" w:rsidP="001A17AA">
      <w:pPr>
        <w:pStyle w:val="Paragraphedeliste"/>
      </w:pPr>
      <w:r w:rsidRPr="00CA2627">
        <w:t>Clean, repair or d</w:t>
      </w:r>
      <w:r w:rsidR="002E1087" w:rsidRPr="00CA2627">
        <w:t xml:space="preserve">iscard damaged storage or display </w:t>
      </w:r>
      <w:r w:rsidR="009E4FBB">
        <w:t>supports and enclosures</w:t>
      </w:r>
      <w:r w:rsidR="002E1087" w:rsidRPr="00CA2627">
        <w:t xml:space="preserve"> as soon as it is safe to</w:t>
      </w:r>
      <w:r w:rsidR="00DA6C80" w:rsidRPr="00CA2627">
        <w:t xml:space="preserve"> </w:t>
      </w:r>
      <w:r w:rsidR="002E1087" w:rsidRPr="00CA2627">
        <w:t>do</w:t>
      </w:r>
      <w:r w:rsidR="00DA6C80" w:rsidRPr="00CA2627">
        <w:t xml:space="preserve"> </w:t>
      </w:r>
      <w:r w:rsidR="002E1087" w:rsidRPr="00CA2627">
        <w:t>so.</w:t>
      </w:r>
    </w:p>
    <w:p w14:paraId="3495A549" w14:textId="35C16A11" w:rsidR="002E1087" w:rsidRPr="00CA2627" w:rsidRDefault="002E1087" w:rsidP="001A17AA">
      <w:pPr>
        <w:pStyle w:val="Paragraphedeliste"/>
      </w:pPr>
      <w:bookmarkStart w:id="362" w:name="_Hlk86058980"/>
      <w:r w:rsidRPr="00CA2627">
        <w:t>Replace immediately with equivalent products, if possible.</w:t>
      </w:r>
    </w:p>
    <w:p w14:paraId="15533722" w14:textId="499A0BBF" w:rsidR="000A1ADE" w:rsidRPr="00CA2627" w:rsidRDefault="002E1087" w:rsidP="001A17AA">
      <w:pPr>
        <w:pStyle w:val="Paragraphedeliste"/>
      </w:pPr>
      <w:r w:rsidRPr="00CA2627">
        <w:t>Provide temporary enclosures or support using safe products, if necessar</w:t>
      </w:r>
      <w:bookmarkEnd w:id="362"/>
      <w:r w:rsidRPr="00CA2627">
        <w:t>y.</w:t>
      </w:r>
    </w:p>
    <w:p w14:paraId="302A0513" w14:textId="31052744" w:rsidR="00B31C49" w:rsidRPr="007849D9" w:rsidRDefault="00B31C49" w:rsidP="007849D9">
      <w:pPr>
        <w:pStyle w:val="Titre4"/>
      </w:pPr>
      <w:bookmarkStart w:id="363" w:name="_Toc196983445"/>
      <w:bookmarkStart w:id="364" w:name="_Toc205895973"/>
      <w:bookmarkStart w:id="365" w:name="_Toc205896449"/>
      <w:bookmarkStart w:id="366" w:name="_Toc227059614"/>
      <w:r w:rsidRPr="007849D9">
        <w:lastRenderedPageBreak/>
        <w:t xml:space="preserve">Temporary </w:t>
      </w:r>
      <w:r w:rsidR="00210DA0" w:rsidRPr="007849D9">
        <w:t>s</w:t>
      </w:r>
      <w:r w:rsidRPr="007849D9">
        <w:t xml:space="preserve">torage of </w:t>
      </w:r>
      <w:r w:rsidR="00210DA0" w:rsidRPr="007849D9">
        <w:t>c</w:t>
      </w:r>
      <w:r w:rsidRPr="007849D9">
        <w:t>ollections</w:t>
      </w:r>
      <w:bookmarkEnd w:id="363"/>
      <w:bookmarkEnd w:id="364"/>
      <w:bookmarkEnd w:id="365"/>
      <w:bookmarkEnd w:id="366"/>
    </w:p>
    <w:p w14:paraId="29077BC0" w14:textId="3A5E5784" w:rsidR="00C966EC" w:rsidRPr="00CA2627" w:rsidRDefault="00783900" w:rsidP="00FA0642">
      <w:pPr>
        <w:pStyle w:val="Normalbefore6ptafter3pt"/>
      </w:pPr>
      <w:r w:rsidRPr="00CA2627">
        <w:t>Proceed as follows w</w:t>
      </w:r>
      <w:r w:rsidR="000A1ADE" w:rsidRPr="00CA2627">
        <w:t xml:space="preserve">hen </w:t>
      </w:r>
      <w:bookmarkStart w:id="367" w:name="_Hlk212557054"/>
      <w:r w:rsidR="00AE7FD3">
        <w:t xml:space="preserve">evacuated or stabilized </w:t>
      </w:r>
      <w:bookmarkEnd w:id="367"/>
      <w:r w:rsidR="00F81FC9" w:rsidRPr="00CA2627">
        <w:t>objects</w:t>
      </w:r>
      <w:r w:rsidR="000A1ADE" w:rsidRPr="00CA2627">
        <w:t xml:space="preserve"> cannot be returned to</w:t>
      </w:r>
      <w:r w:rsidR="00AE7FD3">
        <w:t xml:space="preserve"> </w:t>
      </w:r>
      <w:bookmarkStart w:id="368" w:name="_Hlk212557067"/>
      <w:r w:rsidR="00AE7FD3">
        <w:t>their previous storage or display location for some time</w:t>
      </w:r>
      <w:bookmarkEnd w:id="368"/>
      <w:r w:rsidR="00AE7FD3">
        <w:t>.</w:t>
      </w:r>
    </w:p>
    <w:p w14:paraId="41F8410A" w14:textId="09FEAE9E" w:rsidR="00DC0149" w:rsidRPr="00CA2627" w:rsidRDefault="00DC0149" w:rsidP="001A17AA">
      <w:pPr>
        <w:pStyle w:val="Paragraphedeliste"/>
      </w:pPr>
      <w:r w:rsidRPr="00CA2627">
        <w:t xml:space="preserve">Choose space for temporary storage that meets the minimum criteria listed under </w:t>
      </w:r>
      <w:r w:rsidR="00292715">
        <w:t>“</w:t>
      </w:r>
      <w:hyperlink w:anchor="_Workflow_planning" w:history="1">
        <w:r w:rsidR="006C1F59" w:rsidRPr="00694A0E">
          <w:rPr>
            <w:rStyle w:val="Lienhypertexte"/>
          </w:rPr>
          <w:t>P</w:t>
        </w:r>
        <w:r w:rsidR="00AD3776" w:rsidRPr="00694A0E">
          <w:rPr>
            <w:rStyle w:val="Lienhypertexte"/>
          </w:rPr>
          <w:t>reparation for salvage</w:t>
        </w:r>
      </w:hyperlink>
      <w:r w:rsidRPr="00CA2627">
        <w:t>.</w:t>
      </w:r>
      <w:r w:rsidR="00292715">
        <w:t>”</w:t>
      </w:r>
    </w:p>
    <w:p w14:paraId="6BE3EB88" w14:textId="267EEE2B" w:rsidR="00DC0149" w:rsidRPr="00CA2627" w:rsidRDefault="00DC0149" w:rsidP="001A17AA">
      <w:pPr>
        <w:pStyle w:val="Paragraphedeliste"/>
      </w:pPr>
      <w:r w:rsidRPr="00CA2627">
        <w:t xml:space="preserve">Outfit temporary storage space with safe collections storage fittings that can be </w:t>
      </w:r>
      <w:r w:rsidR="00AD3776">
        <w:t xml:space="preserve">reused </w:t>
      </w:r>
      <w:r w:rsidRPr="00CA2627">
        <w:t>in permanent storage later, if possible.</w:t>
      </w:r>
    </w:p>
    <w:p w14:paraId="2D44EEFA" w14:textId="254C6836" w:rsidR="00233EF9" w:rsidRPr="00CA2627" w:rsidRDefault="00233EF9" w:rsidP="001A17AA">
      <w:pPr>
        <w:pStyle w:val="Paragraphedeliste"/>
      </w:pPr>
      <w:r w:rsidRPr="00CA2627">
        <w:t xml:space="preserve">Return </w:t>
      </w:r>
      <w:r w:rsidR="0033396E" w:rsidRPr="00CA2627">
        <w:t>objects</w:t>
      </w:r>
      <w:r w:rsidRPr="00CA2627">
        <w:t xml:space="preserve"> to permanent storage as soon as possible.</w:t>
      </w:r>
    </w:p>
    <w:p w14:paraId="70416547" w14:textId="014E2DB2" w:rsidR="001C1392" w:rsidRPr="007849D9" w:rsidRDefault="001C1392" w:rsidP="007849D9">
      <w:pPr>
        <w:pStyle w:val="Titre4"/>
      </w:pPr>
      <w:bookmarkStart w:id="369" w:name="_Toc196983446"/>
      <w:bookmarkStart w:id="370" w:name="_Toc205895974"/>
      <w:bookmarkStart w:id="371" w:name="_Toc205896450"/>
      <w:bookmarkStart w:id="372" w:name="_Toc227059615"/>
      <w:r w:rsidRPr="007849D9">
        <w:t>Deaccessioning</w:t>
      </w:r>
      <w:r w:rsidR="00B2576B" w:rsidRPr="007849D9">
        <w:t xml:space="preserve"> </w:t>
      </w:r>
      <w:r w:rsidRPr="007849D9">
        <w:t>severely damaged</w:t>
      </w:r>
      <w:r w:rsidR="00B2576B" w:rsidRPr="007849D9">
        <w:t xml:space="preserve"> </w:t>
      </w:r>
      <w:r w:rsidR="00F81FC9" w:rsidRPr="007849D9">
        <w:t>objects</w:t>
      </w:r>
      <w:bookmarkEnd w:id="369"/>
      <w:bookmarkEnd w:id="370"/>
      <w:bookmarkEnd w:id="371"/>
      <w:bookmarkEnd w:id="372"/>
    </w:p>
    <w:p w14:paraId="17D73B99" w14:textId="7968AF96" w:rsidR="001C1392" w:rsidRPr="00CA2627" w:rsidRDefault="00783900" w:rsidP="00FA0642">
      <w:pPr>
        <w:pStyle w:val="Normalbefore6ptafter3pt"/>
      </w:pPr>
      <w:r w:rsidRPr="00CA2627">
        <w:t>Proceed as follows w</w:t>
      </w:r>
      <w:r w:rsidR="00B2576B" w:rsidRPr="00CA2627">
        <w:t>hen o</w:t>
      </w:r>
      <w:r w:rsidR="001C1392" w:rsidRPr="00CA2627">
        <w:t xml:space="preserve">bjects or records </w:t>
      </w:r>
      <w:r w:rsidR="00B2576B" w:rsidRPr="00CA2627">
        <w:t xml:space="preserve">are </w:t>
      </w:r>
      <w:r w:rsidR="001C1392" w:rsidRPr="00CA2627">
        <w:t xml:space="preserve">so severely </w:t>
      </w:r>
      <w:r w:rsidR="00B2576B" w:rsidRPr="00CA2627">
        <w:t xml:space="preserve">damaged </w:t>
      </w:r>
      <w:r w:rsidR="001C1392" w:rsidRPr="00CA2627">
        <w:t>that they are not salvageable</w:t>
      </w:r>
      <w:r w:rsidR="00F262D2" w:rsidRPr="00CA2627">
        <w:t>:</w:t>
      </w:r>
    </w:p>
    <w:p w14:paraId="371623B1" w14:textId="7DBAAC47" w:rsidR="001C1392" w:rsidRPr="00CA2627" w:rsidRDefault="00C958FE" w:rsidP="001A17AA">
      <w:pPr>
        <w:pStyle w:val="Paragraphedeliste"/>
      </w:pPr>
      <w:r w:rsidRPr="00CA2627">
        <w:t xml:space="preserve">Consult with </w:t>
      </w:r>
      <w:r w:rsidR="001C1392" w:rsidRPr="00CA2627">
        <w:t>conservator</w:t>
      </w:r>
      <w:r w:rsidRPr="00CA2627">
        <w:t xml:space="preserve">s on </w:t>
      </w:r>
      <w:r w:rsidR="001C1392" w:rsidRPr="00CA2627">
        <w:t>treatment possibilities before</w:t>
      </w:r>
      <w:r w:rsidR="00F262D2" w:rsidRPr="00CA2627">
        <w:t xml:space="preserve"> any decision to </w:t>
      </w:r>
      <w:r w:rsidR="00DC0149" w:rsidRPr="00CA2627">
        <w:t>deaccession</w:t>
      </w:r>
      <w:r w:rsidR="00F262D2" w:rsidRPr="00CA2627">
        <w:t xml:space="preserve"> </w:t>
      </w:r>
      <w:r w:rsidR="00F81FC9" w:rsidRPr="00CA2627">
        <w:t>objects</w:t>
      </w:r>
      <w:r w:rsidR="00F262D2" w:rsidRPr="00CA2627">
        <w:t>.</w:t>
      </w:r>
    </w:p>
    <w:p w14:paraId="5D79266C" w14:textId="6CF67E50" w:rsidR="00C958FE" w:rsidRPr="00CA2627" w:rsidRDefault="00C958FE" w:rsidP="001A17AA">
      <w:pPr>
        <w:pStyle w:val="Paragraphedeliste"/>
      </w:pPr>
      <w:r w:rsidRPr="00CA2627">
        <w:t>Discuss options with insurance company representatives.</w:t>
      </w:r>
    </w:p>
    <w:p w14:paraId="6763FF3C" w14:textId="4BD8B88D" w:rsidR="001C1392" w:rsidRPr="00CA2627" w:rsidRDefault="001C1392" w:rsidP="001A17AA">
      <w:pPr>
        <w:pStyle w:val="Paragraphedeliste"/>
      </w:pPr>
      <w:r w:rsidRPr="00CA2627">
        <w:t>When fewer than [</w:t>
      </w:r>
      <w:r w:rsidR="00DA6C80" w:rsidRPr="00CA2627">
        <w:t>enter the</w:t>
      </w:r>
      <w:r w:rsidRPr="00CA2627">
        <w:t xml:space="preserve"> maximum number </w:t>
      </w:r>
      <w:r w:rsidR="00AD3776">
        <w:t xml:space="preserve">of objects </w:t>
      </w:r>
      <w:r w:rsidRPr="00CA2627">
        <w:t xml:space="preserve">that can be stored safely during </w:t>
      </w:r>
      <w:r w:rsidR="00DA6C80" w:rsidRPr="00CA2627">
        <w:t>salvage and recovery</w:t>
      </w:r>
      <w:r w:rsidRPr="00CA2627">
        <w:t>] objects are damaged beyond saving,</w:t>
      </w:r>
      <w:r w:rsidR="00C958FE" w:rsidRPr="00CA2627">
        <w:t xml:space="preserve"> s</w:t>
      </w:r>
      <w:r w:rsidRPr="00CA2627">
        <w:t>tabilize or isolate</w:t>
      </w:r>
      <w:r w:rsidR="00DC0149" w:rsidRPr="00CA2627">
        <w:t xml:space="preserve"> the </w:t>
      </w:r>
      <w:r w:rsidR="00F81FC9" w:rsidRPr="00CA2627">
        <w:t>objects</w:t>
      </w:r>
      <w:r w:rsidRPr="00CA2627">
        <w:t xml:space="preserve">, </w:t>
      </w:r>
      <w:r w:rsidR="00DC0149" w:rsidRPr="00CA2627">
        <w:t xml:space="preserve">then </w:t>
      </w:r>
      <w:r w:rsidRPr="00CA2627">
        <w:t>document and deaccession</w:t>
      </w:r>
      <w:r w:rsidR="00C958FE" w:rsidRPr="00CA2627">
        <w:t xml:space="preserve"> the</w:t>
      </w:r>
      <w:r w:rsidR="00DC0149" w:rsidRPr="00CA2627">
        <w:t>m</w:t>
      </w:r>
      <w:r w:rsidRPr="00CA2627">
        <w:t xml:space="preserve"> following normal protocol as described in the policy on deaccessioning.</w:t>
      </w:r>
    </w:p>
    <w:p w14:paraId="02439B02" w14:textId="542CD216" w:rsidR="001C1392" w:rsidRPr="00CA2627" w:rsidRDefault="001C1392" w:rsidP="001A17AA">
      <w:pPr>
        <w:pStyle w:val="Paragraphedeliste"/>
      </w:pPr>
      <w:r w:rsidRPr="00CA2627">
        <w:t>When more than [</w:t>
      </w:r>
      <w:r w:rsidR="00DA6C80" w:rsidRPr="00CA2627">
        <w:t>enter the</w:t>
      </w:r>
      <w:r w:rsidRPr="00CA2627">
        <w:t xml:space="preserve"> minimum number </w:t>
      </w:r>
      <w:r w:rsidR="00AD3776">
        <w:t xml:space="preserve">of objects </w:t>
      </w:r>
      <w:r w:rsidRPr="00CA2627">
        <w:t xml:space="preserve">that makes short-term storage infeasible] objects are damaged beyond saving or when space to store such </w:t>
      </w:r>
      <w:r w:rsidR="00F81FC9" w:rsidRPr="00CA2627">
        <w:t>objects</w:t>
      </w:r>
      <w:r w:rsidRPr="00CA2627">
        <w:t xml:space="preserve"> is not available, photograph</w:t>
      </w:r>
      <w:r w:rsidR="00C958FE" w:rsidRPr="00CA2627">
        <w:t xml:space="preserve"> the </w:t>
      </w:r>
      <w:r w:rsidR="00F81FC9" w:rsidRPr="00CA2627">
        <w:t>objects</w:t>
      </w:r>
      <w:r w:rsidRPr="00CA2627">
        <w:t xml:space="preserve"> and dis</w:t>
      </w:r>
      <w:r w:rsidR="00F206F3" w:rsidRPr="00CA2627">
        <w:t>pose of</w:t>
      </w:r>
      <w:r w:rsidR="00C958FE" w:rsidRPr="00CA2627">
        <w:t xml:space="preserve"> them</w:t>
      </w:r>
      <w:r w:rsidRPr="00CA2627">
        <w:t xml:space="preserve"> immediately in a controlled manner. Deaccessioning will follow dis</w:t>
      </w:r>
      <w:r w:rsidR="00F206F3" w:rsidRPr="00CA2627">
        <w:t>posal</w:t>
      </w:r>
      <w:r w:rsidR="00AD3776">
        <w:t>,</w:t>
      </w:r>
      <w:r w:rsidRPr="00CA2627">
        <w:t xml:space="preserve"> as described in the policy on deaccessioning.</w:t>
      </w:r>
    </w:p>
    <w:p w14:paraId="769E5904" w14:textId="2B522C76" w:rsidR="00DF4EFA" w:rsidRDefault="001C1392" w:rsidP="001A17AA">
      <w:pPr>
        <w:pStyle w:val="Paragraphedeliste"/>
      </w:pPr>
      <w:r w:rsidRPr="00CA2627">
        <w:t xml:space="preserve">When loss is total, </w:t>
      </w:r>
      <w:r w:rsidR="00C958FE" w:rsidRPr="00CA2627">
        <w:t>f</w:t>
      </w:r>
      <w:r w:rsidRPr="00CA2627">
        <w:t xml:space="preserve">ollow normal </w:t>
      </w:r>
      <w:r w:rsidR="00C958FE" w:rsidRPr="00CA2627">
        <w:t xml:space="preserve">deaccessioning </w:t>
      </w:r>
      <w:r w:rsidRPr="00CA2627">
        <w:t>protocol as described in the policy on deaccessioning.</w:t>
      </w:r>
    </w:p>
    <w:p w14:paraId="618DD7A8" w14:textId="42974FAF" w:rsidR="0014278E" w:rsidRPr="00A33E52" w:rsidRDefault="0014278E" w:rsidP="00A33E52">
      <w:pPr>
        <w:pStyle w:val="Titre2"/>
      </w:pPr>
      <w:bookmarkStart w:id="373" w:name="_Floor_plans"/>
      <w:bookmarkStart w:id="374" w:name="_Toc190327658"/>
      <w:bookmarkStart w:id="375" w:name="_Toc196983447"/>
      <w:bookmarkStart w:id="376" w:name="_Toc205895975"/>
      <w:bookmarkStart w:id="377" w:name="_Toc205896451"/>
      <w:bookmarkStart w:id="378" w:name="_Toc227059616"/>
      <w:bookmarkStart w:id="379" w:name="_Toc149114917"/>
      <w:bookmarkEnd w:id="373"/>
      <w:r w:rsidRPr="00A33E52">
        <w:t xml:space="preserve">Emergency </w:t>
      </w:r>
      <w:r w:rsidR="00210DA0" w:rsidRPr="00A33E52">
        <w:t>s</w:t>
      </w:r>
      <w:r w:rsidRPr="00A33E52">
        <w:t xml:space="preserve">upplies and </w:t>
      </w:r>
      <w:r w:rsidR="00210DA0" w:rsidRPr="00A33E52">
        <w:t>e</w:t>
      </w:r>
      <w:r w:rsidRPr="00A33E52">
        <w:t>quipment</w:t>
      </w:r>
      <w:bookmarkEnd w:id="374"/>
      <w:bookmarkEnd w:id="375"/>
      <w:bookmarkEnd w:id="376"/>
      <w:bookmarkEnd w:id="377"/>
      <w:bookmarkEnd w:id="378"/>
    </w:p>
    <w:p w14:paraId="199732E2" w14:textId="5FD5ABD9" w:rsidR="0014278E" w:rsidRPr="00CA2627" w:rsidRDefault="008E29EE" w:rsidP="0014278E">
      <w:r w:rsidRPr="00CA2627">
        <w:t>[</w:t>
      </w:r>
      <w:r w:rsidR="0014278E" w:rsidRPr="00CA2627">
        <w:t>List supplies and equipment that you are likely to need</w:t>
      </w:r>
      <w:r w:rsidR="00C9709A" w:rsidRPr="00CA2627">
        <w:t xml:space="preserve"> in each table</w:t>
      </w:r>
      <w:r w:rsidR="0014278E" w:rsidRPr="00CA2627">
        <w:t xml:space="preserve">. </w:t>
      </w:r>
      <w:r w:rsidR="003B1184" w:rsidRPr="00CA2627">
        <w:t>Under “</w:t>
      </w:r>
      <w:r w:rsidR="00CA2627" w:rsidRPr="00CA2627">
        <w:t>Supplier</w:t>
      </w:r>
      <w:r w:rsidR="003B1184" w:rsidRPr="00CA2627">
        <w:t>(s)</w:t>
      </w:r>
      <w:r w:rsidR="007E66DF" w:rsidRPr="00CA2627">
        <w:t>,</w:t>
      </w:r>
      <w:r w:rsidR="003B1184" w:rsidRPr="00CA2627">
        <w:t xml:space="preserve">” </w:t>
      </w:r>
      <w:r w:rsidR="0014278E" w:rsidRPr="00CA2627">
        <w:t xml:space="preserve">insert </w:t>
      </w:r>
      <w:r w:rsidR="00AE07D5" w:rsidRPr="00CA2627">
        <w:t>a</w:t>
      </w:r>
      <w:r w:rsidR="00A937FD" w:rsidRPr="00CA2627">
        <w:t>t least one</w:t>
      </w:r>
      <w:r w:rsidR="00AE07D5" w:rsidRPr="00CA2627">
        <w:t xml:space="preserve"> </w:t>
      </w:r>
      <w:r w:rsidR="00CA2627" w:rsidRPr="00CA2627">
        <w:t>supplier</w:t>
      </w:r>
      <w:r w:rsidR="0014278E" w:rsidRPr="00CA2627">
        <w:t xml:space="preserve"> category</w:t>
      </w:r>
      <w:r w:rsidR="00905A25" w:rsidRPr="00CA2627">
        <w:t xml:space="preserve"> and a</w:t>
      </w:r>
      <w:r w:rsidR="0014278E" w:rsidRPr="00CA2627">
        <w:t>dd contact information</w:t>
      </w:r>
      <w:r w:rsidR="00905A25" w:rsidRPr="00CA2627">
        <w:t xml:space="preserve"> to the </w:t>
      </w:r>
      <w:r w:rsidR="00C9709A" w:rsidRPr="00CA2627">
        <w:t xml:space="preserve">“Emergency supplies and equipment </w:t>
      </w:r>
      <w:r w:rsidR="00CA2627" w:rsidRPr="00CA2627">
        <w:t>supplier</w:t>
      </w:r>
      <w:r w:rsidR="00C9709A" w:rsidRPr="00CA2627">
        <w:t xml:space="preserve">s” </w:t>
      </w:r>
      <w:r w:rsidR="00905A25" w:rsidRPr="00CA2627">
        <w:t>table</w:t>
      </w:r>
      <w:r w:rsidR="00C9709A" w:rsidRPr="00CA2627">
        <w:t xml:space="preserve"> that follows the supplies and equipment tables</w:t>
      </w:r>
      <w:r w:rsidR="0014278E" w:rsidRPr="00CA2627">
        <w:rPr>
          <w:bCs/>
        </w:rPr>
        <w:t xml:space="preserve">. Materials that are very useful for emergency response are </w:t>
      </w:r>
      <w:r w:rsidR="00C9709A" w:rsidRPr="00CA2627">
        <w:rPr>
          <w:bCs/>
        </w:rPr>
        <w:t xml:space="preserve">already </w:t>
      </w:r>
      <w:r w:rsidR="0014278E" w:rsidRPr="00CA2627">
        <w:rPr>
          <w:bCs/>
        </w:rPr>
        <w:t>listed</w:t>
      </w:r>
      <w:r w:rsidR="00632CBE" w:rsidRPr="00CA2627">
        <w:rPr>
          <w:bCs/>
        </w:rPr>
        <w:t>. Edit details as required.</w:t>
      </w:r>
      <w:r w:rsidR="00AE07D5" w:rsidRPr="00CA2627">
        <w:rPr>
          <w:bCs/>
        </w:rPr>
        <w:t xml:space="preserve"> The cells under “St</w:t>
      </w:r>
      <w:r w:rsidR="00A937FD" w:rsidRPr="00CA2627">
        <w:rPr>
          <w:bCs/>
        </w:rPr>
        <w:t>o</w:t>
      </w:r>
      <w:r w:rsidR="00AE07D5" w:rsidRPr="00CA2627">
        <w:rPr>
          <w:bCs/>
        </w:rPr>
        <w:t>ck location” are left blank for recording the location where supplies and equipment are stored if they are kept on hand.</w:t>
      </w:r>
      <w:r w:rsidR="00A937FD" w:rsidRPr="00CA2627">
        <w:rPr>
          <w:bCs/>
        </w:rPr>
        <w:t xml:space="preserve"> An extra blank line is provided for other items. </w:t>
      </w:r>
      <w:r w:rsidR="00A937FD" w:rsidRPr="00CA2627">
        <w:t>Add more rows as required.</w:t>
      </w:r>
      <w:r w:rsidRPr="00CA2627">
        <w:t>]</w:t>
      </w:r>
    </w:p>
    <w:p w14:paraId="09679867" w14:textId="2B7C663A" w:rsidR="000731A0" w:rsidRPr="007849D9" w:rsidRDefault="000731A0" w:rsidP="007849D9">
      <w:pPr>
        <w:pStyle w:val="Titre3"/>
      </w:pPr>
      <w:bookmarkStart w:id="380" w:name="_Toc190327659"/>
      <w:bookmarkStart w:id="381" w:name="_Toc196983448"/>
      <w:bookmarkStart w:id="382" w:name="_Toc205895976"/>
      <w:bookmarkStart w:id="383" w:name="_Toc205896452"/>
      <w:bookmarkStart w:id="384" w:name="_Toc227059617"/>
      <w:r w:rsidRPr="007849D9">
        <w:t>Health and safety</w:t>
      </w:r>
      <w:bookmarkEnd w:id="380"/>
      <w:bookmarkEnd w:id="381"/>
      <w:bookmarkEnd w:id="382"/>
      <w:bookmarkEnd w:id="383"/>
      <w:bookmarkEnd w:id="384"/>
    </w:p>
    <w:p w14:paraId="180E4AFA" w14:textId="7F143DE7" w:rsidR="006D3679" w:rsidRPr="007849D9" w:rsidRDefault="00CC2AED" w:rsidP="007849D9">
      <w:pPr>
        <w:pStyle w:val="Titre4"/>
      </w:pPr>
      <w:bookmarkStart w:id="385" w:name="_Toc205895977"/>
      <w:bookmarkStart w:id="386" w:name="_Toc205896453"/>
      <w:bookmarkStart w:id="387" w:name="_Toc227059618"/>
      <w:r w:rsidRPr="007849D9">
        <w:t>Clothing and p</w:t>
      </w:r>
      <w:r w:rsidR="006D3679" w:rsidRPr="007849D9">
        <w:t>ersonal protective equipment</w:t>
      </w:r>
      <w:bookmarkEnd w:id="385"/>
      <w:bookmarkEnd w:id="386"/>
      <w:bookmarkEnd w:id="387"/>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8C6299" w:rsidRPr="00CA2627" w14:paraId="183C7B5F" w14:textId="77777777"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9719A6D" w14:textId="77777777" w:rsidR="008C6299" w:rsidRPr="00CA2627" w:rsidRDefault="008C6299" w:rsidP="00924ED2">
            <w:pPr>
              <w:pStyle w:val="TableHeading"/>
            </w:pPr>
            <w:r w:rsidRPr="00CA2627">
              <w:t>Item</w:t>
            </w:r>
          </w:p>
        </w:tc>
        <w:tc>
          <w:tcPr>
            <w:tcW w:w="2835" w:type="dxa"/>
          </w:tcPr>
          <w:p w14:paraId="5EE8EB76" w14:textId="4AF99140" w:rsidR="008C6299"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063E1F1E" w14:textId="5DF3DC56" w:rsidR="008C6299" w:rsidRPr="00CA2627" w:rsidRDefault="008C6299" w:rsidP="00924ED2">
            <w:pPr>
              <w:pStyle w:val="TableHeading"/>
              <w:cnfStyle w:val="100000000000" w:firstRow="1" w:lastRow="0" w:firstColumn="0" w:lastColumn="0" w:oddVBand="0" w:evenVBand="0" w:oddHBand="0" w:evenHBand="0" w:firstRowFirstColumn="0" w:firstRowLastColumn="0" w:lastRowFirstColumn="0" w:lastRowLastColumn="0"/>
            </w:pPr>
            <w:r w:rsidRPr="00CA2627">
              <w:t>Stock</w:t>
            </w:r>
            <w:r w:rsidR="00562758" w:rsidRPr="00CA2627">
              <w:t xml:space="preserve"> </w:t>
            </w:r>
            <w:r w:rsidR="00AE07D5" w:rsidRPr="00CA2627">
              <w:t>l</w:t>
            </w:r>
            <w:r w:rsidR="00562758" w:rsidRPr="00CA2627">
              <w:t>ocation</w:t>
            </w:r>
          </w:p>
        </w:tc>
      </w:tr>
      <w:tr w:rsidR="006E5783" w:rsidRPr="00CA2627" w14:paraId="4B17C156"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06E05DA" w14:textId="33B2E209" w:rsidR="006E5783" w:rsidRPr="00924ED2" w:rsidRDefault="009D3B4A" w:rsidP="00924ED2">
            <w:pPr>
              <w:pStyle w:val="TableParagraph"/>
            </w:pPr>
            <w:r w:rsidRPr="00924ED2">
              <w:lastRenderedPageBreak/>
              <w:t>Disposable c</w:t>
            </w:r>
            <w:r w:rsidR="006E5783" w:rsidRPr="00924ED2">
              <w:t>overalls</w:t>
            </w:r>
          </w:p>
        </w:tc>
        <w:tc>
          <w:tcPr>
            <w:tcW w:w="2835" w:type="dxa"/>
          </w:tcPr>
          <w:p w14:paraId="4ED82581" w14:textId="4641AD0A" w:rsidR="006E5783" w:rsidRPr="00924ED2" w:rsidRDefault="006E5783"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 xml:space="preserve">Industrial </w:t>
            </w:r>
            <w:r w:rsidR="00AE0597" w:rsidRPr="00924ED2">
              <w:t>supplies distributors</w:t>
            </w:r>
          </w:p>
          <w:p w14:paraId="57E34134" w14:textId="7CA30C55" w:rsidR="006E5783" w:rsidRPr="00924ED2" w:rsidRDefault="006E5783"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Workwear</w:t>
            </w:r>
            <w:r w:rsidR="008302BC" w:rsidRPr="00924ED2">
              <w:t xml:space="preserve"> suppliers</w:t>
            </w:r>
          </w:p>
        </w:tc>
        <w:tc>
          <w:tcPr>
            <w:tcW w:w="2325" w:type="dxa"/>
          </w:tcPr>
          <w:p w14:paraId="44494CE5" w14:textId="77777777" w:rsidR="006E5783" w:rsidRPr="00924ED2" w:rsidRDefault="006E5783"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6E5783" w:rsidRPr="00CA2627" w14:paraId="1EA72CE8"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49A2F9" w14:textId="7096392D" w:rsidR="006E5783" w:rsidRPr="00924ED2" w:rsidRDefault="006E5783" w:rsidP="00924ED2">
            <w:pPr>
              <w:pStyle w:val="TableParagraph"/>
            </w:pPr>
            <w:r w:rsidRPr="00924ED2">
              <w:t xml:space="preserve">Disposable gloves (rubber, latex </w:t>
            </w:r>
            <w:r w:rsidR="009D3B4A" w:rsidRPr="00924ED2">
              <w:t xml:space="preserve">or </w:t>
            </w:r>
            <w:r w:rsidRPr="00924ED2">
              <w:t xml:space="preserve">nitrile) </w:t>
            </w:r>
          </w:p>
        </w:tc>
        <w:tc>
          <w:tcPr>
            <w:tcW w:w="2835" w:type="dxa"/>
          </w:tcPr>
          <w:p w14:paraId="130629D1" w14:textId="6801FCFF" w:rsidR="006E5783" w:rsidRPr="00924ED2" w:rsidRDefault="006E5783"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Industrial </w:t>
            </w:r>
            <w:r w:rsidR="00AE0597" w:rsidRPr="00924ED2">
              <w:t>supplies distributors</w:t>
            </w:r>
          </w:p>
          <w:p w14:paraId="71B0133B" w14:textId="11CEB5DE" w:rsidR="006E5783" w:rsidRPr="00924ED2" w:rsidRDefault="006E5783"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Lab or medical </w:t>
            </w:r>
            <w:r w:rsidR="008302BC" w:rsidRPr="00924ED2">
              <w:t xml:space="preserve">equipment </w:t>
            </w:r>
            <w:r w:rsidRPr="00924ED2">
              <w:t>supplie</w:t>
            </w:r>
            <w:r w:rsidR="008302BC" w:rsidRPr="00924ED2">
              <w:t>r</w:t>
            </w:r>
            <w:r w:rsidRPr="00924ED2">
              <w:t>s</w:t>
            </w:r>
          </w:p>
        </w:tc>
        <w:tc>
          <w:tcPr>
            <w:tcW w:w="2325" w:type="dxa"/>
          </w:tcPr>
          <w:p w14:paraId="0FFE0234" w14:textId="05F957ED" w:rsidR="006E5783" w:rsidRPr="00924ED2" w:rsidRDefault="006E5783"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6E5783" w:rsidRPr="00CA2627" w14:paraId="7432B35B"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72F3794" w14:textId="317EBCF1" w:rsidR="006E5783" w:rsidRPr="00924ED2" w:rsidRDefault="009D3B4A" w:rsidP="00924ED2">
            <w:pPr>
              <w:pStyle w:val="TableParagraph"/>
            </w:pPr>
            <w:r w:rsidRPr="00924ED2">
              <w:t>N95/100 d</w:t>
            </w:r>
            <w:r w:rsidR="006E5783" w:rsidRPr="00924ED2">
              <w:t>isposable particulate respirators</w:t>
            </w:r>
          </w:p>
        </w:tc>
        <w:tc>
          <w:tcPr>
            <w:tcW w:w="2835" w:type="dxa"/>
          </w:tcPr>
          <w:p w14:paraId="775DDDFB" w14:textId="31CFABBA" w:rsidR="006E5783" w:rsidRPr="00924ED2" w:rsidRDefault="006E5783"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Hardware stores</w:t>
            </w:r>
          </w:p>
        </w:tc>
        <w:tc>
          <w:tcPr>
            <w:tcW w:w="2325" w:type="dxa"/>
          </w:tcPr>
          <w:p w14:paraId="79740D64" w14:textId="5377DB93" w:rsidR="006E5783" w:rsidRPr="00924ED2" w:rsidRDefault="006E5783"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6E5783" w:rsidRPr="00CA2627" w14:paraId="0AFAEDE0"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E27C080" w14:textId="373D2DED" w:rsidR="006E5783" w:rsidRPr="00924ED2" w:rsidRDefault="006E5783" w:rsidP="00924ED2">
            <w:pPr>
              <w:pStyle w:val="TableParagraph"/>
            </w:pPr>
            <w:r w:rsidRPr="00924ED2">
              <w:t>Safety shoes or boots</w:t>
            </w:r>
          </w:p>
        </w:tc>
        <w:tc>
          <w:tcPr>
            <w:tcW w:w="2835" w:type="dxa"/>
          </w:tcPr>
          <w:p w14:paraId="40581225" w14:textId="346E302B" w:rsidR="006E5783" w:rsidRPr="00924ED2" w:rsidRDefault="006E5783"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Industrial </w:t>
            </w:r>
            <w:r w:rsidR="00AE0597" w:rsidRPr="00924ED2">
              <w:t>supplies distributors</w:t>
            </w:r>
          </w:p>
          <w:p w14:paraId="4610AD24" w14:textId="5587E1D4" w:rsidR="006E5783" w:rsidRPr="00924ED2" w:rsidRDefault="006E5783"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Workwear</w:t>
            </w:r>
            <w:r w:rsidR="008302BC" w:rsidRPr="00924ED2">
              <w:t xml:space="preserve"> suppliers</w:t>
            </w:r>
          </w:p>
        </w:tc>
        <w:tc>
          <w:tcPr>
            <w:tcW w:w="2325" w:type="dxa"/>
          </w:tcPr>
          <w:p w14:paraId="08CF123A" w14:textId="77777777" w:rsidR="006E5783" w:rsidRPr="00924ED2" w:rsidRDefault="006E5783"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6E5783" w:rsidRPr="00CA2627" w14:paraId="34FFA507"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81797FA" w14:textId="00353E56" w:rsidR="006E5783" w:rsidRPr="00924ED2" w:rsidRDefault="006E5783" w:rsidP="00924ED2">
            <w:pPr>
              <w:pStyle w:val="TableParagraph"/>
            </w:pPr>
            <w:r w:rsidRPr="00924ED2">
              <w:t>[Insert another item]</w:t>
            </w:r>
          </w:p>
        </w:tc>
        <w:tc>
          <w:tcPr>
            <w:tcW w:w="2835" w:type="dxa"/>
          </w:tcPr>
          <w:p w14:paraId="6768F88E" w14:textId="77777777" w:rsidR="006E5783" w:rsidRPr="00924ED2" w:rsidRDefault="006E5783"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1C2E3DA5" w14:textId="382F66F3" w:rsidR="006E5783" w:rsidRPr="00924ED2" w:rsidRDefault="006E5783"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5349CC0D" w14:textId="77777777" w:rsidR="00CC2AED" w:rsidRPr="007849D9" w:rsidRDefault="00CC2AED" w:rsidP="007849D9">
      <w:pPr>
        <w:pStyle w:val="Titre4"/>
      </w:pPr>
      <w:bookmarkStart w:id="388" w:name="_Toc205895978"/>
      <w:bookmarkStart w:id="389" w:name="_Toc205896454"/>
      <w:bookmarkStart w:id="390" w:name="_Toc227059619"/>
      <w:bookmarkStart w:id="391" w:name="_Toc179370624"/>
      <w:r w:rsidRPr="007849D9">
        <w:t>First aid</w:t>
      </w:r>
      <w:bookmarkEnd w:id="388"/>
      <w:bookmarkEnd w:id="389"/>
      <w:bookmarkEnd w:id="390"/>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CC2AED" w:rsidRPr="00CA2627" w14:paraId="02D06EEF" w14:textId="77777777"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125EBB5" w14:textId="77777777" w:rsidR="00CC2AED" w:rsidRPr="00CA2627" w:rsidRDefault="00CC2AED" w:rsidP="00924ED2">
            <w:pPr>
              <w:pStyle w:val="TableHeading"/>
            </w:pPr>
            <w:r w:rsidRPr="00CA2627">
              <w:t>Item</w:t>
            </w:r>
          </w:p>
        </w:tc>
        <w:tc>
          <w:tcPr>
            <w:tcW w:w="2835" w:type="dxa"/>
          </w:tcPr>
          <w:p w14:paraId="36D0688E" w14:textId="12B298E7" w:rsidR="00CC2AED"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7447D557" w14:textId="77777777" w:rsidR="00CC2AED" w:rsidRPr="00CA2627" w:rsidRDefault="00CC2AED" w:rsidP="00924ED2">
            <w:pPr>
              <w:pStyle w:val="TableHeading"/>
              <w:cnfStyle w:val="100000000000" w:firstRow="1" w:lastRow="0" w:firstColumn="0" w:lastColumn="0" w:oddVBand="0" w:evenVBand="0" w:oddHBand="0" w:evenHBand="0" w:firstRowFirstColumn="0" w:firstRowLastColumn="0" w:lastRowFirstColumn="0" w:lastRowLastColumn="0"/>
            </w:pPr>
            <w:r w:rsidRPr="00CA2627">
              <w:t>Stock location</w:t>
            </w:r>
          </w:p>
        </w:tc>
      </w:tr>
      <w:tr w:rsidR="00CC2AED" w:rsidRPr="00CA2627" w14:paraId="676E28B0"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13C71E9" w14:textId="77777777" w:rsidR="00CC2AED" w:rsidRPr="00924ED2" w:rsidRDefault="00CC2AED" w:rsidP="00924ED2">
            <w:pPr>
              <w:pStyle w:val="TableParagraph"/>
            </w:pPr>
            <w:r w:rsidRPr="00924ED2">
              <w:t>First aid kit</w:t>
            </w:r>
          </w:p>
        </w:tc>
        <w:tc>
          <w:tcPr>
            <w:tcW w:w="2835" w:type="dxa"/>
          </w:tcPr>
          <w:p w14:paraId="56EABC21" w14:textId="7D1EC070" w:rsidR="00CC2AED" w:rsidRPr="00924ED2" w:rsidRDefault="00CC2AE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Pharmac</w:t>
            </w:r>
            <w:r w:rsidR="00FB3118" w:rsidRPr="00924ED2">
              <w:t>ies</w:t>
            </w:r>
          </w:p>
        </w:tc>
        <w:tc>
          <w:tcPr>
            <w:tcW w:w="2325" w:type="dxa"/>
          </w:tcPr>
          <w:p w14:paraId="06402F95" w14:textId="77777777" w:rsidR="00CC2AED" w:rsidRPr="00924ED2" w:rsidRDefault="00CC2AED"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CC2AED" w:rsidRPr="00CA2627" w14:paraId="64EA8D9C"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81BE5AC" w14:textId="2A55C19B" w:rsidR="00CC2AED" w:rsidRPr="00924ED2" w:rsidRDefault="00CC2AED" w:rsidP="00924ED2">
            <w:pPr>
              <w:pStyle w:val="TableParagraph"/>
            </w:pPr>
            <w:r w:rsidRPr="00924ED2">
              <w:t>Sanitizer</w:t>
            </w:r>
            <w:r w:rsidR="00FB3118" w:rsidRPr="00924ED2">
              <w:t xml:space="preserve"> or </w:t>
            </w:r>
            <w:r w:rsidRPr="00924ED2">
              <w:t xml:space="preserve">alcohol hand wipes </w:t>
            </w:r>
          </w:p>
        </w:tc>
        <w:tc>
          <w:tcPr>
            <w:tcW w:w="2835" w:type="dxa"/>
          </w:tcPr>
          <w:p w14:paraId="3146A305" w14:textId="77777777" w:rsidR="00CC2AED" w:rsidRPr="00924ED2" w:rsidRDefault="00CC2AE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Pharmacies</w:t>
            </w:r>
          </w:p>
        </w:tc>
        <w:tc>
          <w:tcPr>
            <w:tcW w:w="2325" w:type="dxa"/>
          </w:tcPr>
          <w:p w14:paraId="7DE8BEBE" w14:textId="77777777" w:rsidR="00CC2AED" w:rsidRPr="00924ED2" w:rsidRDefault="00CC2AE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CC2AED" w:rsidRPr="00CA2627" w14:paraId="4D245A2C"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5478CFD" w14:textId="77777777" w:rsidR="00CC2AED" w:rsidRPr="00924ED2" w:rsidRDefault="00CC2AED" w:rsidP="00924ED2">
            <w:pPr>
              <w:pStyle w:val="TableParagraph"/>
            </w:pPr>
            <w:r w:rsidRPr="00924ED2">
              <w:t>[Insert another item]</w:t>
            </w:r>
          </w:p>
        </w:tc>
        <w:tc>
          <w:tcPr>
            <w:tcW w:w="2835" w:type="dxa"/>
          </w:tcPr>
          <w:p w14:paraId="74F88E4A" w14:textId="77777777" w:rsidR="00CC2AED" w:rsidRPr="00924ED2" w:rsidRDefault="00CC2AED"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7E77988D" w14:textId="77777777" w:rsidR="00CC2AED" w:rsidRPr="00924ED2" w:rsidRDefault="00CC2AED"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467D527B" w14:textId="0CD63442" w:rsidR="00905A25" w:rsidRPr="007849D9" w:rsidRDefault="00905A25" w:rsidP="007849D9">
      <w:pPr>
        <w:pStyle w:val="Titre3"/>
      </w:pPr>
      <w:bookmarkStart w:id="392" w:name="_Toc190327660"/>
      <w:bookmarkStart w:id="393" w:name="_Toc196983449"/>
      <w:bookmarkStart w:id="394" w:name="_Toc205895979"/>
      <w:bookmarkStart w:id="395" w:name="_Toc205896455"/>
      <w:bookmarkStart w:id="396" w:name="_Toc227059620"/>
      <w:r w:rsidRPr="007849D9">
        <w:t>Project management</w:t>
      </w:r>
      <w:bookmarkEnd w:id="392"/>
      <w:bookmarkEnd w:id="393"/>
      <w:bookmarkEnd w:id="394"/>
      <w:bookmarkEnd w:id="395"/>
      <w:bookmarkEnd w:id="396"/>
    </w:p>
    <w:p w14:paraId="707A2E13" w14:textId="1C7DB3A8" w:rsidR="002D69C8" w:rsidRPr="007849D9" w:rsidRDefault="002D69C8" w:rsidP="00924ED2">
      <w:pPr>
        <w:pStyle w:val="Titre4"/>
      </w:pPr>
      <w:bookmarkStart w:id="397" w:name="_Toc205895980"/>
      <w:bookmarkStart w:id="398" w:name="_Toc205896456"/>
      <w:bookmarkStart w:id="399" w:name="_Toc227059621"/>
      <w:r w:rsidRPr="007849D9">
        <w:t>Communication</w:t>
      </w:r>
      <w:bookmarkEnd w:id="397"/>
      <w:bookmarkEnd w:id="398"/>
      <w:bookmarkEnd w:id="399"/>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104667" w:rsidRPr="00CA2627" w14:paraId="18A1EF64" w14:textId="4116FDA4"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093A81" w14:textId="77777777" w:rsidR="00104667" w:rsidRPr="00CA2627" w:rsidRDefault="00104667" w:rsidP="00924ED2">
            <w:pPr>
              <w:pStyle w:val="TableHeading"/>
            </w:pPr>
            <w:r w:rsidRPr="00CA2627">
              <w:t>Item</w:t>
            </w:r>
          </w:p>
        </w:tc>
        <w:tc>
          <w:tcPr>
            <w:tcW w:w="2835" w:type="dxa"/>
          </w:tcPr>
          <w:p w14:paraId="763CE173" w14:textId="73BAC2BA" w:rsidR="00104667"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2A0D4988" w14:textId="38CE2B9E" w:rsidR="00104667" w:rsidRPr="00CA2627" w:rsidRDefault="00104667"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AE07D5" w:rsidRPr="00CA2627">
              <w:t>l</w:t>
            </w:r>
            <w:r w:rsidRPr="00CA2627">
              <w:t>ocation</w:t>
            </w:r>
          </w:p>
        </w:tc>
      </w:tr>
      <w:tr w:rsidR="00905A25" w:rsidRPr="00CA2627" w14:paraId="4A5D77E5" w14:textId="5ACAAEC9"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8E546D0" w14:textId="288CC35E" w:rsidR="00905A25" w:rsidRPr="00CA2627" w:rsidRDefault="00306283" w:rsidP="00924ED2">
            <w:pPr>
              <w:pStyle w:val="TableParagraph"/>
            </w:pPr>
            <w:r>
              <w:t>B</w:t>
            </w:r>
            <w:r w:rsidRPr="00CA2627">
              <w:t xml:space="preserve">attery-operated </w:t>
            </w:r>
            <w:r>
              <w:t xml:space="preserve">radio with </w:t>
            </w:r>
            <w:r w:rsidRPr="00CA2627">
              <w:t xml:space="preserve">extra batteries </w:t>
            </w:r>
          </w:p>
        </w:tc>
        <w:tc>
          <w:tcPr>
            <w:tcW w:w="2835" w:type="dxa"/>
          </w:tcPr>
          <w:p w14:paraId="0D4D9099" w14:textId="77777777" w:rsidR="00905A25"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Electronics</w:t>
            </w:r>
            <w:r w:rsidR="008302BC">
              <w:t xml:space="preserve"> stores</w:t>
            </w:r>
          </w:p>
          <w:p w14:paraId="67412CB8" w14:textId="73B10164" w:rsidR="00306283" w:rsidRPr="00CA2627" w:rsidRDefault="00306283"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tc>
        <w:tc>
          <w:tcPr>
            <w:tcW w:w="2325" w:type="dxa"/>
          </w:tcPr>
          <w:p w14:paraId="2CA040B1" w14:textId="77777777" w:rsidR="00905A25" w:rsidRPr="00CA2627" w:rsidRDefault="00905A25"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905A25" w:rsidRPr="00CA2627" w14:paraId="445FD0B1" w14:textId="1ADEA0D1"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6DBE915" w14:textId="3B2FC44A" w:rsidR="00905A25" w:rsidRPr="00CA2627" w:rsidRDefault="00306283" w:rsidP="00924ED2">
            <w:pPr>
              <w:pStyle w:val="TableParagraph"/>
            </w:pPr>
            <w:r w:rsidRPr="00CA2627">
              <w:t>Cellular phones</w:t>
            </w:r>
          </w:p>
        </w:tc>
        <w:tc>
          <w:tcPr>
            <w:tcW w:w="2835" w:type="dxa"/>
          </w:tcPr>
          <w:p w14:paraId="4DBF7106" w14:textId="6C7FC5A3" w:rsidR="00905A25" w:rsidRPr="00CA2627" w:rsidRDefault="00905A2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Electronics </w:t>
            </w:r>
            <w:r w:rsidR="008302BC">
              <w:t>stores</w:t>
            </w:r>
          </w:p>
        </w:tc>
        <w:tc>
          <w:tcPr>
            <w:tcW w:w="2325" w:type="dxa"/>
          </w:tcPr>
          <w:p w14:paraId="69CC3595" w14:textId="77777777" w:rsidR="00905A25" w:rsidRPr="00CA2627" w:rsidRDefault="00905A25"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10F62195" w14:textId="5A309627" w:rsidTr="001F2BF9">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4820" w:type="dxa"/>
          </w:tcPr>
          <w:p w14:paraId="6E10F3BD" w14:textId="0347F0E5" w:rsidR="000731A0" w:rsidRPr="00CA2627" w:rsidRDefault="000731A0" w:rsidP="00924ED2">
            <w:pPr>
              <w:pStyle w:val="TableParagraph"/>
            </w:pPr>
            <w:r w:rsidRPr="00CA2627">
              <w:t>[Insert another item]</w:t>
            </w:r>
          </w:p>
        </w:tc>
        <w:tc>
          <w:tcPr>
            <w:tcW w:w="2835" w:type="dxa"/>
          </w:tcPr>
          <w:p w14:paraId="71778354" w14:textId="77777777" w:rsidR="000731A0" w:rsidRPr="00CA2627"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14FD4E22" w14:textId="77777777" w:rsidR="000731A0" w:rsidRPr="00CA2627" w:rsidRDefault="000731A0"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710917E6" w14:textId="568509BB" w:rsidR="002D69C8" w:rsidRPr="007849D9" w:rsidRDefault="002D69C8" w:rsidP="007849D9">
      <w:pPr>
        <w:pStyle w:val="Titre4"/>
      </w:pPr>
      <w:bookmarkStart w:id="400" w:name="_Toc205895981"/>
      <w:bookmarkStart w:id="401" w:name="_Toc205896457"/>
      <w:bookmarkStart w:id="402" w:name="_Toc227059622"/>
      <w:r w:rsidRPr="007849D9">
        <w:t>Security and access control</w:t>
      </w:r>
      <w:bookmarkEnd w:id="400"/>
      <w:bookmarkEnd w:id="401"/>
      <w:bookmarkEnd w:id="402"/>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104667" w:rsidRPr="00CA2627" w14:paraId="1EDFA91A" w14:textId="1857BDF4" w:rsidTr="00924ED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tcPr>
          <w:p w14:paraId="2557893D" w14:textId="77777777" w:rsidR="00104667" w:rsidRPr="00CA2627" w:rsidRDefault="00104667" w:rsidP="00924ED2">
            <w:pPr>
              <w:pStyle w:val="TableHeading"/>
            </w:pPr>
            <w:r w:rsidRPr="00CA2627">
              <w:t>Item</w:t>
            </w:r>
          </w:p>
        </w:tc>
        <w:tc>
          <w:tcPr>
            <w:tcW w:w="2835" w:type="dxa"/>
          </w:tcPr>
          <w:p w14:paraId="5BD1E8DF" w14:textId="0810A610" w:rsidR="00104667"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791EE971" w14:textId="48C73B0A" w:rsidR="00104667" w:rsidRPr="00CA2627" w:rsidRDefault="00104667"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AE07D5" w:rsidRPr="00CA2627">
              <w:t>l</w:t>
            </w:r>
            <w:r w:rsidRPr="00CA2627">
              <w:t>ocation</w:t>
            </w:r>
          </w:p>
        </w:tc>
      </w:tr>
      <w:tr w:rsidR="00905A25" w:rsidRPr="00CA2627" w14:paraId="247261FA" w14:textId="1328D320"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7CA7FAC" w14:textId="77777777" w:rsidR="00905A25" w:rsidRPr="00CA2627" w:rsidRDefault="00905A25" w:rsidP="00924ED2">
            <w:pPr>
              <w:pStyle w:val="TableParagraph"/>
            </w:pPr>
            <w:r w:rsidRPr="00CA2627">
              <w:t>Caution tape</w:t>
            </w:r>
          </w:p>
        </w:tc>
        <w:tc>
          <w:tcPr>
            <w:tcW w:w="2835" w:type="dxa"/>
          </w:tcPr>
          <w:p w14:paraId="1F091568" w14:textId="42726009" w:rsidR="00905A25" w:rsidRPr="00CA2627"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Building </w:t>
            </w:r>
            <w:r w:rsidR="008302BC">
              <w:t xml:space="preserve">materials </w:t>
            </w:r>
            <w:r w:rsidRPr="00CA2627">
              <w:t>supplie</w:t>
            </w:r>
            <w:r w:rsidR="008302BC">
              <w:t>r</w:t>
            </w:r>
            <w:r w:rsidRPr="00CA2627">
              <w:t>s</w:t>
            </w:r>
          </w:p>
          <w:p w14:paraId="696D62C0" w14:textId="5DF37EBA" w:rsidR="00905A25" w:rsidRPr="00CA2627"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tc>
        <w:tc>
          <w:tcPr>
            <w:tcW w:w="2325" w:type="dxa"/>
          </w:tcPr>
          <w:p w14:paraId="20382701" w14:textId="77777777" w:rsidR="00905A25" w:rsidRPr="00CA2627" w:rsidRDefault="00905A25"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905A25" w:rsidRPr="00CA2627" w14:paraId="7EF2DE4D" w14:textId="0E096E9F"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DCEE1C4" w14:textId="77777777" w:rsidR="00905A25" w:rsidRPr="00CA2627" w:rsidRDefault="00905A25" w:rsidP="00924ED2">
            <w:pPr>
              <w:pStyle w:val="TableParagraph"/>
            </w:pPr>
            <w:r w:rsidRPr="00CA2627">
              <w:lastRenderedPageBreak/>
              <w:t>Door wedges</w:t>
            </w:r>
          </w:p>
        </w:tc>
        <w:tc>
          <w:tcPr>
            <w:tcW w:w="2835" w:type="dxa"/>
          </w:tcPr>
          <w:p w14:paraId="6F83D6E3" w14:textId="77777777" w:rsidR="00905A25" w:rsidRPr="00CA2627" w:rsidRDefault="00905A2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Hardware stores</w:t>
            </w:r>
          </w:p>
          <w:p w14:paraId="2FD7A572" w14:textId="0FF280F9" w:rsidR="00905A25" w:rsidRPr="00CA2627" w:rsidRDefault="00905A2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Industrial </w:t>
            </w:r>
            <w:r w:rsidR="00AE0597">
              <w:t>supplies distributors</w:t>
            </w:r>
          </w:p>
        </w:tc>
        <w:tc>
          <w:tcPr>
            <w:tcW w:w="2325" w:type="dxa"/>
          </w:tcPr>
          <w:p w14:paraId="1AE5705A" w14:textId="77777777" w:rsidR="00905A25" w:rsidRPr="00CA2627" w:rsidRDefault="00905A25"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51B09149"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1D55EDF" w14:textId="481AE9B2" w:rsidR="000731A0" w:rsidRPr="00CA2627" w:rsidRDefault="000731A0" w:rsidP="00924ED2">
            <w:pPr>
              <w:pStyle w:val="TableParagraph"/>
            </w:pPr>
            <w:r w:rsidRPr="00CA2627">
              <w:t>[Insert another item]</w:t>
            </w:r>
          </w:p>
        </w:tc>
        <w:tc>
          <w:tcPr>
            <w:tcW w:w="2835" w:type="dxa"/>
          </w:tcPr>
          <w:p w14:paraId="71A54190" w14:textId="77777777" w:rsidR="000731A0" w:rsidRPr="00CA2627"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6BD12620" w14:textId="77777777" w:rsidR="000731A0" w:rsidRPr="00CA2627" w:rsidRDefault="000731A0"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152A314F" w14:textId="1E5EE045" w:rsidR="002D69C8" w:rsidRPr="007849D9" w:rsidRDefault="002D69C8" w:rsidP="007849D9">
      <w:pPr>
        <w:pStyle w:val="Titre4"/>
      </w:pPr>
      <w:bookmarkStart w:id="403" w:name="_Toc205895982"/>
      <w:bookmarkStart w:id="404" w:name="_Toc205896458"/>
      <w:bookmarkStart w:id="405" w:name="_Toc227059623"/>
      <w:r w:rsidRPr="007849D9">
        <w:t>Workspace</w:t>
      </w:r>
      <w:bookmarkEnd w:id="403"/>
      <w:bookmarkEnd w:id="404"/>
      <w:bookmarkEnd w:id="405"/>
    </w:p>
    <w:tbl>
      <w:tblPr>
        <w:tblStyle w:val="CCIweb"/>
        <w:tblW w:w="9974" w:type="dxa"/>
        <w:tblInd w:w="45" w:type="dxa"/>
        <w:tblLayout w:type="fixed"/>
        <w:tblCellMar>
          <w:top w:w="68" w:type="dxa"/>
          <w:bottom w:w="68" w:type="dxa"/>
        </w:tblCellMar>
        <w:tblLook w:val="04A0" w:firstRow="1" w:lastRow="0" w:firstColumn="1" w:lastColumn="0" w:noHBand="0" w:noVBand="1"/>
      </w:tblPr>
      <w:tblGrid>
        <w:gridCol w:w="4817"/>
        <w:gridCol w:w="2833"/>
        <w:gridCol w:w="2324"/>
      </w:tblGrid>
      <w:tr w:rsidR="00104667" w:rsidRPr="00CA2627" w14:paraId="35693A94" w14:textId="7C2AAFAB"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BF13F9A" w14:textId="77777777" w:rsidR="00104667" w:rsidRPr="00CA2627" w:rsidRDefault="00104667" w:rsidP="00924ED2">
            <w:pPr>
              <w:pStyle w:val="TableHeading"/>
            </w:pPr>
            <w:r w:rsidRPr="00CA2627">
              <w:t>Item</w:t>
            </w:r>
          </w:p>
        </w:tc>
        <w:tc>
          <w:tcPr>
            <w:tcW w:w="2835" w:type="dxa"/>
          </w:tcPr>
          <w:p w14:paraId="53B0819D" w14:textId="246F1023" w:rsidR="00104667"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0CA22C95" w14:textId="4EB5F094" w:rsidR="00104667" w:rsidRPr="00CA2627" w:rsidRDefault="00104667"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AE07D5" w:rsidRPr="00CA2627">
              <w:t>l</w:t>
            </w:r>
            <w:r w:rsidRPr="00CA2627">
              <w:t>ocation</w:t>
            </w:r>
          </w:p>
        </w:tc>
      </w:tr>
      <w:tr w:rsidR="00905A25" w:rsidRPr="00CA2627" w14:paraId="479E03EE" w14:textId="7D26F549"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0A4F1BD" w14:textId="77777777" w:rsidR="00905A25" w:rsidRPr="00CA2627" w:rsidRDefault="00905A25" w:rsidP="00924ED2">
            <w:pPr>
              <w:pStyle w:val="TableParagraph"/>
            </w:pPr>
            <w:r w:rsidRPr="00CA2627">
              <w:t>Folding tables</w:t>
            </w:r>
          </w:p>
        </w:tc>
        <w:tc>
          <w:tcPr>
            <w:tcW w:w="2835" w:type="dxa"/>
          </w:tcPr>
          <w:p w14:paraId="25C9D674" w14:textId="77777777" w:rsidR="00905A25" w:rsidRPr="00CA2627"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p w14:paraId="4B34E766" w14:textId="4B58462D" w:rsidR="00905A25" w:rsidRPr="00CA2627"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Industrial </w:t>
            </w:r>
            <w:r w:rsidR="00AE0597">
              <w:t>supplies distributors</w:t>
            </w:r>
          </w:p>
        </w:tc>
        <w:tc>
          <w:tcPr>
            <w:tcW w:w="2325" w:type="dxa"/>
          </w:tcPr>
          <w:p w14:paraId="5A9CF6BE" w14:textId="77777777" w:rsidR="00905A25" w:rsidRPr="00CA2627" w:rsidRDefault="00905A25"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F005F4" w:rsidRPr="00CA2627" w14:paraId="1BE3F8C5"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D7E3F32" w14:textId="1DE31E75" w:rsidR="00F005F4" w:rsidRPr="00CA2627" w:rsidRDefault="00F005F4" w:rsidP="00924ED2">
            <w:pPr>
              <w:pStyle w:val="TableParagraph"/>
            </w:pPr>
            <w:r w:rsidRPr="00CA2627">
              <w:t>Plastic tarps</w:t>
            </w:r>
          </w:p>
        </w:tc>
        <w:tc>
          <w:tcPr>
            <w:tcW w:w="2835" w:type="dxa"/>
          </w:tcPr>
          <w:p w14:paraId="31A265AF" w14:textId="67B78051" w:rsidR="00F005F4" w:rsidRPr="00CA2627"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Building </w:t>
            </w:r>
            <w:r w:rsidR="008302BC">
              <w:t xml:space="preserve">materials </w:t>
            </w:r>
            <w:r w:rsidRPr="00CA2627">
              <w:t>supplie</w:t>
            </w:r>
            <w:r w:rsidR="008302BC">
              <w:t>r</w:t>
            </w:r>
            <w:r w:rsidRPr="00CA2627">
              <w:t>s</w:t>
            </w:r>
          </w:p>
          <w:p w14:paraId="1F4B5C6C" w14:textId="3E23B128" w:rsidR="00F005F4" w:rsidRPr="00CA2627"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Hardware stores</w:t>
            </w:r>
          </w:p>
        </w:tc>
        <w:tc>
          <w:tcPr>
            <w:tcW w:w="2325" w:type="dxa"/>
          </w:tcPr>
          <w:p w14:paraId="29256D6F" w14:textId="77777777" w:rsidR="00F005F4" w:rsidRPr="00CA2627" w:rsidRDefault="00F005F4"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905A25" w:rsidRPr="00CA2627" w14:paraId="4FABF3CB" w14:textId="6EF98A00"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16FCCA2" w14:textId="77777777" w:rsidR="00905A25" w:rsidRPr="00CA2627" w:rsidRDefault="00905A25" w:rsidP="00924ED2">
            <w:pPr>
              <w:pStyle w:val="TableParagraph"/>
            </w:pPr>
            <w:r w:rsidRPr="00CA2627">
              <w:t>Shipping container</w:t>
            </w:r>
          </w:p>
        </w:tc>
        <w:tc>
          <w:tcPr>
            <w:tcW w:w="2835" w:type="dxa"/>
          </w:tcPr>
          <w:p w14:paraId="54EAD2F5" w14:textId="2A6353B1" w:rsidR="00905A25" w:rsidRPr="00CA2627" w:rsidRDefault="00905A2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Storage</w:t>
            </w:r>
            <w:r w:rsidR="00FB3118" w:rsidRPr="00CA2627">
              <w:t xml:space="preserve"> or </w:t>
            </w:r>
            <w:r w:rsidRPr="00CA2627">
              <w:t>moving companies</w:t>
            </w:r>
          </w:p>
        </w:tc>
        <w:tc>
          <w:tcPr>
            <w:tcW w:w="2325" w:type="dxa"/>
          </w:tcPr>
          <w:p w14:paraId="7630128A" w14:textId="77777777" w:rsidR="00905A25" w:rsidRPr="00CA2627" w:rsidRDefault="00905A25"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0731A0" w:rsidRPr="00CA2627" w14:paraId="01A0DADA" w14:textId="2D4431BE"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514960F" w14:textId="39F771F1" w:rsidR="000731A0" w:rsidRPr="00CA2627" w:rsidRDefault="000731A0" w:rsidP="00924ED2">
            <w:pPr>
              <w:pStyle w:val="TableParagraph"/>
            </w:pPr>
            <w:r w:rsidRPr="00CA2627">
              <w:t>[Insert another item]</w:t>
            </w:r>
          </w:p>
        </w:tc>
        <w:tc>
          <w:tcPr>
            <w:tcW w:w="2835" w:type="dxa"/>
          </w:tcPr>
          <w:p w14:paraId="180136D2" w14:textId="7901D696" w:rsidR="000731A0" w:rsidRPr="00CA2627" w:rsidRDefault="000731A0" w:rsidP="001F2BF9">
            <w:pPr>
              <w:pStyle w:val="TableParagraphafter2pt0"/>
              <w:cnfStyle w:val="000000010000" w:firstRow="0" w:lastRow="0" w:firstColumn="0" w:lastColumn="0" w:oddVBand="0" w:evenVBand="0" w:oddHBand="0" w:evenHBand="1" w:firstRowFirstColumn="0" w:firstRowLastColumn="0" w:lastRowFirstColumn="0" w:lastRowLastColumn="0"/>
            </w:pPr>
          </w:p>
        </w:tc>
        <w:tc>
          <w:tcPr>
            <w:tcW w:w="2325" w:type="dxa"/>
          </w:tcPr>
          <w:p w14:paraId="2C35185F" w14:textId="77777777" w:rsidR="000731A0" w:rsidRPr="00CA2627" w:rsidRDefault="000731A0" w:rsidP="00924ED2">
            <w:pPr>
              <w:pStyle w:val="TableParagraph"/>
              <w:cnfStyle w:val="000000010000" w:firstRow="0" w:lastRow="0" w:firstColumn="0" w:lastColumn="0" w:oddVBand="0" w:evenVBand="0" w:oddHBand="0" w:evenHBand="1" w:firstRowFirstColumn="0" w:firstRowLastColumn="0" w:lastRowFirstColumn="0" w:lastRowLastColumn="0"/>
            </w:pPr>
          </w:p>
        </w:tc>
      </w:tr>
    </w:tbl>
    <w:p w14:paraId="73D470FC" w14:textId="32F84069" w:rsidR="00104667" w:rsidRPr="007849D9" w:rsidRDefault="00104667" w:rsidP="007849D9">
      <w:pPr>
        <w:pStyle w:val="Titre3"/>
      </w:pPr>
      <w:bookmarkStart w:id="406" w:name="_Toc190327661"/>
      <w:bookmarkStart w:id="407" w:name="_Toc196983450"/>
      <w:bookmarkStart w:id="408" w:name="_Toc205895983"/>
      <w:bookmarkStart w:id="409" w:name="_Toc205896459"/>
      <w:bookmarkStart w:id="410" w:name="_Toc227059624"/>
      <w:bookmarkEnd w:id="391"/>
      <w:r w:rsidRPr="007849D9">
        <w:t>Protecti</w:t>
      </w:r>
      <w:r w:rsidR="00F005F4" w:rsidRPr="007849D9">
        <w:t xml:space="preserve">on </w:t>
      </w:r>
      <w:r w:rsidRPr="007849D9">
        <w:t>and resto</w:t>
      </w:r>
      <w:r w:rsidR="00F005F4" w:rsidRPr="007849D9">
        <w:t>ration of</w:t>
      </w:r>
      <w:r w:rsidRPr="007849D9">
        <w:t xml:space="preserve"> the building</w:t>
      </w:r>
      <w:bookmarkEnd w:id="406"/>
      <w:bookmarkEnd w:id="407"/>
      <w:bookmarkEnd w:id="408"/>
      <w:bookmarkEnd w:id="409"/>
      <w:bookmarkEnd w:id="410"/>
    </w:p>
    <w:p w14:paraId="62785597" w14:textId="56441937" w:rsidR="002D69C8" w:rsidRPr="007849D9" w:rsidRDefault="002D69C8" w:rsidP="007849D9">
      <w:pPr>
        <w:pStyle w:val="Titre4"/>
      </w:pPr>
      <w:bookmarkStart w:id="411" w:name="_Toc205895984"/>
      <w:bookmarkStart w:id="412" w:name="_Toc205896460"/>
      <w:bookmarkStart w:id="413" w:name="_Toc227059625"/>
      <w:r w:rsidRPr="007849D9">
        <w:t>Climate control and monitoring</w:t>
      </w:r>
      <w:bookmarkEnd w:id="411"/>
      <w:bookmarkEnd w:id="412"/>
      <w:bookmarkEnd w:id="413"/>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1FDA5A58" w14:textId="77777777"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125D79" w14:textId="77777777" w:rsidR="000D43B1" w:rsidRPr="00CA2627" w:rsidRDefault="000D43B1" w:rsidP="00924ED2">
            <w:pPr>
              <w:pStyle w:val="TableHeading"/>
            </w:pPr>
            <w:r w:rsidRPr="00CA2627">
              <w:t>Item</w:t>
            </w:r>
          </w:p>
        </w:tc>
        <w:tc>
          <w:tcPr>
            <w:tcW w:w="2835" w:type="dxa"/>
          </w:tcPr>
          <w:p w14:paraId="38E71CA0" w14:textId="28B8EA3D" w:rsidR="000D43B1"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1541FED8" w14:textId="5B2FED1D" w:rsidR="000D43B1" w:rsidRPr="00CA2627" w:rsidRDefault="000D43B1"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AE07D5" w:rsidRPr="00CA2627">
              <w:t>l</w:t>
            </w:r>
            <w:r w:rsidRPr="00CA2627">
              <w:t>ocation</w:t>
            </w:r>
          </w:p>
        </w:tc>
      </w:tr>
      <w:tr w:rsidR="00F005F4" w:rsidRPr="00CA2627" w14:paraId="7A473B31"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50D060B" w14:textId="620A9D73" w:rsidR="00F005F4" w:rsidRPr="00924ED2" w:rsidRDefault="00F005F4" w:rsidP="00924ED2">
            <w:pPr>
              <w:pStyle w:val="TableParagraph"/>
            </w:pPr>
            <w:r w:rsidRPr="00924ED2">
              <w:t>Air movers</w:t>
            </w:r>
          </w:p>
        </w:tc>
        <w:tc>
          <w:tcPr>
            <w:tcW w:w="2835" w:type="dxa"/>
          </w:tcPr>
          <w:p w14:paraId="5FAD9029" w14:textId="0846A525"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Disaster remediation</w:t>
            </w:r>
            <w:r w:rsidR="008302BC" w:rsidRPr="00924ED2">
              <w:t xml:space="preserve"> companies</w:t>
            </w:r>
          </w:p>
        </w:tc>
        <w:tc>
          <w:tcPr>
            <w:tcW w:w="2325" w:type="dxa"/>
          </w:tcPr>
          <w:p w14:paraId="20806FA1" w14:textId="77777777" w:rsidR="00F005F4" w:rsidRPr="00924ED2" w:rsidRDefault="00F005F4"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289171F6"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5D3956A" w14:textId="6ECDBE0F" w:rsidR="00AB238D" w:rsidRPr="00924ED2" w:rsidRDefault="00AB238D" w:rsidP="00924ED2">
            <w:pPr>
              <w:pStyle w:val="TableParagraph"/>
            </w:pPr>
            <w:r w:rsidRPr="00924ED2">
              <w:t xml:space="preserve">Data-loggers </w:t>
            </w:r>
          </w:p>
        </w:tc>
        <w:tc>
          <w:tcPr>
            <w:tcW w:w="2835" w:type="dxa"/>
          </w:tcPr>
          <w:p w14:paraId="6C39B4C1" w14:textId="77777777" w:rsidR="00AB238D" w:rsidRPr="00924ED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Archival materials suppliers</w:t>
            </w:r>
          </w:p>
          <w:p w14:paraId="1117E61E" w14:textId="7CD83D0E" w:rsidR="00AB238D" w:rsidRPr="00924ED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Lab or medical equipment suppliers</w:t>
            </w:r>
          </w:p>
        </w:tc>
        <w:tc>
          <w:tcPr>
            <w:tcW w:w="2325" w:type="dxa"/>
          </w:tcPr>
          <w:p w14:paraId="5CE3C1DF" w14:textId="77777777" w:rsidR="00AB238D" w:rsidRPr="00924ED2" w:rsidRDefault="00AB238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AB686D" w:rsidRPr="00CA2627" w14:paraId="0AA3B49D"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9DEB0CD" w14:textId="03C67729" w:rsidR="00AB686D" w:rsidRPr="00924ED2" w:rsidRDefault="009D3B4A" w:rsidP="00924ED2">
            <w:pPr>
              <w:pStyle w:val="TableParagraph"/>
            </w:pPr>
            <w:r w:rsidRPr="00924ED2">
              <w:t>Portable d</w:t>
            </w:r>
            <w:r w:rsidR="00AB686D" w:rsidRPr="00924ED2">
              <w:t xml:space="preserve">ehumidifiers </w:t>
            </w:r>
            <w:r w:rsidR="002C468F" w:rsidRPr="00924ED2">
              <w:t>and</w:t>
            </w:r>
            <w:r w:rsidR="00AB686D" w:rsidRPr="00924ED2">
              <w:t xml:space="preserve"> humidifiers</w:t>
            </w:r>
          </w:p>
        </w:tc>
        <w:tc>
          <w:tcPr>
            <w:tcW w:w="2835" w:type="dxa"/>
          </w:tcPr>
          <w:p w14:paraId="449632D6" w14:textId="185B82A1" w:rsidR="00AB686D" w:rsidRPr="00924ED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Disaster remediation</w:t>
            </w:r>
            <w:r w:rsidR="008302BC" w:rsidRPr="00924ED2">
              <w:t xml:space="preserve"> companies</w:t>
            </w:r>
          </w:p>
          <w:p w14:paraId="5B5AF20C" w14:textId="51290C4A" w:rsidR="00AB686D" w:rsidRPr="00924ED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Hardware stores</w:t>
            </w:r>
          </w:p>
        </w:tc>
        <w:tc>
          <w:tcPr>
            <w:tcW w:w="2325" w:type="dxa"/>
          </w:tcPr>
          <w:p w14:paraId="4B049A63" w14:textId="65456074" w:rsidR="00AB686D" w:rsidRPr="00924ED2" w:rsidRDefault="00AB686D"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CA2627" w14:paraId="4B8F64D5"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52CA63C" w14:textId="041C24E4" w:rsidR="00AB686D" w:rsidRPr="00924ED2" w:rsidRDefault="009D3B4A" w:rsidP="00924ED2">
            <w:pPr>
              <w:pStyle w:val="TableParagraph"/>
            </w:pPr>
            <w:r w:rsidRPr="00924ED2">
              <w:t>Portable f</w:t>
            </w:r>
            <w:r w:rsidR="00AB686D" w:rsidRPr="00924ED2">
              <w:t>ans (table, floor)</w:t>
            </w:r>
          </w:p>
        </w:tc>
        <w:tc>
          <w:tcPr>
            <w:tcW w:w="2835" w:type="dxa"/>
          </w:tcPr>
          <w:p w14:paraId="36E26771" w14:textId="5D5A8519" w:rsidR="00AB686D" w:rsidRPr="00924ED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p w14:paraId="4FFF76DF" w14:textId="212D9DEF" w:rsidR="00AB686D" w:rsidRPr="00924ED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Hardware stores</w:t>
            </w:r>
          </w:p>
        </w:tc>
        <w:tc>
          <w:tcPr>
            <w:tcW w:w="2325" w:type="dxa"/>
          </w:tcPr>
          <w:p w14:paraId="16801AC3" w14:textId="52E57D31" w:rsidR="00AB686D" w:rsidRPr="00924ED2" w:rsidRDefault="00AB686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37772A3F"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C297DC6" w14:textId="1094BE33" w:rsidR="000731A0" w:rsidRPr="00924ED2" w:rsidRDefault="000731A0" w:rsidP="00924ED2">
            <w:pPr>
              <w:pStyle w:val="TableParagraph"/>
            </w:pPr>
            <w:r w:rsidRPr="00924ED2">
              <w:t>[Insert another item]</w:t>
            </w:r>
          </w:p>
        </w:tc>
        <w:tc>
          <w:tcPr>
            <w:tcW w:w="2835" w:type="dxa"/>
          </w:tcPr>
          <w:p w14:paraId="1F24B49E" w14:textId="2BC200FD" w:rsidR="000731A0" w:rsidRPr="00924ED2"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5E31CC4A" w14:textId="3580DD99" w:rsidR="000731A0" w:rsidRPr="00924ED2" w:rsidRDefault="000731A0"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514DDD7A" w14:textId="448C9779" w:rsidR="002D69C8" w:rsidRPr="007849D9" w:rsidRDefault="002D69C8" w:rsidP="007849D9">
      <w:pPr>
        <w:pStyle w:val="Titre4"/>
      </w:pPr>
      <w:bookmarkStart w:id="414" w:name="_Toc205895985"/>
      <w:bookmarkStart w:id="415" w:name="_Toc205896461"/>
      <w:bookmarkStart w:id="416" w:name="_Toc227059626"/>
      <w:r w:rsidRPr="007849D9">
        <w:lastRenderedPageBreak/>
        <w:t>Hazard protection</w:t>
      </w:r>
      <w:bookmarkEnd w:id="414"/>
      <w:bookmarkEnd w:id="415"/>
      <w:bookmarkEnd w:id="416"/>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0557C7D7" w14:textId="77777777"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467DD15" w14:textId="77777777" w:rsidR="000D43B1" w:rsidRPr="00CA2627" w:rsidRDefault="000D43B1" w:rsidP="00924ED2">
            <w:pPr>
              <w:pStyle w:val="TableHeading"/>
            </w:pPr>
            <w:r w:rsidRPr="00CA2627">
              <w:t>Item</w:t>
            </w:r>
          </w:p>
        </w:tc>
        <w:tc>
          <w:tcPr>
            <w:tcW w:w="2835" w:type="dxa"/>
          </w:tcPr>
          <w:p w14:paraId="4F9968FC" w14:textId="47DE269F" w:rsidR="000D43B1"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5C996F82" w14:textId="20F7B1C3" w:rsidR="000D43B1" w:rsidRPr="00CA2627" w:rsidRDefault="000D43B1"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AB686D" w:rsidRPr="00CA2627" w14:paraId="21238366"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D0A70DD" w14:textId="46C003B0" w:rsidR="00AB686D" w:rsidRPr="00CA2627" w:rsidRDefault="00AB686D" w:rsidP="00924ED2">
            <w:pPr>
              <w:pStyle w:val="TableParagraph"/>
            </w:pPr>
            <w:r w:rsidRPr="00CA2627">
              <w:t>Absorbent pads, pillows, socks</w:t>
            </w:r>
          </w:p>
        </w:tc>
        <w:tc>
          <w:tcPr>
            <w:tcW w:w="2835" w:type="dxa"/>
          </w:tcPr>
          <w:p w14:paraId="7B5025E6" w14:textId="759E239B" w:rsidR="00AB686D" w:rsidRPr="00CA2627"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Disaster remediation</w:t>
            </w:r>
            <w:r w:rsidR="008302BC">
              <w:t xml:space="preserve"> companies</w:t>
            </w:r>
          </w:p>
          <w:p w14:paraId="3498A1E8" w14:textId="3C7F6D80" w:rsidR="00AB686D" w:rsidRPr="00CA2627"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Industrial </w:t>
            </w:r>
            <w:r w:rsidR="00AE0597">
              <w:t>supplies distributors</w:t>
            </w:r>
          </w:p>
        </w:tc>
        <w:tc>
          <w:tcPr>
            <w:tcW w:w="2325" w:type="dxa"/>
          </w:tcPr>
          <w:p w14:paraId="24DBD913" w14:textId="2451EB80" w:rsidR="00AB686D" w:rsidRPr="00CA2627" w:rsidRDefault="00AB686D"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CA2627" w14:paraId="66F1F347"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F71FC0E" w14:textId="77777777" w:rsidR="00AB686D" w:rsidRPr="00CA2627" w:rsidRDefault="00AB686D" w:rsidP="00924ED2">
            <w:pPr>
              <w:pStyle w:val="TableParagraph"/>
            </w:pPr>
            <w:r w:rsidRPr="00CA2627">
              <w:t>Polyethylene sheeting</w:t>
            </w:r>
          </w:p>
        </w:tc>
        <w:tc>
          <w:tcPr>
            <w:tcW w:w="2835" w:type="dxa"/>
          </w:tcPr>
          <w:p w14:paraId="0B7CD9BD" w14:textId="073F4E44" w:rsidR="00AB686D" w:rsidRPr="00CA2627"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Building </w:t>
            </w:r>
            <w:r w:rsidR="008302BC">
              <w:t xml:space="preserve">materials </w:t>
            </w:r>
            <w:r w:rsidRPr="00CA2627">
              <w:t>supplie</w:t>
            </w:r>
            <w:r w:rsidR="008302BC">
              <w:t>r</w:t>
            </w:r>
            <w:r w:rsidRPr="00CA2627">
              <w:t>s</w:t>
            </w:r>
          </w:p>
          <w:p w14:paraId="62DF7AE1" w14:textId="4FB9D358" w:rsidR="00AB686D" w:rsidRPr="00CA2627"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Hardware stores</w:t>
            </w:r>
          </w:p>
        </w:tc>
        <w:tc>
          <w:tcPr>
            <w:tcW w:w="2325" w:type="dxa"/>
          </w:tcPr>
          <w:p w14:paraId="08FCD7DD" w14:textId="071FAFED" w:rsidR="00AB686D" w:rsidRPr="00CA2627" w:rsidRDefault="00AB686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032DE4BB"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3FE6578" w14:textId="47DA0AE0" w:rsidR="000731A0" w:rsidRPr="00CA2627" w:rsidRDefault="000731A0" w:rsidP="00924ED2">
            <w:pPr>
              <w:pStyle w:val="TableParagraph"/>
            </w:pPr>
            <w:r w:rsidRPr="00CA2627">
              <w:t>[Insert another item]</w:t>
            </w:r>
          </w:p>
        </w:tc>
        <w:tc>
          <w:tcPr>
            <w:tcW w:w="2835" w:type="dxa"/>
          </w:tcPr>
          <w:p w14:paraId="4187750D" w14:textId="2D192728" w:rsidR="000731A0" w:rsidRPr="00CA2627"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5F7E1664" w14:textId="1AE90F58" w:rsidR="000731A0" w:rsidRPr="00CA2627" w:rsidRDefault="000731A0"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3491D2B6" w14:textId="74FD2B27" w:rsidR="002D69C8" w:rsidRPr="007849D9" w:rsidRDefault="002D69C8" w:rsidP="007849D9">
      <w:pPr>
        <w:pStyle w:val="Titre4"/>
      </w:pPr>
      <w:bookmarkStart w:id="417" w:name="_Toc205895986"/>
      <w:bookmarkStart w:id="418" w:name="_Toc205896462"/>
      <w:bookmarkStart w:id="419" w:name="_Toc227059627"/>
      <w:r w:rsidRPr="007849D9">
        <w:t>Remediation</w:t>
      </w:r>
      <w:bookmarkEnd w:id="417"/>
      <w:bookmarkEnd w:id="418"/>
      <w:bookmarkEnd w:id="419"/>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1C2C3D1F" w14:textId="77777777" w:rsidTr="00924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264C40" w14:textId="77777777" w:rsidR="000D43B1" w:rsidRPr="00CA2627" w:rsidRDefault="000D43B1" w:rsidP="00924ED2">
            <w:pPr>
              <w:pStyle w:val="TableHeading"/>
            </w:pPr>
            <w:r w:rsidRPr="00CA2627">
              <w:t>Item</w:t>
            </w:r>
          </w:p>
        </w:tc>
        <w:tc>
          <w:tcPr>
            <w:tcW w:w="2835" w:type="dxa"/>
          </w:tcPr>
          <w:p w14:paraId="084837A7" w14:textId="34DD7AC1" w:rsidR="000D43B1" w:rsidRPr="00CA2627" w:rsidRDefault="00CA2627" w:rsidP="00924ED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6D9F87DE" w14:textId="04F2F070" w:rsidR="000D43B1" w:rsidRPr="00CA2627" w:rsidRDefault="000D43B1" w:rsidP="00924ED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AB686D" w:rsidRPr="00CA2627" w14:paraId="41D3A0C4"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CBE7242" w14:textId="4F5A4E01" w:rsidR="00AB686D" w:rsidRPr="00924ED2" w:rsidRDefault="00AB686D" w:rsidP="00924ED2">
            <w:pPr>
              <w:pStyle w:val="TableParagraph"/>
            </w:pPr>
            <w:r w:rsidRPr="00924ED2">
              <w:t>Brooms</w:t>
            </w:r>
            <w:r w:rsidR="002C468F" w:rsidRPr="00924ED2">
              <w:t xml:space="preserve">, </w:t>
            </w:r>
            <w:r w:rsidRPr="00924ED2">
              <w:t>mops</w:t>
            </w:r>
            <w:r w:rsidR="002C468F" w:rsidRPr="00924ED2">
              <w:t xml:space="preserve"> </w:t>
            </w:r>
            <w:r w:rsidR="00F40D4C" w:rsidRPr="00924ED2">
              <w:t xml:space="preserve">or </w:t>
            </w:r>
            <w:r w:rsidRPr="00924ED2">
              <w:t>squeegees</w:t>
            </w:r>
          </w:p>
        </w:tc>
        <w:tc>
          <w:tcPr>
            <w:tcW w:w="2835" w:type="dxa"/>
          </w:tcPr>
          <w:p w14:paraId="0132140A" w14:textId="4EE37A0A" w:rsidR="00AB686D" w:rsidRPr="00924ED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Hardware stores</w:t>
            </w:r>
          </w:p>
        </w:tc>
        <w:tc>
          <w:tcPr>
            <w:tcW w:w="2325" w:type="dxa"/>
          </w:tcPr>
          <w:p w14:paraId="5EECE9D6" w14:textId="53DA895E" w:rsidR="00AB686D" w:rsidRPr="00924ED2" w:rsidRDefault="00AB686D"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CA2627" w14:paraId="352CA85D"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A436B40" w14:textId="77777777" w:rsidR="00AB686D" w:rsidRPr="00924ED2" w:rsidRDefault="00AB686D" w:rsidP="00924ED2">
            <w:pPr>
              <w:pStyle w:val="TableParagraph"/>
            </w:pPr>
            <w:r w:rsidRPr="00924ED2">
              <w:t>Buckets</w:t>
            </w:r>
          </w:p>
        </w:tc>
        <w:tc>
          <w:tcPr>
            <w:tcW w:w="2835" w:type="dxa"/>
          </w:tcPr>
          <w:p w14:paraId="57762262" w14:textId="59E575DF" w:rsidR="00AB686D" w:rsidRPr="00924ED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Hardware stores</w:t>
            </w:r>
          </w:p>
        </w:tc>
        <w:tc>
          <w:tcPr>
            <w:tcW w:w="2325" w:type="dxa"/>
          </w:tcPr>
          <w:p w14:paraId="4B3B18A1" w14:textId="56B4B0A7" w:rsidR="00AB686D" w:rsidRPr="00924ED2" w:rsidRDefault="00AB686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F005F4" w:rsidRPr="00CA2627" w14:paraId="5E6B5DD3"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D4B5613" w14:textId="7D78387D" w:rsidR="00F005F4" w:rsidRPr="00924ED2" w:rsidRDefault="00F005F4" w:rsidP="00924ED2">
            <w:pPr>
              <w:pStyle w:val="TableParagraph"/>
            </w:pPr>
            <w:r w:rsidRPr="00924ED2">
              <w:t>Dumpster</w:t>
            </w:r>
          </w:p>
        </w:tc>
        <w:tc>
          <w:tcPr>
            <w:tcW w:w="2835" w:type="dxa"/>
          </w:tcPr>
          <w:p w14:paraId="0E31FE9B" w14:textId="6D0B5C14"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 xml:space="preserve">Specialty </w:t>
            </w:r>
            <w:r w:rsidR="00AD3776" w:rsidRPr="00924ED2">
              <w:t xml:space="preserve">product </w:t>
            </w:r>
            <w:r w:rsidRPr="00924ED2">
              <w:t>suppliers</w:t>
            </w:r>
          </w:p>
        </w:tc>
        <w:tc>
          <w:tcPr>
            <w:tcW w:w="2325" w:type="dxa"/>
          </w:tcPr>
          <w:p w14:paraId="2F0142C5" w14:textId="77777777" w:rsidR="00F005F4" w:rsidRPr="00924ED2" w:rsidRDefault="00F005F4"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F005F4" w:rsidRPr="00CA2627" w14:paraId="0DB5EFAC"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C9086B9" w14:textId="7CE7D39A" w:rsidR="00F005F4" w:rsidRPr="00924ED2" w:rsidRDefault="00F005F4" w:rsidP="00924ED2">
            <w:pPr>
              <w:pStyle w:val="TableParagraph"/>
            </w:pPr>
            <w:r w:rsidRPr="00924ED2">
              <w:t>Extension cords (grounded)</w:t>
            </w:r>
          </w:p>
        </w:tc>
        <w:tc>
          <w:tcPr>
            <w:tcW w:w="2835" w:type="dxa"/>
          </w:tcPr>
          <w:p w14:paraId="64ADC436" w14:textId="5139BC30" w:rsidR="00F005F4" w:rsidRPr="00924ED2"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p w14:paraId="3F8D3E0D" w14:textId="3506F0B1" w:rsidR="00F005F4" w:rsidRPr="00924ED2"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Office </w:t>
            </w:r>
            <w:r w:rsidR="008302BC" w:rsidRPr="00924ED2">
              <w:t>supply stores</w:t>
            </w:r>
          </w:p>
        </w:tc>
        <w:tc>
          <w:tcPr>
            <w:tcW w:w="2325" w:type="dxa"/>
          </w:tcPr>
          <w:p w14:paraId="28924035" w14:textId="77777777" w:rsidR="00F005F4" w:rsidRPr="00924ED2" w:rsidRDefault="00F005F4"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F005F4" w:rsidRPr="00CA2627" w14:paraId="45761C3D"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7B858BA" w14:textId="718BB8F0" w:rsidR="00F005F4" w:rsidRPr="00924ED2" w:rsidRDefault="00F005F4" w:rsidP="00924ED2">
            <w:pPr>
              <w:pStyle w:val="TableParagraph"/>
            </w:pPr>
            <w:r w:rsidRPr="00924ED2">
              <w:t>Flashlights (waterproof, spark-proof)</w:t>
            </w:r>
          </w:p>
        </w:tc>
        <w:tc>
          <w:tcPr>
            <w:tcW w:w="2835" w:type="dxa"/>
          </w:tcPr>
          <w:p w14:paraId="163096BD" w14:textId="1842C188"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Hardware stores</w:t>
            </w:r>
          </w:p>
        </w:tc>
        <w:tc>
          <w:tcPr>
            <w:tcW w:w="2325" w:type="dxa"/>
          </w:tcPr>
          <w:p w14:paraId="611388DB" w14:textId="77777777" w:rsidR="00F005F4" w:rsidRPr="00924ED2" w:rsidRDefault="00F005F4"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F005F4" w:rsidRPr="00CA2627" w14:paraId="4D42C9C4"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700F80E" w14:textId="1956AD09" w:rsidR="00F005F4" w:rsidRPr="00924ED2" w:rsidRDefault="00F005F4" w:rsidP="00924ED2">
            <w:pPr>
              <w:pStyle w:val="TableParagraph"/>
            </w:pPr>
            <w:r w:rsidRPr="00924ED2">
              <w:t>Garbage bins and bags</w:t>
            </w:r>
          </w:p>
        </w:tc>
        <w:tc>
          <w:tcPr>
            <w:tcW w:w="2835" w:type="dxa"/>
          </w:tcPr>
          <w:p w14:paraId="4B38EB88" w14:textId="2D38F0C3" w:rsidR="00F005F4" w:rsidRPr="00924ED2"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Hardware stores</w:t>
            </w:r>
          </w:p>
        </w:tc>
        <w:tc>
          <w:tcPr>
            <w:tcW w:w="2325" w:type="dxa"/>
          </w:tcPr>
          <w:p w14:paraId="61B08DF5" w14:textId="77777777" w:rsidR="00F005F4" w:rsidRPr="00924ED2" w:rsidRDefault="00F005F4"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F005F4" w:rsidRPr="00CA2627" w14:paraId="01DE4C89"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F488256" w14:textId="1F1DF1E1" w:rsidR="00F005F4" w:rsidRPr="00924ED2" w:rsidRDefault="00F005F4" w:rsidP="00924ED2">
            <w:pPr>
              <w:pStyle w:val="TableParagraph"/>
            </w:pPr>
            <w:r w:rsidRPr="00924ED2">
              <w:t>Industrial wet-dry vacuum cleaner</w:t>
            </w:r>
          </w:p>
        </w:tc>
        <w:tc>
          <w:tcPr>
            <w:tcW w:w="2835" w:type="dxa"/>
          </w:tcPr>
          <w:p w14:paraId="4861ED10" w14:textId="02EA2D9A"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p w14:paraId="1BBD1B33" w14:textId="509140E6"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Industrial</w:t>
            </w:r>
            <w:r w:rsidR="00AD3776" w:rsidRPr="00924ED2">
              <w:t xml:space="preserve"> </w:t>
            </w:r>
            <w:r w:rsidR="00AE0597" w:rsidRPr="00924ED2">
              <w:t>supplies distributors</w:t>
            </w:r>
          </w:p>
        </w:tc>
        <w:tc>
          <w:tcPr>
            <w:tcW w:w="2325" w:type="dxa"/>
          </w:tcPr>
          <w:p w14:paraId="40C9340A" w14:textId="77777777" w:rsidR="00F005F4" w:rsidRPr="00924ED2" w:rsidRDefault="00F005F4"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9F1436" w:rsidRPr="00CA2627" w14:paraId="070A9106"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F21F587" w14:textId="08906A7A" w:rsidR="009F1436" w:rsidRPr="00924ED2" w:rsidRDefault="009F1436" w:rsidP="00924ED2">
            <w:pPr>
              <w:pStyle w:val="TableParagraph"/>
            </w:pPr>
            <w:r w:rsidRPr="00924ED2">
              <w:t>Ladders</w:t>
            </w:r>
          </w:p>
        </w:tc>
        <w:tc>
          <w:tcPr>
            <w:tcW w:w="2835" w:type="dxa"/>
          </w:tcPr>
          <w:p w14:paraId="54D53427" w14:textId="2B3FB1A5" w:rsidR="009F1436" w:rsidRPr="00924ED2" w:rsidRDefault="009F1436"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tc>
        <w:tc>
          <w:tcPr>
            <w:tcW w:w="2325" w:type="dxa"/>
          </w:tcPr>
          <w:p w14:paraId="123E9C9B" w14:textId="77777777" w:rsidR="009F1436" w:rsidRPr="00924ED2" w:rsidRDefault="009F1436"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AB686D" w:rsidRPr="00CA2627" w14:paraId="0C8C5605"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214776C" w14:textId="7F4C00D0" w:rsidR="00AB686D" w:rsidRPr="00924ED2" w:rsidRDefault="00AB686D" w:rsidP="00924ED2">
            <w:pPr>
              <w:pStyle w:val="TableParagraph"/>
            </w:pPr>
            <w:r w:rsidRPr="00924ED2">
              <w:t xml:space="preserve">Soot </w:t>
            </w:r>
            <w:r w:rsidR="00FB3118" w:rsidRPr="00924ED2">
              <w:t xml:space="preserve">or </w:t>
            </w:r>
            <w:r w:rsidRPr="00924ED2">
              <w:t>chemical sponges</w:t>
            </w:r>
          </w:p>
        </w:tc>
        <w:tc>
          <w:tcPr>
            <w:tcW w:w="2835" w:type="dxa"/>
          </w:tcPr>
          <w:p w14:paraId="68CB90C1" w14:textId="6A0EFE2B" w:rsidR="00AB686D" w:rsidRPr="00924ED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Conservation</w:t>
            </w:r>
            <w:r w:rsidR="008302BC" w:rsidRPr="00924ED2">
              <w:t xml:space="preserve"> tools and equipment</w:t>
            </w:r>
            <w:r w:rsidRPr="00924ED2">
              <w:t xml:space="preserve"> supplie</w:t>
            </w:r>
            <w:r w:rsidR="008302BC" w:rsidRPr="00924ED2">
              <w:t>r</w:t>
            </w:r>
            <w:r w:rsidRPr="00924ED2">
              <w:t>s</w:t>
            </w:r>
          </w:p>
          <w:p w14:paraId="363619F7" w14:textId="291D0821" w:rsidR="00AB686D" w:rsidRPr="00924ED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Disaster remediation</w:t>
            </w:r>
            <w:r w:rsidR="008302BC" w:rsidRPr="00924ED2">
              <w:t xml:space="preserve"> companies</w:t>
            </w:r>
          </w:p>
        </w:tc>
        <w:tc>
          <w:tcPr>
            <w:tcW w:w="2325" w:type="dxa"/>
          </w:tcPr>
          <w:p w14:paraId="094A903E" w14:textId="61E828C7" w:rsidR="00AB686D" w:rsidRPr="00924ED2" w:rsidRDefault="00AB686D"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F005F4" w:rsidRPr="00CA2627" w14:paraId="513B6086"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369B9A9" w14:textId="508C0C60" w:rsidR="00F005F4" w:rsidRPr="00924ED2" w:rsidRDefault="00F005F4" w:rsidP="00924ED2">
            <w:pPr>
              <w:pStyle w:val="TableParagraph"/>
            </w:pPr>
            <w:r w:rsidRPr="00924ED2">
              <w:t>Sump pumps</w:t>
            </w:r>
          </w:p>
        </w:tc>
        <w:tc>
          <w:tcPr>
            <w:tcW w:w="2835" w:type="dxa"/>
          </w:tcPr>
          <w:p w14:paraId="5A043760" w14:textId="58B82026" w:rsidR="00F005F4" w:rsidRPr="00924ED2" w:rsidRDefault="00F005F4"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tc>
        <w:tc>
          <w:tcPr>
            <w:tcW w:w="2325" w:type="dxa"/>
          </w:tcPr>
          <w:p w14:paraId="6ECD3371" w14:textId="77777777" w:rsidR="00F005F4" w:rsidRPr="00924ED2" w:rsidRDefault="00F005F4"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F005F4" w:rsidRPr="00CA2627" w14:paraId="1420AAAD"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65892A6" w14:textId="1BF54B97" w:rsidR="00F005F4" w:rsidRPr="00924ED2" w:rsidRDefault="00F005F4" w:rsidP="00924ED2">
            <w:pPr>
              <w:pStyle w:val="TableParagraph"/>
            </w:pPr>
            <w:r w:rsidRPr="00924ED2">
              <w:lastRenderedPageBreak/>
              <w:t>Toolbox</w:t>
            </w:r>
          </w:p>
        </w:tc>
        <w:tc>
          <w:tcPr>
            <w:tcW w:w="2835" w:type="dxa"/>
          </w:tcPr>
          <w:p w14:paraId="1B3BD7B7" w14:textId="73EEBE53"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p w14:paraId="5EFEA20D" w14:textId="61CF4778" w:rsidR="00F005F4" w:rsidRPr="00924ED2" w:rsidRDefault="00F005F4"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924ED2">
              <w:t>Hardware stores</w:t>
            </w:r>
          </w:p>
        </w:tc>
        <w:tc>
          <w:tcPr>
            <w:tcW w:w="2325" w:type="dxa"/>
          </w:tcPr>
          <w:p w14:paraId="699BABF4" w14:textId="77777777" w:rsidR="00F005F4" w:rsidRPr="00924ED2" w:rsidRDefault="00F005F4" w:rsidP="00924ED2">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CA2627" w14:paraId="5C92F6C5" w14:textId="77777777" w:rsidTr="00924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F020D2E" w14:textId="77777777" w:rsidR="00AB686D" w:rsidRPr="00924ED2" w:rsidRDefault="00AB686D" w:rsidP="00924ED2">
            <w:pPr>
              <w:pStyle w:val="TableParagraph"/>
            </w:pPr>
            <w:r w:rsidRPr="00924ED2">
              <w:t>Wipes (rags, sponges, etc.)</w:t>
            </w:r>
          </w:p>
        </w:tc>
        <w:tc>
          <w:tcPr>
            <w:tcW w:w="2835" w:type="dxa"/>
          </w:tcPr>
          <w:p w14:paraId="42730D87" w14:textId="1CC314D3" w:rsidR="00AB686D" w:rsidRPr="00924ED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Building </w:t>
            </w:r>
            <w:r w:rsidR="008302BC" w:rsidRPr="00924ED2">
              <w:t xml:space="preserve">materials </w:t>
            </w:r>
            <w:r w:rsidRPr="00924ED2">
              <w:t>supplie</w:t>
            </w:r>
            <w:r w:rsidR="008302BC" w:rsidRPr="00924ED2">
              <w:t>r</w:t>
            </w:r>
            <w:r w:rsidRPr="00924ED2">
              <w:t>s</w:t>
            </w:r>
          </w:p>
          <w:p w14:paraId="5CC0474B" w14:textId="19959B3B" w:rsidR="00AB686D" w:rsidRPr="00924ED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924ED2">
              <w:t xml:space="preserve">Industrial </w:t>
            </w:r>
            <w:r w:rsidR="00AE0597" w:rsidRPr="00924ED2">
              <w:t>supplies distributors</w:t>
            </w:r>
          </w:p>
        </w:tc>
        <w:tc>
          <w:tcPr>
            <w:tcW w:w="2325" w:type="dxa"/>
          </w:tcPr>
          <w:p w14:paraId="4B4621FE" w14:textId="6EE0ABE1" w:rsidR="00AB686D" w:rsidRPr="00924ED2" w:rsidRDefault="00AB686D" w:rsidP="00924ED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1B52F94A" w14:textId="77777777" w:rsidTr="00924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6358263" w14:textId="230C74D5" w:rsidR="000731A0" w:rsidRPr="00924ED2" w:rsidRDefault="000731A0" w:rsidP="00924ED2">
            <w:pPr>
              <w:pStyle w:val="TableParagraph"/>
            </w:pPr>
            <w:r w:rsidRPr="00924ED2">
              <w:t>[Insert another item]</w:t>
            </w:r>
          </w:p>
        </w:tc>
        <w:tc>
          <w:tcPr>
            <w:tcW w:w="2835" w:type="dxa"/>
          </w:tcPr>
          <w:p w14:paraId="4DD7CB02" w14:textId="77777777" w:rsidR="000731A0" w:rsidRPr="00924ED2"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479E348E" w14:textId="77777777" w:rsidR="000731A0" w:rsidRPr="00924ED2" w:rsidRDefault="000731A0" w:rsidP="00924ED2">
            <w:pPr>
              <w:pStyle w:val="TableParagraph"/>
              <w:cnfStyle w:val="000000100000" w:firstRow="0" w:lastRow="0" w:firstColumn="0" w:lastColumn="0" w:oddVBand="0" w:evenVBand="0" w:oddHBand="1" w:evenHBand="0" w:firstRowFirstColumn="0" w:firstRowLastColumn="0" w:lastRowFirstColumn="0" w:lastRowLastColumn="0"/>
            </w:pPr>
          </w:p>
        </w:tc>
      </w:tr>
    </w:tbl>
    <w:p w14:paraId="1AF1206C" w14:textId="1A94B7A3" w:rsidR="00104667" w:rsidRPr="007849D9" w:rsidRDefault="00104667" w:rsidP="007849D9">
      <w:pPr>
        <w:pStyle w:val="Titre3"/>
      </w:pPr>
      <w:bookmarkStart w:id="420" w:name="_Toc190327662"/>
      <w:bookmarkStart w:id="421" w:name="_Toc196983451"/>
      <w:bookmarkStart w:id="422" w:name="_Toc205895987"/>
      <w:bookmarkStart w:id="423" w:name="_Toc205896463"/>
      <w:bookmarkStart w:id="424" w:name="_Toc227059628"/>
      <w:r w:rsidRPr="007849D9">
        <w:t xml:space="preserve">Collections </w:t>
      </w:r>
      <w:r w:rsidR="00210DA0" w:rsidRPr="007849D9">
        <w:t>s</w:t>
      </w:r>
      <w:r w:rsidRPr="007849D9">
        <w:t xml:space="preserve">alvage and </w:t>
      </w:r>
      <w:r w:rsidR="00210DA0" w:rsidRPr="007849D9">
        <w:t>r</w:t>
      </w:r>
      <w:r w:rsidRPr="007849D9">
        <w:t>ecovery</w:t>
      </w:r>
      <w:bookmarkEnd w:id="420"/>
      <w:bookmarkEnd w:id="421"/>
      <w:bookmarkEnd w:id="422"/>
      <w:bookmarkEnd w:id="423"/>
      <w:bookmarkEnd w:id="424"/>
    </w:p>
    <w:p w14:paraId="2F4B3655" w14:textId="3E3BD50A" w:rsidR="002D69C8" w:rsidRPr="007849D9" w:rsidRDefault="002D69C8" w:rsidP="007849D9">
      <w:pPr>
        <w:pStyle w:val="Titre4"/>
      </w:pPr>
      <w:bookmarkStart w:id="425" w:name="_Toc205895988"/>
      <w:bookmarkStart w:id="426" w:name="_Toc205896464"/>
      <w:bookmarkStart w:id="427" w:name="_Toc227059629"/>
      <w:r w:rsidRPr="007849D9">
        <w:t>Protecting collections</w:t>
      </w:r>
      <w:bookmarkEnd w:id="425"/>
      <w:bookmarkEnd w:id="426"/>
      <w:r w:rsidR="008942CC" w:rsidRPr="007849D9">
        <w:t xml:space="preserve"> </w:t>
      </w:r>
      <w:r w:rsidR="006C1F59" w:rsidRPr="007849D9">
        <w:t>during</w:t>
      </w:r>
      <w:r w:rsidR="008942CC" w:rsidRPr="007849D9">
        <w:t xml:space="preserve"> salvage</w:t>
      </w:r>
      <w:bookmarkEnd w:id="427"/>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1C4BC90F"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A184F37" w14:textId="77777777" w:rsidR="000D43B1" w:rsidRPr="00B00435" w:rsidRDefault="000D43B1" w:rsidP="00112D72">
            <w:pPr>
              <w:pStyle w:val="TableHeading"/>
            </w:pPr>
            <w:r w:rsidRPr="00B00435">
              <w:t>Item</w:t>
            </w:r>
          </w:p>
        </w:tc>
        <w:tc>
          <w:tcPr>
            <w:tcW w:w="2835" w:type="dxa"/>
          </w:tcPr>
          <w:p w14:paraId="46B968A8" w14:textId="34B89E2A" w:rsidR="000D43B1" w:rsidRPr="00B00435"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B00435">
              <w:t>Supplier</w:t>
            </w:r>
            <w:r w:rsidR="008C32E9" w:rsidRPr="00B00435">
              <w:t>(s)</w:t>
            </w:r>
          </w:p>
        </w:tc>
        <w:tc>
          <w:tcPr>
            <w:tcW w:w="2325" w:type="dxa"/>
          </w:tcPr>
          <w:p w14:paraId="51F0C1E8" w14:textId="57805593" w:rsidR="000D43B1" w:rsidRPr="00B00435"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B00435">
              <w:t xml:space="preserve">Stock </w:t>
            </w:r>
            <w:r w:rsidR="00210DA0" w:rsidRPr="00B00435">
              <w:t>l</w:t>
            </w:r>
            <w:r w:rsidRPr="00B00435">
              <w:t>ocation</w:t>
            </w:r>
          </w:p>
        </w:tc>
      </w:tr>
      <w:tr w:rsidR="00AB686D" w:rsidRPr="00CA2627" w14:paraId="4F701B00"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CBA4AE0" w14:textId="566F58C0" w:rsidR="00AB686D" w:rsidRPr="00112D72" w:rsidRDefault="00AB686D" w:rsidP="00112D72">
            <w:pPr>
              <w:pStyle w:val="TableParagraph"/>
            </w:pPr>
            <w:r w:rsidRPr="00112D72">
              <w:t>Absorbent pads, pillows, socks</w:t>
            </w:r>
          </w:p>
        </w:tc>
        <w:tc>
          <w:tcPr>
            <w:tcW w:w="2835" w:type="dxa"/>
          </w:tcPr>
          <w:p w14:paraId="342AA2C5" w14:textId="3FE94374" w:rsidR="00AB686D" w:rsidRPr="00112D7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Disaster remediation</w:t>
            </w:r>
            <w:r w:rsidR="008302BC" w:rsidRPr="00112D72">
              <w:t xml:space="preserve"> companies</w:t>
            </w:r>
          </w:p>
          <w:p w14:paraId="5EAE06A3" w14:textId="26583D88" w:rsidR="00AB686D" w:rsidRPr="00112D72" w:rsidRDefault="00AB686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Industrial </w:t>
            </w:r>
            <w:r w:rsidR="00AE0597" w:rsidRPr="00112D72">
              <w:t>supplies distributors</w:t>
            </w:r>
          </w:p>
        </w:tc>
        <w:tc>
          <w:tcPr>
            <w:tcW w:w="2325" w:type="dxa"/>
          </w:tcPr>
          <w:p w14:paraId="5541914D" w14:textId="2DA90078" w:rsidR="00AB686D" w:rsidRPr="00112D72" w:rsidRDefault="00AB686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686D" w:rsidRPr="00CA2627" w14:paraId="31BE0DD7"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B5EEBBD" w14:textId="77777777" w:rsidR="00AB686D" w:rsidRPr="00112D72" w:rsidRDefault="00AB686D" w:rsidP="00112D72">
            <w:pPr>
              <w:pStyle w:val="TableParagraph"/>
            </w:pPr>
            <w:r w:rsidRPr="00112D72">
              <w:t>Polyethylene sheeting</w:t>
            </w:r>
          </w:p>
        </w:tc>
        <w:tc>
          <w:tcPr>
            <w:tcW w:w="2835" w:type="dxa"/>
          </w:tcPr>
          <w:p w14:paraId="28553157" w14:textId="50ADECCC" w:rsidR="00AB686D" w:rsidRPr="00112D7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Building </w:t>
            </w:r>
            <w:r w:rsidR="008302BC" w:rsidRPr="00112D72">
              <w:t xml:space="preserve">materials </w:t>
            </w:r>
            <w:r w:rsidRPr="00112D72">
              <w:t>supplie</w:t>
            </w:r>
            <w:r w:rsidR="008302BC" w:rsidRPr="00112D72">
              <w:t>r</w:t>
            </w:r>
            <w:r w:rsidRPr="00112D72">
              <w:t>s</w:t>
            </w:r>
          </w:p>
          <w:p w14:paraId="5056E922" w14:textId="6752A128" w:rsidR="00AB686D" w:rsidRPr="00112D72" w:rsidRDefault="00AB686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313AA44E" w14:textId="25978C68" w:rsidR="00AB686D" w:rsidRPr="00112D72" w:rsidRDefault="00AB686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399DFFF9"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CFE4B0B" w14:textId="784E86AF" w:rsidR="000731A0" w:rsidRPr="00112D72" w:rsidRDefault="000731A0" w:rsidP="00112D72">
            <w:pPr>
              <w:pStyle w:val="TableParagraph"/>
            </w:pPr>
            <w:r w:rsidRPr="00112D72">
              <w:t>[Insert another item]</w:t>
            </w:r>
          </w:p>
        </w:tc>
        <w:tc>
          <w:tcPr>
            <w:tcW w:w="2835" w:type="dxa"/>
          </w:tcPr>
          <w:p w14:paraId="29D7A5FF" w14:textId="62B47A9F" w:rsidR="000731A0" w:rsidRPr="00112D72"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5107F710" w14:textId="7D4BDEEF" w:rsidR="000731A0" w:rsidRPr="00112D72" w:rsidRDefault="000731A0" w:rsidP="00112D72">
            <w:pPr>
              <w:pStyle w:val="TableParagraph"/>
              <w:cnfStyle w:val="000000100000" w:firstRow="0" w:lastRow="0" w:firstColumn="0" w:lastColumn="0" w:oddVBand="0" w:evenVBand="0" w:oddHBand="1" w:evenHBand="0" w:firstRowFirstColumn="0" w:firstRowLastColumn="0" w:lastRowFirstColumn="0" w:lastRowLastColumn="0"/>
            </w:pPr>
          </w:p>
        </w:tc>
      </w:tr>
    </w:tbl>
    <w:p w14:paraId="4779CA3E" w14:textId="17475271" w:rsidR="002D69C8" w:rsidRPr="007849D9" w:rsidRDefault="002D69C8" w:rsidP="007849D9">
      <w:pPr>
        <w:pStyle w:val="Titre4"/>
      </w:pPr>
      <w:bookmarkStart w:id="428" w:name="_Toc205895989"/>
      <w:bookmarkStart w:id="429" w:name="_Toc205896465"/>
      <w:bookmarkStart w:id="430" w:name="_Toc227059630"/>
      <w:r w:rsidRPr="007849D9">
        <w:t>Documenting collections</w:t>
      </w:r>
      <w:bookmarkEnd w:id="428"/>
      <w:bookmarkEnd w:id="429"/>
      <w:r w:rsidR="008942CC" w:rsidRPr="007849D9">
        <w:t xml:space="preserve"> </w:t>
      </w:r>
      <w:r w:rsidR="00FA6E2D" w:rsidRPr="007849D9">
        <w:t>during</w:t>
      </w:r>
      <w:r w:rsidR="008942CC" w:rsidRPr="007849D9">
        <w:t xml:space="preserve"> salvage</w:t>
      </w:r>
      <w:bookmarkEnd w:id="430"/>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38183BA5"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7E4D742" w14:textId="77777777" w:rsidR="000D43B1" w:rsidRPr="00B00435" w:rsidRDefault="000D43B1" w:rsidP="00112D72">
            <w:pPr>
              <w:pStyle w:val="TableHeading"/>
            </w:pPr>
            <w:r w:rsidRPr="00B00435">
              <w:t>Item</w:t>
            </w:r>
          </w:p>
        </w:tc>
        <w:tc>
          <w:tcPr>
            <w:tcW w:w="2835" w:type="dxa"/>
          </w:tcPr>
          <w:p w14:paraId="118E33F8" w14:textId="57EFBFDD" w:rsidR="000D43B1" w:rsidRPr="00B00435"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B00435">
              <w:t>Supplier</w:t>
            </w:r>
            <w:r w:rsidR="008C32E9" w:rsidRPr="00B00435">
              <w:t>(s)</w:t>
            </w:r>
          </w:p>
        </w:tc>
        <w:tc>
          <w:tcPr>
            <w:tcW w:w="2325" w:type="dxa"/>
          </w:tcPr>
          <w:p w14:paraId="176C7D86" w14:textId="4438E20E" w:rsidR="000D43B1" w:rsidRPr="00B00435"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B00435">
              <w:t xml:space="preserve">Stock </w:t>
            </w:r>
            <w:r w:rsidR="00210DA0" w:rsidRPr="00B00435">
              <w:t>l</w:t>
            </w:r>
            <w:r w:rsidRPr="00B00435">
              <w:t>ocation</w:t>
            </w:r>
          </w:p>
        </w:tc>
      </w:tr>
      <w:tr w:rsidR="00AB238D" w:rsidRPr="00CA2627" w14:paraId="5DCAED07"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D454C4B" w14:textId="0A60DF9B" w:rsidR="00AB238D" w:rsidRPr="00112D72" w:rsidRDefault="00AB238D" w:rsidP="00112D72">
            <w:pPr>
              <w:pStyle w:val="TableParagraph"/>
            </w:pPr>
            <w:r w:rsidRPr="00112D72">
              <w:t>Camera (cell phone) and accessories</w:t>
            </w:r>
          </w:p>
        </w:tc>
        <w:tc>
          <w:tcPr>
            <w:tcW w:w="2835" w:type="dxa"/>
          </w:tcPr>
          <w:p w14:paraId="568C9FFA" w14:textId="31B897EF"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Electronics stores</w:t>
            </w:r>
          </w:p>
        </w:tc>
        <w:tc>
          <w:tcPr>
            <w:tcW w:w="2325" w:type="dxa"/>
          </w:tcPr>
          <w:p w14:paraId="6BE225A4" w14:textId="77777777"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21D4895F"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6D9E69" w14:textId="4022EF15" w:rsidR="00AB238D" w:rsidRPr="00112D72" w:rsidRDefault="00AB238D" w:rsidP="00112D72">
            <w:pPr>
              <w:pStyle w:val="TableParagraph"/>
            </w:pPr>
            <w:r w:rsidRPr="00112D72">
              <w:t>Clipboards</w:t>
            </w:r>
          </w:p>
        </w:tc>
        <w:tc>
          <w:tcPr>
            <w:tcW w:w="2835" w:type="dxa"/>
          </w:tcPr>
          <w:p w14:paraId="3863178F" w14:textId="73EC3695"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Office supply stores</w:t>
            </w:r>
          </w:p>
        </w:tc>
        <w:tc>
          <w:tcPr>
            <w:tcW w:w="2325" w:type="dxa"/>
          </w:tcPr>
          <w:p w14:paraId="4C8B94B4" w14:textId="77777777"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08FAA6E4"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07795FA" w14:textId="77777777" w:rsidR="00AB238D" w:rsidRPr="00112D72" w:rsidRDefault="00AB238D" w:rsidP="00112D72">
            <w:pPr>
              <w:pStyle w:val="TableParagraph"/>
            </w:pPr>
            <w:r w:rsidRPr="00112D72">
              <w:t>Collection database</w:t>
            </w:r>
          </w:p>
        </w:tc>
        <w:tc>
          <w:tcPr>
            <w:tcW w:w="2835" w:type="dxa"/>
          </w:tcPr>
          <w:p w14:paraId="40D15004" w14:textId="07E31481"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Specialty</w:t>
            </w:r>
            <w:r w:rsidR="00AD3776" w:rsidRPr="00112D72">
              <w:t xml:space="preserve"> product</w:t>
            </w:r>
            <w:r w:rsidRPr="00112D72">
              <w:t xml:space="preserve"> suppliers</w:t>
            </w:r>
          </w:p>
        </w:tc>
        <w:tc>
          <w:tcPr>
            <w:tcW w:w="2325" w:type="dxa"/>
          </w:tcPr>
          <w:p w14:paraId="38F77971" w14:textId="29DBAB49"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272AD753"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17DB303" w14:textId="6009AFFC" w:rsidR="00AB238D" w:rsidRPr="00112D72" w:rsidRDefault="00AB238D" w:rsidP="00112D72">
            <w:pPr>
              <w:pStyle w:val="TableParagraph"/>
            </w:pPr>
            <w:r w:rsidRPr="00112D72">
              <w:t>Felt-tip, waterproof markers</w:t>
            </w:r>
          </w:p>
        </w:tc>
        <w:tc>
          <w:tcPr>
            <w:tcW w:w="2835" w:type="dxa"/>
          </w:tcPr>
          <w:p w14:paraId="1CD27265" w14:textId="04F8CBF7"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Office supply stores</w:t>
            </w:r>
          </w:p>
        </w:tc>
        <w:tc>
          <w:tcPr>
            <w:tcW w:w="2325" w:type="dxa"/>
          </w:tcPr>
          <w:p w14:paraId="507B59A4" w14:textId="7AA44667"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4CD34809"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293CB6A" w14:textId="24AF3870" w:rsidR="00AB238D" w:rsidRPr="00112D72" w:rsidRDefault="00AB238D" w:rsidP="00112D72">
            <w:pPr>
              <w:pStyle w:val="TableParagraph"/>
            </w:pPr>
            <w:r w:rsidRPr="00112D72">
              <w:t>Laptop or computer</w:t>
            </w:r>
          </w:p>
        </w:tc>
        <w:tc>
          <w:tcPr>
            <w:tcW w:w="2835" w:type="dxa"/>
          </w:tcPr>
          <w:p w14:paraId="2AEF99FE" w14:textId="25A57797"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Electronics stores</w:t>
            </w:r>
          </w:p>
        </w:tc>
        <w:tc>
          <w:tcPr>
            <w:tcW w:w="2325" w:type="dxa"/>
          </w:tcPr>
          <w:p w14:paraId="44F3821C" w14:textId="77777777"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2820437D"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0BFAF4" w14:textId="77777777" w:rsidR="00AB238D" w:rsidRPr="00112D72" w:rsidRDefault="00AB238D" w:rsidP="00112D72">
            <w:pPr>
              <w:pStyle w:val="TableParagraph"/>
            </w:pPr>
            <w:r w:rsidRPr="00112D72">
              <w:t>Paper pads</w:t>
            </w:r>
          </w:p>
        </w:tc>
        <w:tc>
          <w:tcPr>
            <w:tcW w:w="2835" w:type="dxa"/>
          </w:tcPr>
          <w:p w14:paraId="62A1D48F" w14:textId="3E2DEEE8"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Office supply stores</w:t>
            </w:r>
          </w:p>
        </w:tc>
        <w:tc>
          <w:tcPr>
            <w:tcW w:w="2325" w:type="dxa"/>
          </w:tcPr>
          <w:p w14:paraId="75646915" w14:textId="34535C0A"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092B84B6"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567E5B2" w14:textId="6681B053" w:rsidR="00AB238D" w:rsidRPr="00112D72" w:rsidRDefault="00AB238D" w:rsidP="00112D72">
            <w:pPr>
              <w:pStyle w:val="TableParagraph"/>
            </w:pPr>
            <w:r w:rsidRPr="00112D72">
              <w:t>Paper tags with string</w:t>
            </w:r>
          </w:p>
        </w:tc>
        <w:tc>
          <w:tcPr>
            <w:tcW w:w="2835" w:type="dxa"/>
          </w:tcPr>
          <w:p w14:paraId="0C48ED82" w14:textId="40E132CC"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Industrial</w:t>
            </w:r>
            <w:r w:rsidR="00AD3776" w:rsidRPr="00112D72">
              <w:t xml:space="preserve"> </w:t>
            </w:r>
            <w:r w:rsidR="00AE0597" w:rsidRPr="00112D72">
              <w:t>supplies distributors</w:t>
            </w:r>
          </w:p>
          <w:p w14:paraId="17A6F7B6" w14:textId="64CC4740"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Office supply stores</w:t>
            </w:r>
          </w:p>
        </w:tc>
        <w:tc>
          <w:tcPr>
            <w:tcW w:w="2325" w:type="dxa"/>
          </w:tcPr>
          <w:p w14:paraId="7B79C29A" w14:textId="555A9F96"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4A807967"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6ADF85C" w14:textId="46F2FD40" w:rsidR="00AB238D" w:rsidRPr="00112D72" w:rsidRDefault="00AB238D" w:rsidP="00112D72">
            <w:pPr>
              <w:pStyle w:val="TableParagraph"/>
            </w:pPr>
            <w:r w:rsidRPr="00112D72">
              <w:lastRenderedPageBreak/>
              <w:t>Pens, pencils</w:t>
            </w:r>
          </w:p>
        </w:tc>
        <w:tc>
          <w:tcPr>
            <w:tcW w:w="2835" w:type="dxa"/>
          </w:tcPr>
          <w:p w14:paraId="4AF6F56E" w14:textId="78B6C4F1"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Office supply stores</w:t>
            </w:r>
          </w:p>
        </w:tc>
        <w:tc>
          <w:tcPr>
            <w:tcW w:w="2325" w:type="dxa"/>
          </w:tcPr>
          <w:p w14:paraId="7F325F57" w14:textId="40CBB6BE"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1995BD33"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AFD553F" w14:textId="238E6C3D" w:rsidR="00AB238D" w:rsidRPr="00112D72" w:rsidRDefault="00AB238D" w:rsidP="00112D72">
            <w:pPr>
              <w:pStyle w:val="TableParagraph"/>
            </w:pPr>
            <w:r w:rsidRPr="00112D72">
              <w:t>[Insert another item]</w:t>
            </w:r>
          </w:p>
        </w:tc>
        <w:tc>
          <w:tcPr>
            <w:tcW w:w="2835" w:type="dxa"/>
          </w:tcPr>
          <w:p w14:paraId="73BC3311" w14:textId="77777777"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16000392" w14:textId="77777777"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bl>
    <w:p w14:paraId="6D136392" w14:textId="2AB92B5F" w:rsidR="006B3511" w:rsidRDefault="006B3511" w:rsidP="00112D72">
      <w:pPr>
        <w:rPr>
          <w:b/>
        </w:rPr>
      </w:pPr>
      <w:r w:rsidRPr="006B3511">
        <w:t>Note</w:t>
      </w:r>
      <w:r>
        <w:t>: Maintain an up-to-date inventory of the collection to support documentation when responding to emergencies that affect collections.</w:t>
      </w:r>
    </w:p>
    <w:p w14:paraId="07FD4442" w14:textId="3843BF08" w:rsidR="002D69C8" w:rsidRPr="007849D9" w:rsidRDefault="002D69C8" w:rsidP="007849D9">
      <w:pPr>
        <w:pStyle w:val="Titre4"/>
      </w:pPr>
      <w:bookmarkStart w:id="431" w:name="_Toc205895990"/>
      <w:bookmarkStart w:id="432" w:name="_Toc205896466"/>
      <w:bookmarkStart w:id="433" w:name="_Toc227059631"/>
      <w:r w:rsidRPr="007849D9">
        <w:t>Packing and moving collections</w:t>
      </w:r>
      <w:bookmarkEnd w:id="431"/>
      <w:bookmarkEnd w:id="432"/>
      <w:r w:rsidR="008942CC" w:rsidRPr="007849D9">
        <w:t xml:space="preserve"> </w:t>
      </w:r>
      <w:r w:rsidR="00FA6E2D" w:rsidRPr="007849D9">
        <w:t>during</w:t>
      </w:r>
      <w:r w:rsidR="008942CC" w:rsidRPr="007849D9">
        <w:t xml:space="preserve"> salvage</w:t>
      </w:r>
      <w:bookmarkEnd w:id="433"/>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0568A10D"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A45FE7D" w14:textId="77777777" w:rsidR="000D43B1" w:rsidRPr="00CA2627" w:rsidRDefault="000D43B1" w:rsidP="00112D72">
            <w:pPr>
              <w:pStyle w:val="TableHeading"/>
            </w:pPr>
            <w:r w:rsidRPr="00CA2627">
              <w:t>Item</w:t>
            </w:r>
          </w:p>
        </w:tc>
        <w:tc>
          <w:tcPr>
            <w:tcW w:w="2835" w:type="dxa"/>
          </w:tcPr>
          <w:p w14:paraId="36C5E54D" w14:textId="5989EFA8" w:rsidR="000D43B1" w:rsidRPr="00CA2627"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60FA8261" w14:textId="1DABC805" w:rsidR="000D43B1" w:rsidRPr="00CA2627"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AB238D" w:rsidRPr="00CA2627" w14:paraId="70C18A0D"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B40E290" w14:textId="69BA9A0D" w:rsidR="00AB238D" w:rsidRPr="00CA2627" w:rsidRDefault="00AB238D" w:rsidP="00112D72">
            <w:pPr>
              <w:pStyle w:val="TableParagraph"/>
            </w:pPr>
            <w:r w:rsidRPr="00CA2627">
              <w:t>Archival storage boxes</w:t>
            </w:r>
          </w:p>
        </w:tc>
        <w:tc>
          <w:tcPr>
            <w:tcW w:w="2835" w:type="dxa"/>
          </w:tcPr>
          <w:p w14:paraId="63409FC1" w14:textId="65412B87"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Archival </w:t>
            </w:r>
            <w:r>
              <w:t xml:space="preserve">materials </w:t>
            </w:r>
            <w:r w:rsidRPr="00420C35">
              <w:t>supplie</w:t>
            </w:r>
            <w:r>
              <w:t>r</w:t>
            </w:r>
            <w:r w:rsidRPr="00420C35">
              <w:t>s</w:t>
            </w:r>
          </w:p>
        </w:tc>
        <w:tc>
          <w:tcPr>
            <w:tcW w:w="2325" w:type="dxa"/>
          </w:tcPr>
          <w:p w14:paraId="413D891A" w14:textId="77777777" w:rsidR="00AB238D" w:rsidRPr="00CA2627"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033FD462"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CD1DE98" w14:textId="628D4073" w:rsidR="00AB238D" w:rsidRPr="00CA2627" w:rsidRDefault="00AB238D" w:rsidP="00112D72">
            <w:pPr>
              <w:pStyle w:val="TableParagraph"/>
            </w:pPr>
            <w:r w:rsidRPr="00CA2627">
              <w:t>Bubble wrap</w:t>
            </w:r>
          </w:p>
        </w:tc>
        <w:tc>
          <w:tcPr>
            <w:tcW w:w="2835" w:type="dxa"/>
          </w:tcPr>
          <w:p w14:paraId="7FDA76E8" w14:textId="3D660DF5"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Industrial </w:t>
            </w:r>
            <w:r w:rsidR="00AE0597">
              <w:t>supplies distributors</w:t>
            </w:r>
          </w:p>
          <w:p w14:paraId="1A557897" w14:textId="7B1090B9"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Office </w:t>
            </w:r>
            <w:r>
              <w:t>supply stores</w:t>
            </w:r>
          </w:p>
        </w:tc>
        <w:tc>
          <w:tcPr>
            <w:tcW w:w="2325" w:type="dxa"/>
          </w:tcPr>
          <w:p w14:paraId="5BFFE6A3" w14:textId="77777777" w:rsidR="00AB238D" w:rsidRPr="00CA2627"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0C773C" w:rsidRPr="00CA2627" w14:paraId="395A6763"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B6F91C8" w14:textId="0FAA187F" w:rsidR="000C773C" w:rsidRPr="00CA2627" w:rsidRDefault="00AB238D" w:rsidP="00112D72">
            <w:pPr>
              <w:pStyle w:val="TableParagraph"/>
            </w:pPr>
            <w:r w:rsidRPr="00CA2627">
              <w:t>Cardboard boxes</w:t>
            </w:r>
          </w:p>
        </w:tc>
        <w:tc>
          <w:tcPr>
            <w:tcW w:w="2835" w:type="dxa"/>
          </w:tcPr>
          <w:p w14:paraId="794E78AE" w14:textId="77777777"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Moving </w:t>
            </w:r>
            <w:r>
              <w:t>supply stores</w:t>
            </w:r>
          </w:p>
          <w:p w14:paraId="0DBC2E96" w14:textId="5278A6EB" w:rsidR="000C773C"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Office </w:t>
            </w:r>
            <w:r>
              <w:t>supply stores</w:t>
            </w:r>
          </w:p>
        </w:tc>
        <w:tc>
          <w:tcPr>
            <w:tcW w:w="2325" w:type="dxa"/>
          </w:tcPr>
          <w:p w14:paraId="0753EA91" w14:textId="3BF37F39" w:rsidR="000C773C" w:rsidRPr="00CA2627" w:rsidRDefault="000C773C"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453DBD" w:rsidRPr="00CA2627" w14:paraId="588ED9FB"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C8E014A" w14:textId="58CC69F6" w:rsidR="00453DBD" w:rsidRPr="00CA2627" w:rsidRDefault="00AB238D" w:rsidP="00112D72">
            <w:pPr>
              <w:pStyle w:val="TableParagraph"/>
            </w:pPr>
            <w:r w:rsidRPr="00CA2627">
              <w:t>Garbage bags</w:t>
            </w:r>
          </w:p>
        </w:tc>
        <w:tc>
          <w:tcPr>
            <w:tcW w:w="2835" w:type="dxa"/>
          </w:tcPr>
          <w:p w14:paraId="75FE4E1A" w14:textId="77777777"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Grocery stores</w:t>
            </w:r>
          </w:p>
          <w:p w14:paraId="0F27215E" w14:textId="38073CEC" w:rsidR="00453DB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Hardware stores</w:t>
            </w:r>
          </w:p>
        </w:tc>
        <w:tc>
          <w:tcPr>
            <w:tcW w:w="2325" w:type="dxa"/>
          </w:tcPr>
          <w:p w14:paraId="6B37D90E" w14:textId="358E8498" w:rsidR="00453DBD" w:rsidRPr="00CA2627" w:rsidRDefault="00453DB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F1436" w:rsidRPr="00CA2627" w14:paraId="2812B3D3"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50D4227" w14:textId="5544B338" w:rsidR="009F1436" w:rsidRPr="00CA2627" w:rsidRDefault="00AB238D" w:rsidP="00112D72">
            <w:pPr>
              <w:pStyle w:val="TableParagraph"/>
            </w:pPr>
            <w:r w:rsidRPr="00CA2627">
              <w:t>Packing tape</w:t>
            </w:r>
          </w:p>
        </w:tc>
        <w:tc>
          <w:tcPr>
            <w:tcW w:w="2835" w:type="dxa"/>
          </w:tcPr>
          <w:p w14:paraId="277452D7" w14:textId="77777777"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p w14:paraId="17F6286D" w14:textId="349AC4A5" w:rsidR="009F1436"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Office </w:t>
            </w:r>
            <w:r>
              <w:t>supply stores</w:t>
            </w:r>
          </w:p>
        </w:tc>
        <w:tc>
          <w:tcPr>
            <w:tcW w:w="2325" w:type="dxa"/>
          </w:tcPr>
          <w:p w14:paraId="5979933F" w14:textId="0EFACC39" w:rsidR="009F1436" w:rsidRPr="00CA2627" w:rsidRDefault="009F1436"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0E3033DF"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5637143" w14:textId="2A359675" w:rsidR="00AB238D" w:rsidRPr="00CA2627" w:rsidRDefault="00AB238D" w:rsidP="00112D72">
            <w:pPr>
              <w:pStyle w:val="TableParagraph"/>
            </w:pPr>
            <w:r>
              <w:t>Padded or interlocking d</w:t>
            </w:r>
            <w:r w:rsidRPr="00CA2627">
              <w:t>ollies</w:t>
            </w:r>
          </w:p>
        </w:tc>
        <w:tc>
          <w:tcPr>
            <w:tcW w:w="2835" w:type="dxa"/>
          </w:tcPr>
          <w:p w14:paraId="2FB9F7FD" w14:textId="1F1849EA"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Industrial </w:t>
            </w:r>
            <w:r w:rsidR="00AE0597">
              <w:t>supplies distributors</w:t>
            </w:r>
          </w:p>
        </w:tc>
        <w:tc>
          <w:tcPr>
            <w:tcW w:w="2325" w:type="dxa"/>
          </w:tcPr>
          <w:p w14:paraId="0C6B5F35" w14:textId="1E8253C2" w:rsidR="00AB238D" w:rsidRPr="00CA2627"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3A244804"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869A37E" w14:textId="736CC9A9" w:rsidR="00AB238D" w:rsidRPr="00CA2627" w:rsidRDefault="00AB238D" w:rsidP="00112D72">
            <w:pPr>
              <w:pStyle w:val="TableParagraph"/>
            </w:pPr>
            <w:r w:rsidRPr="00CA2627">
              <w:t>Plastic storage bins and totes</w:t>
            </w:r>
          </w:p>
        </w:tc>
        <w:tc>
          <w:tcPr>
            <w:tcW w:w="2835" w:type="dxa"/>
          </w:tcPr>
          <w:p w14:paraId="67B20950" w14:textId="2F81566D"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tc>
        <w:tc>
          <w:tcPr>
            <w:tcW w:w="2325" w:type="dxa"/>
          </w:tcPr>
          <w:p w14:paraId="341C3B86" w14:textId="77777777" w:rsidR="00AB238D" w:rsidRPr="00CA2627"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25A58058"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EA6D92B" w14:textId="2D3742F1" w:rsidR="00AB238D" w:rsidRPr="00CA2627" w:rsidRDefault="00AB238D" w:rsidP="00112D72">
            <w:pPr>
              <w:pStyle w:val="TableParagraph"/>
            </w:pPr>
            <w:r w:rsidRPr="00CA2627">
              <w:t>Polyethylene sheeting</w:t>
            </w:r>
          </w:p>
        </w:tc>
        <w:tc>
          <w:tcPr>
            <w:tcW w:w="2835" w:type="dxa"/>
          </w:tcPr>
          <w:p w14:paraId="3C0FD90A" w14:textId="61494BE7"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 xml:space="preserve">Building </w:t>
            </w:r>
            <w:r>
              <w:t xml:space="preserve">materials </w:t>
            </w:r>
            <w:r w:rsidRPr="00CA2627">
              <w:t>supplie</w:t>
            </w:r>
            <w:r>
              <w:t>r</w:t>
            </w:r>
            <w:r w:rsidRPr="00CA2627">
              <w:t>s</w:t>
            </w:r>
          </w:p>
          <w:p w14:paraId="11E635BE" w14:textId="47062508"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Hardware stores</w:t>
            </w:r>
          </w:p>
        </w:tc>
        <w:tc>
          <w:tcPr>
            <w:tcW w:w="2325" w:type="dxa"/>
          </w:tcPr>
          <w:p w14:paraId="47A87BE3" w14:textId="77777777" w:rsidR="00AB238D" w:rsidRPr="00CA2627"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3A177288"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B0CCFFD" w14:textId="23B4315B" w:rsidR="00AB238D" w:rsidRPr="00CA2627" w:rsidRDefault="00AB238D" w:rsidP="00112D72">
            <w:pPr>
              <w:pStyle w:val="TableParagraph"/>
            </w:pPr>
            <w:r w:rsidRPr="00CA2627">
              <w:t>Resealable plastic bags</w:t>
            </w:r>
          </w:p>
        </w:tc>
        <w:tc>
          <w:tcPr>
            <w:tcW w:w="2835" w:type="dxa"/>
          </w:tcPr>
          <w:p w14:paraId="49FFEF2B" w14:textId="77777777"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Grocery stores</w:t>
            </w:r>
          </w:p>
          <w:p w14:paraId="24494525" w14:textId="7A871C36"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Hardware stores</w:t>
            </w:r>
          </w:p>
        </w:tc>
        <w:tc>
          <w:tcPr>
            <w:tcW w:w="2325" w:type="dxa"/>
          </w:tcPr>
          <w:p w14:paraId="29EE67F9" w14:textId="47CB4091" w:rsidR="00AB238D" w:rsidRPr="00CA2627"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4AEF7AD1"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C7031CE" w14:textId="77777777" w:rsidR="00AB238D" w:rsidRPr="00CA2627" w:rsidRDefault="00AB238D" w:rsidP="00112D72">
            <w:pPr>
              <w:pStyle w:val="TableParagraph"/>
            </w:pPr>
            <w:r w:rsidRPr="00CA2627">
              <w:t>Truck, van or car</w:t>
            </w:r>
          </w:p>
        </w:tc>
        <w:tc>
          <w:tcPr>
            <w:tcW w:w="2835" w:type="dxa"/>
          </w:tcPr>
          <w:p w14:paraId="3CFF9214" w14:textId="7C73306A" w:rsidR="00AB238D" w:rsidRPr="00CA2627"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CA2627">
              <w:t>Vehicle rental</w:t>
            </w:r>
            <w:r>
              <w:t xml:space="preserve"> agencies</w:t>
            </w:r>
          </w:p>
        </w:tc>
        <w:tc>
          <w:tcPr>
            <w:tcW w:w="2325" w:type="dxa"/>
          </w:tcPr>
          <w:p w14:paraId="3393DF6F" w14:textId="471B8B00" w:rsidR="00AB238D" w:rsidRPr="00CA2627"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6F7E7217"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9C081C7" w14:textId="395264B8" w:rsidR="00AB238D" w:rsidRPr="00CA2627" w:rsidRDefault="00AB238D" w:rsidP="00112D72">
            <w:pPr>
              <w:pStyle w:val="TableParagraph"/>
            </w:pPr>
            <w:r w:rsidRPr="00CA2627">
              <w:t>Tuck or sheathing tape</w:t>
            </w:r>
          </w:p>
        </w:tc>
        <w:tc>
          <w:tcPr>
            <w:tcW w:w="2835" w:type="dxa"/>
          </w:tcPr>
          <w:p w14:paraId="793F7FEA" w14:textId="59E87222" w:rsidR="00AB238D" w:rsidRPr="00CA2627"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CA2627">
              <w:t xml:space="preserve">Building </w:t>
            </w:r>
            <w:r>
              <w:t xml:space="preserve">materials </w:t>
            </w:r>
            <w:r w:rsidRPr="00CA2627">
              <w:t>supplie</w:t>
            </w:r>
            <w:r>
              <w:t>r</w:t>
            </w:r>
            <w:r w:rsidRPr="00CA2627">
              <w:t>s</w:t>
            </w:r>
          </w:p>
        </w:tc>
        <w:tc>
          <w:tcPr>
            <w:tcW w:w="2325" w:type="dxa"/>
          </w:tcPr>
          <w:p w14:paraId="141B1EEF" w14:textId="77777777" w:rsidR="00AB238D" w:rsidRPr="00CA2627"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02B5A00F"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E2D69AF" w14:textId="3E0436DD" w:rsidR="00AB238D" w:rsidRPr="00112D72" w:rsidRDefault="00AB238D" w:rsidP="00112D72">
            <w:pPr>
              <w:pStyle w:val="TableParagraph"/>
            </w:pPr>
            <w:r w:rsidRPr="00112D72">
              <w:t>Unprinted newsprint</w:t>
            </w:r>
          </w:p>
        </w:tc>
        <w:tc>
          <w:tcPr>
            <w:tcW w:w="2835" w:type="dxa"/>
          </w:tcPr>
          <w:p w14:paraId="000DC38E" w14:textId="77777777"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Art supply stores</w:t>
            </w:r>
          </w:p>
          <w:p w14:paraId="7F3C254E" w14:textId="2B13DEBA"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Office supply stores</w:t>
            </w:r>
          </w:p>
        </w:tc>
        <w:tc>
          <w:tcPr>
            <w:tcW w:w="2325" w:type="dxa"/>
          </w:tcPr>
          <w:p w14:paraId="41700D28" w14:textId="77777777"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482AD86D"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988EE24" w14:textId="7BCF5092" w:rsidR="00AB238D" w:rsidRPr="00112D72" w:rsidRDefault="00AB238D" w:rsidP="00112D72">
            <w:pPr>
              <w:pStyle w:val="TableParagraph"/>
            </w:pPr>
            <w:r w:rsidRPr="00112D72">
              <w:t>Utility cart</w:t>
            </w:r>
          </w:p>
        </w:tc>
        <w:tc>
          <w:tcPr>
            <w:tcW w:w="2835" w:type="dxa"/>
          </w:tcPr>
          <w:p w14:paraId="5524A88E" w14:textId="777D5A5F"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Industrial </w:t>
            </w:r>
            <w:r w:rsidR="00AE0597" w:rsidRPr="00112D72">
              <w:t>supplies distributors</w:t>
            </w:r>
          </w:p>
        </w:tc>
        <w:tc>
          <w:tcPr>
            <w:tcW w:w="2325" w:type="dxa"/>
          </w:tcPr>
          <w:p w14:paraId="7A632261" w14:textId="77777777"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AB238D" w:rsidRPr="00CA2627" w14:paraId="137032AA"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456F6B7" w14:textId="09E3E9D3" w:rsidR="00AB238D" w:rsidRPr="00112D72" w:rsidRDefault="00AB238D" w:rsidP="00112D72">
            <w:pPr>
              <w:pStyle w:val="TableParagraph"/>
            </w:pPr>
            <w:r w:rsidRPr="00112D72">
              <w:lastRenderedPageBreak/>
              <w:t>Utility knives and extra blades</w:t>
            </w:r>
          </w:p>
        </w:tc>
        <w:tc>
          <w:tcPr>
            <w:tcW w:w="2835" w:type="dxa"/>
          </w:tcPr>
          <w:p w14:paraId="078DECF1" w14:textId="6E83D205"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Building materials suppliers</w:t>
            </w:r>
          </w:p>
          <w:p w14:paraId="7743AA50" w14:textId="6AC7903F" w:rsidR="00AB238D" w:rsidRPr="00112D72" w:rsidRDefault="00AB238D"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79E9A51D" w14:textId="77777777" w:rsidR="00AB238D" w:rsidRPr="00112D72" w:rsidRDefault="00AB238D"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3B595281"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388E790" w14:textId="2FF86881" w:rsidR="00AB238D" w:rsidRPr="00112D72" w:rsidRDefault="00AB238D" w:rsidP="00112D72">
            <w:pPr>
              <w:pStyle w:val="TableParagraph"/>
            </w:pPr>
            <w:r w:rsidRPr="00112D72">
              <w:t>[Insert another item]</w:t>
            </w:r>
          </w:p>
        </w:tc>
        <w:tc>
          <w:tcPr>
            <w:tcW w:w="2835" w:type="dxa"/>
          </w:tcPr>
          <w:p w14:paraId="4175E6EE" w14:textId="77777777" w:rsidR="00AB238D" w:rsidRPr="00112D72" w:rsidRDefault="00AB238D"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63291D63" w14:textId="77777777" w:rsidR="00AB238D" w:rsidRPr="00112D72" w:rsidRDefault="00AB238D" w:rsidP="00112D72">
            <w:pPr>
              <w:pStyle w:val="TableParagraph"/>
              <w:cnfStyle w:val="000000100000" w:firstRow="0" w:lastRow="0" w:firstColumn="0" w:lastColumn="0" w:oddVBand="0" w:evenVBand="0" w:oddHBand="1" w:evenHBand="0" w:firstRowFirstColumn="0" w:firstRowLastColumn="0" w:lastRowFirstColumn="0" w:lastRowLastColumn="0"/>
            </w:pPr>
          </w:p>
        </w:tc>
      </w:tr>
    </w:tbl>
    <w:p w14:paraId="737D38F9" w14:textId="1F00E87F" w:rsidR="002D69C8" w:rsidRPr="007849D9" w:rsidRDefault="002D69C8" w:rsidP="007849D9">
      <w:pPr>
        <w:pStyle w:val="Titre4"/>
      </w:pPr>
      <w:bookmarkStart w:id="434" w:name="_Toc205895991"/>
      <w:bookmarkStart w:id="435" w:name="_Toc205896467"/>
      <w:bookmarkStart w:id="436" w:name="_Toc227059632"/>
      <w:r w:rsidRPr="007849D9">
        <w:t>Buying time</w:t>
      </w:r>
      <w:bookmarkEnd w:id="434"/>
      <w:bookmarkEnd w:id="435"/>
      <w:r w:rsidR="008942CC" w:rsidRPr="007849D9">
        <w:t xml:space="preserve"> </w:t>
      </w:r>
      <w:r w:rsidR="006A2372" w:rsidRPr="007849D9">
        <w:t>during salvage</w:t>
      </w:r>
      <w:bookmarkEnd w:id="436"/>
    </w:p>
    <w:tbl>
      <w:tblPr>
        <w:tblStyle w:val="CCIweb"/>
        <w:tblW w:w="0" w:type="auto"/>
        <w:tblLayout w:type="fixed"/>
        <w:tblCellMar>
          <w:top w:w="68" w:type="dxa"/>
          <w:bottom w:w="68" w:type="dxa"/>
        </w:tblCellMar>
        <w:tblLook w:val="04A0" w:firstRow="1" w:lastRow="0" w:firstColumn="1" w:lastColumn="0" w:noHBand="0" w:noVBand="1"/>
      </w:tblPr>
      <w:tblGrid>
        <w:gridCol w:w="4820"/>
        <w:gridCol w:w="2835"/>
        <w:gridCol w:w="2325"/>
      </w:tblGrid>
      <w:tr w:rsidR="000D43B1" w:rsidRPr="00CA2627" w14:paraId="238CCE34"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0875BA8" w14:textId="77777777" w:rsidR="000D43B1" w:rsidRPr="00CA2627" w:rsidRDefault="000D43B1" w:rsidP="00112D72">
            <w:pPr>
              <w:pStyle w:val="TableHeading"/>
            </w:pPr>
            <w:r w:rsidRPr="00CA2627">
              <w:t>Item</w:t>
            </w:r>
          </w:p>
        </w:tc>
        <w:tc>
          <w:tcPr>
            <w:tcW w:w="2835" w:type="dxa"/>
          </w:tcPr>
          <w:p w14:paraId="4FD85E63" w14:textId="151FDDF5" w:rsidR="000D43B1" w:rsidRPr="00CA2627"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3AA9EA43" w14:textId="14BD1BD4" w:rsidR="000D43B1" w:rsidRPr="00CA2627"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916335" w:rsidRPr="00CA2627" w14:paraId="06DD0185"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FB2DFFB" w14:textId="77777777" w:rsidR="00916335" w:rsidRPr="00112D72" w:rsidRDefault="00916335" w:rsidP="00112D72">
            <w:pPr>
              <w:pStyle w:val="TableParagraph"/>
            </w:pPr>
            <w:r w:rsidRPr="00112D72">
              <w:t>Chest or upright freezer</w:t>
            </w:r>
          </w:p>
        </w:tc>
        <w:tc>
          <w:tcPr>
            <w:tcW w:w="2835" w:type="dxa"/>
          </w:tcPr>
          <w:p w14:paraId="3AAE660C" w14:textId="2D617F8A"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Household goods</w:t>
            </w:r>
            <w:r w:rsidR="006B3511" w:rsidRPr="00112D72">
              <w:t xml:space="preserve"> stores</w:t>
            </w:r>
          </w:p>
        </w:tc>
        <w:tc>
          <w:tcPr>
            <w:tcW w:w="2325" w:type="dxa"/>
          </w:tcPr>
          <w:p w14:paraId="4F8D9D6B" w14:textId="23BB6DD8"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16335" w:rsidRPr="00CA2627" w14:paraId="3D0E59F7"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8235AF5" w14:textId="77777777" w:rsidR="00916335" w:rsidRPr="00112D72" w:rsidRDefault="00916335" w:rsidP="00112D72">
            <w:pPr>
              <w:pStyle w:val="TableParagraph"/>
            </w:pPr>
            <w:r w:rsidRPr="00112D72">
              <w:t>Freezer truck</w:t>
            </w:r>
          </w:p>
        </w:tc>
        <w:tc>
          <w:tcPr>
            <w:tcW w:w="2835" w:type="dxa"/>
          </w:tcPr>
          <w:p w14:paraId="5750F515" w14:textId="691B363C"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Disaster remediation</w:t>
            </w:r>
            <w:r w:rsidR="006B3511" w:rsidRPr="00112D72">
              <w:t xml:space="preserve"> companies</w:t>
            </w:r>
          </w:p>
          <w:p w14:paraId="081BC8AA" w14:textId="204EFCCC"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Specialty</w:t>
            </w:r>
            <w:r w:rsidR="0075632F" w:rsidRPr="00112D72">
              <w:t xml:space="preserve"> product</w:t>
            </w:r>
            <w:r w:rsidRPr="00112D72">
              <w:t xml:space="preserve"> suppliers</w:t>
            </w:r>
          </w:p>
        </w:tc>
        <w:tc>
          <w:tcPr>
            <w:tcW w:w="2325" w:type="dxa"/>
          </w:tcPr>
          <w:p w14:paraId="2CEDE246" w14:textId="6BEE7520" w:rsidR="00916335" w:rsidRPr="00112D72" w:rsidRDefault="00916335"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0731A0" w:rsidRPr="00CA2627" w14:paraId="2CE7B806"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3BBC90D" w14:textId="15F9E7A9" w:rsidR="000731A0" w:rsidRPr="00112D72" w:rsidRDefault="000731A0" w:rsidP="00112D72">
            <w:pPr>
              <w:pStyle w:val="TableParagraph"/>
            </w:pPr>
            <w:r w:rsidRPr="00112D72">
              <w:t>[Insert another item]</w:t>
            </w:r>
          </w:p>
        </w:tc>
        <w:tc>
          <w:tcPr>
            <w:tcW w:w="2835" w:type="dxa"/>
          </w:tcPr>
          <w:p w14:paraId="7E6BE745" w14:textId="0E32E972" w:rsidR="000731A0" w:rsidRPr="00112D72" w:rsidRDefault="000731A0" w:rsidP="001F2BF9">
            <w:pPr>
              <w:pStyle w:val="TableParagraphafter2pt0"/>
              <w:cnfStyle w:val="000000100000" w:firstRow="0" w:lastRow="0" w:firstColumn="0" w:lastColumn="0" w:oddVBand="0" w:evenVBand="0" w:oddHBand="1" w:evenHBand="0" w:firstRowFirstColumn="0" w:firstRowLastColumn="0" w:lastRowFirstColumn="0" w:lastRowLastColumn="0"/>
            </w:pPr>
          </w:p>
        </w:tc>
        <w:tc>
          <w:tcPr>
            <w:tcW w:w="2325" w:type="dxa"/>
          </w:tcPr>
          <w:p w14:paraId="0C9435FC" w14:textId="1E17B2CB" w:rsidR="000731A0" w:rsidRPr="00112D72" w:rsidRDefault="000731A0" w:rsidP="00112D72">
            <w:pPr>
              <w:pStyle w:val="TableParagraph"/>
              <w:cnfStyle w:val="000000100000" w:firstRow="0" w:lastRow="0" w:firstColumn="0" w:lastColumn="0" w:oddVBand="0" w:evenVBand="0" w:oddHBand="1" w:evenHBand="0" w:firstRowFirstColumn="0" w:firstRowLastColumn="0" w:lastRowFirstColumn="0" w:lastRowLastColumn="0"/>
            </w:pPr>
          </w:p>
        </w:tc>
      </w:tr>
    </w:tbl>
    <w:p w14:paraId="4EEFC802" w14:textId="0AAA4867" w:rsidR="002D69C8" w:rsidRPr="007849D9" w:rsidRDefault="002D69C8" w:rsidP="007849D9">
      <w:pPr>
        <w:pStyle w:val="Titre4"/>
      </w:pPr>
      <w:bookmarkStart w:id="437" w:name="_Toc205895992"/>
      <w:bookmarkStart w:id="438" w:name="_Toc205896468"/>
      <w:bookmarkStart w:id="439" w:name="_Toc227059633"/>
      <w:r w:rsidRPr="007849D9">
        <w:t>Salvage cleaning</w:t>
      </w:r>
      <w:bookmarkEnd w:id="437"/>
      <w:bookmarkEnd w:id="438"/>
      <w:bookmarkEnd w:id="439"/>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38113409"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1D683E" w14:textId="77777777" w:rsidR="000D43B1" w:rsidRPr="00CA2627" w:rsidRDefault="000D43B1" w:rsidP="00112D72">
            <w:pPr>
              <w:pStyle w:val="TableHeading"/>
            </w:pPr>
            <w:r w:rsidRPr="00CA2627">
              <w:t>Item</w:t>
            </w:r>
          </w:p>
        </w:tc>
        <w:tc>
          <w:tcPr>
            <w:tcW w:w="2835" w:type="dxa"/>
          </w:tcPr>
          <w:p w14:paraId="3C8BD778" w14:textId="51190610" w:rsidR="000D43B1" w:rsidRPr="00CA2627"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5BD5E724" w14:textId="7D31DB36" w:rsidR="000D43B1" w:rsidRPr="00CA2627"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916335" w:rsidRPr="00CA2627" w14:paraId="0A97650D"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BB7CCA1" w14:textId="77777777" w:rsidR="00916335" w:rsidRPr="00112D72" w:rsidRDefault="00916335" w:rsidP="00112D72">
            <w:pPr>
              <w:pStyle w:val="TableParagraph"/>
            </w:pPr>
            <w:r w:rsidRPr="00112D72">
              <w:t>Corrugated plastic sheets</w:t>
            </w:r>
          </w:p>
        </w:tc>
        <w:tc>
          <w:tcPr>
            <w:tcW w:w="2835" w:type="dxa"/>
          </w:tcPr>
          <w:p w14:paraId="07E6A75F" w14:textId="19950AB5"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Specialty </w:t>
            </w:r>
            <w:r w:rsidR="0075632F" w:rsidRPr="00112D72">
              <w:t xml:space="preserve">product </w:t>
            </w:r>
            <w:r w:rsidRPr="00112D72">
              <w:t>suppliers</w:t>
            </w:r>
          </w:p>
        </w:tc>
        <w:tc>
          <w:tcPr>
            <w:tcW w:w="2325" w:type="dxa"/>
          </w:tcPr>
          <w:p w14:paraId="36AF9FEF" w14:textId="082D4B3D"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F1436" w:rsidRPr="00CA2627" w14:paraId="6CFB9EC3"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79BBBC1" w14:textId="7892A132" w:rsidR="009F1436" w:rsidRPr="00112D72" w:rsidRDefault="009F1436" w:rsidP="00112D72">
            <w:pPr>
              <w:pStyle w:val="TableParagraph"/>
            </w:pPr>
            <w:r w:rsidRPr="00112D72">
              <w:t>Garden pump sprayers</w:t>
            </w:r>
          </w:p>
        </w:tc>
        <w:tc>
          <w:tcPr>
            <w:tcW w:w="2835" w:type="dxa"/>
          </w:tcPr>
          <w:p w14:paraId="072CA112" w14:textId="2C3EE796" w:rsidR="009F1436" w:rsidRPr="00112D72" w:rsidRDefault="009F1436"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562BE4F6" w14:textId="021B0F50" w:rsidR="009F1436" w:rsidRPr="00112D72" w:rsidRDefault="009F1436"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16335" w:rsidRPr="00CA2627" w14:paraId="2EFEA227"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8D103BE" w14:textId="77777777" w:rsidR="00916335" w:rsidRPr="00112D72" w:rsidRDefault="00916335" w:rsidP="00112D72">
            <w:pPr>
              <w:pStyle w:val="TableParagraph"/>
            </w:pPr>
            <w:r w:rsidRPr="00112D72">
              <w:t>Household sponges</w:t>
            </w:r>
          </w:p>
        </w:tc>
        <w:tc>
          <w:tcPr>
            <w:tcW w:w="2835" w:type="dxa"/>
          </w:tcPr>
          <w:p w14:paraId="0D541E29" w14:textId="36E8F1F9"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Hardware stores</w:t>
            </w:r>
          </w:p>
        </w:tc>
        <w:tc>
          <w:tcPr>
            <w:tcW w:w="2325" w:type="dxa"/>
          </w:tcPr>
          <w:p w14:paraId="6F15B647" w14:textId="347A8775"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F1436" w:rsidRPr="00CA2627" w14:paraId="732E72ED"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029A8A0" w14:textId="66557F2A" w:rsidR="009F1436" w:rsidRPr="00112D72" w:rsidRDefault="009F1436" w:rsidP="00112D72">
            <w:pPr>
              <w:pStyle w:val="TableParagraph"/>
            </w:pPr>
            <w:r w:rsidRPr="00112D72">
              <w:t>Paintbrushes</w:t>
            </w:r>
          </w:p>
        </w:tc>
        <w:tc>
          <w:tcPr>
            <w:tcW w:w="2835" w:type="dxa"/>
          </w:tcPr>
          <w:p w14:paraId="78FC57D4" w14:textId="2CB81B24" w:rsidR="009F1436" w:rsidRPr="00112D72" w:rsidRDefault="009F1436"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Building </w:t>
            </w:r>
            <w:r w:rsidR="006B3511" w:rsidRPr="00112D72">
              <w:t>materials s</w:t>
            </w:r>
            <w:r w:rsidRPr="00112D72">
              <w:t>upplie</w:t>
            </w:r>
            <w:r w:rsidR="006B3511" w:rsidRPr="00112D72">
              <w:t>r</w:t>
            </w:r>
            <w:r w:rsidRPr="00112D72">
              <w:t>s</w:t>
            </w:r>
          </w:p>
          <w:p w14:paraId="1936D7C5" w14:textId="03C25D99" w:rsidR="009F1436" w:rsidRPr="00112D72" w:rsidRDefault="009F1436"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68006BA4" w14:textId="77777777" w:rsidR="009F1436" w:rsidRPr="00112D72" w:rsidRDefault="009F1436"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F1436" w:rsidRPr="00CA2627" w14:paraId="63B02ADD"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7FBF411" w14:textId="57F6CDE5" w:rsidR="009F1436" w:rsidRPr="00112D72" w:rsidRDefault="009F1436" w:rsidP="00112D72">
            <w:pPr>
              <w:pStyle w:val="TableParagraph"/>
            </w:pPr>
            <w:r w:rsidRPr="00112D72">
              <w:t>Plastic storage bins and totes</w:t>
            </w:r>
          </w:p>
        </w:tc>
        <w:tc>
          <w:tcPr>
            <w:tcW w:w="2835" w:type="dxa"/>
          </w:tcPr>
          <w:p w14:paraId="77CF27AF" w14:textId="3245BC3C" w:rsidR="009F1436" w:rsidRPr="00112D72" w:rsidRDefault="009F1436"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Hardware stores</w:t>
            </w:r>
          </w:p>
        </w:tc>
        <w:tc>
          <w:tcPr>
            <w:tcW w:w="2325" w:type="dxa"/>
          </w:tcPr>
          <w:p w14:paraId="613259E9" w14:textId="77777777" w:rsidR="009F1436" w:rsidRPr="00112D72" w:rsidRDefault="009F1436"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16335" w:rsidRPr="00CA2627" w14:paraId="1EE15328"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80A79B9" w14:textId="77777777" w:rsidR="00916335" w:rsidRPr="00112D72" w:rsidRDefault="00916335" w:rsidP="00112D72">
            <w:pPr>
              <w:pStyle w:val="TableParagraph"/>
            </w:pPr>
            <w:r w:rsidRPr="00112D72">
              <w:t>Plastic tarps</w:t>
            </w:r>
          </w:p>
        </w:tc>
        <w:tc>
          <w:tcPr>
            <w:tcW w:w="2835" w:type="dxa"/>
          </w:tcPr>
          <w:p w14:paraId="4072F32B" w14:textId="4BE8F1FC"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Building </w:t>
            </w:r>
            <w:r w:rsidR="006B3511" w:rsidRPr="00112D72">
              <w:t xml:space="preserve">materials </w:t>
            </w:r>
            <w:r w:rsidRPr="00112D72">
              <w:t>supplie</w:t>
            </w:r>
            <w:r w:rsidR="006B3511" w:rsidRPr="00112D72">
              <w:t>r</w:t>
            </w:r>
            <w:r w:rsidRPr="00112D72">
              <w:t>s</w:t>
            </w:r>
          </w:p>
          <w:p w14:paraId="4D970F49" w14:textId="14E78055"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3732472D" w14:textId="5DB5BBC5" w:rsidR="00916335" w:rsidRPr="00112D72" w:rsidRDefault="00916335"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F1436" w:rsidRPr="00CA2627" w14:paraId="0EDF6A92"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C1913C5" w14:textId="218BC912" w:rsidR="009F1436" w:rsidRPr="00112D72" w:rsidRDefault="009F1436" w:rsidP="00112D72">
            <w:pPr>
              <w:pStyle w:val="TableParagraph"/>
            </w:pPr>
            <w:r w:rsidRPr="00112D72">
              <w:t>Soot or chemical sponges</w:t>
            </w:r>
          </w:p>
        </w:tc>
        <w:tc>
          <w:tcPr>
            <w:tcW w:w="2835" w:type="dxa"/>
          </w:tcPr>
          <w:p w14:paraId="0359BEB3" w14:textId="59228E2F" w:rsidR="009F1436" w:rsidRPr="00112D72" w:rsidRDefault="009F1436"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Conservation </w:t>
            </w:r>
            <w:r w:rsidR="006B3511" w:rsidRPr="00112D72">
              <w:t xml:space="preserve">tools and equipment </w:t>
            </w:r>
            <w:r w:rsidRPr="00112D72">
              <w:t>supplie</w:t>
            </w:r>
            <w:r w:rsidR="006B3511" w:rsidRPr="00112D72">
              <w:t>r</w:t>
            </w:r>
            <w:r w:rsidRPr="00112D72">
              <w:t>s</w:t>
            </w:r>
          </w:p>
          <w:p w14:paraId="59183073" w14:textId="04B65E6E" w:rsidR="009F1436" w:rsidRPr="00112D72" w:rsidRDefault="009F1436"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Disaster remediation</w:t>
            </w:r>
            <w:r w:rsidR="006B3511" w:rsidRPr="00112D72">
              <w:t xml:space="preserve"> companies</w:t>
            </w:r>
          </w:p>
        </w:tc>
        <w:tc>
          <w:tcPr>
            <w:tcW w:w="2325" w:type="dxa"/>
          </w:tcPr>
          <w:p w14:paraId="10079B59" w14:textId="77777777" w:rsidR="009F1436" w:rsidRPr="00112D72" w:rsidRDefault="009F1436"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F1436" w:rsidRPr="00CA2627" w14:paraId="39AA77BA"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FC616B8" w14:textId="60E8AB76" w:rsidR="009F1436" w:rsidRPr="00112D72" w:rsidRDefault="009F1436" w:rsidP="00112D72">
            <w:pPr>
              <w:pStyle w:val="TableParagraph"/>
            </w:pPr>
            <w:r w:rsidRPr="00112D72">
              <w:t xml:space="preserve">Vacuum cleaner with </w:t>
            </w:r>
            <w:bookmarkStart w:id="440" w:name="_Hlk205382024"/>
            <w:r w:rsidR="009C2CA0" w:rsidRPr="00112D72">
              <w:t>high efficiency particulate air</w:t>
            </w:r>
            <w:bookmarkEnd w:id="440"/>
            <w:r w:rsidR="009C2CA0" w:rsidRPr="00112D72">
              <w:t xml:space="preserve"> (</w:t>
            </w:r>
            <w:r w:rsidRPr="00112D72">
              <w:t>HEPA</w:t>
            </w:r>
            <w:r w:rsidR="009C2CA0" w:rsidRPr="00112D72">
              <w:t>)</w:t>
            </w:r>
            <w:r w:rsidRPr="00112D72">
              <w:t xml:space="preserve"> filters</w:t>
            </w:r>
          </w:p>
        </w:tc>
        <w:tc>
          <w:tcPr>
            <w:tcW w:w="2835" w:type="dxa"/>
          </w:tcPr>
          <w:p w14:paraId="42B2181C" w14:textId="237C3881" w:rsidR="009F1436" w:rsidRPr="00112D72" w:rsidRDefault="009F1436"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Specialty </w:t>
            </w:r>
            <w:r w:rsidR="0075632F" w:rsidRPr="00112D72">
              <w:t xml:space="preserve">product </w:t>
            </w:r>
            <w:r w:rsidRPr="00112D72">
              <w:t>suppliers</w:t>
            </w:r>
          </w:p>
        </w:tc>
        <w:tc>
          <w:tcPr>
            <w:tcW w:w="2325" w:type="dxa"/>
          </w:tcPr>
          <w:p w14:paraId="4553C49C" w14:textId="077F1BC7" w:rsidR="009F1436" w:rsidRPr="00112D72" w:rsidRDefault="009F1436"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F1436" w:rsidRPr="00CA2627" w14:paraId="64F6C848"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AB0904B" w14:textId="461C9049" w:rsidR="009F1436" w:rsidRPr="00112D72" w:rsidRDefault="009F1436" w:rsidP="00112D72">
            <w:pPr>
              <w:pStyle w:val="TableParagraph"/>
            </w:pPr>
            <w:r w:rsidRPr="00112D72">
              <w:t>[Insert another item]</w:t>
            </w:r>
          </w:p>
        </w:tc>
        <w:tc>
          <w:tcPr>
            <w:tcW w:w="2835" w:type="dxa"/>
          </w:tcPr>
          <w:p w14:paraId="78562431" w14:textId="77777777" w:rsidR="009F1436" w:rsidRPr="00112D72" w:rsidRDefault="009F1436" w:rsidP="00112D72">
            <w:pPr>
              <w:pStyle w:val="TableParagraph"/>
              <w:cnfStyle w:val="000000100000" w:firstRow="0" w:lastRow="0" w:firstColumn="0" w:lastColumn="0" w:oddVBand="0" w:evenVBand="0" w:oddHBand="1" w:evenHBand="0" w:firstRowFirstColumn="0" w:firstRowLastColumn="0" w:lastRowFirstColumn="0" w:lastRowLastColumn="0"/>
            </w:pPr>
          </w:p>
        </w:tc>
        <w:tc>
          <w:tcPr>
            <w:tcW w:w="2325" w:type="dxa"/>
          </w:tcPr>
          <w:p w14:paraId="1BB76051" w14:textId="77777777" w:rsidR="009F1436" w:rsidRPr="00112D72" w:rsidRDefault="009F1436" w:rsidP="00112D72">
            <w:pPr>
              <w:pStyle w:val="TableParagraph"/>
              <w:cnfStyle w:val="000000100000" w:firstRow="0" w:lastRow="0" w:firstColumn="0" w:lastColumn="0" w:oddVBand="0" w:evenVBand="0" w:oddHBand="1" w:evenHBand="0" w:firstRowFirstColumn="0" w:firstRowLastColumn="0" w:lastRowFirstColumn="0" w:lastRowLastColumn="0"/>
            </w:pPr>
          </w:p>
        </w:tc>
      </w:tr>
    </w:tbl>
    <w:p w14:paraId="2AC2388D" w14:textId="52C6F0C6" w:rsidR="002D69C8" w:rsidRPr="007849D9" w:rsidRDefault="002D69C8" w:rsidP="007849D9">
      <w:pPr>
        <w:pStyle w:val="Titre4"/>
      </w:pPr>
      <w:bookmarkStart w:id="441" w:name="_Toc205895993"/>
      <w:bookmarkStart w:id="442" w:name="_Toc205896469"/>
      <w:bookmarkStart w:id="443" w:name="_Toc227059634"/>
      <w:r w:rsidRPr="007849D9">
        <w:lastRenderedPageBreak/>
        <w:t>Salvage drying</w:t>
      </w:r>
      <w:bookmarkEnd w:id="441"/>
      <w:bookmarkEnd w:id="442"/>
      <w:bookmarkEnd w:id="443"/>
    </w:p>
    <w:tbl>
      <w:tblPr>
        <w:tblStyle w:val="CCIweb"/>
        <w:tblW w:w="9974" w:type="dxa"/>
        <w:tblLayout w:type="fixed"/>
        <w:tblCellMar>
          <w:top w:w="68" w:type="dxa"/>
          <w:bottom w:w="68" w:type="dxa"/>
        </w:tblCellMar>
        <w:tblLook w:val="04A0" w:firstRow="1" w:lastRow="0" w:firstColumn="1" w:lastColumn="0" w:noHBand="0" w:noVBand="1"/>
      </w:tblPr>
      <w:tblGrid>
        <w:gridCol w:w="4817"/>
        <w:gridCol w:w="2833"/>
        <w:gridCol w:w="2324"/>
      </w:tblGrid>
      <w:tr w:rsidR="000D43B1" w:rsidRPr="00CA2627" w14:paraId="351F9126" w14:textId="77777777" w:rsidTr="00112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5E674F" w14:textId="77777777" w:rsidR="000D43B1" w:rsidRPr="00CA2627" w:rsidRDefault="000D43B1" w:rsidP="00112D72">
            <w:pPr>
              <w:pStyle w:val="TableHeading"/>
            </w:pPr>
            <w:r w:rsidRPr="00CA2627">
              <w:t>Item</w:t>
            </w:r>
          </w:p>
        </w:tc>
        <w:tc>
          <w:tcPr>
            <w:tcW w:w="2835" w:type="dxa"/>
          </w:tcPr>
          <w:p w14:paraId="11BA647A" w14:textId="529F0E08" w:rsidR="000D43B1" w:rsidRPr="00CA2627" w:rsidRDefault="00CA2627" w:rsidP="00112D72">
            <w:pPr>
              <w:pStyle w:val="TableHeading"/>
              <w:cnfStyle w:val="100000000000" w:firstRow="1" w:lastRow="0" w:firstColumn="0" w:lastColumn="0" w:oddVBand="0" w:evenVBand="0" w:oddHBand="0" w:evenHBand="0" w:firstRowFirstColumn="0" w:firstRowLastColumn="0" w:lastRowFirstColumn="0" w:lastRowLastColumn="0"/>
            </w:pPr>
            <w:r w:rsidRPr="00CA2627">
              <w:t>Supplier</w:t>
            </w:r>
            <w:r w:rsidR="008C32E9" w:rsidRPr="00CA2627">
              <w:t>(s)</w:t>
            </w:r>
          </w:p>
        </w:tc>
        <w:tc>
          <w:tcPr>
            <w:tcW w:w="2325" w:type="dxa"/>
          </w:tcPr>
          <w:p w14:paraId="36AD659A" w14:textId="12FCAA11" w:rsidR="000D43B1" w:rsidRPr="00CA2627" w:rsidRDefault="000D43B1" w:rsidP="00112D72">
            <w:pPr>
              <w:pStyle w:val="TableHeading"/>
              <w:cnfStyle w:val="100000000000" w:firstRow="1" w:lastRow="0" w:firstColumn="0" w:lastColumn="0" w:oddVBand="0" w:evenVBand="0" w:oddHBand="0" w:evenHBand="0" w:firstRowFirstColumn="0" w:firstRowLastColumn="0" w:lastRowFirstColumn="0" w:lastRowLastColumn="0"/>
            </w:pPr>
            <w:r w:rsidRPr="00CA2627">
              <w:t xml:space="preserve">Stock </w:t>
            </w:r>
            <w:r w:rsidR="00210DA0" w:rsidRPr="00CA2627">
              <w:t>l</w:t>
            </w:r>
            <w:r w:rsidRPr="00CA2627">
              <w:t>ocation</w:t>
            </w:r>
          </w:p>
        </w:tc>
      </w:tr>
      <w:tr w:rsidR="001D6D78" w:rsidRPr="00CA2627" w14:paraId="5D3EAC8A"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EFE2058" w14:textId="7A8DD303" w:rsidR="001D6D78" w:rsidRPr="00112D72" w:rsidRDefault="001D6D78" w:rsidP="00112D72">
            <w:pPr>
              <w:pStyle w:val="TableParagraph"/>
            </w:pPr>
            <w:r w:rsidRPr="00112D72">
              <w:t>Blotting paper</w:t>
            </w:r>
          </w:p>
        </w:tc>
        <w:tc>
          <w:tcPr>
            <w:tcW w:w="2835" w:type="dxa"/>
          </w:tcPr>
          <w:p w14:paraId="2DE51FFD" w14:textId="5237460D" w:rsidR="001D6D78" w:rsidRPr="00112D72" w:rsidRDefault="001D6D78"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Archival </w:t>
            </w:r>
            <w:r w:rsidR="006B3511" w:rsidRPr="00112D72">
              <w:t xml:space="preserve">materials </w:t>
            </w:r>
            <w:r w:rsidRPr="00112D72">
              <w:t>supplie</w:t>
            </w:r>
            <w:r w:rsidR="006B3511" w:rsidRPr="00112D72">
              <w:t>r</w:t>
            </w:r>
            <w:r w:rsidRPr="00112D72">
              <w:t>s</w:t>
            </w:r>
          </w:p>
          <w:p w14:paraId="162B8565" w14:textId="2A89DF95" w:rsidR="001D6D78" w:rsidRPr="00112D72" w:rsidRDefault="001D6D78"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Art </w:t>
            </w:r>
            <w:r w:rsidR="006B3511" w:rsidRPr="00112D72">
              <w:t>supply stores</w:t>
            </w:r>
          </w:p>
        </w:tc>
        <w:tc>
          <w:tcPr>
            <w:tcW w:w="2325" w:type="dxa"/>
          </w:tcPr>
          <w:p w14:paraId="1EA93ABA" w14:textId="77777777" w:rsidR="001D6D78" w:rsidRPr="00112D72" w:rsidRDefault="001D6D78"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1D6D78" w:rsidRPr="00CA2627" w14:paraId="142C60B2"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928540B" w14:textId="00E41EE4" w:rsidR="001D6D78" w:rsidRPr="00112D72" w:rsidRDefault="009C2CA0" w:rsidP="00112D72">
            <w:pPr>
              <w:pStyle w:val="TableParagraph"/>
            </w:pPr>
            <w:r w:rsidRPr="00112D72">
              <w:t xml:space="preserve">Cleanroom </w:t>
            </w:r>
            <w:r w:rsidR="001D6D78" w:rsidRPr="00112D72">
              <w:t>wipes (</w:t>
            </w:r>
            <w:r w:rsidR="002E24F2" w:rsidRPr="00112D72">
              <w:t>for example</w:t>
            </w:r>
            <w:r w:rsidR="001D6D78" w:rsidRPr="00112D72">
              <w:t>, TEK Wipe, Texwipe)</w:t>
            </w:r>
          </w:p>
        </w:tc>
        <w:tc>
          <w:tcPr>
            <w:tcW w:w="2835" w:type="dxa"/>
          </w:tcPr>
          <w:p w14:paraId="7A186CDE" w14:textId="045D0AF1" w:rsidR="001D6D78" w:rsidRPr="00112D72" w:rsidRDefault="001D6D78"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Industrial </w:t>
            </w:r>
            <w:r w:rsidR="00AE0597" w:rsidRPr="00112D72">
              <w:t>supplies distributors</w:t>
            </w:r>
          </w:p>
          <w:p w14:paraId="6B2CE530" w14:textId="43A75EDF" w:rsidR="001D6D78" w:rsidRPr="00112D72" w:rsidRDefault="001D6D78"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Lab or medical </w:t>
            </w:r>
            <w:r w:rsidR="006B3511" w:rsidRPr="00112D72">
              <w:t xml:space="preserve">equipment </w:t>
            </w:r>
            <w:r w:rsidRPr="00112D72">
              <w:t>supplie</w:t>
            </w:r>
            <w:r w:rsidR="006B3511" w:rsidRPr="00112D72">
              <w:t>r</w:t>
            </w:r>
            <w:r w:rsidRPr="00112D72">
              <w:t>s</w:t>
            </w:r>
          </w:p>
        </w:tc>
        <w:tc>
          <w:tcPr>
            <w:tcW w:w="2325" w:type="dxa"/>
          </w:tcPr>
          <w:p w14:paraId="34614F4F" w14:textId="77777777" w:rsidR="001D6D78" w:rsidRPr="00112D72" w:rsidRDefault="001D6D78"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16335" w:rsidRPr="00CA2627" w14:paraId="36993DC4"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2CA5596" w14:textId="77777777" w:rsidR="00916335" w:rsidRPr="00112D72" w:rsidRDefault="00916335" w:rsidP="00112D72">
            <w:pPr>
              <w:pStyle w:val="TableParagraph"/>
            </w:pPr>
            <w:r w:rsidRPr="00112D72">
              <w:t>Fans (table, floor)</w:t>
            </w:r>
          </w:p>
        </w:tc>
        <w:tc>
          <w:tcPr>
            <w:tcW w:w="2835" w:type="dxa"/>
          </w:tcPr>
          <w:p w14:paraId="7903983B" w14:textId="77777777"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Hardware stores</w:t>
            </w:r>
          </w:p>
          <w:p w14:paraId="174EB2A4" w14:textId="093161C0"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Disaster remediation</w:t>
            </w:r>
            <w:r w:rsidR="006B3511" w:rsidRPr="00112D72">
              <w:t xml:space="preserve"> companies</w:t>
            </w:r>
          </w:p>
        </w:tc>
        <w:tc>
          <w:tcPr>
            <w:tcW w:w="2325" w:type="dxa"/>
          </w:tcPr>
          <w:p w14:paraId="4128001D" w14:textId="65114525"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1D6D78" w:rsidRPr="00CA2627" w14:paraId="34C1984E"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55E9443" w14:textId="4C5E5E62" w:rsidR="001D6D78" w:rsidRPr="00112D72" w:rsidRDefault="001D6D78" w:rsidP="00112D72">
            <w:pPr>
              <w:pStyle w:val="TableParagraph"/>
            </w:pPr>
            <w:r w:rsidRPr="00112D72">
              <w:t>Microfiber towels</w:t>
            </w:r>
          </w:p>
        </w:tc>
        <w:tc>
          <w:tcPr>
            <w:tcW w:w="2835" w:type="dxa"/>
          </w:tcPr>
          <w:p w14:paraId="586AA747" w14:textId="5B57AD6B" w:rsidR="001D6D78" w:rsidRPr="00112D72" w:rsidRDefault="001D6D78"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0EA03FF0" w14:textId="77777777" w:rsidR="001D6D78" w:rsidRPr="00112D72" w:rsidRDefault="001D6D78"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1D6D78" w:rsidRPr="00CA2627" w14:paraId="39CFE9E3"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1FCB212" w14:textId="0A4C76E6" w:rsidR="001D6D78" w:rsidRPr="00112D72" w:rsidRDefault="001D6D78" w:rsidP="00112D72">
            <w:pPr>
              <w:pStyle w:val="TableParagraph"/>
            </w:pPr>
            <w:r w:rsidRPr="00112D72">
              <w:t>Polyethylene sheeting</w:t>
            </w:r>
          </w:p>
        </w:tc>
        <w:tc>
          <w:tcPr>
            <w:tcW w:w="2835" w:type="dxa"/>
          </w:tcPr>
          <w:p w14:paraId="327A13E5" w14:textId="01516247" w:rsidR="001D6D78" w:rsidRPr="00112D72" w:rsidRDefault="001D6D78"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Building </w:t>
            </w:r>
            <w:r w:rsidR="006B3511" w:rsidRPr="00112D72">
              <w:t xml:space="preserve">materials </w:t>
            </w:r>
            <w:r w:rsidRPr="00112D72">
              <w:t>supplie</w:t>
            </w:r>
            <w:r w:rsidR="006B3511" w:rsidRPr="00112D72">
              <w:t>r</w:t>
            </w:r>
            <w:r w:rsidRPr="00112D72">
              <w:t>s</w:t>
            </w:r>
          </w:p>
          <w:p w14:paraId="564805D3" w14:textId="105A16D4" w:rsidR="001D6D78" w:rsidRPr="00112D72" w:rsidRDefault="001D6D78"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Hardware stores</w:t>
            </w:r>
          </w:p>
        </w:tc>
        <w:tc>
          <w:tcPr>
            <w:tcW w:w="2325" w:type="dxa"/>
          </w:tcPr>
          <w:p w14:paraId="24144CB8" w14:textId="77777777" w:rsidR="001D6D78" w:rsidRPr="00112D72" w:rsidRDefault="001D6D78"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16335" w:rsidRPr="00CA2627" w14:paraId="4F765783"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7441560" w14:textId="77777777" w:rsidR="00916335" w:rsidRPr="00112D72" w:rsidRDefault="00916335" w:rsidP="00112D72">
            <w:pPr>
              <w:pStyle w:val="TableParagraph"/>
            </w:pPr>
            <w:r w:rsidRPr="00112D72">
              <w:t>Scissors</w:t>
            </w:r>
          </w:p>
        </w:tc>
        <w:tc>
          <w:tcPr>
            <w:tcW w:w="2835" w:type="dxa"/>
          </w:tcPr>
          <w:p w14:paraId="4F38A631" w14:textId="217A0A25"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Office </w:t>
            </w:r>
            <w:r w:rsidR="006B3511" w:rsidRPr="00112D72">
              <w:t>supply stores</w:t>
            </w:r>
          </w:p>
        </w:tc>
        <w:tc>
          <w:tcPr>
            <w:tcW w:w="2325" w:type="dxa"/>
          </w:tcPr>
          <w:p w14:paraId="4B4C76CC" w14:textId="4632610E" w:rsidR="00916335" w:rsidRPr="00112D72" w:rsidRDefault="00916335"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16335" w:rsidRPr="00CA2627" w14:paraId="0DA9D6B3"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162E1E0" w14:textId="0079737B" w:rsidR="00916335" w:rsidRPr="00112D72" w:rsidRDefault="00916335" w:rsidP="00112D72">
            <w:pPr>
              <w:pStyle w:val="TableParagraph"/>
            </w:pPr>
            <w:r w:rsidRPr="00112D72">
              <w:t>Straightedge</w:t>
            </w:r>
          </w:p>
        </w:tc>
        <w:tc>
          <w:tcPr>
            <w:tcW w:w="2835" w:type="dxa"/>
          </w:tcPr>
          <w:p w14:paraId="473FB8F3" w14:textId="5446894C"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 xml:space="preserve">Office </w:t>
            </w:r>
            <w:r w:rsidR="006B3511" w:rsidRPr="00112D72">
              <w:t>supply stores</w:t>
            </w:r>
          </w:p>
        </w:tc>
        <w:tc>
          <w:tcPr>
            <w:tcW w:w="2325" w:type="dxa"/>
          </w:tcPr>
          <w:p w14:paraId="72A70CFA" w14:textId="54BB5405"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916335" w:rsidRPr="00CA2627" w14:paraId="75F44B66"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BEAEF3B" w14:textId="77777777" w:rsidR="00916335" w:rsidRPr="00112D72" w:rsidRDefault="00916335" w:rsidP="00112D72">
            <w:pPr>
              <w:pStyle w:val="TableParagraph"/>
            </w:pPr>
            <w:r w:rsidRPr="00112D72">
              <w:t>Utility knives and extra blades</w:t>
            </w:r>
          </w:p>
        </w:tc>
        <w:tc>
          <w:tcPr>
            <w:tcW w:w="2835" w:type="dxa"/>
          </w:tcPr>
          <w:p w14:paraId="1DD9489A" w14:textId="3D619CDC" w:rsidR="00F025F3" w:rsidRPr="00112D72" w:rsidRDefault="00F025F3"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 xml:space="preserve">Building </w:t>
            </w:r>
            <w:r w:rsidR="006B3511" w:rsidRPr="00112D72">
              <w:t xml:space="preserve">materials </w:t>
            </w:r>
            <w:r w:rsidRPr="00112D72">
              <w:t>supplie</w:t>
            </w:r>
            <w:r w:rsidR="006B3511" w:rsidRPr="00112D72">
              <w:t>r</w:t>
            </w:r>
            <w:r w:rsidRPr="00112D72">
              <w:t>s</w:t>
            </w:r>
          </w:p>
          <w:p w14:paraId="546A39AD" w14:textId="5DBE4D63" w:rsidR="00916335" w:rsidRPr="00112D72" w:rsidRDefault="00916335" w:rsidP="001F2BF9">
            <w:pPr>
              <w:pStyle w:val="TableParagraphafter2pt0"/>
              <w:cnfStyle w:val="000000010000" w:firstRow="0" w:lastRow="0" w:firstColumn="0" w:lastColumn="0" w:oddVBand="0" w:evenVBand="0" w:oddHBand="0" w:evenHBand="1" w:firstRowFirstColumn="0" w:firstRowLastColumn="0" w:lastRowFirstColumn="0" w:lastRowLastColumn="0"/>
            </w:pPr>
            <w:r w:rsidRPr="00112D72">
              <w:t>Hardware stores</w:t>
            </w:r>
          </w:p>
        </w:tc>
        <w:tc>
          <w:tcPr>
            <w:tcW w:w="2325" w:type="dxa"/>
          </w:tcPr>
          <w:p w14:paraId="0A3387FB" w14:textId="75D11196" w:rsidR="00916335" w:rsidRPr="00112D72" w:rsidRDefault="00916335" w:rsidP="00112D72">
            <w:pPr>
              <w:pStyle w:val="TableParagraph"/>
              <w:cnfStyle w:val="000000010000" w:firstRow="0" w:lastRow="0" w:firstColumn="0" w:lastColumn="0" w:oddVBand="0" w:evenVBand="0" w:oddHBand="0" w:evenHBand="1" w:firstRowFirstColumn="0" w:firstRowLastColumn="0" w:lastRowFirstColumn="0" w:lastRowLastColumn="0"/>
            </w:pPr>
          </w:p>
        </w:tc>
      </w:tr>
      <w:tr w:rsidR="00916335" w:rsidRPr="00CA2627" w14:paraId="3800419A" w14:textId="77777777" w:rsidTr="00112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0C3875F" w14:textId="77777777" w:rsidR="00916335" w:rsidRPr="00112D72" w:rsidRDefault="00916335" w:rsidP="00112D72">
            <w:pPr>
              <w:pStyle w:val="TableParagraph"/>
            </w:pPr>
            <w:r w:rsidRPr="00112D72">
              <w:t>Vacuum freeze dryer</w:t>
            </w:r>
          </w:p>
        </w:tc>
        <w:tc>
          <w:tcPr>
            <w:tcW w:w="2835" w:type="dxa"/>
          </w:tcPr>
          <w:p w14:paraId="5DBF54B9" w14:textId="2791443C"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Disaster remediation</w:t>
            </w:r>
            <w:r w:rsidR="006B3511" w:rsidRPr="00112D72">
              <w:t xml:space="preserve"> companies</w:t>
            </w:r>
          </w:p>
          <w:p w14:paraId="2F43FD7E" w14:textId="0389EF29" w:rsidR="00916335" w:rsidRPr="00112D72" w:rsidRDefault="00916335" w:rsidP="001F2BF9">
            <w:pPr>
              <w:pStyle w:val="TableParagraphafter2pt0"/>
              <w:cnfStyle w:val="000000100000" w:firstRow="0" w:lastRow="0" w:firstColumn="0" w:lastColumn="0" w:oddVBand="0" w:evenVBand="0" w:oddHBand="1" w:evenHBand="0" w:firstRowFirstColumn="0" w:firstRowLastColumn="0" w:lastRowFirstColumn="0" w:lastRowLastColumn="0"/>
            </w:pPr>
            <w:r w:rsidRPr="00112D72">
              <w:t>Specialty</w:t>
            </w:r>
            <w:r w:rsidR="0075632F" w:rsidRPr="00112D72">
              <w:t xml:space="preserve"> product</w:t>
            </w:r>
            <w:r w:rsidRPr="00112D72">
              <w:t xml:space="preserve"> suppliers</w:t>
            </w:r>
          </w:p>
        </w:tc>
        <w:tc>
          <w:tcPr>
            <w:tcW w:w="2325" w:type="dxa"/>
          </w:tcPr>
          <w:p w14:paraId="5E6085F7" w14:textId="42A9A28E" w:rsidR="00916335" w:rsidRPr="00112D72" w:rsidRDefault="00916335" w:rsidP="00112D72">
            <w:pPr>
              <w:pStyle w:val="TableParagraph"/>
              <w:cnfStyle w:val="000000100000" w:firstRow="0" w:lastRow="0" w:firstColumn="0" w:lastColumn="0" w:oddVBand="0" w:evenVBand="0" w:oddHBand="1" w:evenHBand="0" w:firstRowFirstColumn="0" w:firstRowLastColumn="0" w:lastRowFirstColumn="0" w:lastRowLastColumn="0"/>
            </w:pPr>
          </w:p>
        </w:tc>
      </w:tr>
      <w:tr w:rsidR="000731A0" w:rsidRPr="00CA2627" w14:paraId="36308833" w14:textId="77777777" w:rsidTr="00112D7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E040EB2" w14:textId="096AF56D" w:rsidR="000731A0" w:rsidRPr="00112D72" w:rsidRDefault="000731A0" w:rsidP="00112D72">
            <w:pPr>
              <w:pStyle w:val="TableParagraph"/>
            </w:pPr>
            <w:r w:rsidRPr="00112D72">
              <w:t>[Insert another item]</w:t>
            </w:r>
          </w:p>
        </w:tc>
        <w:tc>
          <w:tcPr>
            <w:tcW w:w="2835" w:type="dxa"/>
          </w:tcPr>
          <w:p w14:paraId="5CB4AC3D" w14:textId="77777777" w:rsidR="000731A0" w:rsidRPr="00112D72" w:rsidRDefault="000731A0" w:rsidP="001F2BF9">
            <w:pPr>
              <w:pStyle w:val="TableParagraphafter2pt0"/>
              <w:cnfStyle w:val="000000010000" w:firstRow="0" w:lastRow="0" w:firstColumn="0" w:lastColumn="0" w:oddVBand="0" w:evenVBand="0" w:oddHBand="0" w:evenHBand="1" w:firstRowFirstColumn="0" w:firstRowLastColumn="0" w:lastRowFirstColumn="0" w:lastRowLastColumn="0"/>
            </w:pPr>
          </w:p>
        </w:tc>
        <w:tc>
          <w:tcPr>
            <w:tcW w:w="2325" w:type="dxa"/>
          </w:tcPr>
          <w:p w14:paraId="1A407761" w14:textId="77777777" w:rsidR="000731A0" w:rsidRPr="00112D72" w:rsidRDefault="000731A0" w:rsidP="00112D72">
            <w:pPr>
              <w:pStyle w:val="TableParagraph"/>
              <w:cnfStyle w:val="000000010000" w:firstRow="0" w:lastRow="0" w:firstColumn="0" w:lastColumn="0" w:oddVBand="0" w:evenVBand="0" w:oddHBand="0" w:evenHBand="1" w:firstRowFirstColumn="0" w:firstRowLastColumn="0" w:lastRowFirstColumn="0" w:lastRowLastColumn="0"/>
            </w:pPr>
          </w:p>
        </w:tc>
      </w:tr>
    </w:tbl>
    <w:p w14:paraId="4BEEAE3F" w14:textId="3A5716E8" w:rsidR="001A5E5A" w:rsidRPr="007849D9" w:rsidRDefault="00CA2627" w:rsidP="007849D9">
      <w:pPr>
        <w:pStyle w:val="Titre3"/>
      </w:pPr>
      <w:bookmarkStart w:id="444" w:name="_Toc190327663"/>
      <w:bookmarkStart w:id="445" w:name="_Toc196983452"/>
      <w:bookmarkStart w:id="446" w:name="_Toc205895994"/>
      <w:bookmarkStart w:id="447" w:name="_Toc205896470"/>
      <w:bookmarkStart w:id="448" w:name="_Toc227059635"/>
      <w:r w:rsidRPr="007849D9">
        <w:t>Supplier</w:t>
      </w:r>
      <w:r w:rsidR="009B276E" w:rsidRPr="007849D9">
        <w:t>s of e</w:t>
      </w:r>
      <w:r w:rsidR="001A5E5A" w:rsidRPr="007849D9">
        <w:t xml:space="preserve">mergency </w:t>
      </w:r>
      <w:r w:rsidR="00210DA0" w:rsidRPr="007849D9">
        <w:t>s</w:t>
      </w:r>
      <w:r w:rsidR="001A5E5A" w:rsidRPr="007849D9">
        <w:t xml:space="preserve">upplies and </w:t>
      </w:r>
      <w:r w:rsidR="00210DA0" w:rsidRPr="007849D9">
        <w:t>e</w:t>
      </w:r>
      <w:r w:rsidR="001A5E5A" w:rsidRPr="007849D9">
        <w:t>quipment</w:t>
      </w:r>
      <w:bookmarkEnd w:id="444"/>
      <w:bookmarkEnd w:id="445"/>
      <w:bookmarkEnd w:id="446"/>
      <w:bookmarkEnd w:id="447"/>
      <w:bookmarkEnd w:id="448"/>
    </w:p>
    <w:p w14:paraId="1E9F94A9" w14:textId="40526BE8" w:rsidR="001A5E5A" w:rsidRPr="00CA2627" w:rsidRDefault="008E29EE" w:rsidP="001A5E5A">
      <w:r w:rsidRPr="00CA2627">
        <w:t>[</w:t>
      </w:r>
      <w:r w:rsidR="00C63CF5" w:rsidRPr="00CA2627">
        <w:t xml:space="preserve">Edit </w:t>
      </w:r>
      <w:r w:rsidR="00CA2627" w:rsidRPr="00CA2627">
        <w:t>supplier</w:t>
      </w:r>
      <w:r w:rsidR="00C63CF5" w:rsidRPr="00CA2627">
        <w:t xml:space="preserve"> categories to include those used in the tables above. Record the names of companies and their contact information in the blank columns provided for this purpose. </w:t>
      </w:r>
      <w:r w:rsidR="000D0EA2" w:rsidRPr="00CA2627">
        <w:t xml:space="preserve">Add notes on specific supplies and equipment sold or useful ordering details. </w:t>
      </w:r>
      <w:r w:rsidR="00C63CF5" w:rsidRPr="00CA2627">
        <w:t xml:space="preserve">More than one company can be listed per </w:t>
      </w:r>
      <w:r w:rsidR="00CA2627" w:rsidRPr="00CA2627">
        <w:t>supplier</w:t>
      </w:r>
      <w:r w:rsidR="00C63CF5" w:rsidRPr="00CA2627">
        <w:t xml:space="preserve"> category. </w:t>
      </w:r>
      <w:r w:rsidR="007047F3" w:rsidRPr="00CA2627">
        <w:t>Insert additional</w:t>
      </w:r>
      <w:r w:rsidR="001A5E5A" w:rsidRPr="00CA2627">
        <w:t xml:space="preserve"> rows as required.</w:t>
      </w:r>
      <w:r w:rsidRPr="00CA2627">
        <w:t>]</w:t>
      </w:r>
    </w:p>
    <w:p w14:paraId="3CB1AA5C" w14:textId="3C5E763C" w:rsidR="000731A0" w:rsidRPr="007849D9" w:rsidRDefault="000731A0" w:rsidP="007849D9">
      <w:pPr>
        <w:pStyle w:val="Titre4"/>
      </w:pPr>
      <w:bookmarkStart w:id="449" w:name="_Toc205895995"/>
      <w:bookmarkStart w:id="450" w:name="_Toc205896471"/>
      <w:bookmarkStart w:id="451" w:name="_Toc227059636"/>
      <w:r w:rsidRPr="007849D9">
        <w:t xml:space="preserve">List of </w:t>
      </w:r>
      <w:r w:rsidR="00CA2627" w:rsidRPr="007849D9">
        <w:t>supplier</w:t>
      </w:r>
      <w:r w:rsidRPr="007849D9">
        <w:t>s</w:t>
      </w:r>
      <w:bookmarkEnd w:id="449"/>
      <w:bookmarkEnd w:id="450"/>
      <w:bookmarkEnd w:id="451"/>
    </w:p>
    <w:tbl>
      <w:tblPr>
        <w:tblStyle w:val="CCIweb"/>
        <w:tblW w:w="9974" w:type="dxa"/>
        <w:tblLayout w:type="fixed"/>
        <w:tblCellMar>
          <w:top w:w="68" w:type="dxa"/>
          <w:bottom w:w="68" w:type="dxa"/>
        </w:tblCellMar>
        <w:tblLook w:val="04A0" w:firstRow="1" w:lastRow="0" w:firstColumn="1" w:lastColumn="0" w:noHBand="0" w:noVBand="1"/>
      </w:tblPr>
      <w:tblGrid>
        <w:gridCol w:w="2953"/>
        <w:gridCol w:w="2340"/>
        <w:gridCol w:w="2340"/>
        <w:gridCol w:w="2341"/>
      </w:tblGrid>
      <w:tr w:rsidR="007047F3" w:rsidRPr="00CA2627" w14:paraId="14B9E493" w14:textId="1A3B2BF1" w:rsidTr="00724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B16CED7" w14:textId="5CE26469" w:rsidR="007047F3" w:rsidRPr="00CA2627" w:rsidRDefault="00CA2627" w:rsidP="00724B5C">
            <w:pPr>
              <w:pStyle w:val="TableHeading"/>
              <w:rPr>
                <w:b w:val="0"/>
                <w:bCs/>
              </w:rPr>
            </w:pPr>
            <w:r w:rsidRPr="00CA2627">
              <w:t>Supplier</w:t>
            </w:r>
            <w:r w:rsidR="007047F3" w:rsidRPr="00CA2627">
              <w:t xml:space="preserve"> category</w:t>
            </w:r>
          </w:p>
        </w:tc>
        <w:tc>
          <w:tcPr>
            <w:tcW w:w="2366" w:type="dxa"/>
          </w:tcPr>
          <w:p w14:paraId="6509F7D4" w14:textId="2910C5CD" w:rsidR="007047F3" w:rsidRPr="00CA2627" w:rsidRDefault="007047F3" w:rsidP="00724B5C">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Company name and address</w:t>
            </w:r>
          </w:p>
        </w:tc>
        <w:tc>
          <w:tcPr>
            <w:tcW w:w="2366" w:type="dxa"/>
          </w:tcPr>
          <w:p w14:paraId="4A75653E" w14:textId="48573772" w:rsidR="007047F3" w:rsidRPr="00CA2627" w:rsidRDefault="00BF3F26" w:rsidP="00724B5C">
            <w:pPr>
              <w:pStyle w:val="TableHeading"/>
              <w:cnfStyle w:val="100000000000" w:firstRow="1" w:lastRow="0" w:firstColumn="0" w:lastColumn="0" w:oddVBand="0" w:evenVBand="0" w:oddHBand="0" w:evenHBand="0" w:firstRowFirstColumn="0" w:firstRowLastColumn="0" w:lastRowFirstColumn="0" w:lastRowLastColumn="0"/>
              <w:rPr>
                <w:b w:val="0"/>
                <w:bCs/>
              </w:rPr>
            </w:pPr>
            <w:r>
              <w:t>P</w:t>
            </w:r>
            <w:r w:rsidR="007047F3" w:rsidRPr="00CA2627">
              <w:t>hone</w:t>
            </w:r>
            <w:r w:rsidR="0075632F">
              <w:t xml:space="preserve"> number</w:t>
            </w:r>
            <w:r w:rsidR="007047F3" w:rsidRPr="00CA2627">
              <w:t xml:space="preserve"> </w:t>
            </w:r>
            <w:r w:rsidR="00B87090">
              <w:br/>
            </w:r>
            <w:r w:rsidR="007047F3" w:rsidRPr="00CA2627">
              <w:t>and website</w:t>
            </w:r>
          </w:p>
        </w:tc>
        <w:tc>
          <w:tcPr>
            <w:tcW w:w="2367" w:type="dxa"/>
          </w:tcPr>
          <w:p w14:paraId="6B11781E" w14:textId="0CBE9503" w:rsidR="007047F3" w:rsidRPr="00CA2627" w:rsidRDefault="007047F3" w:rsidP="00724B5C">
            <w:pPr>
              <w:pStyle w:val="TableHeading"/>
              <w:cnfStyle w:val="100000000000" w:firstRow="1" w:lastRow="0" w:firstColumn="0" w:lastColumn="0" w:oddVBand="0" w:evenVBand="0" w:oddHBand="0" w:evenHBand="0" w:firstRowFirstColumn="0" w:firstRowLastColumn="0" w:lastRowFirstColumn="0" w:lastRowLastColumn="0"/>
            </w:pPr>
            <w:r w:rsidRPr="00CA2627">
              <w:t>Notes</w:t>
            </w:r>
          </w:p>
        </w:tc>
      </w:tr>
      <w:tr w:rsidR="007047F3" w:rsidRPr="00CA2627" w14:paraId="248EB288" w14:textId="183A0040"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A82A834" w14:textId="6C387298" w:rsidR="007047F3" w:rsidRPr="00B87090" w:rsidRDefault="007047F3" w:rsidP="00B87090">
            <w:pPr>
              <w:pStyle w:val="TableParagraph"/>
            </w:pPr>
            <w:r w:rsidRPr="00B87090">
              <w:lastRenderedPageBreak/>
              <w:t xml:space="preserve">Archival </w:t>
            </w:r>
            <w:r w:rsidR="006B3511" w:rsidRPr="00B87090">
              <w:t xml:space="preserve">materials </w:t>
            </w:r>
            <w:r w:rsidRPr="00B87090">
              <w:t>supplie</w:t>
            </w:r>
            <w:r w:rsidR="006B3511" w:rsidRPr="00B87090">
              <w:t>r</w:t>
            </w:r>
            <w:r w:rsidRPr="00B87090">
              <w:t>s</w:t>
            </w:r>
          </w:p>
        </w:tc>
        <w:tc>
          <w:tcPr>
            <w:tcW w:w="2366" w:type="dxa"/>
          </w:tcPr>
          <w:p w14:paraId="417BB3B3"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1A9A794"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042859B7"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04EFA4E0" w14:textId="1B067961"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163D61D" w14:textId="6637F724" w:rsidR="007047F3" w:rsidRPr="00B87090" w:rsidRDefault="007047F3" w:rsidP="00B87090">
            <w:pPr>
              <w:pStyle w:val="TableParagraph"/>
            </w:pPr>
            <w:r w:rsidRPr="00B87090">
              <w:t>Art suppl</w:t>
            </w:r>
            <w:r w:rsidR="006B3511" w:rsidRPr="00B87090">
              <w:t>y store</w:t>
            </w:r>
            <w:r w:rsidRPr="00B87090">
              <w:t>s</w:t>
            </w:r>
          </w:p>
        </w:tc>
        <w:tc>
          <w:tcPr>
            <w:tcW w:w="2366" w:type="dxa"/>
          </w:tcPr>
          <w:p w14:paraId="3E19CDAF"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7EF4806C"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626B450B"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1DA05A42" w14:textId="4844A9C9"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7894DFBE" w14:textId="04465B73" w:rsidR="007047F3" w:rsidRPr="00B87090" w:rsidRDefault="007047F3" w:rsidP="00B87090">
            <w:pPr>
              <w:pStyle w:val="TableParagraph"/>
            </w:pPr>
            <w:r w:rsidRPr="00B87090">
              <w:t xml:space="preserve">Building </w:t>
            </w:r>
            <w:r w:rsidR="006B3511" w:rsidRPr="00B87090">
              <w:t xml:space="preserve">materials </w:t>
            </w:r>
            <w:r w:rsidRPr="00B87090">
              <w:t>supplie</w:t>
            </w:r>
            <w:r w:rsidR="006B3511" w:rsidRPr="00B87090">
              <w:t>r</w:t>
            </w:r>
            <w:r w:rsidRPr="00B87090">
              <w:t>s</w:t>
            </w:r>
          </w:p>
        </w:tc>
        <w:tc>
          <w:tcPr>
            <w:tcW w:w="2366" w:type="dxa"/>
          </w:tcPr>
          <w:p w14:paraId="025868F9"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14BFD022"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0D32685A"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03041648" w14:textId="61DA007D"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2BB35F68" w14:textId="7764A037" w:rsidR="007047F3" w:rsidRPr="00B87090" w:rsidRDefault="007047F3" w:rsidP="00B87090">
            <w:pPr>
              <w:pStyle w:val="TableParagraph"/>
            </w:pPr>
            <w:r w:rsidRPr="00B87090">
              <w:t xml:space="preserve">Conservation </w:t>
            </w:r>
            <w:r w:rsidR="006B3511" w:rsidRPr="00B87090">
              <w:t xml:space="preserve">materials </w:t>
            </w:r>
            <w:r w:rsidRPr="00B87090">
              <w:t>supplie</w:t>
            </w:r>
            <w:r w:rsidR="006B3511" w:rsidRPr="00B87090">
              <w:t>r</w:t>
            </w:r>
            <w:r w:rsidRPr="00B87090">
              <w:t>s</w:t>
            </w:r>
          </w:p>
        </w:tc>
        <w:tc>
          <w:tcPr>
            <w:tcW w:w="2366" w:type="dxa"/>
          </w:tcPr>
          <w:p w14:paraId="1B5FF2EC"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4AF70EEA"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0351934E"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7DB362AF" w14:textId="6B8CCD48"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4ED77184" w14:textId="0BE4F5AE" w:rsidR="007047F3" w:rsidRPr="00B87090" w:rsidRDefault="007047F3" w:rsidP="00B87090">
            <w:pPr>
              <w:pStyle w:val="TableParagraph"/>
            </w:pPr>
            <w:r w:rsidRPr="00B87090">
              <w:t>Disaster remediation</w:t>
            </w:r>
            <w:r w:rsidR="006B3511" w:rsidRPr="00B87090">
              <w:t xml:space="preserve"> companies</w:t>
            </w:r>
          </w:p>
        </w:tc>
        <w:tc>
          <w:tcPr>
            <w:tcW w:w="2366" w:type="dxa"/>
          </w:tcPr>
          <w:p w14:paraId="3A2AB8FC"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140778D6"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13AC3AF9"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3F68C53F" w14:textId="515F1795"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5DDD593" w14:textId="63A7DDB1" w:rsidR="007047F3" w:rsidRPr="00B87090" w:rsidRDefault="007047F3" w:rsidP="00B87090">
            <w:pPr>
              <w:pStyle w:val="TableParagraph"/>
            </w:pPr>
            <w:r w:rsidRPr="00B87090">
              <w:t>Electronics</w:t>
            </w:r>
            <w:r w:rsidR="006B3511" w:rsidRPr="00B87090">
              <w:t xml:space="preserve"> stores</w:t>
            </w:r>
          </w:p>
        </w:tc>
        <w:tc>
          <w:tcPr>
            <w:tcW w:w="2366" w:type="dxa"/>
          </w:tcPr>
          <w:p w14:paraId="0A5747F1"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516F8C5E"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481880A7"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7089EC09" w14:textId="6F0C521E"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163C639" w14:textId="77777777" w:rsidR="007047F3" w:rsidRPr="00B87090" w:rsidRDefault="007047F3" w:rsidP="00B87090">
            <w:pPr>
              <w:pStyle w:val="TableParagraph"/>
            </w:pPr>
            <w:r w:rsidRPr="00B87090">
              <w:t>Fabric stores</w:t>
            </w:r>
          </w:p>
        </w:tc>
        <w:tc>
          <w:tcPr>
            <w:tcW w:w="2366" w:type="dxa"/>
          </w:tcPr>
          <w:p w14:paraId="5BB8455B"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749AD4B"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46B745BB"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385F9C9B" w14:textId="7FFAE215"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763114A5" w14:textId="77777777" w:rsidR="007047F3" w:rsidRPr="00B87090" w:rsidRDefault="007047F3" w:rsidP="00B87090">
            <w:pPr>
              <w:pStyle w:val="TableParagraph"/>
            </w:pPr>
            <w:r w:rsidRPr="00B87090">
              <w:t>Grocery stores</w:t>
            </w:r>
          </w:p>
        </w:tc>
        <w:tc>
          <w:tcPr>
            <w:tcW w:w="2366" w:type="dxa"/>
          </w:tcPr>
          <w:p w14:paraId="53F1F60D"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04793129"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56C046F3"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5DD11C15" w14:textId="296EB3EB"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4707AE51" w14:textId="46E1712A" w:rsidR="007047F3" w:rsidRPr="00B87090" w:rsidRDefault="00AB238D" w:rsidP="00B87090">
            <w:pPr>
              <w:pStyle w:val="TableParagraph"/>
            </w:pPr>
            <w:r w:rsidRPr="00B87090">
              <w:t>Hardware stores</w:t>
            </w:r>
          </w:p>
        </w:tc>
        <w:tc>
          <w:tcPr>
            <w:tcW w:w="2366" w:type="dxa"/>
          </w:tcPr>
          <w:p w14:paraId="0CB72242"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68AA06BB"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16F8F778"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724BE6D2" w14:textId="683A79CD"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A2F3DE7" w14:textId="308058F5" w:rsidR="007047F3" w:rsidRPr="00B87090" w:rsidRDefault="00AB238D" w:rsidP="00B87090">
            <w:pPr>
              <w:pStyle w:val="TableParagraph"/>
            </w:pPr>
            <w:r w:rsidRPr="00B87090">
              <w:t>Household goods stores</w:t>
            </w:r>
          </w:p>
        </w:tc>
        <w:tc>
          <w:tcPr>
            <w:tcW w:w="2366" w:type="dxa"/>
          </w:tcPr>
          <w:p w14:paraId="41668C74"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16270733"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265FAB0E"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318F5B3A" w14:textId="3F31FC0C"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4E30870" w14:textId="70F8DF6A" w:rsidR="007047F3" w:rsidRPr="00B87090" w:rsidRDefault="007047F3" w:rsidP="00B87090">
            <w:pPr>
              <w:pStyle w:val="TableParagraph"/>
            </w:pPr>
            <w:r w:rsidRPr="00B87090">
              <w:t xml:space="preserve">Industrial </w:t>
            </w:r>
            <w:r w:rsidR="00AE0597" w:rsidRPr="00B87090">
              <w:t>supplies distributors</w:t>
            </w:r>
          </w:p>
        </w:tc>
        <w:tc>
          <w:tcPr>
            <w:tcW w:w="2366" w:type="dxa"/>
          </w:tcPr>
          <w:p w14:paraId="74C79E28"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290B4CD5"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7B9F2888"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373CE7E6" w14:textId="23E2D0E2"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3AB7D5C" w14:textId="1156BD6F" w:rsidR="007047F3" w:rsidRPr="00B87090" w:rsidRDefault="007047F3" w:rsidP="00B87090">
            <w:pPr>
              <w:pStyle w:val="TableParagraph"/>
            </w:pPr>
            <w:r w:rsidRPr="00B87090">
              <w:t>Lab</w:t>
            </w:r>
            <w:r w:rsidR="00FB3118" w:rsidRPr="00B87090">
              <w:t xml:space="preserve"> or </w:t>
            </w:r>
            <w:r w:rsidRPr="00B87090">
              <w:t xml:space="preserve">medical </w:t>
            </w:r>
            <w:r w:rsidR="007B5650" w:rsidRPr="00B87090">
              <w:t xml:space="preserve">equipment </w:t>
            </w:r>
            <w:r w:rsidRPr="00B87090">
              <w:t>supplies</w:t>
            </w:r>
          </w:p>
        </w:tc>
        <w:tc>
          <w:tcPr>
            <w:tcW w:w="2366" w:type="dxa"/>
          </w:tcPr>
          <w:p w14:paraId="44F52297"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0B3CD17A"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4F744218"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AB238D" w:rsidRPr="00CA2627" w14:paraId="65DE25E1" w14:textId="77777777"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75C46C27" w14:textId="16601E01" w:rsidR="00AB238D" w:rsidRPr="00B87090" w:rsidRDefault="00AB238D" w:rsidP="00B87090">
            <w:pPr>
              <w:pStyle w:val="TableParagraph"/>
            </w:pPr>
            <w:r w:rsidRPr="00B87090">
              <w:t>Moving supply stores</w:t>
            </w:r>
          </w:p>
        </w:tc>
        <w:tc>
          <w:tcPr>
            <w:tcW w:w="2366" w:type="dxa"/>
          </w:tcPr>
          <w:p w14:paraId="0B75FFEB" w14:textId="77777777" w:rsidR="00AB238D" w:rsidRPr="00B87090" w:rsidRDefault="00AB238D"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48E795A4" w14:textId="77777777" w:rsidR="00AB238D" w:rsidRPr="00B87090" w:rsidRDefault="00AB238D"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7764820D" w14:textId="77777777" w:rsidR="00AB238D" w:rsidRPr="00B87090" w:rsidRDefault="00AB238D"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0AAE58D2" w14:textId="3A188450"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36992D56" w14:textId="3EFD7033" w:rsidR="007047F3" w:rsidRPr="00B87090" w:rsidRDefault="007047F3" w:rsidP="00B87090">
            <w:pPr>
              <w:pStyle w:val="TableParagraph"/>
            </w:pPr>
            <w:r w:rsidRPr="00B87090">
              <w:t xml:space="preserve">Office </w:t>
            </w:r>
            <w:r w:rsidR="007B5650" w:rsidRPr="00B87090">
              <w:t>supply stores</w:t>
            </w:r>
          </w:p>
        </w:tc>
        <w:tc>
          <w:tcPr>
            <w:tcW w:w="2366" w:type="dxa"/>
          </w:tcPr>
          <w:p w14:paraId="2D6CFA5C"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48CD6527"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5998B2A0"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0E568727" w14:textId="52097B7E"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5D9226FC" w14:textId="43115C3F" w:rsidR="007047F3" w:rsidRPr="00B87090" w:rsidRDefault="007047F3" w:rsidP="00B87090">
            <w:pPr>
              <w:pStyle w:val="TableParagraph"/>
            </w:pPr>
            <w:r w:rsidRPr="00B87090">
              <w:t>Outdoor gear</w:t>
            </w:r>
            <w:r w:rsidR="007B5650" w:rsidRPr="00B87090">
              <w:t xml:space="preserve"> suppliers</w:t>
            </w:r>
          </w:p>
        </w:tc>
        <w:tc>
          <w:tcPr>
            <w:tcW w:w="2366" w:type="dxa"/>
          </w:tcPr>
          <w:p w14:paraId="4AEE8250"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3B0A1F10"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50D362AB"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0198A42E" w14:textId="587D286A"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288B8A95" w14:textId="77777777" w:rsidR="007047F3" w:rsidRPr="00B87090" w:rsidRDefault="007047F3" w:rsidP="00B87090">
            <w:pPr>
              <w:pStyle w:val="TableParagraph"/>
            </w:pPr>
            <w:r w:rsidRPr="00B87090">
              <w:t>Pharmacies</w:t>
            </w:r>
          </w:p>
        </w:tc>
        <w:tc>
          <w:tcPr>
            <w:tcW w:w="2366" w:type="dxa"/>
          </w:tcPr>
          <w:p w14:paraId="0C503E70"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7D780D06"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548452BB"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5088CFBD" w14:textId="7366C32C"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57DF3C12" w14:textId="729936CD" w:rsidR="007047F3" w:rsidRPr="00B87090" w:rsidRDefault="007047F3" w:rsidP="00B87090">
            <w:pPr>
              <w:pStyle w:val="TableParagraph"/>
            </w:pPr>
            <w:r w:rsidRPr="00B87090">
              <w:t>Photograph</w:t>
            </w:r>
            <w:r w:rsidR="007B5650" w:rsidRPr="00B87090">
              <w:t>ic</w:t>
            </w:r>
            <w:r w:rsidRPr="00B87090">
              <w:t xml:space="preserve"> equipment</w:t>
            </w:r>
            <w:r w:rsidR="007B5650" w:rsidRPr="00B87090">
              <w:t xml:space="preserve"> suppliers</w:t>
            </w:r>
          </w:p>
        </w:tc>
        <w:tc>
          <w:tcPr>
            <w:tcW w:w="2366" w:type="dxa"/>
          </w:tcPr>
          <w:p w14:paraId="2A1063B2"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51CD6AD8"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485A56C3"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3B1E89D0" w14:textId="4CBF4058"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5A079B9B" w14:textId="343866DA" w:rsidR="007047F3" w:rsidRPr="00B87090" w:rsidRDefault="007047F3" w:rsidP="00B87090">
            <w:pPr>
              <w:pStyle w:val="TableParagraph"/>
            </w:pPr>
            <w:r w:rsidRPr="00B87090">
              <w:t xml:space="preserve">Specialty </w:t>
            </w:r>
            <w:r w:rsidR="0075632F" w:rsidRPr="00B87090">
              <w:t xml:space="preserve">product </w:t>
            </w:r>
            <w:r w:rsidR="00CA2627" w:rsidRPr="00B87090">
              <w:t>supplier</w:t>
            </w:r>
            <w:r w:rsidR="007B5650" w:rsidRPr="00B87090">
              <w:t>s</w:t>
            </w:r>
          </w:p>
        </w:tc>
        <w:tc>
          <w:tcPr>
            <w:tcW w:w="2366" w:type="dxa"/>
          </w:tcPr>
          <w:p w14:paraId="70E97BCC"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483F2FEE"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60145113"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23FACDBB" w14:textId="06772F55"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2B965563" w14:textId="6841E51D" w:rsidR="007047F3" w:rsidRPr="00B87090" w:rsidRDefault="007047F3" w:rsidP="00B87090">
            <w:pPr>
              <w:pStyle w:val="TableParagraph"/>
            </w:pPr>
            <w:r w:rsidRPr="00B87090">
              <w:t>Storage</w:t>
            </w:r>
            <w:r w:rsidR="00FB3118" w:rsidRPr="00B87090">
              <w:t xml:space="preserve"> or </w:t>
            </w:r>
            <w:r w:rsidRPr="00B87090">
              <w:t xml:space="preserve">moving </w:t>
            </w:r>
            <w:r w:rsidR="001D765C" w:rsidRPr="00B87090">
              <w:t>companies</w:t>
            </w:r>
          </w:p>
        </w:tc>
        <w:tc>
          <w:tcPr>
            <w:tcW w:w="2366" w:type="dxa"/>
          </w:tcPr>
          <w:p w14:paraId="415674A2"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2CC53123"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255F72CC"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r w:rsidR="007047F3" w:rsidRPr="00CA2627" w14:paraId="7F7A5249" w14:textId="59C3C84F" w:rsidTr="00724B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67B33362" w14:textId="7013DA1D" w:rsidR="007047F3" w:rsidRPr="00B87090" w:rsidRDefault="007047F3" w:rsidP="00B87090">
            <w:pPr>
              <w:pStyle w:val="TableParagraph"/>
            </w:pPr>
            <w:r w:rsidRPr="00B87090">
              <w:t>Workwear</w:t>
            </w:r>
            <w:r w:rsidR="007B5650" w:rsidRPr="00B87090">
              <w:t xml:space="preserve"> suppliers</w:t>
            </w:r>
          </w:p>
        </w:tc>
        <w:tc>
          <w:tcPr>
            <w:tcW w:w="2366" w:type="dxa"/>
          </w:tcPr>
          <w:p w14:paraId="60C71622"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6" w:type="dxa"/>
          </w:tcPr>
          <w:p w14:paraId="50A906E5"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c>
          <w:tcPr>
            <w:tcW w:w="2367" w:type="dxa"/>
          </w:tcPr>
          <w:p w14:paraId="46E8747D" w14:textId="77777777" w:rsidR="007047F3" w:rsidRPr="00B87090" w:rsidRDefault="007047F3" w:rsidP="00B87090">
            <w:pPr>
              <w:pStyle w:val="TableParagraph"/>
              <w:cnfStyle w:val="000000010000" w:firstRow="0" w:lastRow="0" w:firstColumn="0" w:lastColumn="0" w:oddVBand="0" w:evenVBand="0" w:oddHBand="0" w:evenHBand="1" w:firstRowFirstColumn="0" w:firstRowLastColumn="0" w:lastRowFirstColumn="0" w:lastRowLastColumn="0"/>
            </w:pPr>
          </w:p>
        </w:tc>
      </w:tr>
      <w:tr w:rsidR="007047F3" w:rsidRPr="00CA2627" w14:paraId="7D7D7F04" w14:textId="5EC9A791" w:rsidTr="00724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6" w:type="dxa"/>
          </w:tcPr>
          <w:p w14:paraId="12B3A538" w14:textId="7BDB8B0D" w:rsidR="007047F3" w:rsidRPr="00B87090" w:rsidRDefault="007047F3" w:rsidP="00B87090">
            <w:pPr>
              <w:pStyle w:val="TableParagraph"/>
            </w:pPr>
            <w:r w:rsidRPr="00B87090">
              <w:t xml:space="preserve">[Insert another </w:t>
            </w:r>
            <w:r w:rsidR="00CA2627" w:rsidRPr="00B87090">
              <w:t>supplier</w:t>
            </w:r>
            <w:r w:rsidRPr="00B87090">
              <w:t xml:space="preserve"> category]</w:t>
            </w:r>
          </w:p>
        </w:tc>
        <w:tc>
          <w:tcPr>
            <w:tcW w:w="2366" w:type="dxa"/>
          </w:tcPr>
          <w:p w14:paraId="10D62200"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6" w:type="dxa"/>
          </w:tcPr>
          <w:p w14:paraId="01E30683"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c>
          <w:tcPr>
            <w:tcW w:w="2367" w:type="dxa"/>
          </w:tcPr>
          <w:p w14:paraId="792E3C71" w14:textId="77777777" w:rsidR="007047F3" w:rsidRPr="00B87090" w:rsidRDefault="007047F3" w:rsidP="00B87090">
            <w:pPr>
              <w:pStyle w:val="TableParagraph"/>
              <w:cnfStyle w:val="000000100000" w:firstRow="0" w:lastRow="0" w:firstColumn="0" w:lastColumn="0" w:oddVBand="0" w:evenVBand="0" w:oddHBand="1" w:evenHBand="0" w:firstRowFirstColumn="0" w:firstRowLastColumn="0" w:lastRowFirstColumn="0" w:lastRowLastColumn="0"/>
            </w:pPr>
          </w:p>
        </w:tc>
      </w:tr>
    </w:tbl>
    <w:p w14:paraId="62D04DA1" w14:textId="233813BF" w:rsidR="00C63CF5" w:rsidRPr="007849D9" w:rsidRDefault="009B276E" w:rsidP="007849D9">
      <w:pPr>
        <w:pStyle w:val="Titre3"/>
      </w:pPr>
      <w:bookmarkStart w:id="452" w:name="_Toc190327664"/>
      <w:bookmarkStart w:id="453" w:name="_Toc196983453"/>
      <w:bookmarkStart w:id="454" w:name="_Toc205895996"/>
      <w:bookmarkStart w:id="455" w:name="_Toc205896472"/>
      <w:bookmarkStart w:id="456" w:name="_Toc227059637"/>
      <w:r w:rsidRPr="007849D9">
        <w:lastRenderedPageBreak/>
        <w:t>S</w:t>
      </w:r>
      <w:r w:rsidR="009C6BC3" w:rsidRPr="007849D9">
        <w:t xml:space="preserve">tocked </w:t>
      </w:r>
      <w:r w:rsidR="003B60E6" w:rsidRPr="007849D9">
        <w:t>s</w:t>
      </w:r>
      <w:r w:rsidR="00C63CF5" w:rsidRPr="007849D9">
        <w:t xml:space="preserve">upplies and </w:t>
      </w:r>
      <w:r w:rsidR="003B60E6" w:rsidRPr="007849D9">
        <w:t>e</w:t>
      </w:r>
      <w:r w:rsidR="00C63CF5" w:rsidRPr="007849D9">
        <w:t>quipment</w:t>
      </w:r>
      <w:bookmarkEnd w:id="452"/>
      <w:bookmarkEnd w:id="453"/>
      <w:bookmarkEnd w:id="454"/>
      <w:bookmarkEnd w:id="455"/>
      <w:bookmarkEnd w:id="456"/>
    </w:p>
    <w:p w14:paraId="7141FBA5" w14:textId="2B9DE946" w:rsidR="00CF1CC3" w:rsidRPr="00CF1CC3" w:rsidRDefault="00CF1CC3" w:rsidP="00CF1CC3">
      <w:r w:rsidRPr="00CA2627">
        <w:t>[</w:t>
      </w:r>
      <w:r>
        <w:t>In the two tables below, l</w:t>
      </w:r>
      <w:r w:rsidRPr="00CA2627">
        <w:t xml:space="preserve">ist </w:t>
      </w:r>
      <w:r>
        <w:t>supplies and equipment</w:t>
      </w:r>
      <w:r w:rsidRPr="00CA2627">
        <w:t xml:space="preserve"> that are stocked on site in emergency kits</w:t>
      </w:r>
      <w:r>
        <w:t xml:space="preserve"> and in other storage locations respectively</w:t>
      </w:r>
      <w:r w:rsidRPr="00CA2627">
        <w:t xml:space="preserve">. Indicate the location and the amount or number of each item stocked. Cells are left blank for this purpose. Insert </w:t>
      </w:r>
      <w:r>
        <w:t xml:space="preserve">as many </w:t>
      </w:r>
      <w:r w:rsidRPr="00CA2627">
        <w:t>rows as required. Use the last column in the table for annual inventory checks.]</w:t>
      </w:r>
    </w:p>
    <w:p w14:paraId="42714980" w14:textId="4CCBF67E" w:rsidR="009C6BC3" w:rsidRPr="007849D9" w:rsidRDefault="009C6BC3" w:rsidP="007849D9">
      <w:pPr>
        <w:pStyle w:val="Titre4"/>
      </w:pPr>
      <w:bookmarkStart w:id="457" w:name="_Toc205895997"/>
      <w:bookmarkStart w:id="458" w:name="_Toc205896473"/>
      <w:bookmarkStart w:id="459" w:name="_Toc227059638"/>
      <w:r w:rsidRPr="007849D9">
        <w:t>Emergency supplies kit</w:t>
      </w:r>
      <w:bookmarkEnd w:id="457"/>
      <w:bookmarkEnd w:id="458"/>
      <w:bookmarkEnd w:id="459"/>
    </w:p>
    <w:tbl>
      <w:tblPr>
        <w:tblStyle w:val="CCIweb"/>
        <w:tblW w:w="9940" w:type="dxa"/>
        <w:tblLayout w:type="fixed"/>
        <w:tblCellMar>
          <w:top w:w="68" w:type="dxa"/>
          <w:bottom w:w="68" w:type="dxa"/>
        </w:tblCellMar>
        <w:tblLook w:val="0420" w:firstRow="1" w:lastRow="0" w:firstColumn="0" w:lastColumn="0" w:noHBand="0" w:noVBand="1"/>
      </w:tblPr>
      <w:tblGrid>
        <w:gridCol w:w="2013"/>
        <w:gridCol w:w="2835"/>
        <w:gridCol w:w="2835"/>
        <w:gridCol w:w="1128"/>
        <w:gridCol w:w="1129"/>
      </w:tblGrid>
      <w:tr w:rsidR="009C6BC3" w:rsidRPr="00CA2627" w14:paraId="71697801" w14:textId="77777777" w:rsidTr="00724B5C">
        <w:trPr>
          <w:cnfStyle w:val="100000000000" w:firstRow="1" w:lastRow="0" w:firstColumn="0" w:lastColumn="0" w:oddVBand="0" w:evenVBand="0" w:oddHBand="0" w:evenHBand="0" w:firstRowFirstColumn="0" w:firstRowLastColumn="0" w:lastRowFirstColumn="0" w:lastRowLastColumn="0"/>
        </w:trPr>
        <w:tc>
          <w:tcPr>
            <w:tcW w:w="2013" w:type="dxa"/>
          </w:tcPr>
          <w:p w14:paraId="29C6416B" w14:textId="79F1A34F" w:rsidR="009C6BC3" w:rsidRPr="00CA2627" w:rsidRDefault="009C6BC3" w:rsidP="00724B5C">
            <w:pPr>
              <w:pStyle w:val="TableHeading"/>
            </w:pPr>
            <w:r w:rsidRPr="00CA2627">
              <w:t>Kit</w:t>
            </w:r>
          </w:p>
        </w:tc>
        <w:tc>
          <w:tcPr>
            <w:tcW w:w="2835" w:type="dxa"/>
          </w:tcPr>
          <w:p w14:paraId="7B7677C4" w14:textId="65F91EB8" w:rsidR="009C6BC3" w:rsidRPr="00CA2627" w:rsidRDefault="009C6BC3" w:rsidP="00724B5C">
            <w:pPr>
              <w:pStyle w:val="TableHeading"/>
            </w:pPr>
            <w:r w:rsidRPr="00CA2627">
              <w:t>Location</w:t>
            </w:r>
          </w:p>
        </w:tc>
        <w:tc>
          <w:tcPr>
            <w:tcW w:w="2835" w:type="dxa"/>
          </w:tcPr>
          <w:p w14:paraId="0ADD9623" w14:textId="77777777" w:rsidR="009C6BC3" w:rsidRPr="00CA2627" w:rsidRDefault="009C6BC3" w:rsidP="00724B5C">
            <w:pPr>
              <w:pStyle w:val="TableHeading"/>
              <w:rPr>
                <w:b w:val="0"/>
                <w:bCs/>
              </w:rPr>
            </w:pPr>
            <w:r w:rsidRPr="00CA2627">
              <w:t>Item</w:t>
            </w:r>
          </w:p>
        </w:tc>
        <w:tc>
          <w:tcPr>
            <w:tcW w:w="1128" w:type="dxa"/>
          </w:tcPr>
          <w:p w14:paraId="71D580F9" w14:textId="77777777" w:rsidR="009C6BC3" w:rsidRPr="00CA2627" w:rsidRDefault="009C6BC3" w:rsidP="00724B5C">
            <w:pPr>
              <w:pStyle w:val="TableHeading"/>
              <w:jc w:val="center"/>
              <w:rPr>
                <w:b w:val="0"/>
                <w:bCs/>
              </w:rPr>
            </w:pPr>
            <w:r w:rsidRPr="00CA2627">
              <w:t>Amount</w:t>
            </w:r>
          </w:p>
        </w:tc>
        <w:tc>
          <w:tcPr>
            <w:tcW w:w="1129" w:type="dxa"/>
          </w:tcPr>
          <w:p w14:paraId="26C1BC81" w14:textId="77777777" w:rsidR="009C6BC3" w:rsidRPr="00CA2627" w:rsidRDefault="009C6BC3" w:rsidP="00724B5C">
            <w:pPr>
              <w:pStyle w:val="TableHeading"/>
              <w:jc w:val="center"/>
              <w:rPr>
                <w:b w:val="0"/>
                <w:bCs/>
              </w:rPr>
            </w:pPr>
            <w:r w:rsidRPr="00CA2627">
              <w:t>Check</w:t>
            </w:r>
          </w:p>
        </w:tc>
      </w:tr>
      <w:tr w:rsidR="009C6BC3" w:rsidRPr="00CA2627" w14:paraId="32F45F50" w14:textId="77777777" w:rsidTr="009C585D">
        <w:trPr>
          <w:cnfStyle w:val="000000100000" w:firstRow="0" w:lastRow="0" w:firstColumn="0" w:lastColumn="0" w:oddVBand="0" w:evenVBand="0" w:oddHBand="1" w:evenHBand="0" w:firstRowFirstColumn="0" w:firstRowLastColumn="0" w:lastRowFirstColumn="0" w:lastRowLastColumn="0"/>
        </w:trPr>
        <w:tc>
          <w:tcPr>
            <w:tcW w:w="2013" w:type="dxa"/>
          </w:tcPr>
          <w:p w14:paraId="11E989A2" w14:textId="4668A426" w:rsidR="009C6BC3" w:rsidRPr="00724B5C" w:rsidRDefault="009C6BC3" w:rsidP="00724B5C">
            <w:pPr>
              <w:pStyle w:val="TableParagraph"/>
            </w:pPr>
            <w:r w:rsidRPr="00724B5C">
              <w:t>[</w:t>
            </w:r>
            <w:r w:rsidR="00766E0B" w:rsidRPr="00724B5C">
              <w:t>I</w:t>
            </w:r>
            <w:r w:rsidRPr="00724B5C">
              <w:t xml:space="preserve">nsert kit name or number] </w:t>
            </w:r>
          </w:p>
        </w:tc>
        <w:tc>
          <w:tcPr>
            <w:tcW w:w="2835" w:type="dxa"/>
          </w:tcPr>
          <w:p w14:paraId="762DA1B7" w14:textId="79A29055" w:rsidR="009C6BC3" w:rsidRPr="00724B5C" w:rsidRDefault="009C6BC3" w:rsidP="00724B5C">
            <w:pPr>
              <w:pStyle w:val="TableParagraph"/>
            </w:pPr>
            <w:r w:rsidRPr="00724B5C">
              <w:t>[Insert storage location]</w:t>
            </w:r>
          </w:p>
        </w:tc>
        <w:tc>
          <w:tcPr>
            <w:tcW w:w="2835" w:type="dxa"/>
          </w:tcPr>
          <w:p w14:paraId="4FA1E44A" w14:textId="77777777" w:rsidR="009C6BC3" w:rsidRPr="00724B5C" w:rsidRDefault="009C6BC3" w:rsidP="00724B5C">
            <w:pPr>
              <w:pStyle w:val="TableParagraph"/>
            </w:pPr>
            <w:r w:rsidRPr="00724B5C">
              <w:t>[Insert item name]</w:t>
            </w:r>
          </w:p>
        </w:tc>
        <w:tc>
          <w:tcPr>
            <w:tcW w:w="1128" w:type="dxa"/>
          </w:tcPr>
          <w:p w14:paraId="10BFB9A3" w14:textId="77777777" w:rsidR="009C6BC3" w:rsidRPr="00724B5C" w:rsidRDefault="009C6BC3" w:rsidP="009C585D">
            <w:pPr>
              <w:pStyle w:val="TableParagraph"/>
              <w:jc w:val="center"/>
            </w:pPr>
          </w:p>
        </w:tc>
        <w:tc>
          <w:tcPr>
            <w:tcW w:w="1129" w:type="dxa"/>
          </w:tcPr>
          <w:p w14:paraId="26415205" w14:textId="77777777" w:rsidR="009C6BC3" w:rsidRPr="00724B5C" w:rsidRDefault="009C6BC3" w:rsidP="009C585D">
            <w:pPr>
              <w:pStyle w:val="TableParagraph"/>
              <w:jc w:val="center"/>
            </w:pPr>
          </w:p>
        </w:tc>
      </w:tr>
    </w:tbl>
    <w:p w14:paraId="5E223D2F" w14:textId="5E9467F5" w:rsidR="000731A0" w:rsidRPr="007849D9" w:rsidRDefault="009C6BC3" w:rsidP="007849D9">
      <w:pPr>
        <w:pStyle w:val="Titre4"/>
      </w:pPr>
      <w:bookmarkStart w:id="460" w:name="_Toc205895998"/>
      <w:bookmarkStart w:id="461" w:name="_Toc205896474"/>
      <w:bookmarkStart w:id="462" w:name="_Toc227059639"/>
      <w:r w:rsidRPr="007849D9">
        <w:t>General</w:t>
      </w:r>
      <w:r w:rsidR="000731A0" w:rsidRPr="007849D9">
        <w:t xml:space="preserve"> supplies and equipment</w:t>
      </w:r>
      <w:bookmarkEnd w:id="460"/>
      <w:bookmarkEnd w:id="461"/>
      <w:bookmarkEnd w:id="462"/>
    </w:p>
    <w:tbl>
      <w:tblPr>
        <w:tblStyle w:val="CCIweb"/>
        <w:tblW w:w="9940" w:type="dxa"/>
        <w:tblLayout w:type="fixed"/>
        <w:tblCellMar>
          <w:top w:w="68" w:type="dxa"/>
          <w:bottom w:w="68" w:type="dxa"/>
        </w:tblCellMar>
        <w:tblLook w:val="0420" w:firstRow="1" w:lastRow="0" w:firstColumn="0" w:lastColumn="0" w:noHBand="0" w:noVBand="1"/>
      </w:tblPr>
      <w:tblGrid>
        <w:gridCol w:w="3841"/>
        <w:gridCol w:w="3842"/>
        <w:gridCol w:w="1128"/>
        <w:gridCol w:w="1129"/>
      </w:tblGrid>
      <w:tr w:rsidR="00C63CF5" w:rsidRPr="00CA2627" w14:paraId="261DC342" w14:textId="77777777" w:rsidTr="00724B5C">
        <w:trPr>
          <w:cnfStyle w:val="100000000000" w:firstRow="1" w:lastRow="0" w:firstColumn="0" w:lastColumn="0" w:oddVBand="0" w:evenVBand="0" w:oddHBand="0" w:evenHBand="0" w:firstRowFirstColumn="0" w:firstRowLastColumn="0" w:lastRowFirstColumn="0" w:lastRowLastColumn="0"/>
        </w:trPr>
        <w:tc>
          <w:tcPr>
            <w:tcW w:w="3841" w:type="dxa"/>
          </w:tcPr>
          <w:p w14:paraId="484E5510" w14:textId="77777777" w:rsidR="00C63CF5" w:rsidRPr="00CA2627" w:rsidRDefault="00C63CF5" w:rsidP="00724B5C">
            <w:pPr>
              <w:pStyle w:val="TableHeading"/>
            </w:pPr>
            <w:r w:rsidRPr="00CA2627">
              <w:t>Location</w:t>
            </w:r>
          </w:p>
        </w:tc>
        <w:tc>
          <w:tcPr>
            <w:tcW w:w="3842" w:type="dxa"/>
          </w:tcPr>
          <w:p w14:paraId="00222BBF" w14:textId="77777777" w:rsidR="00C63CF5" w:rsidRPr="00CA2627" w:rsidRDefault="00C63CF5" w:rsidP="00724B5C">
            <w:pPr>
              <w:pStyle w:val="TableHeading"/>
              <w:rPr>
                <w:b w:val="0"/>
                <w:bCs/>
              </w:rPr>
            </w:pPr>
            <w:r w:rsidRPr="00CA2627">
              <w:t>Item</w:t>
            </w:r>
          </w:p>
        </w:tc>
        <w:tc>
          <w:tcPr>
            <w:tcW w:w="1128" w:type="dxa"/>
          </w:tcPr>
          <w:p w14:paraId="39F4E533" w14:textId="77777777" w:rsidR="00C63CF5" w:rsidRPr="00CA2627" w:rsidRDefault="00C63CF5" w:rsidP="00724B5C">
            <w:pPr>
              <w:pStyle w:val="TableHeading"/>
              <w:jc w:val="center"/>
              <w:rPr>
                <w:b w:val="0"/>
                <w:bCs/>
              </w:rPr>
            </w:pPr>
            <w:r w:rsidRPr="00CA2627">
              <w:t>Amount</w:t>
            </w:r>
          </w:p>
        </w:tc>
        <w:tc>
          <w:tcPr>
            <w:tcW w:w="1129" w:type="dxa"/>
          </w:tcPr>
          <w:p w14:paraId="0309B2D2" w14:textId="77777777" w:rsidR="00C63CF5" w:rsidRPr="00CA2627" w:rsidRDefault="00C63CF5" w:rsidP="00724B5C">
            <w:pPr>
              <w:pStyle w:val="TableHeading"/>
              <w:jc w:val="center"/>
              <w:rPr>
                <w:b w:val="0"/>
                <w:bCs/>
              </w:rPr>
            </w:pPr>
            <w:r w:rsidRPr="00CA2627">
              <w:t>Check</w:t>
            </w:r>
          </w:p>
        </w:tc>
      </w:tr>
      <w:tr w:rsidR="000731A0" w:rsidRPr="00CA2627" w14:paraId="39086BD1" w14:textId="77777777" w:rsidTr="009C585D">
        <w:trPr>
          <w:cnfStyle w:val="000000100000" w:firstRow="0" w:lastRow="0" w:firstColumn="0" w:lastColumn="0" w:oddVBand="0" w:evenVBand="0" w:oddHBand="1" w:evenHBand="0" w:firstRowFirstColumn="0" w:firstRowLastColumn="0" w:lastRowFirstColumn="0" w:lastRowLastColumn="0"/>
        </w:trPr>
        <w:tc>
          <w:tcPr>
            <w:tcW w:w="3841" w:type="dxa"/>
          </w:tcPr>
          <w:p w14:paraId="5ED891D2" w14:textId="7AED4CBA" w:rsidR="000731A0" w:rsidRPr="00724B5C" w:rsidRDefault="00665020" w:rsidP="00724B5C">
            <w:pPr>
              <w:pStyle w:val="TableParagraph"/>
            </w:pPr>
            <w:r w:rsidRPr="00724B5C">
              <w:t>[Insert</w:t>
            </w:r>
            <w:r w:rsidR="00040A37" w:rsidRPr="00724B5C">
              <w:t xml:space="preserve"> </w:t>
            </w:r>
            <w:r w:rsidRPr="00724B5C">
              <w:t>storage location]</w:t>
            </w:r>
          </w:p>
        </w:tc>
        <w:tc>
          <w:tcPr>
            <w:tcW w:w="3842" w:type="dxa"/>
          </w:tcPr>
          <w:p w14:paraId="355F03C6" w14:textId="1A89CBAD" w:rsidR="000731A0" w:rsidRPr="00724B5C" w:rsidRDefault="00040A37" w:rsidP="00724B5C">
            <w:pPr>
              <w:pStyle w:val="TableParagraph"/>
            </w:pPr>
            <w:r w:rsidRPr="00724B5C">
              <w:t>[Insert item name]</w:t>
            </w:r>
          </w:p>
        </w:tc>
        <w:tc>
          <w:tcPr>
            <w:tcW w:w="1128" w:type="dxa"/>
          </w:tcPr>
          <w:p w14:paraId="19209EA5" w14:textId="77777777" w:rsidR="000731A0" w:rsidRPr="00724B5C" w:rsidRDefault="000731A0" w:rsidP="009C585D">
            <w:pPr>
              <w:pStyle w:val="TableParagraph"/>
              <w:jc w:val="center"/>
            </w:pPr>
          </w:p>
        </w:tc>
        <w:tc>
          <w:tcPr>
            <w:tcW w:w="1129" w:type="dxa"/>
          </w:tcPr>
          <w:p w14:paraId="1372E002" w14:textId="76BB9F99" w:rsidR="000731A0" w:rsidRPr="00724B5C" w:rsidRDefault="000731A0" w:rsidP="009C585D">
            <w:pPr>
              <w:pStyle w:val="TableParagraph"/>
              <w:jc w:val="center"/>
            </w:pPr>
          </w:p>
        </w:tc>
      </w:tr>
    </w:tbl>
    <w:p w14:paraId="14E137E0" w14:textId="77777777" w:rsidR="00040A37" w:rsidRPr="00A33E52" w:rsidRDefault="00040A37" w:rsidP="00A33E52">
      <w:pPr>
        <w:pStyle w:val="Titre2"/>
      </w:pPr>
      <w:bookmarkStart w:id="463" w:name="_Toc528139414"/>
      <w:bookmarkStart w:id="464" w:name="_Toc149114909"/>
      <w:bookmarkStart w:id="465" w:name="_Toc190327665"/>
      <w:bookmarkStart w:id="466" w:name="_Toc196983454"/>
      <w:bookmarkStart w:id="467" w:name="_Toc205895999"/>
      <w:bookmarkStart w:id="468" w:name="_Toc205896475"/>
      <w:bookmarkStart w:id="469" w:name="_Toc227059640"/>
      <w:r w:rsidRPr="00A33E52">
        <w:t>Training plan</w:t>
      </w:r>
      <w:bookmarkEnd w:id="463"/>
      <w:bookmarkEnd w:id="464"/>
      <w:bookmarkEnd w:id="465"/>
      <w:bookmarkEnd w:id="466"/>
      <w:bookmarkEnd w:id="467"/>
      <w:bookmarkEnd w:id="468"/>
      <w:bookmarkEnd w:id="469"/>
    </w:p>
    <w:p w14:paraId="1F2954AF" w14:textId="737805F8" w:rsidR="00040A37" w:rsidRPr="00CA2627" w:rsidRDefault="008E29EE" w:rsidP="00040A37">
      <w:r w:rsidRPr="00CA2627">
        <w:t>[</w:t>
      </w:r>
      <w:r w:rsidR="00040A37" w:rsidRPr="00CA2627">
        <w:t xml:space="preserve">Insert a short paragraph indicating the type of training that will be provided to the incident management team </w:t>
      </w:r>
      <w:r w:rsidR="007E66DF" w:rsidRPr="00CA2627">
        <w:t xml:space="preserve">and </w:t>
      </w:r>
      <w:r w:rsidR="00040A37" w:rsidRPr="00CA2627">
        <w:t>to other staff and volunteers who will contribute to emergency response, and how often it will occur.</w:t>
      </w:r>
      <w:r w:rsidRPr="00CA2627">
        <w:t>]</w:t>
      </w:r>
    </w:p>
    <w:p w14:paraId="0FA27BEB" w14:textId="77777777" w:rsidR="00040A37" w:rsidRPr="00A33E52" w:rsidRDefault="00040A37" w:rsidP="00A33E52">
      <w:pPr>
        <w:pStyle w:val="Titre2"/>
      </w:pPr>
      <w:bookmarkStart w:id="470" w:name="_Toc528139415"/>
      <w:bookmarkStart w:id="471" w:name="_Toc149114910"/>
      <w:bookmarkStart w:id="472" w:name="_Toc190327666"/>
      <w:bookmarkStart w:id="473" w:name="_Toc196983455"/>
      <w:bookmarkStart w:id="474" w:name="_Toc205896000"/>
      <w:bookmarkStart w:id="475" w:name="_Toc205896476"/>
      <w:bookmarkStart w:id="476" w:name="_Toc227059641"/>
      <w:r w:rsidRPr="00A33E52">
        <w:t>Updating the emergency plan</w:t>
      </w:r>
      <w:bookmarkEnd w:id="470"/>
      <w:bookmarkEnd w:id="471"/>
      <w:bookmarkEnd w:id="472"/>
      <w:bookmarkEnd w:id="473"/>
      <w:bookmarkEnd w:id="474"/>
      <w:bookmarkEnd w:id="475"/>
      <w:bookmarkEnd w:id="476"/>
    </w:p>
    <w:p w14:paraId="67789EA4" w14:textId="5E89FD2B" w:rsidR="00040A37" w:rsidRPr="00CA2627" w:rsidRDefault="008E29EE" w:rsidP="00040A37">
      <w:r w:rsidRPr="00CA2627">
        <w:t>[</w:t>
      </w:r>
      <w:r w:rsidR="00040A37" w:rsidRPr="00CA2627">
        <w:t>Insert a short paragraph indicating how often the emergency plan will be updated, by what date, by whom and who approves the revision. Also state that the plan will be reviewed and updated after any major emergencies.</w:t>
      </w:r>
      <w:r w:rsidRPr="00CA2627">
        <w:t>]</w:t>
      </w:r>
    </w:p>
    <w:p w14:paraId="12C07B95" w14:textId="77777777" w:rsidR="009C585D" w:rsidRDefault="009C585D">
      <w:pPr>
        <w:widowControl/>
        <w:autoSpaceDE/>
        <w:autoSpaceDN/>
        <w:spacing w:after="0" w:line="240" w:lineRule="auto"/>
        <w:rPr>
          <w:b/>
          <w:bCs/>
          <w:sz w:val="36"/>
          <w:szCs w:val="32"/>
        </w:rPr>
      </w:pPr>
      <w:bookmarkStart w:id="477" w:name="_Toc190327667"/>
      <w:bookmarkStart w:id="478" w:name="_Toc196983456"/>
      <w:bookmarkStart w:id="479" w:name="_Toc205896001"/>
      <w:bookmarkStart w:id="480" w:name="_Toc205896477"/>
      <w:bookmarkStart w:id="481" w:name="_Toc227059642"/>
      <w:r>
        <w:br w:type="page"/>
      </w:r>
    </w:p>
    <w:p w14:paraId="196AE33B" w14:textId="0DEE8712" w:rsidR="00040A37" w:rsidRPr="00A33E52" w:rsidRDefault="00040A37" w:rsidP="00A33E52">
      <w:pPr>
        <w:pStyle w:val="Titre2"/>
      </w:pPr>
      <w:r w:rsidRPr="00A33E52">
        <w:lastRenderedPageBreak/>
        <w:t>Appendices</w:t>
      </w:r>
      <w:bookmarkStart w:id="482" w:name="_Toc149114912"/>
      <w:bookmarkEnd w:id="477"/>
      <w:bookmarkEnd w:id="478"/>
      <w:bookmarkEnd w:id="479"/>
      <w:bookmarkEnd w:id="480"/>
      <w:bookmarkEnd w:id="481"/>
    </w:p>
    <w:p w14:paraId="349C0642" w14:textId="4506FF33" w:rsidR="00040A37" w:rsidRPr="007849D9" w:rsidRDefault="002A36FB" w:rsidP="007849D9">
      <w:pPr>
        <w:pStyle w:val="Titre3"/>
      </w:pPr>
      <w:bookmarkStart w:id="483" w:name="_Appendix_1:_Floor"/>
      <w:bookmarkStart w:id="484" w:name="_Toc190327668"/>
      <w:bookmarkStart w:id="485" w:name="_Toc196983457"/>
      <w:bookmarkStart w:id="486" w:name="_Toc205896002"/>
      <w:bookmarkStart w:id="487" w:name="_Toc205896478"/>
      <w:bookmarkStart w:id="488" w:name="_Toc227059643"/>
      <w:bookmarkEnd w:id="483"/>
      <w:r w:rsidRPr="007849D9">
        <w:t xml:space="preserve">Appendix 1: </w:t>
      </w:r>
      <w:r w:rsidR="00040A37" w:rsidRPr="007849D9">
        <w:t>Floor plans</w:t>
      </w:r>
      <w:bookmarkEnd w:id="482"/>
      <w:bookmarkEnd w:id="484"/>
      <w:bookmarkEnd w:id="485"/>
      <w:bookmarkEnd w:id="486"/>
      <w:bookmarkEnd w:id="487"/>
      <w:bookmarkEnd w:id="488"/>
    </w:p>
    <w:p w14:paraId="60A8D1D0" w14:textId="14760CC1" w:rsidR="00040A37" w:rsidRPr="00CA2627" w:rsidRDefault="008E29EE" w:rsidP="00040A37">
      <w:r w:rsidRPr="00CA2627">
        <w:t>[</w:t>
      </w:r>
      <w:r w:rsidR="00040A37" w:rsidRPr="00CA2627">
        <w:t>Insert your institution’s floor plans here. Indicate the location of evacuation routes, “sweeper” zones, meeting points, utility shut</w:t>
      </w:r>
      <w:r w:rsidR="00057306" w:rsidRPr="00CA2627">
        <w:t>-</w:t>
      </w:r>
      <w:r w:rsidR="00040A37" w:rsidRPr="00CA2627">
        <w:t>offs, fire alarm pulls, extinguishers and first aid kits</w:t>
      </w:r>
      <w:r w:rsidR="001D765C">
        <w:t xml:space="preserve"> on the plans</w:t>
      </w:r>
      <w:r w:rsidR="00040A37" w:rsidRPr="00CA2627">
        <w:t>.</w:t>
      </w:r>
      <w:r w:rsidRPr="00CA2627">
        <w:t>]</w:t>
      </w:r>
    </w:p>
    <w:p w14:paraId="67AF6BCE" w14:textId="77777777" w:rsidR="00CF1CC3" w:rsidRDefault="00CF1CC3" w:rsidP="0032352D">
      <w:bookmarkStart w:id="489" w:name="_Toc196983459"/>
      <w:r>
        <w:br w:type="page"/>
      </w:r>
    </w:p>
    <w:p w14:paraId="0FD5CDB5" w14:textId="4E1462ED" w:rsidR="00D44966" w:rsidRPr="007849D9" w:rsidRDefault="008E29EE" w:rsidP="004E2FF9">
      <w:pPr>
        <w:pStyle w:val="Titre3"/>
        <w:spacing w:line="240" w:lineRule="auto"/>
      </w:pPr>
      <w:bookmarkStart w:id="490" w:name="_Toc205896003"/>
      <w:bookmarkStart w:id="491" w:name="_Toc205896479"/>
      <w:bookmarkStart w:id="492" w:name="_Toc227059644"/>
      <w:r w:rsidRPr="007849D9">
        <w:lastRenderedPageBreak/>
        <w:t xml:space="preserve">Appendix 2: </w:t>
      </w:r>
      <w:r w:rsidR="00D44966" w:rsidRPr="007849D9">
        <w:t xml:space="preserve">Initial damage assessment – </w:t>
      </w:r>
      <w:r w:rsidR="0075632F" w:rsidRPr="007849D9">
        <w:t>B</w:t>
      </w:r>
      <w:r w:rsidR="00D44966" w:rsidRPr="007849D9">
        <w:t>uilding or property damage</w:t>
      </w:r>
      <w:bookmarkEnd w:id="489"/>
      <w:bookmarkEnd w:id="490"/>
      <w:bookmarkEnd w:id="491"/>
      <w:bookmarkEnd w:id="492"/>
    </w:p>
    <w:p w14:paraId="32D9C322" w14:textId="77777777" w:rsidR="00887839" w:rsidRPr="00CA2627" w:rsidRDefault="00887839" w:rsidP="00300BE9">
      <w:r w:rsidRPr="00CA2627">
        <w:t>[Modify the form or insert an alternate. The blank cells in the form would be filled out when an emergency occurs.]</w:t>
      </w:r>
    </w:p>
    <w:p w14:paraId="2AB8F7FA" w14:textId="510CAFD2" w:rsidR="00731CE5" w:rsidRPr="00CA2627" w:rsidRDefault="00731CE5" w:rsidP="00731CE5">
      <w:r w:rsidRPr="00CA2627">
        <w:t>Check off the types of building or property damage present by indicating the degree of damage as imminent, minor or major.</w:t>
      </w:r>
    </w:p>
    <w:p w14:paraId="38EB93A4" w14:textId="0692C901" w:rsidR="0023292D" w:rsidRPr="00CA2627" w:rsidRDefault="0023292D" w:rsidP="00BE4C5F">
      <w:r w:rsidRPr="00CA2627">
        <w:t>Emergency: ________________  Building: ________________  Location: _______________</w:t>
      </w:r>
    </w:p>
    <w:p w14:paraId="408BCC7A" w14:textId="5C65779E" w:rsidR="0023292D" w:rsidRPr="00CA2627" w:rsidRDefault="0023292D" w:rsidP="0023292D">
      <w:r w:rsidRPr="00CA2627">
        <w:t>Date: _____________  Time: ____________  Initials: _______</w:t>
      </w:r>
    </w:p>
    <w:tbl>
      <w:tblPr>
        <w:tblStyle w:val="CCIweb"/>
        <w:tblW w:w="9894" w:type="dxa"/>
        <w:tblInd w:w="114" w:type="dxa"/>
        <w:tblLayout w:type="fixed"/>
        <w:tblCellMar>
          <w:top w:w="57" w:type="dxa"/>
          <w:bottom w:w="57" w:type="dxa"/>
        </w:tblCellMar>
        <w:tblLook w:val="0420" w:firstRow="1" w:lastRow="0" w:firstColumn="0" w:lastColumn="0" w:noHBand="0" w:noVBand="1"/>
      </w:tblPr>
      <w:tblGrid>
        <w:gridCol w:w="4366"/>
        <w:gridCol w:w="1842"/>
        <w:gridCol w:w="1843"/>
        <w:gridCol w:w="1843"/>
      </w:tblGrid>
      <w:tr w:rsidR="00731CE5" w:rsidRPr="00CA2627" w14:paraId="4692B349" w14:textId="77777777" w:rsidTr="009C585D">
        <w:trPr>
          <w:cnfStyle w:val="100000000000" w:firstRow="1" w:lastRow="0" w:firstColumn="0" w:lastColumn="0" w:oddVBand="0" w:evenVBand="0" w:oddHBand="0" w:evenHBand="0" w:firstRowFirstColumn="0" w:firstRowLastColumn="0" w:lastRowFirstColumn="0" w:lastRowLastColumn="0"/>
        </w:trPr>
        <w:tc>
          <w:tcPr>
            <w:tcW w:w="4366" w:type="dxa"/>
          </w:tcPr>
          <w:p w14:paraId="1841414B" w14:textId="77777777" w:rsidR="00731CE5" w:rsidRPr="00CA2627" w:rsidRDefault="00731CE5" w:rsidP="003F2CA1">
            <w:pPr>
              <w:pStyle w:val="TableHeading"/>
              <w:rPr>
                <w:lang w:val="en-CA"/>
              </w:rPr>
            </w:pPr>
            <w:r w:rsidRPr="00CA2627">
              <w:rPr>
                <w:lang w:val="en-CA"/>
              </w:rPr>
              <w:t>Type of damage</w:t>
            </w:r>
          </w:p>
        </w:tc>
        <w:tc>
          <w:tcPr>
            <w:tcW w:w="1842" w:type="dxa"/>
          </w:tcPr>
          <w:p w14:paraId="1A7297FD" w14:textId="77777777" w:rsidR="00731CE5" w:rsidRPr="00CA2627" w:rsidRDefault="00731CE5" w:rsidP="003F2CA1">
            <w:pPr>
              <w:pStyle w:val="TableHeading"/>
              <w:jc w:val="center"/>
              <w:rPr>
                <w:lang w:val="en-CA"/>
              </w:rPr>
            </w:pPr>
            <w:r w:rsidRPr="00CA2627">
              <w:rPr>
                <w:lang w:val="en-CA"/>
              </w:rPr>
              <w:t>Imminent damage</w:t>
            </w:r>
          </w:p>
        </w:tc>
        <w:tc>
          <w:tcPr>
            <w:tcW w:w="1843" w:type="dxa"/>
          </w:tcPr>
          <w:p w14:paraId="393D9229" w14:textId="2BB139D7" w:rsidR="00731CE5" w:rsidRPr="00CA2627" w:rsidRDefault="00731CE5" w:rsidP="003F2CA1">
            <w:pPr>
              <w:pStyle w:val="TableHeading"/>
              <w:jc w:val="center"/>
              <w:rPr>
                <w:lang w:val="en-CA"/>
              </w:rPr>
            </w:pPr>
            <w:r w:rsidRPr="00CA2627">
              <w:rPr>
                <w:lang w:val="en-CA"/>
              </w:rPr>
              <w:t>Minor</w:t>
            </w:r>
            <w:r w:rsidR="00590DE9" w:rsidRPr="00CA2627">
              <w:rPr>
                <w:lang w:val="en-CA"/>
              </w:rPr>
              <w:t xml:space="preserve"> </w:t>
            </w:r>
            <w:r w:rsidRPr="00CA2627">
              <w:rPr>
                <w:lang w:val="en-CA"/>
              </w:rPr>
              <w:br/>
              <w:t>damage</w:t>
            </w:r>
          </w:p>
        </w:tc>
        <w:tc>
          <w:tcPr>
            <w:tcW w:w="1843" w:type="dxa"/>
          </w:tcPr>
          <w:p w14:paraId="0A1D1327" w14:textId="3409A2D6" w:rsidR="00731CE5" w:rsidRPr="00CA2627" w:rsidRDefault="00731CE5" w:rsidP="003F2CA1">
            <w:pPr>
              <w:pStyle w:val="TableHeading"/>
              <w:jc w:val="center"/>
              <w:rPr>
                <w:lang w:val="en-CA"/>
              </w:rPr>
            </w:pPr>
            <w:r w:rsidRPr="00CA2627">
              <w:rPr>
                <w:lang w:val="en-CA"/>
              </w:rPr>
              <w:t xml:space="preserve">Major </w:t>
            </w:r>
            <w:r w:rsidRPr="00CA2627">
              <w:rPr>
                <w:lang w:val="en-CA"/>
              </w:rPr>
              <w:br/>
              <w:t>damage</w:t>
            </w:r>
          </w:p>
        </w:tc>
      </w:tr>
      <w:tr w:rsidR="00731CE5" w:rsidRPr="00CA2627" w14:paraId="5178A8A2"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04F4D376" w14:textId="2F8F58EB" w:rsidR="00731CE5" w:rsidRPr="00CA2627" w:rsidRDefault="00057306" w:rsidP="003F2CA1">
            <w:pPr>
              <w:pStyle w:val="TableParagraph"/>
              <w:rPr>
                <w:lang w:val="en-CA"/>
              </w:rPr>
            </w:pPr>
            <w:r w:rsidRPr="00CA2627">
              <w:rPr>
                <w:lang w:val="en-CA"/>
              </w:rPr>
              <w:t>D</w:t>
            </w:r>
            <w:r w:rsidR="00731CE5" w:rsidRPr="00CA2627">
              <w:rPr>
                <w:lang w:val="en-CA"/>
              </w:rPr>
              <w:t>ripping</w:t>
            </w:r>
            <w:r w:rsidRPr="00CA2627">
              <w:rPr>
                <w:lang w:val="en-CA"/>
              </w:rPr>
              <w:t xml:space="preserve"> or </w:t>
            </w:r>
            <w:r w:rsidR="00731CE5" w:rsidRPr="00CA2627">
              <w:rPr>
                <w:lang w:val="en-CA"/>
              </w:rPr>
              <w:t>pouring water</w:t>
            </w:r>
          </w:p>
        </w:tc>
        <w:tc>
          <w:tcPr>
            <w:tcW w:w="1842" w:type="dxa"/>
            <w:vAlign w:val="center"/>
          </w:tcPr>
          <w:p w14:paraId="3F610479" w14:textId="77777777" w:rsidR="00731CE5" w:rsidRPr="00CA2627" w:rsidRDefault="00731CE5" w:rsidP="003F2CA1">
            <w:pPr>
              <w:pStyle w:val="TableParagraph"/>
              <w:jc w:val="center"/>
              <w:rPr>
                <w:lang w:val="en-CA"/>
              </w:rPr>
            </w:pPr>
          </w:p>
        </w:tc>
        <w:tc>
          <w:tcPr>
            <w:tcW w:w="1843" w:type="dxa"/>
            <w:vAlign w:val="center"/>
          </w:tcPr>
          <w:p w14:paraId="07F56F0D" w14:textId="77777777" w:rsidR="00731CE5" w:rsidRPr="00CA2627" w:rsidRDefault="00731CE5" w:rsidP="003F2CA1">
            <w:pPr>
              <w:pStyle w:val="TableParagraph"/>
              <w:jc w:val="center"/>
              <w:rPr>
                <w:lang w:val="en-CA"/>
              </w:rPr>
            </w:pPr>
          </w:p>
        </w:tc>
        <w:tc>
          <w:tcPr>
            <w:tcW w:w="1843" w:type="dxa"/>
            <w:vAlign w:val="center"/>
          </w:tcPr>
          <w:p w14:paraId="6DB1F812" w14:textId="77777777" w:rsidR="00731CE5" w:rsidRPr="00CA2627" w:rsidRDefault="00731CE5" w:rsidP="003F2CA1">
            <w:pPr>
              <w:pStyle w:val="TableParagraph"/>
              <w:jc w:val="center"/>
              <w:rPr>
                <w:lang w:val="en-CA"/>
              </w:rPr>
            </w:pPr>
          </w:p>
        </w:tc>
      </w:tr>
      <w:tr w:rsidR="00731CE5" w:rsidRPr="00CA2627" w14:paraId="7299CEAF"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1CEA1E6E" w14:textId="026E256B" w:rsidR="00731CE5" w:rsidRPr="00CA2627" w:rsidRDefault="00057306" w:rsidP="003F2CA1">
            <w:pPr>
              <w:pStyle w:val="TableParagraph"/>
              <w:rPr>
                <w:lang w:val="en-CA"/>
              </w:rPr>
            </w:pPr>
            <w:r w:rsidRPr="00CA2627">
              <w:rPr>
                <w:lang w:val="en-CA"/>
              </w:rPr>
              <w:t>D</w:t>
            </w:r>
            <w:r w:rsidR="00731CE5" w:rsidRPr="00CA2627">
              <w:rPr>
                <w:lang w:val="en-CA"/>
              </w:rPr>
              <w:t>eep, standing water</w:t>
            </w:r>
          </w:p>
        </w:tc>
        <w:tc>
          <w:tcPr>
            <w:tcW w:w="1842" w:type="dxa"/>
            <w:vAlign w:val="center"/>
          </w:tcPr>
          <w:p w14:paraId="5C9E11B0" w14:textId="77777777" w:rsidR="00731CE5" w:rsidRPr="00CA2627" w:rsidRDefault="00731CE5" w:rsidP="003F2CA1">
            <w:pPr>
              <w:pStyle w:val="TableParagraph"/>
              <w:jc w:val="center"/>
              <w:rPr>
                <w:lang w:val="en-CA"/>
              </w:rPr>
            </w:pPr>
          </w:p>
        </w:tc>
        <w:tc>
          <w:tcPr>
            <w:tcW w:w="1843" w:type="dxa"/>
            <w:vAlign w:val="center"/>
          </w:tcPr>
          <w:p w14:paraId="371981D4" w14:textId="77777777" w:rsidR="00731CE5" w:rsidRPr="00CA2627" w:rsidRDefault="00731CE5" w:rsidP="003F2CA1">
            <w:pPr>
              <w:pStyle w:val="TableParagraph"/>
              <w:jc w:val="center"/>
              <w:rPr>
                <w:lang w:val="en-CA"/>
              </w:rPr>
            </w:pPr>
          </w:p>
        </w:tc>
        <w:tc>
          <w:tcPr>
            <w:tcW w:w="1843" w:type="dxa"/>
            <w:vAlign w:val="center"/>
          </w:tcPr>
          <w:p w14:paraId="68966347" w14:textId="77777777" w:rsidR="00731CE5" w:rsidRPr="00CA2627" w:rsidRDefault="00731CE5" w:rsidP="003F2CA1">
            <w:pPr>
              <w:pStyle w:val="TableParagraph"/>
              <w:jc w:val="center"/>
              <w:rPr>
                <w:lang w:val="en-CA"/>
              </w:rPr>
            </w:pPr>
          </w:p>
        </w:tc>
      </w:tr>
      <w:tr w:rsidR="00731CE5" w:rsidRPr="00CA2627" w14:paraId="5CC5960A"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119AFC73" w14:textId="18A04E75" w:rsidR="00731CE5" w:rsidRPr="00CA2627" w:rsidRDefault="00057306" w:rsidP="003F2CA1">
            <w:pPr>
              <w:pStyle w:val="TableParagraph"/>
              <w:rPr>
                <w:lang w:val="en-CA"/>
              </w:rPr>
            </w:pPr>
            <w:r w:rsidRPr="00CA2627">
              <w:rPr>
                <w:lang w:val="en-CA"/>
              </w:rPr>
              <w:t>W</w:t>
            </w:r>
            <w:r w:rsidR="00731CE5" w:rsidRPr="00CA2627">
              <w:rPr>
                <w:lang w:val="en-CA"/>
              </w:rPr>
              <w:t>et floors</w:t>
            </w:r>
          </w:p>
        </w:tc>
        <w:tc>
          <w:tcPr>
            <w:tcW w:w="1842" w:type="dxa"/>
            <w:vAlign w:val="center"/>
          </w:tcPr>
          <w:p w14:paraId="01D37869" w14:textId="77777777" w:rsidR="00731CE5" w:rsidRPr="00CA2627" w:rsidRDefault="00731CE5" w:rsidP="003F2CA1">
            <w:pPr>
              <w:pStyle w:val="TableParagraph"/>
              <w:jc w:val="center"/>
              <w:rPr>
                <w:lang w:val="en-CA"/>
              </w:rPr>
            </w:pPr>
          </w:p>
        </w:tc>
        <w:tc>
          <w:tcPr>
            <w:tcW w:w="1843" w:type="dxa"/>
            <w:vAlign w:val="center"/>
          </w:tcPr>
          <w:p w14:paraId="28BF0334" w14:textId="77777777" w:rsidR="00731CE5" w:rsidRPr="00CA2627" w:rsidRDefault="00731CE5" w:rsidP="003F2CA1">
            <w:pPr>
              <w:pStyle w:val="TableParagraph"/>
              <w:jc w:val="center"/>
              <w:rPr>
                <w:lang w:val="en-CA"/>
              </w:rPr>
            </w:pPr>
          </w:p>
        </w:tc>
        <w:tc>
          <w:tcPr>
            <w:tcW w:w="1843" w:type="dxa"/>
            <w:vAlign w:val="center"/>
          </w:tcPr>
          <w:p w14:paraId="42EA9811" w14:textId="77777777" w:rsidR="00731CE5" w:rsidRPr="00CA2627" w:rsidRDefault="00731CE5" w:rsidP="003F2CA1">
            <w:pPr>
              <w:pStyle w:val="TableParagraph"/>
              <w:jc w:val="center"/>
              <w:rPr>
                <w:lang w:val="en-CA"/>
              </w:rPr>
            </w:pPr>
          </w:p>
        </w:tc>
      </w:tr>
      <w:tr w:rsidR="00731CE5" w:rsidRPr="00CA2627" w14:paraId="3224B4BB"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2319DA2C" w14:textId="75EAF54D" w:rsidR="00731CE5" w:rsidRPr="00CA2627" w:rsidRDefault="00057306" w:rsidP="003F2CA1">
            <w:pPr>
              <w:pStyle w:val="TableParagraph"/>
              <w:rPr>
                <w:lang w:val="en-CA"/>
              </w:rPr>
            </w:pPr>
            <w:r w:rsidRPr="00CA2627">
              <w:rPr>
                <w:lang w:val="en-CA"/>
              </w:rPr>
              <w:t>M</w:t>
            </w:r>
            <w:r w:rsidR="00731CE5" w:rsidRPr="00CA2627">
              <w:rPr>
                <w:lang w:val="en-CA"/>
              </w:rPr>
              <w:t>uddy floors</w:t>
            </w:r>
          </w:p>
        </w:tc>
        <w:tc>
          <w:tcPr>
            <w:tcW w:w="1842" w:type="dxa"/>
            <w:vAlign w:val="center"/>
          </w:tcPr>
          <w:p w14:paraId="31D389F9" w14:textId="77777777" w:rsidR="00731CE5" w:rsidRPr="00CA2627" w:rsidRDefault="00731CE5" w:rsidP="003F2CA1">
            <w:pPr>
              <w:pStyle w:val="TableParagraph"/>
              <w:jc w:val="center"/>
              <w:rPr>
                <w:lang w:val="en-CA"/>
              </w:rPr>
            </w:pPr>
          </w:p>
        </w:tc>
        <w:tc>
          <w:tcPr>
            <w:tcW w:w="1843" w:type="dxa"/>
            <w:vAlign w:val="center"/>
          </w:tcPr>
          <w:p w14:paraId="1B60F3F2" w14:textId="77777777" w:rsidR="00731CE5" w:rsidRPr="00CA2627" w:rsidRDefault="00731CE5" w:rsidP="003F2CA1">
            <w:pPr>
              <w:pStyle w:val="TableParagraph"/>
              <w:jc w:val="center"/>
              <w:rPr>
                <w:lang w:val="en-CA"/>
              </w:rPr>
            </w:pPr>
          </w:p>
        </w:tc>
        <w:tc>
          <w:tcPr>
            <w:tcW w:w="1843" w:type="dxa"/>
            <w:vAlign w:val="center"/>
          </w:tcPr>
          <w:p w14:paraId="717B4043" w14:textId="77777777" w:rsidR="00731CE5" w:rsidRPr="00CA2627" w:rsidRDefault="00731CE5" w:rsidP="003F2CA1">
            <w:pPr>
              <w:pStyle w:val="TableParagraph"/>
              <w:jc w:val="center"/>
              <w:rPr>
                <w:lang w:val="en-CA"/>
              </w:rPr>
            </w:pPr>
          </w:p>
        </w:tc>
      </w:tr>
      <w:tr w:rsidR="00731CE5" w:rsidRPr="00CA2627" w14:paraId="721C926A"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4536487E" w14:textId="02E853E9" w:rsidR="00731CE5" w:rsidRPr="00CA2627" w:rsidRDefault="00057306" w:rsidP="003F2CA1">
            <w:pPr>
              <w:pStyle w:val="TableParagraph"/>
              <w:rPr>
                <w:lang w:val="en-CA"/>
              </w:rPr>
            </w:pPr>
            <w:r w:rsidRPr="00CA2627">
              <w:rPr>
                <w:lang w:val="en-CA"/>
              </w:rPr>
              <w:t>P</w:t>
            </w:r>
            <w:r w:rsidR="00731CE5" w:rsidRPr="00CA2627">
              <w:rPr>
                <w:lang w:val="en-CA"/>
              </w:rPr>
              <w:t>lumbing</w:t>
            </w:r>
            <w:r w:rsidRPr="00CA2627">
              <w:rPr>
                <w:lang w:val="en-CA"/>
              </w:rPr>
              <w:t xml:space="preserve"> or </w:t>
            </w:r>
            <w:r w:rsidR="00731CE5" w:rsidRPr="00CA2627">
              <w:rPr>
                <w:lang w:val="en-CA"/>
              </w:rPr>
              <w:t>mechanical issue</w:t>
            </w:r>
          </w:p>
        </w:tc>
        <w:tc>
          <w:tcPr>
            <w:tcW w:w="1842" w:type="dxa"/>
            <w:vAlign w:val="center"/>
          </w:tcPr>
          <w:p w14:paraId="4E87EC74" w14:textId="77777777" w:rsidR="00731CE5" w:rsidRPr="00CA2627" w:rsidRDefault="00731CE5" w:rsidP="003F2CA1">
            <w:pPr>
              <w:pStyle w:val="TableParagraph"/>
              <w:jc w:val="center"/>
              <w:rPr>
                <w:lang w:val="en-CA"/>
              </w:rPr>
            </w:pPr>
          </w:p>
        </w:tc>
        <w:tc>
          <w:tcPr>
            <w:tcW w:w="1843" w:type="dxa"/>
            <w:vAlign w:val="center"/>
          </w:tcPr>
          <w:p w14:paraId="4F870072" w14:textId="77777777" w:rsidR="00731CE5" w:rsidRPr="00CA2627" w:rsidRDefault="00731CE5" w:rsidP="003F2CA1">
            <w:pPr>
              <w:pStyle w:val="TableParagraph"/>
              <w:jc w:val="center"/>
              <w:rPr>
                <w:lang w:val="en-CA"/>
              </w:rPr>
            </w:pPr>
          </w:p>
        </w:tc>
        <w:tc>
          <w:tcPr>
            <w:tcW w:w="1843" w:type="dxa"/>
            <w:vAlign w:val="center"/>
          </w:tcPr>
          <w:p w14:paraId="0928FB3F" w14:textId="77777777" w:rsidR="00731CE5" w:rsidRPr="00CA2627" w:rsidRDefault="00731CE5" w:rsidP="003F2CA1">
            <w:pPr>
              <w:pStyle w:val="TableParagraph"/>
              <w:jc w:val="center"/>
              <w:rPr>
                <w:lang w:val="en-CA"/>
              </w:rPr>
            </w:pPr>
          </w:p>
        </w:tc>
      </w:tr>
      <w:tr w:rsidR="00731CE5" w:rsidRPr="00CA2627" w14:paraId="0150B3F6"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4D29D050" w14:textId="16729DA7" w:rsidR="00731CE5" w:rsidRPr="00CA2627" w:rsidRDefault="00057306" w:rsidP="003F2CA1">
            <w:pPr>
              <w:pStyle w:val="TableParagraph"/>
              <w:rPr>
                <w:lang w:val="en-CA"/>
              </w:rPr>
            </w:pPr>
            <w:r w:rsidRPr="00CA2627">
              <w:rPr>
                <w:lang w:val="en-CA"/>
              </w:rPr>
              <w:t>D</w:t>
            </w:r>
            <w:r w:rsidR="00731CE5" w:rsidRPr="00CA2627">
              <w:rPr>
                <w:lang w:val="en-CA"/>
              </w:rPr>
              <w:t>amp</w:t>
            </w:r>
            <w:r w:rsidRPr="00CA2627">
              <w:rPr>
                <w:lang w:val="en-CA"/>
              </w:rPr>
              <w:t xml:space="preserve"> or </w:t>
            </w:r>
            <w:r w:rsidR="00731CE5" w:rsidRPr="00CA2627">
              <w:rPr>
                <w:lang w:val="en-CA"/>
              </w:rPr>
              <w:t>high humidity</w:t>
            </w:r>
          </w:p>
        </w:tc>
        <w:tc>
          <w:tcPr>
            <w:tcW w:w="1842" w:type="dxa"/>
            <w:vAlign w:val="center"/>
          </w:tcPr>
          <w:p w14:paraId="582964CD" w14:textId="77777777" w:rsidR="00731CE5" w:rsidRPr="00CA2627" w:rsidRDefault="00731CE5" w:rsidP="003F2CA1">
            <w:pPr>
              <w:pStyle w:val="TableParagraph"/>
              <w:jc w:val="center"/>
              <w:rPr>
                <w:lang w:val="en-CA"/>
              </w:rPr>
            </w:pPr>
          </w:p>
        </w:tc>
        <w:tc>
          <w:tcPr>
            <w:tcW w:w="1843" w:type="dxa"/>
            <w:vAlign w:val="center"/>
          </w:tcPr>
          <w:p w14:paraId="470D0136" w14:textId="77777777" w:rsidR="00731CE5" w:rsidRPr="00CA2627" w:rsidRDefault="00731CE5" w:rsidP="003F2CA1">
            <w:pPr>
              <w:pStyle w:val="TableParagraph"/>
              <w:jc w:val="center"/>
              <w:rPr>
                <w:lang w:val="en-CA"/>
              </w:rPr>
            </w:pPr>
          </w:p>
        </w:tc>
        <w:tc>
          <w:tcPr>
            <w:tcW w:w="1843" w:type="dxa"/>
            <w:vAlign w:val="center"/>
          </w:tcPr>
          <w:p w14:paraId="58F44E4E" w14:textId="77777777" w:rsidR="00731CE5" w:rsidRPr="00CA2627" w:rsidRDefault="00731CE5" w:rsidP="003F2CA1">
            <w:pPr>
              <w:pStyle w:val="TableParagraph"/>
              <w:jc w:val="center"/>
              <w:rPr>
                <w:lang w:val="en-CA"/>
              </w:rPr>
            </w:pPr>
          </w:p>
        </w:tc>
      </w:tr>
      <w:tr w:rsidR="00731CE5" w:rsidRPr="00CA2627" w14:paraId="343B547B"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10148B7C" w14:textId="3D385C9B" w:rsidR="00731CE5" w:rsidRPr="00CA2627" w:rsidRDefault="00057306" w:rsidP="003F2CA1">
            <w:pPr>
              <w:pStyle w:val="TableParagraph"/>
              <w:rPr>
                <w:lang w:val="en-CA"/>
              </w:rPr>
            </w:pPr>
            <w:r w:rsidRPr="00CA2627">
              <w:rPr>
                <w:lang w:val="en-CA"/>
              </w:rPr>
              <w:t>N</w:t>
            </w:r>
            <w:r w:rsidR="00731CE5" w:rsidRPr="00CA2627">
              <w:rPr>
                <w:lang w:val="en-CA"/>
              </w:rPr>
              <w:t>o power</w:t>
            </w:r>
          </w:p>
        </w:tc>
        <w:tc>
          <w:tcPr>
            <w:tcW w:w="1842" w:type="dxa"/>
            <w:vAlign w:val="center"/>
          </w:tcPr>
          <w:p w14:paraId="7F37C07A" w14:textId="77777777" w:rsidR="00731CE5" w:rsidRPr="00CA2627" w:rsidRDefault="00731CE5" w:rsidP="003F2CA1">
            <w:pPr>
              <w:pStyle w:val="TableParagraph"/>
              <w:jc w:val="center"/>
              <w:rPr>
                <w:lang w:val="en-CA"/>
              </w:rPr>
            </w:pPr>
          </w:p>
        </w:tc>
        <w:tc>
          <w:tcPr>
            <w:tcW w:w="1843" w:type="dxa"/>
            <w:vAlign w:val="center"/>
          </w:tcPr>
          <w:p w14:paraId="18E00903" w14:textId="77777777" w:rsidR="00731CE5" w:rsidRPr="00CA2627" w:rsidRDefault="00731CE5" w:rsidP="003F2CA1">
            <w:pPr>
              <w:pStyle w:val="TableParagraph"/>
              <w:jc w:val="center"/>
              <w:rPr>
                <w:lang w:val="en-CA"/>
              </w:rPr>
            </w:pPr>
          </w:p>
        </w:tc>
        <w:tc>
          <w:tcPr>
            <w:tcW w:w="1843" w:type="dxa"/>
            <w:vAlign w:val="center"/>
          </w:tcPr>
          <w:p w14:paraId="65C67D8C" w14:textId="77777777" w:rsidR="00731CE5" w:rsidRPr="00CA2627" w:rsidRDefault="00731CE5" w:rsidP="003F2CA1">
            <w:pPr>
              <w:pStyle w:val="TableParagraph"/>
              <w:jc w:val="center"/>
              <w:rPr>
                <w:lang w:val="en-CA"/>
              </w:rPr>
            </w:pPr>
          </w:p>
        </w:tc>
      </w:tr>
      <w:tr w:rsidR="00731CE5" w:rsidRPr="00CA2627" w14:paraId="26173219"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6324CE18" w14:textId="78D98C63" w:rsidR="00731CE5" w:rsidRPr="00CA2627" w:rsidRDefault="00057306" w:rsidP="003F2CA1">
            <w:pPr>
              <w:pStyle w:val="TableParagraph"/>
              <w:rPr>
                <w:lang w:val="en-CA"/>
              </w:rPr>
            </w:pPr>
            <w:r w:rsidRPr="00CA2627">
              <w:rPr>
                <w:lang w:val="en-CA"/>
              </w:rPr>
              <w:t>N</w:t>
            </w:r>
            <w:r w:rsidR="00731CE5" w:rsidRPr="00CA2627">
              <w:rPr>
                <w:lang w:val="en-CA"/>
              </w:rPr>
              <w:t>o heating</w:t>
            </w:r>
            <w:r w:rsidRPr="00CA2627">
              <w:rPr>
                <w:lang w:val="en-CA"/>
              </w:rPr>
              <w:t xml:space="preserve"> or </w:t>
            </w:r>
            <w:r w:rsidR="00731CE5" w:rsidRPr="00CA2627">
              <w:rPr>
                <w:lang w:val="en-CA"/>
              </w:rPr>
              <w:t>cooling</w:t>
            </w:r>
          </w:p>
        </w:tc>
        <w:tc>
          <w:tcPr>
            <w:tcW w:w="1842" w:type="dxa"/>
            <w:vAlign w:val="center"/>
          </w:tcPr>
          <w:p w14:paraId="16035FA3" w14:textId="77777777" w:rsidR="00731CE5" w:rsidRPr="00CA2627" w:rsidRDefault="00731CE5" w:rsidP="003F2CA1">
            <w:pPr>
              <w:pStyle w:val="TableParagraph"/>
              <w:jc w:val="center"/>
              <w:rPr>
                <w:lang w:val="en-CA"/>
              </w:rPr>
            </w:pPr>
          </w:p>
        </w:tc>
        <w:tc>
          <w:tcPr>
            <w:tcW w:w="1843" w:type="dxa"/>
            <w:vAlign w:val="center"/>
          </w:tcPr>
          <w:p w14:paraId="1A78BFCB" w14:textId="77777777" w:rsidR="00731CE5" w:rsidRPr="00CA2627" w:rsidRDefault="00731CE5" w:rsidP="003F2CA1">
            <w:pPr>
              <w:pStyle w:val="TableParagraph"/>
              <w:jc w:val="center"/>
              <w:rPr>
                <w:lang w:val="en-CA"/>
              </w:rPr>
            </w:pPr>
          </w:p>
        </w:tc>
        <w:tc>
          <w:tcPr>
            <w:tcW w:w="1843" w:type="dxa"/>
            <w:vAlign w:val="center"/>
          </w:tcPr>
          <w:p w14:paraId="25627E7A" w14:textId="77777777" w:rsidR="00731CE5" w:rsidRPr="00CA2627" w:rsidRDefault="00731CE5" w:rsidP="003F2CA1">
            <w:pPr>
              <w:pStyle w:val="TableParagraph"/>
              <w:jc w:val="center"/>
              <w:rPr>
                <w:lang w:val="en-CA"/>
              </w:rPr>
            </w:pPr>
          </w:p>
        </w:tc>
      </w:tr>
      <w:tr w:rsidR="00731CE5" w:rsidRPr="00CA2627" w14:paraId="798AE061"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2E9A493" w14:textId="4C8B99E4" w:rsidR="00731CE5" w:rsidRPr="00CA2627" w:rsidRDefault="00057306" w:rsidP="003F2CA1">
            <w:pPr>
              <w:pStyle w:val="TableParagraph"/>
              <w:rPr>
                <w:lang w:val="en-CA"/>
              </w:rPr>
            </w:pPr>
            <w:r w:rsidRPr="00CA2627">
              <w:rPr>
                <w:lang w:val="en-CA"/>
              </w:rPr>
              <w:t>C</w:t>
            </w:r>
            <w:r w:rsidR="00731CE5" w:rsidRPr="00CA2627">
              <w:rPr>
                <w:lang w:val="en-CA"/>
              </w:rPr>
              <w:t>ompromised security</w:t>
            </w:r>
          </w:p>
        </w:tc>
        <w:tc>
          <w:tcPr>
            <w:tcW w:w="1842" w:type="dxa"/>
            <w:vAlign w:val="center"/>
          </w:tcPr>
          <w:p w14:paraId="385B7DC9" w14:textId="77777777" w:rsidR="00731CE5" w:rsidRPr="00CA2627" w:rsidRDefault="00731CE5" w:rsidP="003F2CA1">
            <w:pPr>
              <w:pStyle w:val="TableParagraph"/>
              <w:jc w:val="center"/>
              <w:rPr>
                <w:lang w:val="en-CA"/>
              </w:rPr>
            </w:pPr>
          </w:p>
        </w:tc>
        <w:tc>
          <w:tcPr>
            <w:tcW w:w="1843" w:type="dxa"/>
            <w:vAlign w:val="center"/>
          </w:tcPr>
          <w:p w14:paraId="28F54E74" w14:textId="77777777" w:rsidR="00731CE5" w:rsidRPr="00CA2627" w:rsidRDefault="00731CE5" w:rsidP="003F2CA1">
            <w:pPr>
              <w:pStyle w:val="TableParagraph"/>
              <w:jc w:val="center"/>
              <w:rPr>
                <w:lang w:val="en-CA"/>
              </w:rPr>
            </w:pPr>
          </w:p>
        </w:tc>
        <w:tc>
          <w:tcPr>
            <w:tcW w:w="1843" w:type="dxa"/>
            <w:vAlign w:val="center"/>
          </w:tcPr>
          <w:p w14:paraId="65CF8816" w14:textId="77777777" w:rsidR="00731CE5" w:rsidRPr="00CA2627" w:rsidRDefault="00731CE5" w:rsidP="003F2CA1">
            <w:pPr>
              <w:pStyle w:val="TableParagraph"/>
              <w:jc w:val="center"/>
              <w:rPr>
                <w:lang w:val="en-CA"/>
              </w:rPr>
            </w:pPr>
          </w:p>
        </w:tc>
      </w:tr>
      <w:tr w:rsidR="00731CE5" w:rsidRPr="00CA2627" w14:paraId="2E1DDDF8"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5FCED2BC" w14:textId="4CB08F74" w:rsidR="00731CE5" w:rsidRPr="00CA2627" w:rsidRDefault="00057306" w:rsidP="003F2CA1">
            <w:pPr>
              <w:pStyle w:val="TableParagraph"/>
              <w:rPr>
                <w:lang w:val="en-CA"/>
              </w:rPr>
            </w:pPr>
            <w:r w:rsidRPr="00CA2627">
              <w:rPr>
                <w:lang w:val="en-CA"/>
              </w:rPr>
              <w:t>R</w:t>
            </w:r>
            <w:r w:rsidR="00731CE5" w:rsidRPr="00CA2627">
              <w:rPr>
                <w:lang w:val="en-CA"/>
              </w:rPr>
              <w:t>oof damage</w:t>
            </w:r>
          </w:p>
        </w:tc>
        <w:tc>
          <w:tcPr>
            <w:tcW w:w="1842" w:type="dxa"/>
            <w:vAlign w:val="center"/>
          </w:tcPr>
          <w:p w14:paraId="1C776CE9" w14:textId="77777777" w:rsidR="00731CE5" w:rsidRPr="00CA2627" w:rsidRDefault="00731CE5" w:rsidP="003F2CA1">
            <w:pPr>
              <w:pStyle w:val="TableParagraph"/>
              <w:jc w:val="center"/>
              <w:rPr>
                <w:lang w:val="en-CA"/>
              </w:rPr>
            </w:pPr>
          </w:p>
        </w:tc>
        <w:tc>
          <w:tcPr>
            <w:tcW w:w="1843" w:type="dxa"/>
            <w:vAlign w:val="center"/>
          </w:tcPr>
          <w:p w14:paraId="2C99EEBA" w14:textId="77777777" w:rsidR="00731CE5" w:rsidRPr="00CA2627" w:rsidRDefault="00731CE5" w:rsidP="003F2CA1">
            <w:pPr>
              <w:pStyle w:val="TableParagraph"/>
              <w:jc w:val="center"/>
              <w:rPr>
                <w:lang w:val="en-CA"/>
              </w:rPr>
            </w:pPr>
          </w:p>
        </w:tc>
        <w:tc>
          <w:tcPr>
            <w:tcW w:w="1843" w:type="dxa"/>
            <w:vAlign w:val="center"/>
          </w:tcPr>
          <w:p w14:paraId="2868255F" w14:textId="77777777" w:rsidR="00731CE5" w:rsidRPr="00CA2627" w:rsidRDefault="00731CE5" w:rsidP="003F2CA1">
            <w:pPr>
              <w:pStyle w:val="TableParagraph"/>
              <w:jc w:val="center"/>
              <w:rPr>
                <w:lang w:val="en-CA"/>
              </w:rPr>
            </w:pPr>
          </w:p>
        </w:tc>
      </w:tr>
      <w:tr w:rsidR="00731CE5" w:rsidRPr="00CA2627" w14:paraId="3171E48D"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4AD9357B" w14:textId="094A9761" w:rsidR="00731CE5" w:rsidRPr="00CA2627" w:rsidRDefault="00057306" w:rsidP="003F2CA1">
            <w:pPr>
              <w:pStyle w:val="TableParagraph"/>
              <w:rPr>
                <w:lang w:val="en-CA"/>
              </w:rPr>
            </w:pPr>
            <w:r w:rsidRPr="00CA2627">
              <w:rPr>
                <w:lang w:val="en-CA"/>
              </w:rPr>
              <w:t>B</w:t>
            </w:r>
            <w:r w:rsidR="00731CE5" w:rsidRPr="00CA2627">
              <w:rPr>
                <w:lang w:val="en-CA"/>
              </w:rPr>
              <w:t>roken windows</w:t>
            </w:r>
          </w:p>
        </w:tc>
        <w:tc>
          <w:tcPr>
            <w:tcW w:w="1842" w:type="dxa"/>
            <w:vAlign w:val="center"/>
          </w:tcPr>
          <w:p w14:paraId="09E586FB" w14:textId="77777777" w:rsidR="00731CE5" w:rsidRPr="00CA2627" w:rsidRDefault="00731CE5" w:rsidP="003F2CA1">
            <w:pPr>
              <w:pStyle w:val="TableParagraph"/>
              <w:jc w:val="center"/>
              <w:rPr>
                <w:lang w:val="en-CA"/>
              </w:rPr>
            </w:pPr>
          </w:p>
        </w:tc>
        <w:tc>
          <w:tcPr>
            <w:tcW w:w="1843" w:type="dxa"/>
            <w:vAlign w:val="center"/>
          </w:tcPr>
          <w:p w14:paraId="4577EFC0" w14:textId="77777777" w:rsidR="00731CE5" w:rsidRPr="00CA2627" w:rsidRDefault="00731CE5" w:rsidP="003F2CA1">
            <w:pPr>
              <w:pStyle w:val="TableParagraph"/>
              <w:jc w:val="center"/>
              <w:rPr>
                <w:lang w:val="en-CA"/>
              </w:rPr>
            </w:pPr>
          </w:p>
        </w:tc>
        <w:tc>
          <w:tcPr>
            <w:tcW w:w="1843" w:type="dxa"/>
            <w:vAlign w:val="center"/>
          </w:tcPr>
          <w:p w14:paraId="253564CE" w14:textId="77777777" w:rsidR="00731CE5" w:rsidRPr="00CA2627" w:rsidRDefault="00731CE5" w:rsidP="003F2CA1">
            <w:pPr>
              <w:pStyle w:val="TableParagraph"/>
              <w:jc w:val="center"/>
              <w:rPr>
                <w:lang w:val="en-CA"/>
              </w:rPr>
            </w:pPr>
          </w:p>
        </w:tc>
      </w:tr>
      <w:tr w:rsidR="00731CE5" w:rsidRPr="00CA2627" w14:paraId="0D5D62CB"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7959CB3D" w14:textId="784A6300" w:rsidR="00731CE5" w:rsidRPr="00CA2627" w:rsidRDefault="00057306" w:rsidP="003F2CA1">
            <w:pPr>
              <w:pStyle w:val="TableParagraph"/>
              <w:rPr>
                <w:lang w:val="en-CA"/>
              </w:rPr>
            </w:pPr>
            <w:r w:rsidRPr="00CA2627">
              <w:rPr>
                <w:lang w:val="en-CA"/>
              </w:rPr>
              <w:t>E</w:t>
            </w:r>
            <w:r w:rsidR="00731CE5" w:rsidRPr="00CA2627">
              <w:rPr>
                <w:lang w:val="en-CA"/>
              </w:rPr>
              <w:t>xposure to elements</w:t>
            </w:r>
          </w:p>
        </w:tc>
        <w:tc>
          <w:tcPr>
            <w:tcW w:w="1842" w:type="dxa"/>
            <w:vAlign w:val="center"/>
          </w:tcPr>
          <w:p w14:paraId="04D6D115" w14:textId="77777777" w:rsidR="00731CE5" w:rsidRPr="00CA2627" w:rsidRDefault="00731CE5" w:rsidP="003F2CA1">
            <w:pPr>
              <w:pStyle w:val="TableParagraph"/>
              <w:jc w:val="center"/>
              <w:rPr>
                <w:lang w:val="en-CA"/>
              </w:rPr>
            </w:pPr>
          </w:p>
        </w:tc>
        <w:tc>
          <w:tcPr>
            <w:tcW w:w="1843" w:type="dxa"/>
            <w:vAlign w:val="center"/>
          </w:tcPr>
          <w:p w14:paraId="401FD816" w14:textId="77777777" w:rsidR="00731CE5" w:rsidRPr="00CA2627" w:rsidRDefault="00731CE5" w:rsidP="003F2CA1">
            <w:pPr>
              <w:pStyle w:val="TableParagraph"/>
              <w:jc w:val="center"/>
              <w:rPr>
                <w:lang w:val="en-CA"/>
              </w:rPr>
            </w:pPr>
          </w:p>
        </w:tc>
        <w:tc>
          <w:tcPr>
            <w:tcW w:w="1843" w:type="dxa"/>
            <w:vAlign w:val="center"/>
          </w:tcPr>
          <w:p w14:paraId="20B1AC72" w14:textId="77777777" w:rsidR="00731CE5" w:rsidRPr="00CA2627" w:rsidRDefault="00731CE5" w:rsidP="003F2CA1">
            <w:pPr>
              <w:pStyle w:val="TableParagraph"/>
              <w:jc w:val="center"/>
              <w:rPr>
                <w:lang w:val="en-CA"/>
              </w:rPr>
            </w:pPr>
          </w:p>
        </w:tc>
      </w:tr>
      <w:tr w:rsidR="00590DE9" w:rsidRPr="00CA2627" w14:paraId="36471E92"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tcPr>
          <w:p w14:paraId="7E27C9BC" w14:textId="706DE844" w:rsidR="00590DE9" w:rsidRPr="00CA2627" w:rsidRDefault="00057306" w:rsidP="00590DE9">
            <w:pPr>
              <w:pStyle w:val="TableParagraph"/>
              <w:rPr>
                <w:lang w:val="en-CA"/>
              </w:rPr>
            </w:pPr>
            <w:r w:rsidRPr="00CA2627">
              <w:rPr>
                <w:lang w:val="en-CA"/>
              </w:rPr>
              <w:t>O</w:t>
            </w:r>
            <w:r w:rsidR="00590DE9" w:rsidRPr="00CA2627">
              <w:rPr>
                <w:lang w:val="en-CA"/>
              </w:rPr>
              <w:t>bjects on floor</w:t>
            </w:r>
          </w:p>
        </w:tc>
        <w:tc>
          <w:tcPr>
            <w:tcW w:w="1842" w:type="dxa"/>
            <w:vAlign w:val="center"/>
          </w:tcPr>
          <w:p w14:paraId="5773401C" w14:textId="77777777" w:rsidR="00590DE9" w:rsidRPr="00CA2627" w:rsidRDefault="00590DE9" w:rsidP="00590DE9">
            <w:pPr>
              <w:pStyle w:val="TableParagraph"/>
              <w:jc w:val="center"/>
              <w:rPr>
                <w:lang w:val="en-CA"/>
              </w:rPr>
            </w:pPr>
          </w:p>
        </w:tc>
        <w:tc>
          <w:tcPr>
            <w:tcW w:w="1843" w:type="dxa"/>
            <w:vAlign w:val="center"/>
          </w:tcPr>
          <w:p w14:paraId="7B6F541A" w14:textId="77777777" w:rsidR="00590DE9" w:rsidRPr="00CA2627" w:rsidRDefault="00590DE9" w:rsidP="00590DE9">
            <w:pPr>
              <w:pStyle w:val="TableParagraph"/>
              <w:jc w:val="center"/>
              <w:rPr>
                <w:lang w:val="en-CA"/>
              </w:rPr>
            </w:pPr>
          </w:p>
        </w:tc>
        <w:tc>
          <w:tcPr>
            <w:tcW w:w="1843" w:type="dxa"/>
            <w:vAlign w:val="center"/>
          </w:tcPr>
          <w:p w14:paraId="78FA52CB" w14:textId="77777777" w:rsidR="00590DE9" w:rsidRPr="00CA2627" w:rsidRDefault="00590DE9" w:rsidP="00590DE9">
            <w:pPr>
              <w:pStyle w:val="TableParagraph"/>
              <w:jc w:val="center"/>
              <w:rPr>
                <w:lang w:val="en-CA"/>
              </w:rPr>
            </w:pPr>
          </w:p>
        </w:tc>
      </w:tr>
      <w:tr w:rsidR="00590DE9" w:rsidRPr="00CA2627" w14:paraId="1110A788"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tcPr>
          <w:p w14:paraId="616CA55F" w14:textId="39547B59" w:rsidR="00590DE9" w:rsidRPr="00CA2627" w:rsidRDefault="00057306" w:rsidP="00590DE9">
            <w:pPr>
              <w:pStyle w:val="TableParagraph"/>
              <w:rPr>
                <w:lang w:val="en-CA"/>
              </w:rPr>
            </w:pPr>
            <w:r w:rsidRPr="00CA2627">
              <w:rPr>
                <w:lang w:val="en-CA"/>
              </w:rPr>
              <w:t>O</w:t>
            </w:r>
            <w:r w:rsidR="00590DE9" w:rsidRPr="00CA2627">
              <w:rPr>
                <w:lang w:val="en-CA"/>
              </w:rPr>
              <w:t>bjects under rubble</w:t>
            </w:r>
          </w:p>
        </w:tc>
        <w:tc>
          <w:tcPr>
            <w:tcW w:w="1842" w:type="dxa"/>
            <w:vAlign w:val="center"/>
          </w:tcPr>
          <w:p w14:paraId="201121A7" w14:textId="77777777" w:rsidR="00590DE9" w:rsidRPr="00CA2627" w:rsidRDefault="00590DE9" w:rsidP="00590DE9">
            <w:pPr>
              <w:pStyle w:val="TableParagraph"/>
              <w:jc w:val="center"/>
              <w:rPr>
                <w:lang w:val="en-CA"/>
              </w:rPr>
            </w:pPr>
          </w:p>
        </w:tc>
        <w:tc>
          <w:tcPr>
            <w:tcW w:w="1843" w:type="dxa"/>
            <w:vAlign w:val="center"/>
          </w:tcPr>
          <w:p w14:paraId="4C44CBF9" w14:textId="77777777" w:rsidR="00590DE9" w:rsidRPr="00CA2627" w:rsidRDefault="00590DE9" w:rsidP="00590DE9">
            <w:pPr>
              <w:pStyle w:val="TableParagraph"/>
              <w:jc w:val="center"/>
              <w:rPr>
                <w:lang w:val="en-CA"/>
              </w:rPr>
            </w:pPr>
          </w:p>
        </w:tc>
        <w:tc>
          <w:tcPr>
            <w:tcW w:w="1843" w:type="dxa"/>
            <w:vAlign w:val="center"/>
          </w:tcPr>
          <w:p w14:paraId="0651F42A" w14:textId="77777777" w:rsidR="00590DE9" w:rsidRPr="00CA2627" w:rsidRDefault="00590DE9" w:rsidP="00590DE9">
            <w:pPr>
              <w:pStyle w:val="TableParagraph"/>
              <w:jc w:val="center"/>
              <w:rPr>
                <w:lang w:val="en-CA"/>
              </w:rPr>
            </w:pPr>
          </w:p>
        </w:tc>
      </w:tr>
      <w:tr w:rsidR="00731CE5" w:rsidRPr="00CA2627" w14:paraId="020133DA"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52A3D04D" w14:textId="1496B2BE" w:rsidR="00731CE5" w:rsidRPr="00CA2627" w:rsidRDefault="00057306" w:rsidP="003F2CA1">
            <w:pPr>
              <w:pStyle w:val="TableParagraph"/>
              <w:rPr>
                <w:lang w:val="en-CA"/>
              </w:rPr>
            </w:pPr>
            <w:r w:rsidRPr="00CA2627">
              <w:rPr>
                <w:lang w:val="en-CA"/>
              </w:rPr>
              <w:t>D</w:t>
            </w:r>
            <w:r w:rsidR="00731CE5" w:rsidRPr="00CA2627">
              <w:rPr>
                <w:lang w:val="en-CA"/>
              </w:rPr>
              <w:t xml:space="preserve">amage to display cases </w:t>
            </w:r>
          </w:p>
        </w:tc>
        <w:tc>
          <w:tcPr>
            <w:tcW w:w="1842" w:type="dxa"/>
            <w:vAlign w:val="center"/>
          </w:tcPr>
          <w:p w14:paraId="717AE98B" w14:textId="77777777" w:rsidR="00731CE5" w:rsidRPr="00CA2627" w:rsidRDefault="00731CE5" w:rsidP="003F2CA1">
            <w:pPr>
              <w:pStyle w:val="TableParagraph"/>
              <w:jc w:val="center"/>
              <w:rPr>
                <w:lang w:val="en-CA"/>
              </w:rPr>
            </w:pPr>
          </w:p>
        </w:tc>
        <w:tc>
          <w:tcPr>
            <w:tcW w:w="1843" w:type="dxa"/>
            <w:vAlign w:val="center"/>
          </w:tcPr>
          <w:p w14:paraId="135E75F4" w14:textId="77777777" w:rsidR="00731CE5" w:rsidRPr="00CA2627" w:rsidRDefault="00731CE5" w:rsidP="003F2CA1">
            <w:pPr>
              <w:pStyle w:val="TableParagraph"/>
              <w:jc w:val="center"/>
              <w:rPr>
                <w:lang w:val="en-CA"/>
              </w:rPr>
            </w:pPr>
          </w:p>
        </w:tc>
        <w:tc>
          <w:tcPr>
            <w:tcW w:w="1843" w:type="dxa"/>
            <w:vAlign w:val="center"/>
          </w:tcPr>
          <w:p w14:paraId="29DFE03E" w14:textId="77777777" w:rsidR="00731CE5" w:rsidRPr="00CA2627" w:rsidRDefault="00731CE5" w:rsidP="003F2CA1">
            <w:pPr>
              <w:pStyle w:val="TableParagraph"/>
              <w:jc w:val="center"/>
              <w:rPr>
                <w:lang w:val="en-CA"/>
              </w:rPr>
            </w:pPr>
          </w:p>
        </w:tc>
      </w:tr>
      <w:tr w:rsidR="00731CE5" w:rsidRPr="00CA2627" w14:paraId="26843490"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32EEE97" w14:textId="791ADF41" w:rsidR="00731CE5" w:rsidRPr="00CA2627" w:rsidRDefault="00057306" w:rsidP="003F2CA1">
            <w:pPr>
              <w:pStyle w:val="TableParagraph"/>
              <w:rPr>
                <w:lang w:val="en-CA"/>
              </w:rPr>
            </w:pPr>
            <w:r w:rsidRPr="00CA2627">
              <w:rPr>
                <w:lang w:val="en-CA"/>
              </w:rPr>
              <w:t>D</w:t>
            </w:r>
            <w:r w:rsidR="00731CE5" w:rsidRPr="00CA2627">
              <w:rPr>
                <w:lang w:val="en-CA"/>
              </w:rPr>
              <w:t>amage to storage units</w:t>
            </w:r>
          </w:p>
        </w:tc>
        <w:tc>
          <w:tcPr>
            <w:tcW w:w="1842" w:type="dxa"/>
            <w:vAlign w:val="center"/>
          </w:tcPr>
          <w:p w14:paraId="3A83D9C5" w14:textId="77777777" w:rsidR="00731CE5" w:rsidRPr="00CA2627" w:rsidRDefault="00731CE5" w:rsidP="003F2CA1">
            <w:pPr>
              <w:pStyle w:val="TableParagraph"/>
              <w:jc w:val="center"/>
              <w:rPr>
                <w:lang w:val="en-CA"/>
              </w:rPr>
            </w:pPr>
          </w:p>
        </w:tc>
        <w:tc>
          <w:tcPr>
            <w:tcW w:w="1843" w:type="dxa"/>
            <w:vAlign w:val="center"/>
          </w:tcPr>
          <w:p w14:paraId="6F462CE8" w14:textId="77777777" w:rsidR="00731CE5" w:rsidRPr="00CA2627" w:rsidRDefault="00731CE5" w:rsidP="003F2CA1">
            <w:pPr>
              <w:pStyle w:val="TableParagraph"/>
              <w:jc w:val="center"/>
              <w:rPr>
                <w:lang w:val="en-CA"/>
              </w:rPr>
            </w:pPr>
          </w:p>
        </w:tc>
        <w:tc>
          <w:tcPr>
            <w:tcW w:w="1843" w:type="dxa"/>
            <w:vAlign w:val="center"/>
          </w:tcPr>
          <w:p w14:paraId="7235AA61" w14:textId="77777777" w:rsidR="00731CE5" w:rsidRPr="00CA2627" w:rsidRDefault="00731CE5" w:rsidP="003F2CA1">
            <w:pPr>
              <w:pStyle w:val="TableParagraph"/>
              <w:jc w:val="center"/>
              <w:rPr>
                <w:lang w:val="en-CA"/>
              </w:rPr>
            </w:pPr>
          </w:p>
        </w:tc>
      </w:tr>
      <w:tr w:rsidR="00731CE5" w:rsidRPr="00CA2627" w14:paraId="73684413"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38E15214" w14:textId="4E6B3BCD" w:rsidR="00731CE5" w:rsidRPr="00CA2627" w:rsidRDefault="00057306" w:rsidP="003F2CA1">
            <w:pPr>
              <w:pStyle w:val="TableParagraph"/>
              <w:rPr>
                <w:lang w:val="en-CA"/>
              </w:rPr>
            </w:pPr>
            <w:r w:rsidRPr="00CA2627">
              <w:rPr>
                <w:lang w:val="en-CA"/>
              </w:rPr>
              <w:t>C</w:t>
            </w:r>
            <w:r w:rsidR="00731CE5" w:rsidRPr="00CA2627">
              <w:rPr>
                <w:lang w:val="en-CA"/>
              </w:rPr>
              <w:t>ollapse of ceilings</w:t>
            </w:r>
            <w:r w:rsidRPr="00CA2627">
              <w:rPr>
                <w:lang w:val="en-CA"/>
              </w:rPr>
              <w:t xml:space="preserve"> or </w:t>
            </w:r>
            <w:r w:rsidR="006A2372">
              <w:rPr>
                <w:lang w:val="en-CA"/>
              </w:rPr>
              <w:t xml:space="preserve">building </w:t>
            </w:r>
            <w:r w:rsidR="00731CE5" w:rsidRPr="00CA2627">
              <w:rPr>
                <w:lang w:val="en-CA"/>
              </w:rPr>
              <w:t>fixtures</w:t>
            </w:r>
          </w:p>
        </w:tc>
        <w:tc>
          <w:tcPr>
            <w:tcW w:w="1842" w:type="dxa"/>
            <w:vAlign w:val="center"/>
          </w:tcPr>
          <w:p w14:paraId="371693F8" w14:textId="77777777" w:rsidR="00731CE5" w:rsidRPr="00CA2627" w:rsidRDefault="00731CE5" w:rsidP="003F2CA1">
            <w:pPr>
              <w:pStyle w:val="TableParagraph"/>
              <w:jc w:val="center"/>
              <w:rPr>
                <w:lang w:val="en-CA"/>
              </w:rPr>
            </w:pPr>
          </w:p>
        </w:tc>
        <w:tc>
          <w:tcPr>
            <w:tcW w:w="1843" w:type="dxa"/>
            <w:vAlign w:val="center"/>
          </w:tcPr>
          <w:p w14:paraId="78376E9A" w14:textId="77777777" w:rsidR="00731CE5" w:rsidRPr="00CA2627" w:rsidRDefault="00731CE5" w:rsidP="003F2CA1">
            <w:pPr>
              <w:pStyle w:val="TableParagraph"/>
              <w:jc w:val="center"/>
              <w:rPr>
                <w:lang w:val="en-CA"/>
              </w:rPr>
            </w:pPr>
          </w:p>
        </w:tc>
        <w:tc>
          <w:tcPr>
            <w:tcW w:w="1843" w:type="dxa"/>
            <w:vAlign w:val="center"/>
          </w:tcPr>
          <w:p w14:paraId="019AFE2A" w14:textId="77777777" w:rsidR="00731CE5" w:rsidRPr="00CA2627" w:rsidRDefault="00731CE5" w:rsidP="003F2CA1">
            <w:pPr>
              <w:pStyle w:val="TableParagraph"/>
              <w:jc w:val="center"/>
              <w:rPr>
                <w:lang w:val="en-CA"/>
              </w:rPr>
            </w:pPr>
          </w:p>
        </w:tc>
      </w:tr>
      <w:tr w:rsidR="00731CE5" w:rsidRPr="00CA2627" w14:paraId="2505A139"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208734C" w14:textId="46B0B598" w:rsidR="00731CE5" w:rsidRPr="00CA2627" w:rsidRDefault="00057306" w:rsidP="003F2CA1">
            <w:pPr>
              <w:pStyle w:val="TableParagraph"/>
              <w:rPr>
                <w:lang w:val="en-CA"/>
              </w:rPr>
            </w:pPr>
            <w:r w:rsidRPr="00CA2627">
              <w:rPr>
                <w:lang w:val="en-CA"/>
              </w:rPr>
              <w:t>S</w:t>
            </w:r>
            <w:r w:rsidR="00731CE5" w:rsidRPr="00CA2627">
              <w:rPr>
                <w:lang w:val="en-CA"/>
              </w:rPr>
              <w:t>tructural collapse</w:t>
            </w:r>
          </w:p>
        </w:tc>
        <w:tc>
          <w:tcPr>
            <w:tcW w:w="1842" w:type="dxa"/>
            <w:vAlign w:val="center"/>
          </w:tcPr>
          <w:p w14:paraId="193BD326" w14:textId="77777777" w:rsidR="00731CE5" w:rsidRPr="00CA2627" w:rsidRDefault="00731CE5" w:rsidP="003F2CA1">
            <w:pPr>
              <w:pStyle w:val="TableParagraph"/>
              <w:jc w:val="center"/>
              <w:rPr>
                <w:lang w:val="en-CA"/>
              </w:rPr>
            </w:pPr>
          </w:p>
        </w:tc>
        <w:tc>
          <w:tcPr>
            <w:tcW w:w="1843" w:type="dxa"/>
            <w:vAlign w:val="center"/>
          </w:tcPr>
          <w:p w14:paraId="2720168D" w14:textId="77777777" w:rsidR="00731CE5" w:rsidRPr="00CA2627" w:rsidRDefault="00731CE5" w:rsidP="003F2CA1">
            <w:pPr>
              <w:pStyle w:val="TableParagraph"/>
              <w:jc w:val="center"/>
              <w:rPr>
                <w:lang w:val="en-CA"/>
              </w:rPr>
            </w:pPr>
          </w:p>
        </w:tc>
        <w:tc>
          <w:tcPr>
            <w:tcW w:w="1843" w:type="dxa"/>
            <w:vAlign w:val="center"/>
          </w:tcPr>
          <w:p w14:paraId="150DDD1E" w14:textId="77777777" w:rsidR="00731CE5" w:rsidRPr="00CA2627" w:rsidRDefault="00731CE5" w:rsidP="003F2CA1">
            <w:pPr>
              <w:pStyle w:val="TableParagraph"/>
              <w:jc w:val="center"/>
              <w:rPr>
                <w:lang w:val="en-CA"/>
              </w:rPr>
            </w:pPr>
          </w:p>
        </w:tc>
      </w:tr>
      <w:tr w:rsidR="00731CE5" w:rsidRPr="00CA2627" w14:paraId="6B785EA8"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406BD47" w14:textId="77B20FBE" w:rsidR="00731CE5" w:rsidRPr="00CA2627" w:rsidRDefault="00057306" w:rsidP="003F2CA1">
            <w:pPr>
              <w:pStyle w:val="TableParagraph"/>
              <w:rPr>
                <w:lang w:val="en-CA"/>
              </w:rPr>
            </w:pPr>
            <w:r w:rsidRPr="00CA2627">
              <w:rPr>
                <w:lang w:val="en-CA"/>
              </w:rPr>
              <w:t>L</w:t>
            </w:r>
            <w:r w:rsidR="00731CE5" w:rsidRPr="00CA2627">
              <w:rPr>
                <w:lang w:val="en-CA"/>
              </w:rPr>
              <w:t>imited access</w:t>
            </w:r>
          </w:p>
        </w:tc>
        <w:tc>
          <w:tcPr>
            <w:tcW w:w="1842" w:type="dxa"/>
            <w:vAlign w:val="center"/>
          </w:tcPr>
          <w:p w14:paraId="7198481F" w14:textId="77777777" w:rsidR="00731CE5" w:rsidRPr="00CA2627" w:rsidRDefault="00731CE5" w:rsidP="003F2CA1">
            <w:pPr>
              <w:pStyle w:val="TableParagraph"/>
              <w:jc w:val="center"/>
              <w:rPr>
                <w:lang w:val="en-CA"/>
              </w:rPr>
            </w:pPr>
          </w:p>
        </w:tc>
        <w:tc>
          <w:tcPr>
            <w:tcW w:w="1843" w:type="dxa"/>
            <w:vAlign w:val="center"/>
          </w:tcPr>
          <w:p w14:paraId="7A13CCB6" w14:textId="77777777" w:rsidR="00731CE5" w:rsidRPr="00CA2627" w:rsidRDefault="00731CE5" w:rsidP="003F2CA1">
            <w:pPr>
              <w:pStyle w:val="TableParagraph"/>
              <w:jc w:val="center"/>
              <w:rPr>
                <w:lang w:val="en-CA"/>
              </w:rPr>
            </w:pPr>
          </w:p>
        </w:tc>
        <w:tc>
          <w:tcPr>
            <w:tcW w:w="1843" w:type="dxa"/>
            <w:vAlign w:val="center"/>
          </w:tcPr>
          <w:p w14:paraId="64A16145" w14:textId="77777777" w:rsidR="00731CE5" w:rsidRPr="00CA2627" w:rsidRDefault="00731CE5" w:rsidP="003F2CA1">
            <w:pPr>
              <w:pStyle w:val="TableParagraph"/>
              <w:jc w:val="center"/>
              <w:rPr>
                <w:lang w:val="en-CA"/>
              </w:rPr>
            </w:pPr>
          </w:p>
        </w:tc>
      </w:tr>
      <w:tr w:rsidR="00731CE5" w:rsidRPr="00CA2627" w14:paraId="7DC4A448"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03D43E42" w14:textId="75D8ED21" w:rsidR="00731CE5" w:rsidRPr="00CA2627" w:rsidRDefault="00057306" w:rsidP="003F2CA1">
            <w:pPr>
              <w:pStyle w:val="TableParagraph"/>
              <w:rPr>
                <w:lang w:val="en-CA"/>
              </w:rPr>
            </w:pPr>
            <w:r w:rsidRPr="00CA2627">
              <w:rPr>
                <w:lang w:val="en-CA"/>
              </w:rPr>
              <w:t>S</w:t>
            </w:r>
            <w:r w:rsidR="00731CE5" w:rsidRPr="00CA2627">
              <w:rPr>
                <w:lang w:val="en-CA"/>
              </w:rPr>
              <w:t>moke odour</w:t>
            </w:r>
          </w:p>
        </w:tc>
        <w:tc>
          <w:tcPr>
            <w:tcW w:w="1842" w:type="dxa"/>
            <w:vAlign w:val="center"/>
          </w:tcPr>
          <w:p w14:paraId="00651AC2" w14:textId="77777777" w:rsidR="00731CE5" w:rsidRPr="00CA2627" w:rsidRDefault="00731CE5" w:rsidP="003F2CA1">
            <w:pPr>
              <w:pStyle w:val="TableParagraph"/>
              <w:jc w:val="center"/>
              <w:rPr>
                <w:lang w:val="en-CA"/>
              </w:rPr>
            </w:pPr>
          </w:p>
        </w:tc>
        <w:tc>
          <w:tcPr>
            <w:tcW w:w="1843" w:type="dxa"/>
            <w:vAlign w:val="center"/>
          </w:tcPr>
          <w:p w14:paraId="41C04178" w14:textId="77777777" w:rsidR="00731CE5" w:rsidRPr="00CA2627" w:rsidRDefault="00731CE5" w:rsidP="003F2CA1">
            <w:pPr>
              <w:pStyle w:val="TableParagraph"/>
              <w:jc w:val="center"/>
              <w:rPr>
                <w:lang w:val="en-CA"/>
              </w:rPr>
            </w:pPr>
          </w:p>
        </w:tc>
        <w:tc>
          <w:tcPr>
            <w:tcW w:w="1843" w:type="dxa"/>
            <w:vAlign w:val="center"/>
          </w:tcPr>
          <w:p w14:paraId="079C6CE5" w14:textId="77777777" w:rsidR="00731CE5" w:rsidRPr="00CA2627" w:rsidRDefault="00731CE5" w:rsidP="003F2CA1">
            <w:pPr>
              <w:pStyle w:val="TableParagraph"/>
              <w:jc w:val="center"/>
              <w:rPr>
                <w:lang w:val="en-CA"/>
              </w:rPr>
            </w:pPr>
          </w:p>
        </w:tc>
      </w:tr>
      <w:tr w:rsidR="00731CE5" w:rsidRPr="00CA2627" w14:paraId="4308A75F"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7BDF6BC4" w14:textId="5F764BA6" w:rsidR="00731CE5" w:rsidRPr="00CA2627" w:rsidRDefault="00057306" w:rsidP="003F2CA1">
            <w:pPr>
              <w:pStyle w:val="TableParagraph"/>
              <w:rPr>
                <w:lang w:val="en-CA"/>
              </w:rPr>
            </w:pPr>
            <w:r w:rsidRPr="00CA2627">
              <w:rPr>
                <w:lang w:val="en-CA"/>
              </w:rPr>
              <w:t>S</w:t>
            </w:r>
            <w:r w:rsidR="00731CE5" w:rsidRPr="00CA2627">
              <w:rPr>
                <w:lang w:val="en-CA"/>
              </w:rPr>
              <w:t>oot</w:t>
            </w:r>
          </w:p>
        </w:tc>
        <w:tc>
          <w:tcPr>
            <w:tcW w:w="1842" w:type="dxa"/>
            <w:vAlign w:val="center"/>
          </w:tcPr>
          <w:p w14:paraId="45364A18" w14:textId="77777777" w:rsidR="00731CE5" w:rsidRPr="00CA2627" w:rsidRDefault="00731CE5" w:rsidP="003F2CA1">
            <w:pPr>
              <w:pStyle w:val="TableParagraph"/>
              <w:jc w:val="center"/>
              <w:rPr>
                <w:lang w:val="en-CA"/>
              </w:rPr>
            </w:pPr>
          </w:p>
        </w:tc>
        <w:tc>
          <w:tcPr>
            <w:tcW w:w="1843" w:type="dxa"/>
            <w:vAlign w:val="center"/>
          </w:tcPr>
          <w:p w14:paraId="4EC5595A" w14:textId="77777777" w:rsidR="00731CE5" w:rsidRPr="00CA2627" w:rsidRDefault="00731CE5" w:rsidP="003F2CA1">
            <w:pPr>
              <w:pStyle w:val="TableParagraph"/>
              <w:jc w:val="center"/>
              <w:rPr>
                <w:lang w:val="en-CA"/>
              </w:rPr>
            </w:pPr>
          </w:p>
        </w:tc>
        <w:tc>
          <w:tcPr>
            <w:tcW w:w="1843" w:type="dxa"/>
            <w:vAlign w:val="center"/>
          </w:tcPr>
          <w:p w14:paraId="0401BB59" w14:textId="77777777" w:rsidR="00731CE5" w:rsidRPr="00CA2627" w:rsidRDefault="00731CE5" w:rsidP="003F2CA1">
            <w:pPr>
              <w:pStyle w:val="TableParagraph"/>
              <w:jc w:val="center"/>
              <w:rPr>
                <w:lang w:val="en-CA"/>
              </w:rPr>
            </w:pPr>
          </w:p>
        </w:tc>
      </w:tr>
      <w:tr w:rsidR="00731CE5" w:rsidRPr="00CA2627" w14:paraId="2A05A4EE"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3E09B80F" w14:textId="7D4A594D" w:rsidR="00731CE5" w:rsidRPr="00CA2627" w:rsidRDefault="00057306" w:rsidP="003F2CA1">
            <w:pPr>
              <w:pStyle w:val="TableParagraph"/>
              <w:rPr>
                <w:lang w:val="en-CA"/>
              </w:rPr>
            </w:pPr>
            <w:r w:rsidRPr="00CA2627">
              <w:rPr>
                <w:lang w:val="en-CA"/>
              </w:rPr>
              <w:t>C</w:t>
            </w:r>
            <w:r w:rsidR="00731CE5" w:rsidRPr="00CA2627">
              <w:rPr>
                <w:lang w:val="en-CA"/>
              </w:rPr>
              <w:t>harr</w:t>
            </w:r>
            <w:r w:rsidR="007A7761" w:rsidRPr="00CA2627">
              <w:rPr>
                <w:lang w:val="en-CA"/>
              </w:rPr>
              <w:t>ed</w:t>
            </w:r>
            <w:r w:rsidRPr="00CA2627">
              <w:rPr>
                <w:lang w:val="en-CA"/>
              </w:rPr>
              <w:t xml:space="preserve"> or </w:t>
            </w:r>
            <w:r w:rsidR="00731CE5" w:rsidRPr="00CA2627">
              <w:rPr>
                <w:lang w:val="en-CA"/>
              </w:rPr>
              <w:t>burnt</w:t>
            </w:r>
            <w:r w:rsidR="007A7761" w:rsidRPr="00CA2627">
              <w:rPr>
                <w:lang w:val="en-CA"/>
              </w:rPr>
              <w:t xml:space="preserve"> objects</w:t>
            </w:r>
          </w:p>
        </w:tc>
        <w:tc>
          <w:tcPr>
            <w:tcW w:w="1842" w:type="dxa"/>
            <w:vAlign w:val="center"/>
          </w:tcPr>
          <w:p w14:paraId="15E6FB68" w14:textId="77777777" w:rsidR="00731CE5" w:rsidRPr="00CA2627" w:rsidRDefault="00731CE5" w:rsidP="003F2CA1">
            <w:pPr>
              <w:pStyle w:val="TableParagraph"/>
              <w:jc w:val="center"/>
              <w:rPr>
                <w:lang w:val="en-CA"/>
              </w:rPr>
            </w:pPr>
          </w:p>
        </w:tc>
        <w:tc>
          <w:tcPr>
            <w:tcW w:w="1843" w:type="dxa"/>
            <w:vAlign w:val="center"/>
          </w:tcPr>
          <w:p w14:paraId="59478418" w14:textId="77777777" w:rsidR="00731CE5" w:rsidRPr="00CA2627" w:rsidRDefault="00731CE5" w:rsidP="003F2CA1">
            <w:pPr>
              <w:pStyle w:val="TableParagraph"/>
              <w:jc w:val="center"/>
              <w:rPr>
                <w:lang w:val="en-CA"/>
              </w:rPr>
            </w:pPr>
          </w:p>
        </w:tc>
        <w:tc>
          <w:tcPr>
            <w:tcW w:w="1843" w:type="dxa"/>
            <w:vAlign w:val="center"/>
          </w:tcPr>
          <w:p w14:paraId="27A37937" w14:textId="77777777" w:rsidR="00731CE5" w:rsidRPr="00CA2627" w:rsidRDefault="00731CE5" w:rsidP="003F2CA1">
            <w:pPr>
              <w:pStyle w:val="TableParagraph"/>
              <w:jc w:val="center"/>
              <w:rPr>
                <w:lang w:val="en-CA"/>
              </w:rPr>
            </w:pPr>
          </w:p>
        </w:tc>
      </w:tr>
      <w:tr w:rsidR="00731CE5" w:rsidRPr="00CA2627" w14:paraId="656F2FC2"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tcPr>
          <w:p w14:paraId="3594F6E2" w14:textId="343519C6" w:rsidR="00731CE5" w:rsidRPr="00CA2627" w:rsidRDefault="00731CE5" w:rsidP="003F2CA1">
            <w:pPr>
              <w:pStyle w:val="TableParagraph"/>
              <w:rPr>
                <w:lang w:val="en-CA"/>
              </w:rPr>
            </w:pPr>
            <w:r w:rsidRPr="00CA2627">
              <w:rPr>
                <w:lang w:val="en-CA"/>
              </w:rPr>
              <w:t>[insert another type of damage]</w:t>
            </w:r>
          </w:p>
        </w:tc>
        <w:tc>
          <w:tcPr>
            <w:tcW w:w="1842" w:type="dxa"/>
            <w:vAlign w:val="center"/>
          </w:tcPr>
          <w:p w14:paraId="2ED00D53" w14:textId="77777777" w:rsidR="00731CE5" w:rsidRPr="00CA2627" w:rsidRDefault="00731CE5" w:rsidP="003F2CA1">
            <w:pPr>
              <w:pStyle w:val="TableParagraph"/>
              <w:jc w:val="center"/>
              <w:rPr>
                <w:lang w:val="en-CA"/>
              </w:rPr>
            </w:pPr>
          </w:p>
        </w:tc>
        <w:tc>
          <w:tcPr>
            <w:tcW w:w="1843" w:type="dxa"/>
            <w:vAlign w:val="center"/>
          </w:tcPr>
          <w:p w14:paraId="7E9BFF17" w14:textId="77777777" w:rsidR="00731CE5" w:rsidRPr="00CA2627" w:rsidRDefault="00731CE5" w:rsidP="003F2CA1">
            <w:pPr>
              <w:pStyle w:val="TableParagraph"/>
              <w:jc w:val="center"/>
              <w:rPr>
                <w:lang w:val="en-CA"/>
              </w:rPr>
            </w:pPr>
          </w:p>
        </w:tc>
        <w:tc>
          <w:tcPr>
            <w:tcW w:w="1843" w:type="dxa"/>
            <w:vAlign w:val="center"/>
          </w:tcPr>
          <w:p w14:paraId="419622AC" w14:textId="77777777" w:rsidR="00731CE5" w:rsidRPr="00CA2627" w:rsidRDefault="00731CE5" w:rsidP="003F2CA1">
            <w:pPr>
              <w:pStyle w:val="TableParagraph"/>
              <w:jc w:val="center"/>
              <w:rPr>
                <w:lang w:val="en-CA"/>
              </w:rPr>
            </w:pPr>
          </w:p>
        </w:tc>
      </w:tr>
    </w:tbl>
    <w:p w14:paraId="098D0C44" w14:textId="1C672D0F" w:rsidR="00D44966" w:rsidRPr="007849D9" w:rsidRDefault="00CC52AA" w:rsidP="004E2FF9">
      <w:pPr>
        <w:pStyle w:val="Titre3"/>
        <w:spacing w:line="240" w:lineRule="auto"/>
      </w:pPr>
      <w:bookmarkStart w:id="493" w:name="_Toc196983460"/>
      <w:bookmarkStart w:id="494" w:name="_Toc205896004"/>
      <w:bookmarkStart w:id="495" w:name="_Toc205896480"/>
      <w:bookmarkStart w:id="496" w:name="_Toc227059645"/>
      <w:r w:rsidRPr="007849D9">
        <w:lastRenderedPageBreak/>
        <w:t xml:space="preserve">Appendix 3: </w:t>
      </w:r>
      <w:r w:rsidR="00D44966" w:rsidRPr="007849D9">
        <w:t xml:space="preserve">Initial damage assessment – </w:t>
      </w:r>
      <w:r w:rsidR="0075632F" w:rsidRPr="007849D9">
        <w:t>H</w:t>
      </w:r>
      <w:r w:rsidR="00D44966" w:rsidRPr="007849D9">
        <w:t>ealth and safety hazards</w:t>
      </w:r>
      <w:bookmarkEnd w:id="493"/>
      <w:bookmarkEnd w:id="494"/>
      <w:bookmarkEnd w:id="495"/>
      <w:bookmarkEnd w:id="496"/>
    </w:p>
    <w:p w14:paraId="45FC3549" w14:textId="77777777" w:rsidR="00887839" w:rsidRPr="00CA2627" w:rsidRDefault="00887839" w:rsidP="00300BE9">
      <w:r w:rsidRPr="00CA2627">
        <w:t>[Modify the form or insert an alternate. The blank cells in the form would be filled out when an emergency occurs.]</w:t>
      </w:r>
    </w:p>
    <w:p w14:paraId="6572F3F5" w14:textId="0FB1B359" w:rsidR="00731CE5" w:rsidRPr="00CA2627" w:rsidRDefault="00731CE5" w:rsidP="00731CE5">
      <w:r w:rsidRPr="00CA2627">
        <w:t>Check off the health and safety hazards present by indicating the degree of severity as imminent, minor or major.</w:t>
      </w:r>
    </w:p>
    <w:p w14:paraId="7E2DDFA5" w14:textId="2D9B76AD" w:rsidR="009C4E70" w:rsidRPr="00CA2627" w:rsidRDefault="009C4E70" w:rsidP="009C4E70">
      <w:r w:rsidRPr="00CA2627">
        <w:t>Emergency: ____</w:t>
      </w:r>
      <w:r w:rsidR="0023292D" w:rsidRPr="00CA2627">
        <w:t>__</w:t>
      </w:r>
      <w:r w:rsidRPr="00CA2627">
        <w:t>__________ Building: ____</w:t>
      </w:r>
      <w:r w:rsidR="0023292D" w:rsidRPr="00CA2627">
        <w:t>_</w:t>
      </w:r>
      <w:r w:rsidRPr="00CA2627">
        <w:t>___________ Location: _______________</w:t>
      </w:r>
    </w:p>
    <w:p w14:paraId="40E9C037" w14:textId="58BD8662" w:rsidR="009C4E70" w:rsidRPr="00CA2627" w:rsidRDefault="009C4E70" w:rsidP="009C4E70">
      <w:r w:rsidRPr="00CA2627">
        <w:t>Date: _____</w:t>
      </w:r>
      <w:r w:rsidR="0023292D" w:rsidRPr="00CA2627">
        <w:t>__</w:t>
      </w:r>
      <w:r w:rsidRPr="00CA2627">
        <w:t>______ Time: ___</w:t>
      </w:r>
      <w:r w:rsidR="0023292D" w:rsidRPr="00CA2627">
        <w:t>__</w:t>
      </w:r>
      <w:r w:rsidRPr="00CA2627">
        <w:t>_______ Initials: __</w:t>
      </w:r>
      <w:r w:rsidR="0023292D" w:rsidRPr="00CA2627">
        <w:t>__</w:t>
      </w:r>
      <w:r w:rsidRPr="00CA2627">
        <w:t>___</w:t>
      </w:r>
    </w:p>
    <w:tbl>
      <w:tblPr>
        <w:tblStyle w:val="CCIweb"/>
        <w:tblW w:w="0" w:type="auto"/>
        <w:tblInd w:w="114" w:type="dxa"/>
        <w:tblLayout w:type="fixed"/>
        <w:tblCellMar>
          <w:top w:w="57" w:type="dxa"/>
          <w:bottom w:w="57" w:type="dxa"/>
        </w:tblCellMar>
        <w:tblLook w:val="0420" w:firstRow="1" w:lastRow="0" w:firstColumn="0" w:lastColumn="0" w:noHBand="0" w:noVBand="1"/>
      </w:tblPr>
      <w:tblGrid>
        <w:gridCol w:w="4366"/>
        <w:gridCol w:w="1842"/>
        <w:gridCol w:w="1843"/>
        <w:gridCol w:w="1843"/>
      </w:tblGrid>
      <w:tr w:rsidR="00731CE5" w:rsidRPr="00CA2627" w14:paraId="7FDA0D3C" w14:textId="77777777" w:rsidTr="009C585D">
        <w:trPr>
          <w:cnfStyle w:val="100000000000" w:firstRow="1" w:lastRow="0" w:firstColumn="0" w:lastColumn="0" w:oddVBand="0" w:evenVBand="0" w:oddHBand="0" w:evenHBand="0" w:firstRowFirstColumn="0" w:firstRowLastColumn="0" w:lastRowFirstColumn="0" w:lastRowLastColumn="0"/>
        </w:trPr>
        <w:tc>
          <w:tcPr>
            <w:tcW w:w="4366" w:type="dxa"/>
          </w:tcPr>
          <w:p w14:paraId="031C3265" w14:textId="77777777" w:rsidR="00731CE5" w:rsidRPr="00CA2627" w:rsidRDefault="00731CE5" w:rsidP="003F2CA1">
            <w:pPr>
              <w:pStyle w:val="TableHeading"/>
              <w:rPr>
                <w:lang w:val="en-CA"/>
              </w:rPr>
            </w:pPr>
            <w:r w:rsidRPr="00CA2627">
              <w:rPr>
                <w:lang w:val="en-CA"/>
              </w:rPr>
              <w:t>Hazard</w:t>
            </w:r>
          </w:p>
        </w:tc>
        <w:tc>
          <w:tcPr>
            <w:tcW w:w="1842" w:type="dxa"/>
          </w:tcPr>
          <w:p w14:paraId="6BC60E2D" w14:textId="77777777" w:rsidR="00731CE5" w:rsidRPr="00CA2627" w:rsidRDefault="00731CE5" w:rsidP="003F2CA1">
            <w:pPr>
              <w:pStyle w:val="TableHeading"/>
              <w:jc w:val="center"/>
              <w:rPr>
                <w:lang w:val="en-CA"/>
              </w:rPr>
            </w:pPr>
            <w:r w:rsidRPr="00CA2627">
              <w:rPr>
                <w:lang w:val="en-CA"/>
              </w:rPr>
              <w:t>Imminent hazard</w:t>
            </w:r>
          </w:p>
        </w:tc>
        <w:tc>
          <w:tcPr>
            <w:tcW w:w="1843" w:type="dxa"/>
          </w:tcPr>
          <w:p w14:paraId="281ACB1D" w14:textId="10D384E3" w:rsidR="00731CE5" w:rsidRPr="00CA2627" w:rsidRDefault="00731CE5" w:rsidP="003F2CA1">
            <w:pPr>
              <w:pStyle w:val="TableHeading"/>
              <w:jc w:val="center"/>
              <w:rPr>
                <w:lang w:val="en-CA"/>
              </w:rPr>
            </w:pPr>
            <w:r w:rsidRPr="00CA2627">
              <w:rPr>
                <w:lang w:val="en-CA"/>
              </w:rPr>
              <w:t xml:space="preserve">Minor </w:t>
            </w:r>
            <w:r w:rsidRPr="00CA2627">
              <w:rPr>
                <w:lang w:val="en-CA"/>
              </w:rPr>
              <w:br/>
              <w:t>hazard</w:t>
            </w:r>
          </w:p>
        </w:tc>
        <w:tc>
          <w:tcPr>
            <w:tcW w:w="1843" w:type="dxa"/>
          </w:tcPr>
          <w:p w14:paraId="26EEDE32" w14:textId="1D9DC4D2" w:rsidR="00731CE5" w:rsidRPr="00CA2627" w:rsidRDefault="00731CE5" w:rsidP="003F2CA1">
            <w:pPr>
              <w:pStyle w:val="TableHeading"/>
              <w:jc w:val="center"/>
              <w:rPr>
                <w:lang w:val="en-CA"/>
              </w:rPr>
            </w:pPr>
            <w:r w:rsidRPr="00CA2627">
              <w:rPr>
                <w:lang w:val="en-CA"/>
              </w:rPr>
              <w:t xml:space="preserve">Major </w:t>
            </w:r>
            <w:r w:rsidRPr="00CA2627">
              <w:rPr>
                <w:lang w:val="en-CA"/>
              </w:rPr>
              <w:br/>
              <w:t>hazard</w:t>
            </w:r>
          </w:p>
        </w:tc>
      </w:tr>
      <w:tr w:rsidR="00731CE5" w:rsidRPr="00CA2627" w14:paraId="36C5D593"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B3ABE91" w14:textId="25816290" w:rsidR="00731CE5" w:rsidRPr="009C585D" w:rsidRDefault="006805C2" w:rsidP="009C585D">
            <w:pPr>
              <w:pStyle w:val="TableParagraph"/>
            </w:pPr>
            <w:r w:rsidRPr="009C585D">
              <w:t>S</w:t>
            </w:r>
            <w:r w:rsidR="00731CE5" w:rsidRPr="009C585D">
              <w:t>lippery floors</w:t>
            </w:r>
          </w:p>
        </w:tc>
        <w:tc>
          <w:tcPr>
            <w:tcW w:w="1842" w:type="dxa"/>
            <w:vAlign w:val="center"/>
          </w:tcPr>
          <w:p w14:paraId="47AD9F9C" w14:textId="77777777" w:rsidR="00731CE5" w:rsidRPr="009C585D" w:rsidRDefault="00731CE5" w:rsidP="009C585D">
            <w:pPr>
              <w:pStyle w:val="TableParagraph"/>
              <w:jc w:val="center"/>
              <w:rPr>
                <w:bCs/>
              </w:rPr>
            </w:pPr>
          </w:p>
        </w:tc>
        <w:tc>
          <w:tcPr>
            <w:tcW w:w="1843" w:type="dxa"/>
            <w:vAlign w:val="center"/>
          </w:tcPr>
          <w:p w14:paraId="6AD102E7" w14:textId="77777777" w:rsidR="00731CE5" w:rsidRPr="009C585D" w:rsidRDefault="00731CE5" w:rsidP="009C585D">
            <w:pPr>
              <w:pStyle w:val="TableParagraph"/>
              <w:jc w:val="center"/>
              <w:rPr>
                <w:bCs/>
              </w:rPr>
            </w:pPr>
          </w:p>
        </w:tc>
        <w:tc>
          <w:tcPr>
            <w:tcW w:w="1843" w:type="dxa"/>
            <w:vAlign w:val="center"/>
          </w:tcPr>
          <w:p w14:paraId="6F6952F3" w14:textId="77777777" w:rsidR="00731CE5" w:rsidRPr="009C585D" w:rsidRDefault="00731CE5" w:rsidP="009C585D">
            <w:pPr>
              <w:pStyle w:val="TableParagraph"/>
              <w:jc w:val="center"/>
              <w:rPr>
                <w:bCs/>
              </w:rPr>
            </w:pPr>
          </w:p>
        </w:tc>
      </w:tr>
      <w:tr w:rsidR="00731CE5" w:rsidRPr="00CA2627" w14:paraId="459681DF"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5E9F41DD" w14:textId="60422243" w:rsidR="00731CE5" w:rsidRPr="009C585D" w:rsidRDefault="006805C2" w:rsidP="009C585D">
            <w:pPr>
              <w:pStyle w:val="TableParagraph"/>
            </w:pPr>
            <w:r w:rsidRPr="009C585D">
              <w:t>P</w:t>
            </w:r>
            <w:r w:rsidR="00731CE5" w:rsidRPr="009C585D">
              <w:t xml:space="preserve">oor visibility </w:t>
            </w:r>
          </w:p>
        </w:tc>
        <w:tc>
          <w:tcPr>
            <w:tcW w:w="1842" w:type="dxa"/>
            <w:vAlign w:val="center"/>
          </w:tcPr>
          <w:p w14:paraId="1EAEB6D8" w14:textId="77777777" w:rsidR="00731CE5" w:rsidRPr="009C585D" w:rsidRDefault="00731CE5" w:rsidP="009C585D">
            <w:pPr>
              <w:pStyle w:val="TableParagraph"/>
              <w:jc w:val="center"/>
              <w:rPr>
                <w:bCs/>
              </w:rPr>
            </w:pPr>
          </w:p>
        </w:tc>
        <w:tc>
          <w:tcPr>
            <w:tcW w:w="1843" w:type="dxa"/>
            <w:vAlign w:val="center"/>
          </w:tcPr>
          <w:p w14:paraId="2FA9441A" w14:textId="77777777" w:rsidR="00731CE5" w:rsidRPr="009C585D" w:rsidRDefault="00731CE5" w:rsidP="009C585D">
            <w:pPr>
              <w:pStyle w:val="TableParagraph"/>
              <w:jc w:val="center"/>
              <w:rPr>
                <w:bCs/>
              </w:rPr>
            </w:pPr>
          </w:p>
        </w:tc>
        <w:tc>
          <w:tcPr>
            <w:tcW w:w="1843" w:type="dxa"/>
            <w:vAlign w:val="center"/>
          </w:tcPr>
          <w:p w14:paraId="0BA665CD" w14:textId="77777777" w:rsidR="00731CE5" w:rsidRPr="009C585D" w:rsidRDefault="00731CE5" w:rsidP="009C585D">
            <w:pPr>
              <w:pStyle w:val="TableParagraph"/>
              <w:jc w:val="center"/>
              <w:rPr>
                <w:bCs/>
              </w:rPr>
            </w:pPr>
          </w:p>
        </w:tc>
      </w:tr>
      <w:tr w:rsidR="00731CE5" w:rsidRPr="00CA2627" w14:paraId="7D0E49B9"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3A011F87" w14:textId="3C119829" w:rsidR="00731CE5" w:rsidRPr="009C585D" w:rsidRDefault="006805C2" w:rsidP="009C585D">
            <w:pPr>
              <w:pStyle w:val="TableParagraph"/>
            </w:pPr>
            <w:r w:rsidRPr="009C585D">
              <w:t>B</w:t>
            </w:r>
            <w:r w:rsidR="00731CE5" w:rsidRPr="009C585D">
              <w:t>reakage</w:t>
            </w:r>
            <w:r w:rsidRPr="009C585D">
              <w:t xml:space="preserve"> or </w:t>
            </w:r>
            <w:r w:rsidR="00731CE5" w:rsidRPr="009C585D">
              <w:t xml:space="preserve">debris </w:t>
            </w:r>
          </w:p>
        </w:tc>
        <w:tc>
          <w:tcPr>
            <w:tcW w:w="1842" w:type="dxa"/>
            <w:vAlign w:val="center"/>
          </w:tcPr>
          <w:p w14:paraId="58235DE0" w14:textId="77777777" w:rsidR="00731CE5" w:rsidRPr="009C585D" w:rsidRDefault="00731CE5" w:rsidP="009C585D">
            <w:pPr>
              <w:pStyle w:val="TableParagraph"/>
              <w:jc w:val="center"/>
              <w:rPr>
                <w:bCs/>
              </w:rPr>
            </w:pPr>
          </w:p>
        </w:tc>
        <w:tc>
          <w:tcPr>
            <w:tcW w:w="1843" w:type="dxa"/>
            <w:vAlign w:val="center"/>
          </w:tcPr>
          <w:p w14:paraId="5FD5406D" w14:textId="77777777" w:rsidR="00731CE5" w:rsidRPr="009C585D" w:rsidRDefault="00731CE5" w:rsidP="009C585D">
            <w:pPr>
              <w:pStyle w:val="TableParagraph"/>
              <w:jc w:val="center"/>
              <w:rPr>
                <w:bCs/>
              </w:rPr>
            </w:pPr>
          </w:p>
        </w:tc>
        <w:tc>
          <w:tcPr>
            <w:tcW w:w="1843" w:type="dxa"/>
            <w:vAlign w:val="center"/>
          </w:tcPr>
          <w:p w14:paraId="13157E93" w14:textId="77777777" w:rsidR="00731CE5" w:rsidRPr="009C585D" w:rsidRDefault="00731CE5" w:rsidP="009C585D">
            <w:pPr>
              <w:pStyle w:val="TableParagraph"/>
              <w:jc w:val="center"/>
              <w:rPr>
                <w:bCs/>
              </w:rPr>
            </w:pPr>
          </w:p>
        </w:tc>
      </w:tr>
      <w:tr w:rsidR="00731CE5" w:rsidRPr="00CA2627" w14:paraId="190B5BC4"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282F31C0" w14:textId="24F9E9C7" w:rsidR="00731CE5" w:rsidRPr="009C585D" w:rsidRDefault="006805C2" w:rsidP="009C585D">
            <w:pPr>
              <w:pStyle w:val="TableParagraph"/>
            </w:pPr>
            <w:r w:rsidRPr="009C585D">
              <w:t>O</w:t>
            </w:r>
            <w:r w:rsidR="00731CE5" w:rsidRPr="009C585D">
              <w:t xml:space="preserve">verhead risks </w:t>
            </w:r>
          </w:p>
        </w:tc>
        <w:tc>
          <w:tcPr>
            <w:tcW w:w="1842" w:type="dxa"/>
            <w:vAlign w:val="center"/>
          </w:tcPr>
          <w:p w14:paraId="359449D3" w14:textId="77777777" w:rsidR="00731CE5" w:rsidRPr="009C585D" w:rsidRDefault="00731CE5" w:rsidP="009C585D">
            <w:pPr>
              <w:pStyle w:val="TableParagraph"/>
              <w:jc w:val="center"/>
              <w:rPr>
                <w:bCs/>
              </w:rPr>
            </w:pPr>
          </w:p>
        </w:tc>
        <w:tc>
          <w:tcPr>
            <w:tcW w:w="1843" w:type="dxa"/>
            <w:vAlign w:val="center"/>
          </w:tcPr>
          <w:p w14:paraId="14E0EA8A" w14:textId="77777777" w:rsidR="00731CE5" w:rsidRPr="009C585D" w:rsidRDefault="00731CE5" w:rsidP="009C585D">
            <w:pPr>
              <w:pStyle w:val="TableParagraph"/>
              <w:jc w:val="center"/>
              <w:rPr>
                <w:bCs/>
              </w:rPr>
            </w:pPr>
          </w:p>
        </w:tc>
        <w:tc>
          <w:tcPr>
            <w:tcW w:w="1843" w:type="dxa"/>
            <w:vAlign w:val="center"/>
          </w:tcPr>
          <w:p w14:paraId="13925D2B" w14:textId="77777777" w:rsidR="00731CE5" w:rsidRPr="009C585D" w:rsidRDefault="00731CE5" w:rsidP="009C585D">
            <w:pPr>
              <w:pStyle w:val="TableParagraph"/>
              <w:jc w:val="center"/>
              <w:rPr>
                <w:bCs/>
              </w:rPr>
            </w:pPr>
          </w:p>
        </w:tc>
      </w:tr>
      <w:tr w:rsidR="00731CE5" w:rsidRPr="00CA2627" w14:paraId="5F9419D3"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3CC1C48" w14:textId="4AF8DA45" w:rsidR="00731CE5" w:rsidRPr="009C585D" w:rsidRDefault="006805C2" w:rsidP="009C585D">
            <w:pPr>
              <w:pStyle w:val="TableParagraph"/>
            </w:pPr>
            <w:r w:rsidRPr="009C585D">
              <w:t>C</w:t>
            </w:r>
            <w:r w:rsidR="00731CE5" w:rsidRPr="009C585D">
              <w:t>ontaminated water</w:t>
            </w:r>
            <w:r w:rsidRPr="009C585D">
              <w:t xml:space="preserve"> or </w:t>
            </w:r>
            <w:r w:rsidR="00731CE5" w:rsidRPr="009C585D">
              <w:t>sewage</w:t>
            </w:r>
          </w:p>
        </w:tc>
        <w:tc>
          <w:tcPr>
            <w:tcW w:w="1842" w:type="dxa"/>
            <w:vAlign w:val="center"/>
          </w:tcPr>
          <w:p w14:paraId="2865EB32" w14:textId="77777777" w:rsidR="00731CE5" w:rsidRPr="009C585D" w:rsidRDefault="00731CE5" w:rsidP="009C585D">
            <w:pPr>
              <w:pStyle w:val="TableParagraph"/>
              <w:jc w:val="center"/>
              <w:rPr>
                <w:bCs/>
              </w:rPr>
            </w:pPr>
          </w:p>
        </w:tc>
        <w:tc>
          <w:tcPr>
            <w:tcW w:w="1843" w:type="dxa"/>
            <w:vAlign w:val="center"/>
          </w:tcPr>
          <w:p w14:paraId="68FCAC5C" w14:textId="77777777" w:rsidR="00731CE5" w:rsidRPr="009C585D" w:rsidRDefault="00731CE5" w:rsidP="009C585D">
            <w:pPr>
              <w:pStyle w:val="TableParagraph"/>
              <w:jc w:val="center"/>
              <w:rPr>
                <w:bCs/>
              </w:rPr>
            </w:pPr>
          </w:p>
        </w:tc>
        <w:tc>
          <w:tcPr>
            <w:tcW w:w="1843" w:type="dxa"/>
            <w:vAlign w:val="center"/>
          </w:tcPr>
          <w:p w14:paraId="406D4566" w14:textId="77777777" w:rsidR="00731CE5" w:rsidRPr="009C585D" w:rsidRDefault="00731CE5" w:rsidP="009C585D">
            <w:pPr>
              <w:pStyle w:val="TableParagraph"/>
              <w:jc w:val="center"/>
              <w:rPr>
                <w:bCs/>
              </w:rPr>
            </w:pPr>
          </w:p>
        </w:tc>
      </w:tr>
      <w:tr w:rsidR="00731CE5" w:rsidRPr="00CA2627" w14:paraId="710BDCBA"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4FAFA71E" w14:textId="3180D554" w:rsidR="00731CE5" w:rsidRPr="009C585D" w:rsidRDefault="006805C2" w:rsidP="009C585D">
            <w:pPr>
              <w:pStyle w:val="TableParagraph"/>
            </w:pPr>
            <w:r w:rsidRPr="009C585D">
              <w:t>M</w:t>
            </w:r>
            <w:r w:rsidR="00731CE5" w:rsidRPr="009C585D">
              <w:t xml:space="preserve">ould </w:t>
            </w:r>
          </w:p>
        </w:tc>
        <w:tc>
          <w:tcPr>
            <w:tcW w:w="1842" w:type="dxa"/>
            <w:vAlign w:val="center"/>
          </w:tcPr>
          <w:p w14:paraId="20AB0038" w14:textId="77777777" w:rsidR="00731CE5" w:rsidRPr="009C585D" w:rsidRDefault="00731CE5" w:rsidP="009C585D">
            <w:pPr>
              <w:pStyle w:val="TableParagraph"/>
              <w:jc w:val="center"/>
              <w:rPr>
                <w:bCs/>
              </w:rPr>
            </w:pPr>
          </w:p>
        </w:tc>
        <w:tc>
          <w:tcPr>
            <w:tcW w:w="1843" w:type="dxa"/>
            <w:vAlign w:val="center"/>
          </w:tcPr>
          <w:p w14:paraId="5B342169" w14:textId="77777777" w:rsidR="00731CE5" w:rsidRPr="009C585D" w:rsidRDefault="00731CE5" w:rsidP="009C585D">
            <w:pPr>
              <w:pStyle w:val="TableParagraph"/>
              <w:jc w:val="center"/>
              <w:rPr>
                <w:bCs/>
              </w:rPr>
            </w:pPr>
          </w:p>
        </w:tc>
        <w:tc>
          <w:tcPr>
            <w:tcW w:w="1843" w:type="dxa"/>
            <w:vAlign w:val="center"/>
          </w:tcPr>
          <w:p w14:paraId="79F29467" w14:textId="77777777" w:rsidR="00731CE5" w:rsidRPr="009C585D" w:rsidRDefault="00731CE5" w:rsidP="009C585D">
            <w:pPr>
              <w:pStyle w:val="TableParagraph"/>
              <w:jc w:val="center"/>
              <w:rPr>
                <w:bCs/>
              </w:rPr>
            </w:pPr>
          </w:p>
        </w:tc>
      </w:tr>
      <w:tr w:rsidR="00731CE5" w:rsidRPr="00CA2627" w14:paraId="367FF36E"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F1FCE3E" w14:textId="591A42E0" w:rsidR="00731CE5" w:rsidRPr="009C585D" w:rsidRDefault="006805C2" w:rsidP="009C585D">
            <w:pPr>
              <w:pStyle w:val="TableParagraph"/>
            </w:pPr>
            <w:r w:rsidRPr="009C585D">
              <w:t>S</w:t>
            </w:r>
            <w:r w:rsidR="00731CE5" w:rsidRPr="009C585D">
              <w:t>oot</w:t>
            </w:r>
          </w:p>
        </w:tc>
        <w:tc>
          <w:tcPr>
            <w:tcW w:w="1842" w:type="dxa"/>
            <w:vAlign w:val="center"/>
          </w:tcPr>
          <w:p w14:paraId="32381856" w14:textId="77777777" w:rsidR="00731CE5" w:rsidRPr="009C585D" w:rsidRDefault="00731CE5" w:rsidP="009C585D">
            <w:pPr>
              <w:pStyle w:val="TableParagraph"/>
              <w:jc w:val="center"/>
              <w:rPr>
                <w:bCs/>
              </w:rPr>
            </w:pPr>
          </w:p>
        </w:tc>
        <w:tc>
          <w:tcPr>
            <w:tcW w:w="1843" w:type="dxa"/>
            <w:vAlign w:val="center"/>
          </w:tcPr>
          <w:p w14:paraId="2D0A5FCE" w14:textId="77777777" w:rsidR="00731CE5" w:rsidRPr="009C585D" w:rsidRDefault="00731CE5" w:rsidP="009C585D">
            <w:pPr>
              <w:pStyle w:val="TableParagraph"/>
              <w:jc w:val="center"/>
              <w:rPr>
                <w:bCs/>
              </w:rPr>
            </w:pPr>
          </w:p>
        </w:tc>
        <w:tc>
          <w:tcPr>
            <w:tcW w:w="1843" w:type="dxa"/>
            <w:vAlign w:val="center"/>
          </w:tcPr>
          <w:p w14:paraId="020A1D09" w14:textId="77777777" w:rsidR="00731CE5" w:rsidRPr="009C585D" w:rsidRDefault="00731CE5" w:rsidP="009C585D">
            <w:pPr>
              <w:pStyle w:val="TableParagraph"/>
              <w:jc w:val="center"/>
              <w:rPr>
                <w:bCs/>
              </w:rPr>
            </w:pPr>
          </w:p>
        </w:tc>
      </w:tr>
      <w:tr w:rsidR="00731CE5" w:rsidRPr="00CA2627" w14:paraId="71305D30"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65AA820C" w14:textId="29DB070B" w:rsidR="00731CE5" w:rsidRPr="009C585D" w:rsidRDefault="006805C2" w:rsidP="009C585D">
            <w:pPr>
              <w:pStyle w:val="TableParagraph"/>
            </w:pPr>
            <w:r w:rsidRPr="009C585D">
              <w:t>D</w:t>
            </w:r>
            <w:r w:rsidR="00731CE5" w:rsidRPr="009C585D">
              <w:t>ust</w:t>
            </w:r>
          </w:p>
        </w:tc>
        <w:tc>
          <w:tcPr>
            <w:tcW w:w="1842" w:type="dxa"/>
            <w:vAlign w:val="center"/>
          </w:tcPr>
          <w:p w14:paraId="594C0450" w14:textId="77777777" w:rsidR="00731CE5" w:rsidRPr="009C585D" w:rsidRDefault="00731CE5" w:rsidP="009C585D">
            <w:pPr>
              <w:pStyle w:val="TableParagraph"/>
              <w:jc w:val="center"/>
              <w:rPr>
                <w:bCs/>
              </w:rPr>
            </w:pPr>
          </w:p>
        </w:tc>
        <w:tc>
          <w:tcPr>
            <w:tcW w:w="1843" w:type="dxa"/>
            <w:vAlign w:val="center"/>
          </w:tcPr>
          <w:p w14:paraId="544E57DD" w14:textId="77777777" w:rsidR="00731CE5" w:rsidRPr="009C585D" w:rsidRDefault="00731CE5" w:rsidP="009C585D">
            <w:pPr>
              <w:pStyle w:val="TableParagraph"/>
              <w:jc w:val="center"/>
              <w:rPr>
                <w:bCs/>
              </w:rPr>
            </w:pPr>
          </w:p>
        </w:tc>
        <w:tc>
          <w:tcPr>
            <w:tcW w:w="1843" w:type="dxa"/>
            <w:vAlign w:val="center"/>
          </w:tcPr>
          <w:p w14:paraId="5C8D9B37" w14:textId="77777777" w:rsidR="00731CE5" w:rsidRPr="009C585D" w:rsidRDefault="00731CE5" w:rsidP="009C585D">
            <w:pPr>
              <w:pStyle w:val="TableParagraph"/>
              <w:jc w:val="center"/>
              <w:rPr>
                <w:bCs/>
              </w:rPr>
            </w:pPr>
          </w:p>
        </w:tc>
      </w:tr>
      <w:tr w:rsidR="00731CE5" w:rsidRPr="00CA2627" w14:paraId="64883DB6"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773F11F" w14:textId="10579B36" w:rsidR="00731CE5" w:rsidRPr="009C585D" w:rsidRDefault="006805C2" w:rsidP="009C585D">
            <w:pPr>
              <w:pStyle w:val="TableParagraph"/>
            </w:pPr>
            <w:r w:rsidRPr="009C585D">
              <w:t>A</w:t>
            </w:r>
            <w:r w:rsidR="00731CE5" w:rsidRPr="009C585D">
              <w:t>sbestos</w:t>
            </w:r>
          </w:p>
        </w:tc>
        <w:tc>
          <w:tcPr>
            <w:tcW w:w="1842" w:type="dxa"/>
            <w:vAlign w:val="center"/>
          </w:tcPr>
          <w:p w14:paraId="65F627AC" w14:textId="77777777" w:rsidR="00731CE5" w:rsidRPr="009C585D" w:rsidRDefault="00731CE5" w:rsidP="009C585D">
            <w:pPr>
              <w:pStyle w:val="TableParagraph"/>
              <w:jc w:val="center"/>
              <w:rPr>
                <w:bCs/>
              </w:rPr>
            </w:pPr>
          </w:p>
        </w:tc>
        <w:tc>
          <w:tcPr>
            <w:tcW w:w="1843" w:type="dxa"/>
            <w:vAlign w:val="center"/>
          </w:tcPr>
          <w:p w14:paraId="2F5CE387" w14:textId="77777777" w:rsidR="00731CE5" w:rsidRPr="009C585D" w:rsidRDefault="00731CE5" w:rsidP="009C585D">
            <w:pPr>
              <w:pStyle w:val="TableParagraph"/>
              <w:jc w:val="center"/>
              <w:rPr>
                <w:bCs/>
              </w:rPr>
            </w:pPr>
          </w:p>
        </w:tc>
        <w:tc>
          <w:tcPr>
            <w:tcW w:w="1843" w:type="dxa"/>
            <w:vAlign w:val="center"/>
          </w:tcPr>
          <w:p w14:paraId="1991770E" w14:textId="77777777" w:rsidR="00731CE5" w:rsidRPr="009C585D" w:rsidRDefault="00731CE5" w:rsidP="009C585D">
            <w:pPr>
              <w:pStyle w:val="TableParagraph"/>
              <w:jc w:val="center"/>
              <w:rPr>
                <w:bCs/>
              </w:rPr>
            </w:pPr>
          </w:p>
        </w:tc>
      </w:tr>
      <w:tr w:rsidR="00731CE5" w:rsidRPr="00CA2627" w14:paraId="11F78E90"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59B46EB8" w14:textId="0F59F842" w:rsidR="00731CE5" w:rsidRPr="009C585D" w:rsidRDefault="006805C2" w:rsidP="009C585D">
            <w:pPr>
              <w:pStyle w:val="TableParagraph"/>
            </w:pPr>
            <w:r w:rsidRPr="009C585D">
              <w:t>L</w:t>
            </w:r>
            <w:r w:rsidR="00731CE5" w:rsidRPr="009C585D">
              <w:t>ead</w:t>
            </w:r>
          </w:p>
        </w:tc>
        <w:tc>
          <w:tcPr>
            <w:tcW w:w="1842" w:type="dxa"/>
            <w:vAlign w:val="center"/>
          </w:tcPr>
          <w:p w14:paraId="7A086F7E" w14:textId="77777777" w:rsidR="00731CE5" w:rsidRPr="009C585D" w:rsidRDefault="00731CE5" w:rsidP="009C585D">
            <w:pPr>
              <w:pStyle w:val="TableParagraph"/>
              <w:jc w:val="center"/>
              <w:rPr>
                <w:bCs/>
              </w:rPr>
            </w:pPr>
          </w:p>
        </w:tc>
        <w:tc>
          <w:tcPr>
            <w:tcW w:w="1843" w:type="dxa"/>
            <w:vAlign w:val="center"/>
          </w:tcPr>
          <w:p w14:paraId="30AA2F22" w14:textId="77777777" w:rsidR="00731CE5" w:rsidRPr="009C585D" w:rsidRDefault="00731CE5" w:rsidP="009C585D">
            <w:pPr>
              <w:pStyle w:val="TableParagraph"/>
              <w:jc w:val="center"/>
              <w:rPr>
                <w:bCs/>
              </w:rPr>
            </w:pPr>
          </w:p>
        </w:tc>
        <w:tc>
          <w:tcPr>
            <w:tcW w:w="1843" w:type="dxa"/>
            <w:vAlign w:val="center"/>
          </w:tcPr>
          <w:p w14:paraId="0BDEF6A8" w14:textId="77777777" w:rsidR="00731CE5" w:rsidRPr="009C585D" w:rsidRDefault="00731CE5" w:rsidP="009C585D">
            <w:pPr>
              <w:pStyle w:val="TableParagraph"/>
              <w:jc w:val="center"/>
              <w:rPr>
                <w:bCs/>
              </w:rPr>
            </w:pPr>
          </w:p>
        </w:tc>
      </w:tr>
      <w:tr w:rsidR="00731CE5" w:rsidRPr="00CA2627" w14:paraId="58513B76"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6124D638" w14:textId="22514EFD" w:rsidR="00731CE5" w:rsidRPr="009C585D" w:rsidRDefault="006805C2" w:rsidP="009C585D">
            <w:pPr>
              <w:pStyle w:val="TableParagraph"/>
            </w:pPr>
            <w:r w:rsidRPr="009C585D">
              <w:t>M</w:t>
            </w:r>
            <w:r w:rsidR="00731CE5" w:rsidRPr="009C585D">
              <w:t>ercury</w:t>
            </w:r>
          </w:p>
        </w:tc>
        <w:tc>
          <w:tcPr>
            <w:tcW w:w="1842" w:type="dxa"/>
            <w:vAlign w:val="center"/>
          </w:tcPr>
          <w:p w14:paraId="5D3B0D1D" w14:textId="77777777" w:rsidR="00731CE5" w:rsidRPr="009C585D" w:rsidRDefault="00731CE5" w:rsidP="009C585D">
            <w:pPr>
              <w:pStyle w:val="TableParagraph"/>
              <w:jc w:val="center"/>
              <w:rPr>
                <w:bCs/>
              </w:rPr>
            </w:pPr>
          </w:p>
        </w:tc>
        <w:tc>
          <w:tcPr>
            <w:tcW w:w="1843" w:type="dxa"/>
            <w:vAlign w:val="center"/>
          </w:tcPr>
          <w:p w14:paraId="3D730B85" w14:textId="77777777" w:rsidR="00731CE5" w:rsidRPr="009C585D" w:rsidRDefault="00731CE5" w:rsidP="009C585D">
            <w:pPr>
              <w:pStyle w:val="TableParagraph"/>
              <w:jc w:val="center"/>
              <w:rPr>
                <w:bCs/>
              </w:rPr>
            </w:pPr>
          </w:p>
        </w:tc>
        <w:tc>
          <w:tcPr>
            <w:tcW w:w="1843" w:type="dxa"/>
            <w:vAlign w:val="center"/>
          </w:tcPr>
          <w:p w14:paraId="018DBC12" w14:textId="77777777" w:rsidR="00731CE5" w:rsidRPr="009C585D" w:rsidRDefault="00731CE5" w:rsidP="009C585D">
            <w:pPr>
              <w:pStyle w:val="TableParagraph"/>
              <w:jc w:val="center"/>
              <w:rPr>
                <w:bCs/>
              </w:rPr>
            </w:pPr>
          </w:p>
        </w:tc>
      </w:tr>
      <w:tr w:rsidR="00731CE5" w:rsidRPr="00CA2627" w14:paraId="4C95A6EE"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3F630CD6" w14:textId="4A6A2DE0" w:rsidR="00731CE5" w:rsidRPr="009C585D" w:rsidRDefault="006805C2" w:rsidP="009C585D">
            <w:pPr>
              <w:pStyle w:val="TableParagraph"/>
            </w:pPr>
            <w:r w:rsidRPr="009C585D">
              <w:t>C</w:t>
            </w:r>
            <w:r w:rsidR="00731CE5" w:rsidRPr="009C585D">
              <w:t>hemicals, chemical spill</w:t>
            </w:r>
          </w:p>
        </w:tc>
        <w:tc>
          <w:tcPr>
            <w:tcW w:w="1842" w:type="dxa"/>
            <w:vAlign w:val="center"/>
          </w:tcPr>
          <w:p w14:paraId="55F047F4" w14:textId="77777777" w:rsidR="00731CE5" w:rsidRPr="009C585D" w:rsidRDefault="00731CE5" w:rsidP="009C585D">
            <w:pPr>
              <w:pStyle w:val="TableParagraph"/>
              <w:jc w:val="center"/>
              <w:rPr>
                <w:bCs/>
              </w:rPr>
            </w:pPr>
          </w:p>
        </w:tc>
        <w:tc>
          <w:tcPr>
            <w:tcW w:w="1843" w:type="dxa"/>
            <w:vAlign w:val="center"/>
          </w:tcPr>
          <w:p w14:paraId="7E055027" w14:textId="77777777" w:rsidR="00731CE5" w:rsidRPr="009C585D" w:rsidRDefault="00731CE5" w:rsidP="009C585D">
            <w:pPr>
              <w:pStyle w:val="TableParagraph"/>
              <w:jc w:val="center"/>
              <w:rPr>
                <w:bCs/>
              </w:rPr>
            </w:pPr>
          </w:p>
        </w:tc>
        <w:tc>
          <w:tcPr>
            <w:tcW w:w="1843" w:type="dxa"/>
            <w:vAlign w:val="center"/>
          </w:tcPr>
          <w:p w14:paraId="2CE0D351" w14:textId="77777777" w:rsidR="00731CE5" w:rsidRPr="009C585D" w:rsidRDefault="00731CE5" w:rsidP="009C585D">
            <w:pPr>
              <w:pStyle w:val="TableParagraph"/>
              <w:jc w:val="center"/>
              <w:rPr>
                <w:bCs/>
              </w:rPr>
            </w:pPr>
          </w:p>
        </w:tc>
      </w:tr>
      <w:tr w:rsidR="00731CE5" w:rsidRPr="00CA2627" w14:paraId="0DBB2CD5"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2431C843" w14:textId="09B80700" w:rsidR="00731CE5" w:rsidRPr="009C585D" w:rsidRDefault="001D765C" w:rsidP="009C585D">
            <w:pPr>
              <w:pStyle w:val="TableParagraph"/>
            </w:pPr>
            <w:r w:rsidRPr="009C585D">
              <w:t>Polychlorinated biphenyls (</w:t>
            </w:r>
            <w:r w:rsidR="00731CE5" w:rsidRPr="009C585D">
              <w:t>PCBs</w:t>
            </w:r>
            <w:r w:rsidRPr="009C585D">
              <w:t>)</w:t>
            </w:r>
          </w:p>
        </w:tc>
        <w:tc>
          <w:tcPr>
            <w:tcW w:w="1842" w:type="dxa"/>
            <w:vAlign w:val="center"/>
          </w:tcPr>
          <w:p w14:paraId="24DC76FA" w14:textId="77777777" w:rsidR="00731CE5" w:rsidRPr="009C585D" w:rsidRDefault="00731CE5" w:rsidP="009C585D">
            <w:pPr>
              <w:pStyle w:val="TableParagraph"/>
              <w:jc w:val="center"/>
              <w:rPr>
                <w:bCs/>
              </w:rPr>
            </w:pPr>
          </w:p>
        </w:tc>
        <w:tc>
          <w:tcPr>
            <w:tcW w:w="1843" w:type="dxa"/>
            <w:vAlign w:val="center"/>
          </w:tcPr>
          <w:p w14:paraId="38CD16FC" w14:textId="77777777" w:rsidR="00731CE5" w:rsidRPr="009C585D" w:rsidRDefault="00731CE5" w:rsidP="009C585D">
            <w:pPr>
              <w:pStyle w:val="TableParagraph"/>
              <w:jc w:val="center"/>
              <w:rPr>
                <w:bCs/>
              </w:rPr>
            </w:pPr>
          </w:p>
        </w:tc>
        <w:tc>
          <w:tcPr>
            <w:tcW w:w="1843" w:type="dxa"/>
            <w:vAlign w:val="center"/>
          </w:tcPr>
          <w:p w14:paraId="2EF783EF" w14:textId="77777777" w:rsidR="00731CE5" w:rsidRPr="009C585D" w:rsidRDefault="00731CE5" w:rsidP="009C585D">
            <w:pPr>
              <w:pStyle w:val="TableParagraph"/>
              <w:jc w:val="center"/>
              <w:rPr>
                <w:bCs/>
              </w:rPr>
            </w:pPr>
          </w:p>
        </w:tc>
      </w:tr>
      <w:tr w:rsidR="00731CE5" w:rsidRPr="00CA2627" w14:paraId="1BB50EF8"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60B38D11" w14:textId="6B396BE9" w:rsidR="00731CE5" w:rsidRPr="009C585D" w:rsidRDefault="006805C2" w:rsidP="009C585D">
            <w:pPr>
              <w:pStyle w:val="TableParagraph"/>
            </w:pPr>
            <w:r w:rsidRPr="009C585D">
              <w:t>R</w:t>
            </w:r>
            <w:r w:rsidR="00731CE5" w:rsidRPr="009C585D">
              <w:t>adioactive materials</w:t>
            </w:r>
          </w:p>
        </w:tc>
        <w:tc>
          <w:tcPr>
            <w:tcW w:w="1842" w:type="dxa"/>
            <w:vAlign w:val="center"/>
          </w:tcPr>
          <w:p w14:paraId="6337AD06" w14:textId="77777777" w:rsidR="00731CE5" w:rsidRPr="009C585D" w:rsidRDefault="00731CE5" w:rsidP="009C585D">
            <w:pPr>
              <w:pStyle w:val="TableParagraph"/>
              <w:jc w:val="center"/>
              <w:rPr>
                <w:bCs/>
              </w:rPr>
            </w:pPr>
          </w:p>
        </w:tc>
        <w:tc>
          <w:tcPr>
            <w:tcW w:w="1843" w:type="dxa"/>
            <w:vAlign w:val="center"/>
          </w:tcPr>
          <w:p w14:paraId="69F5B5F0" w14:textId="77777777" w:rsidR="00731CE5" w:rsidRPr="009C585D" w:rsidRDefault="00731CE5" w:rsidP="009C585D">
            <w:pPr>
              <w:pStyle w:val="TableParagraph"/>
              <w:jc w:val="center"/>
              <w:rPr>
                <w:bCs/>
              </w:rPr>
            </w:pPr>
          </w:p>
        </w:tc>
        <w:tc>
          <w:tcPr>
            <w:tcW w:w="1843" w:type="dxa"/>
            <w:vAlign w:val="center"/>
          </w:tcPr>
          <w:p w14:paraId="1251B492" w14:textId="77777777" w:rsidR="00731CE5" w:rsidRPr="009C585D" w:rsidRDefault="00731CE5" w:rsidP="009C585D">
            <w:pPr>
              <w:pStyle w:val="TableParagraph"/>
              <w:jc w:val="center"/>
              <w:rPr>
                <w:bCs/>
              </w:rPr>
            </w:pPr>
          </w:p>
        </w:tc>
      </w:tr>
      <w:tr w:rsidR="00731CE5" w:rsidRPr="00CA2627" w14:paraId="434653A0"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0C0BFB37" w14:textId="7EB2B279" w:rsidR="00731CE5" w:rsidRPr="009C585D" w:rsidRDefault="006805C2" w:rsidP="009C585D">
            <w:pPr>
              <w:pStyle w:val="TableParagraph"/>
            </w:pPr>
            <w:r w:rsidRPr="009C585D">
              <w:t>A</w:t>
            </w:r>
            <w:r w:rsidR="00731CE5" w:rsidRPr="009C585D">
              <w:t>mmunition or explosives</w:t>
            </w:r>
          </w:p>
        </w:tc>
        <w:tc>
          <w:tcPr>
            <w:tcW w:w="1842" w:type="dxa"/>
            <w:vAlign w:val="center"/>
          </w:tcPr>
          <w:p w14:paraId="42B12C85" w14:textId="77777777" w:rsidR="00731CE5" w:rsidRPr="009C585D" w:rsidRDefault="00731CE5" w:rsidP="009C585D">
            <w:pPr>
              <w:pStyle w:val="TableParagraph"/>
              <w:jc w:val="center"/>
              <w:rPr>
                <w:bCs/>
              </w:rPr>
            </w:pPr>
          </w:p>
        </w:tc>
        <w:tc>
          <w:tcPr>
            <w:tcW w:w="1843" w:type="dxa"/>
            <w:vAlign w:val="center"/>
          </w:tcPr>
          <w:p w14:paraId="2205C55B" w14:textId="77777777" w:rsidR="00731CE5" w:rsidRPr="009C585D" w:rsidRDefault="00731CE5" w:rsidP="009C585D">
            <w:pPr>
              <w:pStyle w:val="TableParagraph"/>
              <w:jc w:val="center"/>
              <w:rPr>
                <w:bCs/>
              </w:rPr>
            </w:pPr>
          </w:p>
        </w:tc>
        <w:tc>
          <w:tcPr>
            <w:tcW w:w="1843" w:type="dxa"/>
            <w:vAlign w:val="center"/>
          </w:tcPr>
          <w:p w14:paraId="52710222" w14:textId="77777777" w:rsidR="00731CE5" w:rsidRPr="009C585D" w:rsidRDefault="00731CE5" w:rsidP="009C585D">
            <w:pPr>
              <w:pStyle w:val="TableParagraph"/>
              <w:jc w:val="center"/>
              <w:rPr>
                <w:bCs/>
              </w:rPr>
            </w:pPr>
          </w:p>
        </w:tc>
      </w:tr>
      <w:tr w:rsidR="00731CE5" w:rsidRPr="00CA2627" w14:paraId="6F744437"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7C030141" w14:textId="5794506C" w:rsidR="00731CE5" w:rsidRPr="009C585D" w:rsidRDefault="006805C2" w:rsidP="009C585D">
            <w:pPr>
              <w:pStyle w:val="TableParagraph"/>
            </w:pPr>
            <w:r w:rsidRPr="009C585D">
              <w:t>C</w:t>
            </w:r>
            <w:r w:rsidR="00731CE5" w:rsidRPr="009C585D">
              <w:t>ompressed gases</w:t>
            </w:r>
          </w:p>
        </w:tc>
        <w:tc>
          <w:tcPr>
            <w:tcW w:w="1842" w:type="dxa"/>
            <w:vAlign w:val="center"/>
          </w:tcPr>
          <w:p w14:paraId="1A541C8B" w14:textId="77777777" w:rsidR="00731CE5" w:rsidRPr="009C585D" w:rsidRDefault="00731CE5" w:rsidP="009C585D">
            <w:pPr>
              <w:pStyle w:val="TableParagraph"/>
              <w:jc w:val="center"/>
              <w:rPr>
                <w:bCs/>
              </w:rPr>
            </w:pPr>
          </w:p>
        </w:tc>
        <w:tc>
          <w:tcPr>
            <w:tcW w:w="1843" w:type="dxa"/>
            <w:vAlign w:val="center"/>
          </w:tcPr>
          <w:p w14:paraId="27D7B2C6" w14:textId="77777777" w:rsidR="00731CE5" w:rsidRPr="009C585D" w:rsidRDefault="00731CE5" w:rsidP="009C585D">
            <w:pPr>
              <w:pStyle w:val="TableParagraph"/>
              <w:jc w:val="center"/>
              <w:rPr>
                <w:bCs/>
              </w:rPr>
            </w:pPr>
          </w:p>
        </w:tc>
        <w:tc>
          <w:tcPr>
            <w:tcW w:w="1843" w:type="dxa"/>
            <w:vAlign w:val="center"/>
          </w:tcPr>
          <w:p w14:paraId="18F22B33" w14:textId="77777777" w:rsidR="00731CE5" w:rsidRPr="009C585D" w:rsidRDefault="00731CE5" w:rsidP="009C585D">
            <w:pPr>
              <w:pStyle w:val="TableParagraph"/>
              <w:jc w:val="center"/>
              <w:rPr>
                <w:bCs/>
              </w:rPr>
            </w:pPr>
          </w:p>
        </w:tc>
      </w:tr>
      <w:tr w:rsidR="00731CE5" w:rsidRPr="00CA2627" w14:paraId="25A41D06"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5A69F614" w14:textId="1A22E7D9" w:rsidR="00731CE5" w:rsidRPr="009C585D" w:rsidRDefault="006805C2" w:rsidP="009C585D">
            <w:pPr>
              <w:pStyle w:val="TableParagraph"/>
            </w:pPr>
            <w:r w:rsidRPr="009C585D">
              <w:t>H</w:t>
            </w:r>
            <w:r w:rsidR="00731CE5" w:rsidRPr="009C585D">
              <w:t>ydrocarbon contamination</w:t>
            </w:r>
          </w:p>
        </w:tc>
        <w:tc>
          <w:tcPr>
            <w:tcW w:w="1842" w:type="dxa"/>
            <w:vAlign w:val="center"/>
          </w:tcPr>
          <w:p w14:paraId="2E124019" w14:textId="77777777" w:rsidR="00731CE5" w:rsidRPr="009C585D" w:rsidRDefault="00731CE5" w:rsidP="009C585D">
            <w:pPr>
              <w:pStyle w:val="TableParagraph"/>
              <w:jc w:val="center"/>
              <w:rPr>
                <w:bCs/>
              </w:rPr>
            </w:pPr>
          </w:p>
        </w:tc>
        <w:tc>
          <w:tcPr>
            <w:tcW w:w="1843" w:type="dxa"/>
            <w:vAlign w:val="center"/>
          </w:tcPr>
          <w:p w14:paraId="0D31C8F7" w14:textId="77777777" w:rsidR="00731CE5" w:rsidRPr="009C585D" w:rsidRDefault="00731CE5" w:rsidP="009C585D">
            <w:pPr>
              <w:pStyle w:val="TableParagraph"/>
              <w:jc w:val="center"/>
              <w:rPr>
                <w:bCs/>
              </w:rPr>
            </w:pPr>
          </w:p>
        </w:tc>
        <w:tc>
          <w:tcPr>
            <w:tcW w:w="1843" w:type="dxa"/>
            <w:vAlign w:val="center"/>
          </w:tcPr>
          <w:p w14:paraId="49F762F4" w14:textId="77777777" w:rsidR="00731CE5" w:rsidRPr="009C585D" w:rsidRDefault="00731CE5" w:rsidP="009C585D">
            <w:pPr>
              <w:pStyle w:val="TableParagraph"/>
              <w:jc w:val="center"/>
              <w:rPr>
                <w:bCs/>
              </w:rPr>
            </w:pPr>
          </w:p>
        </w:tc>
      </w:tr>
      <w:tr w:rsidR="00731CE5" w:rsidRPr="00CA2627" w14:paraId="71843EA5"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23FA29C7" w14:textId="1D277395" w:rsidR="00731CE5" w:rsidRPr="009C585D" w:rsidRDefault="006805C2" w:rsidP="009C585D">
            <w:pPr>
              <w:pStyle w:val="TableParagraph"/>
            </w:pPr>
            <w:r w:rsidRPr="009C585D">
              <w:t>B</w:t>
            </w:r>
            <w:r w:rsidR="00731CE5" w:rsidRPr="009C585D">
              <w:t>atteries</w:t>
            </w:r>
          </w:p>
        </w:tc>
        <w:tc>
          <w:tcPr>
            <w:tcW w:w="1842" w:type="dxa"/>
            <w:vAlign w:val="center"/>
          </w:tcPr>
          <w:p w14:paraId="4F216C6B" w14:textId="77777777" w:rsidR="00731CE5" w:rsidRPr="009C585D" w:rsidRDefault="00731CE5" w:rsidP="009C585D">
            <w:pPr>
              <w:pStyle w:val="TableParagraph"/>
              <w:jc w:val="center"/>
              <w:rPr>
                <w:bCs/>
              </w:rPr>
            </w:pPr>
          </w:p>
        </w:tc>
        <w:tc>
          <w:tcPr>
            <w:tcW w:w="1843" w:type="dxa"/>
            <w:vAlign w:val="center"/>
          </w:tcPr>
          <w:p w14:paraId="50491664" w14:textId="77777777" w:rsidR="00731CE5" w:rsidRPr="009C585D" w:rsidRDefault="00731CE5" w:rsidP="009C585D">
            <w:pPr>
              <w:pStyle w:val="TableParagraph"/>
              <w:jc w:val="center"/>
              <w:rPr>
                <w:bCs/>
              </w:rPr>
            </w:pPr>
          </w:p>
        </w:tc>
        <w:tc>
          <w:tcPr>
            <w:tcW w:w="1843" w:type="dxa"/>
            <w:vAlign w:val="center"/>
          </w:tcPr>
          <w:p w14:paraId="1EECEC26" w14:textId="77777777" w:rsidR="00731CE5" w:rsidRPr="009C585D" w:rsidRDefault="00731CE5" w:rsidP="009C585D">
            <w:pPr>
              <w:pStyle w:val="TableParagraph"/>
              <w:jc w:val="center"/>
              <w:rPr>
                <w:bCs/>
              </w:rPr>
            </w:pPr>
          </w:p>
        </w:tc>
      </w:tr>
      <w:tr w:rsidR="00731CE5" w:rsidRPr="00CA2627" w14:paraId="1CE228A1"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79643953" w14:textId="2824B037" w:rsidR="00731CE5" w:rsidRPr="009C585D" w:rsidRDefault="006805C2" w:rsidP="009C585D">
            <w:pPr>
              <w:pStyle w:val="TableParagraph"/>
            </w:pPr>
            <w:r w:rsidRPr="009C585D">
              <w:t>G</w:t>
            </w:r>
            <w:r w:rsidR="00731CE5" w:rsidRPr="009C585D">
              <w:t>as-powered equipment</w:t>
            </w:r>
          </w:p>
        </w:tc>
        <w:tc>
          <w:tcPr>
            <w:tcW w:w="1842" w:type="dxa"/>
            <w:vAlign w:val="center"/>
          </w:tcPr>
          <w:p w14:paraId="14F81FF6" w14:textId="77777777" w:rsidR="00731CE5" w:rsidRPr="009C585D" w:rsidRDefault="00731CE5" w:rsidP="009C585D">
            <w:pPr>
              <w:pStyle w:val="TableParagraph"/>
              <w:jc w:val="center"/>
              <w:rPr>
                <w:bCs/>
              </w:rPr>
            </w:pPr>
          </w:p>
        </w:tc>
        <w:tc>
          <w:tcPr>
            <w:tcW w:w="1843" w:type="dxa"/>
            <w:vAlign w:val="center"/>
          </w:tcPr>
          <w:p w14:paraId="0DEEEF1F" w14:textId="77777777" w:rsidR="00731CE5" w:rsidRPr="009C585D" w:rsidRDefault="00731CE5" w:rsidP="009C585D">
            <w:pPr>
              <w:pStyle w:val="TableParagraph"/>
              <w:jc w:val="center"/>
              <w:rPr>
                <w:bCs/>
              </w:rPr>
            </w:pPr>
          </w:p>
        </w:tc>
        <w:tc>
          <w:tcPr>
            <w:tcW w:w="1843" w:type="dxa"/>
            <w:vAlign w:val="center"/>
          </w:tcPr>
          <w:p w14:paraId="22582811" w14:textId="77777777" w:rsidR="00731CE5" w:rsidRPr="009C585D" w:rsidRDefault="00731CE5" w:rsidP="009C585D">
            <w:pPr>
              <w:pStyle w:val="TableParagraph"/>
              <w:jc w:val="center"/>
              <w:rPr>
                <w:bCs/>
              </w:rPr>
            </w:pPr>
          </w:p>
        </w:tc>
      </w:tr>
      <w:tr w:rsidR="00731CE5" w:rsidRPr="00CA2627" w14:paraId="48992C16"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2B3D645C" w14:textId="33CB1D1A" w:rsidR="00731CE5" w:rsidRPr="009C585D" w:rsidRDefault="006805C2" w:rsidP="009C585D">
            <w:pPr>
              <w:pStyle w:val="TableParagraph"/>
            </w:pPr>
            <w:r w:rsidRPr="009C585D">
              <w:t>E</w:t>
            </w:r>
            <w:r w:rsidR="00731CE5" w:rsidRPr="009C585D">
              <w:t xml:space="preserve">xtreme cold, hot, </w:t>
            </w:r>
            <w:r w:rsidR="0075632F" w:rsidRPr="009C585D">
              <w:t>humidity</w:t>
            </w:r>
          </w:p>
        </w:tc>
        <w:tc>
          <w:tcPr>
            <w:tcW w:w="1842" w:type="dxa"/>
            <w:vAlign w:val="center"/>
          </w:tcPr>
          <w:p w14:paraId="6D3FD5EA" w14:textId="77777777" w:rsidR="00731CE5" w:rsidRPr="009C585D" w:rsidRDefault="00731CE5" w:rsidP="009C585D">
            <w:pPr>
              <w:pStyle w:val="TableParagraph"/>
              <w:jc w:val="center"/>
              <w:rPr>
                <w:bCs/>
              </w:rPr>
            </w:pPr>
          </w:p>
        </w:tc>
        <w:tc>
          <w:tcPr>
            <w:tcW w:w="1843" w:type="dxa"/>
            <w:vAlign w:val="center"/>
          </w:tcPr>
          <w:p w14:paraId="44FE7090" w14:textId="77777777" w:rsidR="00731CE5" w:rsidRPr="009C585D" w:rsidRDefault="00731CE5" w:rsidP="009C585D">
            <w:pPr>
              <w:pStyle w:val="TableParagraph"/>
              <w:jc w:val="center"/>
              <w:rPr>
                <w:bCs/>
              </w:rPr>
            </w:pPr>
          </w:p>
        </w:tc>
        <w:tc>
          <w:tcPr>
            <w:tcW w:w="1843" w:type="dxa"/>
            <w:vAlign w:val="center"/>
          </w:tcPr>
          <w:p w14:paraId="70311635" w14:textId="77777777" w:rsidR="00731CE5" w:rsidRPr="009C585D" w:rsidRDefault="00731CE5" w:rsidP="009C585D">
            <w:pPr>
              <w:pStyle w:val="TableParagraph"/>
              <w:jc w:val="center"/>
              <w:rPr>
                <w:bCs/>
              </w:rPr>
            </w:pPr>
          </w:p>
        </w:tc>
      </w:tr>
      <w:tr w:rsidR="00731CE5" w:rsidRPr="00CA2627" w14:paraId="0C777C63"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373D14DF" w14:textId="4EC78D62" w:rsidR="00731CE5" w:rsidRPr="009C585D" w:rsidRDefault="006805C2" w:rsidP="009C585D">
            <w:pPr>
              <w:pStyle w:val="TableParagraph"/>
            </w:pPr>
            <w:r w:rsidRPr="009C585D">
              <w:t>E</w:t>
            </w:r>
            <w:r w:rsidR="00731CE5" w:rsidRPr="009C585D">
              <w:t>xcessive noise</w:t>
            </w:r>
          </w:p>
        </w:tc>
        <w:tc>
          <w:tcPr>
            <w:tcW w:w="1842" w:type="dxa"/>
            <w:vAlign w:val="center"/>
          </w:tcPr>
          <w:p w14:paraId="3D56706D" w14:textId="77777777" w:rsidR="00731CE5" w:rsidRPr="009C585D" w:rsidRDefault="00731CE5" w:rsidP="009C585D">
            <w:pPr>
              <w:pStyle w:val="TableParagraph"/>
              <w:jc w:val="center"/>
              <w:rPr>
                <w:bCs/>
              </w:rPr>
            </w:pPr>
          </w:p>
        </w:tc>
        <w:tc>
          <w:tcPr>
            <w:tcW w:w="1843" w:type="dxa"/>
            <w:vAlign w:val="center"/>
          </w:tcPr>
          <w:p w14:paraId="3823CF07" w14:textId="77777777" w:rsidR="00731CE5" w:rsidRPr="009C585D" w:rsidRDefault="00731CE5" w:rsidP="009C585D">
            <w:pPr>
              <w:pStyle w:val="TableParagraph"/>
              <w:jc w:val="center"/>
              <w:rPr>
                <w:bCs/>
              </w:rPr>
            </w:pPr>
          </w:p>
        </w:tc>
        <w:tc>
          <w:tcPr>
            <w:tcW w:w="1843" w:type="dxa"/>
            <w:vAlign w:val="center"/>
          </w:tcPr>
          <w:p w14:paraId="50CA19AE" w14:textId="77777777" w:rsidR="00731CE5" w:rsidRPr="009C585D" w:rsidRDefault="00731CE5" w:rsidP="009C585D">
            <w:pPr>
              <w:pStyle w:val="TableParagraph"/>
              <w:jc w:val="center"/>
              <w:rPr>
                <w:bCs/>
              </w:rPr>
            </w:pPr>
          </w:p>
        </w:tc>
      </w:tr>
      <w:tr w:rsidR="00731CE5" w:rsidRPr="00CA2627" w14:paraId="1D7B453B" w14:textId="77777777" w:rsidTr="009C585D">
        <w:trPr>
          <w:cnfStyle w:val="000000010000" w:firstRow="0" w:lastRow="0" w:firstColumn="0" w:lastColumn="0" w:oddVBand="0" w:evenVBand="0" w:oddHBand="0" w:evenHBand="1" w:firstRowFirstColumn="0" w:firstRowLastColumn="0" w:lastRowFirstColumn="0" w:lastRowLastColumn="0"/>
        </w:trPr>
        <w:tc>
          <w:tcPr>
            <w:tcW w:w="4366" w:type="dxa"/>
            <w:vAlign w:val="center"/>
          </w:tcPr>
          <w:p w14:paraId="5EEB8B66" w14:textId="3DD86485" w:rsidR="00731CE5" w:rsidRPr="009C585D" w:rsidRDefault="006805C2" w:rsidP="009C585D">
            <w:pPr>
              <w:pStyle w:val="TableParagraph"/>
            </w:pPr>
            <w:r w:rsidRPr="009C585D">
              <w:t>P</w:t>
            </w:r>
            <w:r w:rsidR="00731CE5" w:rsidRPr="009C585D">
              <w:t>ests</w:t>
            </w:r>
          </w:p>
        </w:tc>
        <w:tc>
          <w:tcPr>
            <w:tcW w:w="1842" w:type="dxa"/>
            <w:vAlign w:val="center"/>
          </w:tcPr>
          <w:p w14:paraId="0D4FB30E" w14:textId="77777777" w:rsidR="00731CE5" w:rsidRPr="009C585D" w:rsidRDefault="00731CE5" w:rsidP="009C585D">
            <w:pPr>
              <w:pStyle w:val="TableParagraph"/>
              <w:jc w:val="center"/>
              <w:rPr>
                <w:bCs/>
              </w:rPr>
            </w:pPr>
          </w:p>
        </w:tc>
        <w:tc>
          <w:tcPr>
            <w:tcW w:w="1843" w:type="dxa"/>
            <w:vAlign w:val="center"/>
          </w:tcPr>
          <w:p w14:paraId="4594E23F" w14:textId="77777777" w:rsidR="00731CE5" w:rsidRPr="009C585D" w:rsidRDefault="00731CE5" w:rsidP="009C585D">
            <w:pPr>
              <w:pStyle w:val="TableParagraph"/>
              <w:jc w:val="center"/>
              <w:rPr>
                <w:bCs/>
              </w:rPr>
            </w:pPr>
          </w:p>
        </w:tc>
        <w:tc>
          <w:tcPr>
            <w:tcW w:w="1843" w:type="dxa"/>
            <w:vAlign w:val="center"/>
          </w:tcPr>
          <w:p w14:paraId="7BB873A2" w14:textId="77777777" w:rsidR="00731CE5" w:rsidRPr="009C585D" w:rsidRDefault="00731CE5" w:rsidP="009C585D">
            <w:pPr>
              <w:pStyle w:val="TableParagraph"/>
              <w:jc w:val="center"/>
              <w:rPr>
                <w:bCs/>
              </w:rPr>
            </w:pPr>
          </w:p>
        </w:tc>
      </w:tr>
      <w:tr w:rsidR="00731CE5" w:rsidRPr="00CA2627" w14:paraId="4ED57F59" w14:textId="77777777" w:rsidTr="009C585D">
        <w:trPr>
          <w:cnfStyle w:val="000000100000" w:firstRow="0" w:lastRow="0" w:firstColumn="0" w:lastColumn="0" w:oddVBand="0" w:evenVBand="0" w:oddHBand="1" w:evenHBand="0" w:firstRowFirstColumn="0" w:firstRowLastColumn="0" w:lastRowFirstColumn="0" w:lastRowLastColumn="0"/>
        </w:trPr>
        <w:tc>
          <w:tcPr>
            <w:tcW w:w="4366" w:type="dxa"/>
            <w:vAlign w:val="center"/>
          </w:tcPr>
          <w:p w14:paraId="366EE743" w14:textId="63707E3D" w:rsidR="00731CE5" w:rsidRPr="009A2380" w:rsidRDefault="00731CE5" w:rsidP="009A2380">
            <w:pPr>
              <w:pStyle w:val="TableParagraph"/>
            </w:pPr>
            <w:r w:rsidRPr="009A2380">
              <w:t>[</w:t>
            </w:r>
            <w:r w:rsidR="006805C2" w:rsidRPr="009A2380">
              <w:t>I</w:t>
            </w:r>
            <w:r w:rsidRPr="009A2380">
              <w:t>nsert another hazard]</w:t>
            </w:r>
          </w:p>
        </w:tc>
        <w:tc>
          <w:tcPr>
            <w:tcW w:w="1842" w:type="dxa"/>
            <w:vAlign w:val="center"/>
          </w:tcPr>
          <w:p w14:paraId="57AACDFB" w14:textId="77777777" w:rsidR="00731CE5" w:rsidRPr="009C585D" w:rsidRDefault="00731CE5" w:rsidP="009C585D">
            <w:pPr>
              <w:pStyle w:val="TableParagraph"/>
              <w:jc w:val="center"/>
              <w:rPr>
                <w:bCs/>
              </w:rPr>
            </w:pPr>
          </w:p>
        </w:tc>
        <w:tc>
          <w:tcPr>
            <w:tcW w:w="1843" w:type="dxa"/>
            <w:vAlign w:val="center"/>
          </w:tcPr>
          <w:p w14:paraId="4EACEB74" w14:textId="77777777" w:rsidR="00731CE5" w:rsidRPr="009C585D" w:rsidRDefault="00731CE5" w:rsidP="009C585D">
            <w:pPr>
              <w:pStyle w:val="TableParagraph"/>
              <w:jc w:val="center"/>
              <w:rPr>
                <w:bCs/>
              </w:rPr>
            </w:pPr>
          </w:p>
        </w:tc>
        <w:tc>
          <w:tcPr>
            <w:tcW w:w="1843" w:type="dxa"/>
            <w:vAlign w:val="center"/>
          </w:tcPr>
          <w:p w14:paraId="5AD18FBD" w14:textId="77777777" w:rsidR="00731CE5" w:rsidRPr="009C585D" w:rsidRDefault="00731CE5" w:rsidP="009C585D">
            <w:pPr>
              <w:pStyle w:val="TableParagraph"/>
              <w:jc w:val="center"/>
              <w:rPr>
                <w:bCs/>
              </w:rPr>
            </w:pPr>
          </w:p>
        </w:tc>
      </w:tr>
    </w:tbl>
    <w:p w14:paraId="00DD0F22" w14:textId="77777777" w:rsidR="001A5E5A" w:rsidRPr="004E2FF9" w:rsidRDefault="001A5E5A" w:rsidP="001A5E5A">
      <w:pPr>
        <w:rPr>
          <w:sz w:val="4"/>
          <w:szCs w:val="4"/>
        </w:rPr>
      </w:pPr>
    </w:p>
    <w:bookmarkEnd w:id="379"/>
    <w:p w14:paraId="54BE12A5" w14:textId="77777777" w:rsidR="004C1D8D" w:rsidRPr="00CA2627" w:rsidRDefault="004C1D8D" w:rsidP="00217D76">
      <w:pPr>
        <w:sectPr w:rsidR="004C1D8D" w:rsidRPr="00CA2627" w:rsidSect="00844532">
          <w:footerReference w:type="default" r:id="rId14"/>
          <w:headerReference w:type="first" r:id="rId15"/>
          <w:footnotePr>
            <w:numFmt w:val="lowerLetter"/>
          </w:footnotePr>
          <w:endnotePr>
            <w:numFmt w:val="lowerLetter"/>
          </w:endnotePr>
          <w:pgSz w:w="12240" w:h="15840" w:orient="landscape" w:code="1"/>
          <w:pgMar w:top="1134" w:right="1134" w:bottom="1134" w:left="1134" w:header="431" w:footer="431" w:gutter="0"/>
          <w:cols w:space="720"/>
          <w:titlePg/>
          <w:docGrid w:linePitch="326"/>
        </w:sectPr>
      </w:pPr>
    </w:p>
    <w:p w14:paraId="7F86C74E" w14:textId="2C3E30DA" w:rsidR="00731CE5" w:rsidRPr="00A33E52" w:rsidRDefault="00CC52AA" w:rsidP="00A33E52">
      <w:pPr>
        <w:pStyle w:val="Titre3"/>
      </w:pPr>
      <w:bookmarkStart w:id="497" w:name="_Initial_Damage_Assessment"/>
      <w:bookmarkStart w:id="498" w:name="_Toc196983461"/>
      <w:bookmarkStart w:id="499" w:name="_Toc205896005"/>
      <w:bookmarkStart w:id="500" w:name="_Toc205896481"/>
      <w:bookmarkStart w:id="501" w:name="_Toc227059646"/>
      <w:bookmarkStart w:id="502" w:name="_Toc158638979"/>
      <w:bookmarkStart w:id="503" w:name="_Hlk130981156"/>
      <w:bookmarkStart w:id="504" w:name="_Toc149114918"/>
      <w:bookmarkEnd w:id="497"/>
      <w:r w:rsidRPr="00A33E52">
        <w:lastRenderedPageBreak/>
        <w:t xml:space="preserve">Appendix 4: </w:t>
      </w:r>
      <w:r w:rsidR="00731CE5" w:rsidRPr="00A33E52">
        <w:t xml:space="preserve">Initial damage assessment – </w:t>
      </w:r>
      <w:r w:rsidR="0075632F" w:rsidRPr="00A33E52">
        <w:t>O</w:t>
      </w:r>
      <w:r w:rsidR="00731CE5" w:rsidRPr="00A33E52">
        <w:t>verall collection damage</w:t>
      </w:r>
      <w:bookmarkEnd w:id="498"/>
      <w:bookmarkEnd w:id="499"/>
      <w:bookmarkEnd w:id="500"/>
      <w:bookmarkEnd w:id="501"/>
    </w:p>
    <w:p w14:paraId="0F3780E1" w14:textId="77777777" w:rsidR="00887839" w:rsidRPr="00CA2627" w:rsidRDefault="00887839" w:rsidP="00A33E52">
      <w:pPr>
        <w:pStyle w:val="Normalafter3pt"/>
      </w:pPr>
      <w:r w:rsidRPr="00CA2627">
        <w:t xml:space="preserve">[Modify the form or insert an alternate. The blank cells in the form would be filled out when an emergency occurs.] </w:t>
      </w:r>
    </w:p>
    <w:p w14:paraId="7098EA27" w14:textId="0726E648" w:rsidR="00731CE5" w:rsidRPr="00CA2627" w:rsidRDefault="00731CE5" w:rsidP="00A33E52">
      <w:pPr>
        <w:pStyle w:val="Normalafter3pt"/>
      </w:pPr>
      <w:r w:rsidRPr="00CA2627">
        <w:t>Enter collection categories affected by each type of damage and indicate whether salvage priority objects are affected and if the damage is imminent, minor or major.</w:t>
      </w:r>
    </w:p>
    <w:p w14:paraId="1DCFD78A" w14:textId="5F6CDBF4" w:rsidR="00731CE5" w:rsidRPr="00CA2627" w:rsidRDefault="00731CE5" w:rsidP="00731CE5">
      <w:r w:rsidRPr="00CA2627">
        <w:t>Emergency: ____________ Building: ______________ Location: _______________ Date: _________ Time: ______ Initials: ___</w:t>
      </w:r>
    </w:p>
    <w:tbl>
      <w:tblPr>
        <w:tblStyle w:val="CCIweb"/>
        <w:tblW w:w="14087" w:type="dxa"/>
        <w:tblInd w:w="85" w:type="dxa"/>
        <w:tblLayout w:type="fixed"/>
        <w:tblCellMar>
          <w:top w:w="57" w:type="dxa"/>
          <w:bottom w:w="57" w:type="dxa"/>
        </w:tblCellMar>
        <w:tblLook w:val="0420" w:firstRow="1" w:lastRow="0" w:firstColumn="0" w:lastColumn="0" w:noHBand="0" w:noVBand="1"/>
      </w:tblPr>
      <w:tblGrid>
        <w:gridCol w:w="2977"/>
        <w:gridCol w:w="4394"/>
        <w:gridCol w:w="2268"/>
        <w:gridCol w:w="1482"/>
        <w:gridCol w:w="1483"/>
        <w:gridCol w:w="1483"/>
      </w:tblGrid>
      <w:tr w:rsidR="00731CE5" w:rsidRPr="00CA2627" w14:paraId="12D45B7D" w14:textId="77777777" w:rsidTr="004E2FF9">
        <w:trPr>
          <w:cnfStyle w:val="100000000000" w:firstRow="1" w:lastRow="0" w:firstColumn="0" w:lastColumn="0" w:oddVBand="0" w:evenVBand="0" w:oddHBand="0" w:evenHBand="0" w:firstRowFirstColumn="0" w:firstRowLastColumn="0" w:lastRowFirstColumn="0" w:lastRowLastColumn="0"/>
        </w:trPr>
        <w:tc>
          <w:tcPr>
            <w:tcW w:w="2977" w:type="dxa"/>
          </w:tcPr>
          <w:p w14:paraId="498C9004" w14:textId="77777777" w:rsidR="00731CE5" w:rsidRPr="00300BE9" w:rsidRDefault="00731CE5" w:rsidP="00C63871">
            <w:pPr>
              <w:pStyle w:val="TableHeading"/>
              <w:contextualSpacing/>
              <w:rPr>
                <w:sz w:val="20"/>
                <w:szCs w:val="20"/>
                <w:lang w:val="en-CA"/>
              </w:rPr>
            </w:pPr>
            <w:r w:rsidRPr="00300BE9">
              <w:rPr>
                <w:sz w:val="20"/>
                <w:szCs w:val="20"/>
                <w:lang w:val="en-CA"/>
              </w:rPr>
              <w:t>Damage</w:t>
            </w:r>
          </w:p>
        </w:tc>
        <w:tc>
          <w:tcPr>
            <w:tcW w:w="4394" w:type="dxa"/>
          </w:tcPr>
          <w:p w14:paraId="307DBCD9" w14:textId="1D4F95C7" w:rsidR="00731CE5" w:rsidRPr="00300BE9" w:rsidRDefault="00731CE5" w:rsidP="00C63871">
            <w:pPr>
              <w:pStyle w:val="TableHeading"/>
              <w:contextualSpacing/>
              <w:jc w:val="center"/>
              <w:rPr>
                <w:sz w:val="20"/>
                <w:szCs w:val="20"/>
                <w:lang w:val="en-CA"/>
              </w:rPr>
            </w:pPr>
            <w:r w:rsidRPr="00300BE9">
              <w:rPr>
                <w:sz w:val="20"/>
                <w:szCs w:val="20"/>
                <w:lang w:val="en-CA"/>
              </w:rPr>
              <w:t xml:space="preserve">Collection categories affected </w:t>
            </w:r>
            <w:r w:rsidRPr="00300BE9">
              <w:rPr>
                <w:sz w:val="20"/>
                <w:szCs w:val="20"/>
                <w:lang w:val="en-CA"/>
              </w:rPr>
              <w:br/>
              <w:t>(</w:t>
            </w:r>
            <w:r w:rsidR="006805C2" w:rsidRPr="00300BE9">
              <w:rPr>
                <w:sz w:val="20"/>
                <w:szCs w:val="20"/>
                <w:lang w:val="en-CA"/>
              </w:rPr>
              <w:t>for example</w:t>
            </w:r>
            <w:r w:rsidRPr="00300BE9">
              <w:rPr>
                <w:sz w:val="20"/>
                <w:szCs w:val="20"/>
                <w:lang w:val="en-CA"/>
              </w:rPr>
              <w:t>, paintings, textiles)</w:t>
            </w:r>
          </w:p>
        </w:tc>
        <w:tc>
          <w:tcPr>
            <w:tcW w:w="2268" w:type="dxa"/>
          </w:tcPr>
          <w:p w14:paraId="62C2B10A" w14:textId="77777777" w:rsidR="00731CE5" w:rsidRPr="00300BE9" w:rsidRDefault="00731CE5" w:rsidP="00C63871">
            <w:pPr>
              <w:pStyle w:val="TableHeading"/>
              <w:contextualSpacing/>
              <w:jc w:val="center"/>
              <w:rPr>
                <w:sz w:val="20"/>
                <w:szCs w:val="20"/>
                <w:lang w:val="en-CA"/>
              </w:rPr>
            </w:pPr>
            <w:r w:rsidRPr="00300BE9">
              <w:rPr>
                <w:sz w:val="20"/>
                <w:szCs w:val="20"/>
                <w:lang w:val="en-CA"/>
              </w:rPr>
              <w:t>Salvage priorities affected</w:t>
            </w:r>
          </w:p>
        </w:tc>
        <w:tc>
          <w:tcPr>
            <w:tcW w:w="1482" w:type="dxa"/>
          </w:tcPr>
          <w:p w14:paraId="620EAF29" w14:textId="77777777" w:rsidR="00731CE5" w:rsidRPr="00300BE9" w:rsidRDefault="00731CE5" w:rsidP="00C63871">
            <w:pPr>
              <w:pStyle w:val="TableHeading"/>
              <w:contextualSpacing/>
              <w:jc w:val="center"/>
              <w:rPr>
                <w:sz w:val="20"/>
                <w:szCs w:val="20"/>
                <w:lang w:val="en-CA"/>
              </w:rPr>
            </w:pPr>
            <w:r w:rsidRPr="00300BE9">
              <w:rPr>
                <w:sz w:val="20"/>
                <w:szCs w:val="20"/>
                <w:lang w:val="en-CA"/>
              </w:rPr>
              <w:t>Imminent damage</w:t>
            </w:r>
          </w:p>
        </w:tc>
        <w:tc>
          <w:tcPr>
            <w:tcW w:w="1483" w:type="dxa"/>
          </w:tcPr>
          <w:p w14:paraId="6862B2A0" w14:textId="77777777" w:rsidR="00731CE5" w:rsidRPr="00300BE9" w:rsidRDefault="00731CE5" w:rsidP="00C63871">
            <w:pPr>
              <w:pStyle w:val="TableHeading"/>
              <w:contextualSpacing/>
              <w:jc w:val="center"/>
              <w:rPr>
                <w:sz w:val="20"/>
                <w:szCs w:val="20"/>
                <w:lang w:val="en-CA"/>
              </w:rPr>
            </w:pPr>
            <w:r w:rsidRPr="00300BE9">
              <w:rPr>
                <w:sz w:val="20"/>
                <w:szCs w:val="20"/>
                <w:lang w:val="en-CA"/>
              </w:rPr>
              <w:t>Minor damage</w:t>
            </w:r>
          </w:p>
        </w:tc>
        <w:tc>
          <w:tcPr>
            <w:tcW w:w="1483" w:type="dxa"/>
          </w:tcPr>
          <w:p w14:paraId="2D6B9232" w14:textId="77777777" w:rsidR="00731CE5" w:rsidRPr="00300BE9" w:rsidRDefault="00731CE5" w:rsidP="00C63871">
            <w:pPr>
              <w:pStyle w:val="TableHeading"/>
              <w:contextualSpacing/>
              <w:jc w:val="center"/>
              <w:rPr>
                <w:sz w:val="20"/>
                <w:szCs w:val="20"/>
                <w:lang w:val="en-CA"/>
              </w:rPr>
            </w:pPr>
            <w:r w:rsidRPr="00300BE9">
              <w:rPr>
                <w:sz w:val="20"/>
                <w:szCs w:val="20"/>
                <w:lang w:val="en-CA"/>
              </w:rPr>
              <w:t>Major damage</w:t>
            </w:r>
          </w:p>
        </w:tc>
      </w:tr>
      <w:tr w:rsidR="002123F9" w:rsidRPr="00CA2627" w14:paraId="240870EB"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77C67D49" w14:textId="07E234A5" w:rsidR="00731CE5" w:rsidRPr="004E2FF9" w:rsidRDefault="006805C2" w:rsidP="004E2FF9">
            <w:pPr>
              <w:pStyle w:val="TableParagraph"/>
              <w:rPr>
                <w:sz w:val="20"/>
              </w:rPr>
            </w:pPr>
            <w:r w:rsidRPr="004E2FF9">
              <w:rPr>
                <w:sz w:val="20"/>
              </w:rPr>
              <w:t>D</w:t>
            </w:r>
            <w:r w:rsidR="00731CE5" w:rsidRPr="004E2FF9">
              <w:rPr>
                <w:sz w:val="20"/>
              </w:rPr>
              <w:t>amp</w:t>
            </w:r>
            <w:r w:rsidR="001D765C" w:rsidRPr="004E2FF9">
              <w:rPr>
                <w:sz w:val="20"/>
              </w:rPr>
              <w:t xml:space="preserve"> objects</w:t>
            </w:r>
          </w:p>
        </w:tc>
        <w:tc>
          <w:tcPr>
            <w:tcW w:w="4394" w:type="dxa"/>
            <w:vAlign w:val="center"/>
          </w:tcPr>
          <w:p w14:paraId="14C1402D" w14:textId="77777777" w:rsidR="00731CE5" w:rsidRPr="004E2FF9" w:rsidRDefault="00731CE5" w:rsidP="004E2FF9">
            <w:pPr>
              <w:pStyle w:val="TableParagraph"/>
              <w:rPr>
                <w:sz w:val="20"/>
              </w:rPr>
            </w:pPr>
          </w:p>
        </w:tc>
        <w:tc>
          <w:tcPr>
            <w:tcW w:w="2268" w:type="dxa"/>
            <w:vAlign w:val="center"/>
          </w:tcPr>
          <w:p w14:paraId="54C7AC21" w14:textId="77777777" w:rsidR="00731CE5" w:rsidRPr="004E2FF9" w:rsidRDefault="00731CE5" w:rsidP="004E2FF9">
            <w:pPr>
              <w:pStyle w:val="TableParagraph"/>
              <w:jc w:val="center"/>
              <w:rPr>
                <w:sz w:val="20"/>
              </w:rPr>
            </w:pPr>
          </w:p>
        </w:tc>
        <w:tc>
          <w:tcPr>
            <w:tcW w:w="1482" w:type="dxa"/>
            <w:vAlign w:val="center"/>
          </w:tcPr>
          <w:p w14:paraId="0B234728" w14:textId="77777777" w:rsidR="00731CE5" w:rsidRPr="004E2FF9" w:rsidRDefault="00731CE5" w:rsidP="004E2FF9">
            <w:pPr>
              <w:pStyle w:val="TableParagraph"/>
              <w:jc w:val="center"/>
              <w:rPr>
                <w:sz w:val="20"/>
              </w:rPr>
            </w:pPr>
          </w:p>
        </w:tc>
        <w:tc>
          <w:tcPr>
            <w:tcW w:w="1483" w:type="dxa"/>
            <w:vAlign w:val="center"/>
          </w:tcPr>
          <w:p w14:paraId="636D82D9" w14:textId="77777777" w:rsidR="00731CE5" w:rsidRPr="004E2FF9" w:rsidRDefault="00731CE5" w:rsidP="004E2FF9">
            <w:pPr>
              <w:pStyle w:val="TableParagraph"/>
              <w:jc w:val="center"/>
              <w:rPr>
                <w:sz w:val="20"/>
              </w:rPr>
            </w:pPr>
          </w:p>
        </w:tc>
        <w:tc>
          <w:tcPr>
            <w:tcW w:w="1483" w:type="dxa"/>
            <w:vAlign w:val="center"/>
          </w:tcPr>
          <w:p w14:paraId="7B41BD4F" w14:textId="77777777" w:rsidR="00731CE5" w:rsidRPr="004E2FF9" w:rsidRDefault="00731CE5" w:rsidP="004E2FF9">
            <w:pPr>
              <w:pStyle w:val="TableParagraph"/>
              <w:jc w:val="center"/>
              <w:rPr>
                <w:sz w:val="20"/>
              </w:rPr>
            </w:pPr>
          </w:p>
        </w:tc>
      </w:tr>
      <w:tr w:rsidR="00731CE5" w:rsidRPr="00CA2627" w14:paraId="44B24AA0"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72E0AC87" w14:textId="3781D1D0" w:rsidR="00731CE5" w:rsidRPr="004E2FF9" w:rsidRDefault="006805C2" w:rsidP="004E2FF9">
            <w:pPr>
              <w:pStyle w:val="TableParagraph"/>
              <w:rPr>
                <w:sz w:val="20"/>
              </w:rPr>
            </w:pPr>
            <w:r w:rsidRPr="004E2FF9">
              <w:rPr>
                <w:sz w:val="20"/>
              </w:rPr>
              <w:t>P</w:t>
            </w:r>
            <w:r w:rsidR="00731CE5" w:rsidRPr="004E2FF9">
              <w:rPr>
                <w:sz w:val="20"/>
              </w:rPr>
              <w:t>artly wet</w:t>
            </w:r>
            <w:r w:rsidR="001D765C" w:rsidRPr="004E2FF9">
              <w:rPr>
                <w:sz w:val="20"/>
              </w:rPr>
              <w:t xml:space="preserve"> objects</w:t>
            </w:r>
          </w:p>
        </w:tc>
        <w:tc>
          <w:tcPr>
            <w:tcW w:w="4394" w:type="dxa"/>
            <w:vAlign w:val="center"/>
          </w:tcPr>
          <w:p w14:paraId="3047A9FC" w14:textId="77777777" w:rsidR="00731CE5" w:rsidRPr="004E2FF9" w:rsidRDefault="00731CE5" w:rsidP="004E2FF9">
            <w:pPr>
              <w:pStyle w:val="TableParagraph"/>
              <w:rPr>
                <w:sz w:val="20"/>
              </w:rPr>
            </w:pPr>
          </w:p>
        </w:tc>
        <w:tc>
          <w:tcPr>
            <w:tcW w:w="2268" w:type="dxa"/>
            <w:vAlign w:val="center"/>
          </w:tcPr>
          <w:p w14:paraId="4850F499" w14:textId="77777777" w:rsidR="00731CE5" w:rsidRPr="004E2FF9" w:rsidRDefault="00731CE5" w:rsidP="004E2FF9">
            <w:pPr>
              <w:pStyle w:val="TableParagraph"/>
              <w:jc w:val="center"/>
              <w:rPr>
                <w:sz w:val="20"/>
              </w:rPr>
            </w:pPr>
          </w:p>
        </w:tc>
        <w:tc>
          <w:tcPr>
            <w:tcW w:w="1482" w:type="dxa"/>
            <w:vAlign w:val="center"/>
          </w:tcPr>
          <w:p w14:paraId="64C4796E" w14:textId="77777777" w:rsidR="00731CE5" w:rsidRPr="004E2FF9" w:rsidRDefault="00731CE5" w:rsidP="004E2FF9">
            <w:pPr>
              <w:pStyle w:val="TableParagraph"/>
              <w:jc w:val="center"/>
              <w:rPr>
                <w:sz w:val="20"/>
              </w:rPr>
            </w:pPr>
          </w:p>
        </w:tc>
        <w:tc>
          <w:tcPr>
            <w:tcW w:w="1483" w:type="dxa"/>
            <w:vAlign w:val="center"/>
          </w:tcPr>
          <w:p w14:paraId="607367B8" w14:textId="77777777" w:rsidR="00731CE5" w:rsidRPr="004E2FF9" w:rsidRDefault="00731CE5" w:rsidP="004E2FF9">
            <w:pPr>
              <w:pStyle w:val="TableParagraph"/>
              <w:jc w:val="center"/>
              <w:rPr>
                <w:sz w:val="20"/>
              </w:rPr>
            </w:pPr>
          </w:p>
        </w:tc>
        <w:tc>
          <w:tcPr>
            <w:tcW w:w="1483" w:type="dxa"/>
            <w:vAlign w:val="center"/>
          </w:tcPr>
          <w:p w14:paraId="465EFA3A" w14:textId="77777777" w:rsidR="00731CE5" w:rsidRPr="004E2FF9" w:rsidRDefault="00731CE5" w:rsidP="004E2FF9">
            <w:pPr>
              <w:pStyle w:val="TableParagraph"/>
              <w:jc w:val="center"/>
              <w:rPr>
                <w:sz w:val="20"/>
              </w:rPr>
            </w:pPr>
          </w:p>
        </w:tc>
      </w:tr>
      <w:tr w:rsidR="002123F9" w:rsidRPr="00CA2627" w14:paraId="41CCE248"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06E5C7E0" w14:textId="3E94983E" w:rsidR="00731CE5" w:rsidRPr="004E2FF9" w:rsidRDefault="006805C2" w:rsidP="004E2FF9">
            <w:pPr>
              <w:pStyle w:val="TableParagraph"/>
              <w:rPr>
                <w:sz w:val="20"/>
              </w:rPr>
            </w:pPr>
            <w:r w:rsidRPr="004E2FF9">
              <w:rPr>
                <w:sz w:val="20"/>
              </w:rPr>
              <w:t>S</w:t>
            </w:r>
            <w:r w:rsidR="00731CE5" w:rsidRPr="004E2FF9">
              <w:rPr>
                <w:sz w:val="20"/>
              </w:rPr>
              <w:t>oaking wet</w:t>
            </w:r>
            <w:r w:rsidRPr="004E2FF9">
              <w:rPr>
                <w:sz w:val="20"/>
              </w:rPr>
              <w:t xml:space="preserve"> or </w:t>
            </w:r>
            <w:r w:rsidR="00731CE5" w:rsidRPr="004E2FF9">
              <w:rPr>
                <w:sz w:val="20"/>
              </w:rPr>
              <w:t>immersed</w:t>
            </w:r>
            <w:r w:rsidR="001D765C" w:rsidRPr="004E2FF9">
              <w:rPr>
                <w:sz w:val="20"/>
              </w:rPr>
              <w:t xml:space="preserve"> objects</w:t>
            </w:r>
          </w:p>
        </w:tc>
        <w:tc>
          <w:tcPr>
            <w:tcW w:w="4394" w:type="dxa"/>
            <w:vAlign w:val="center"/>
          </w:tcPr>
          <w:p w14:paraId="3831977F" w14:textId="77777777" w:rsidR="00731CE5" w:rsidRPr="004E2FF9" w:rsidRDefault="00731CE5" w:rsidP="004E2FF9">
            <w:pPr>
              <w:pStyle w:val="TableParagraph"/>
              <w:rPr>
                <w:sz w:val="20"/>
              </w:rPr>
            </w:pPr>
          </w:p>
        </w:tc>
        <w:tc>
          <w:tcPr>
            <w:tcW w:w="2268" w:type="dxa"/>
            <w:vAlign w:val="center"/>
          </w:tcPr>
          <w:p w14:paraId="618DA2AD" w14:textId="77777777" w:rsidR="00731CE5" w:rsidRPr="004E2FF9" w:rsidRDefault="00731CE5" w:rsidP="004E2FF9">
            <w:pPr>
              <w:pStyle w:val="TableParagraph"/>
              <w:jc w:val="center"/>
              <w:rPr>
                <w:sz w:val="20"/>
              </w:rPr>
            </w:pPr>
          </w:p>
        </w:tc>
        <w:tc>
          <w:tcPr>
            <w:tcW w:w="1482" w:type="dxa"/>
            <w:vAlign w:val="center"/>
          </w:tcPr>
          <w:p w14:paraId="11A6A1E4" w14:textId="77777777" w:rsidR="00731CE5" w:rsidRPr="004E2FF9" w:rsidRDefault="00731CE5" w:rsidP="004E2FF9">
            <w:pPr>
              <w:pStyle w:val="TableParagraph"/>
              <w:jc w:val="center"/>
              <w:rPr>
                <w:sz w:val="20"/>
              </w:rPr>
            </w:pPr>
          </w:p>
        </w:tc>
        <w:tc>
          <w:tcPr>
            <w:tcW w:w="1483" w:type="dxa"/>
            <w:vAlign w:val="center"/>
          </w:tcPr>
          <w:p w14:paraId="409D4F8A" w14:textId="77777777" w:rsidR="00731CE5" w:rsidRPr="004E2FF9" w:rsidRDefault="00731CE5" w:rsidP="004E2FF9">
            <w:pPr>
              <w:pStyle w:val="TableParagraph"/>
              <w:jc w:val="center"/>
              <w:rPr>
                <w:sz w:val="20"/>
              </w:rPr>
            </w:pPr>
          </w:p>
        </w:tc>
        <w:tc>
          <w:tcPr>
            <w:tcW w:w="1483" w:type="dxa"/>
            <w:vAlign w:val="center"/>
          </w:tcPr>
          <w:p w14:paraId="6E01454F" w14:textId="77777777" w:rsidR="00731CE5" w:rsidRPr="004E2FF9" w:rsidRDefault="00731CE5" w:rsidP="004E2FF9">
            <w:pPr>
              <w:pStyle w:val="TableParagraph"/>
              <w:jc w:val="center"/>
              <w:rPr>
                <w:sz w:val="20"/>
              </w:rPr>
            </w:pPr>
          </w:p>
        </w:tc>
      </w:tr>
      <w:tr w:rsidR="00731CE5" w:rsidRPr="00CA2627" w14:paraId="1CB64FE3"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6C11C449" w14:textId="37C92910" w:rsidR="00731CE5" w:rsidRPr="004E2FF9" w:rsidRDefault="006805C2" w:rsidP="004E2FF9">
            <w:pPr>
              <w:pStyle w:val="TableParagraph"/>
              <w:rPr>
                <w:sz w:val="20"/>
              </w:rPr>
            </w:pPr>
            <w:r w:rsidRPr="004E2FF9">
              <w:rPr>
                <w:sz w:val="20"/>
              </w:rPr>
              <w:t>S</w:t>
            </w:r>
            <w:r w:rsidR="00731CE5" w:rsidRPr="004E2FF9">
              <w:rPr>
                <w:sz w:val="20"/>
              </w:rPr>
              <w:t>tains</w:t>
            </w:r>
          </w:p>
        </w:tc>
        <w:tc>
          <w:tcPr>
            <w:tcW w:w="4394" w:type="dxa"/>
            <w:vAlign w:val="center"/>
          </w:tcPr>
          <w:p w14:paraId="00A42673" w14:textId="77777777" w:rsidR="00731CE5" w:rsidRPr="004E2FF9" w:rsidRDefault="00731CE5" w:rsidP="004E2FF9">
            <w:pPr>
              <w:pStyle w:val="TableParagraph"/>
              <w:rPr>
                <w:sz w:val="20"/>
              </w:rPr>
            </w:pPr>
          </w:p>
        </w:tc>
        <w:tc>
          <w:tcPr>
            <w:tcW w:w="2268" w:type="dxa"/>
            <w:vAlign w:val="center"/>
          </w:tcPr>
          <w:p w14:paraId="3463BC0E" w14:textId="77777777" w:rsidR="00731CE5" w:rsidRPr="004E2FF9" w:rsidRDefault="00731CE5" w:rsidP="004E2FF9">
            <w:pPr>
              <w:pStyle w:val="TableParagraph"/>
              <w:jc w:val="center"/>
              <w:rPr>
                <w:sz w:val="20"/>
              </w:rPr>
            </w:pPr>
          </w:p>
        </w:tc>
        <w:tc>
          <w:tcPr>
            <w:tcW w:w="1482" w:type="dxa"/>
            <w:vAlign w:val="center"/>
          </w:tcPr>
          <w:p w14:paraId="71323A5A" w14:textId="77777777" w:rsidR="00731CE5" w:rsidRPr="004E2FF9" w:rsidRDefault="00731CE5" w:rsidP="004E2FF9">
            <w:pPr>
              <w:pStyle w:val="TableParagraph"/>
              <w:jc w:val="center"/>
              <w:rPr>
                <w:sz w:val="20"/>
              </w:rPr>
            </w:pPr>
          </w:p>
        </w:tc>
        <w:tc>
          <w:tcPr>
            <w:tcW w:w="1483" w:type="dxa"/>
            <w:vAlign w:val="center"/>
          </w:tcPr>
          <w:p w14:paraId="2EF58F29" w14:textId="77777777" w:rsidR="00731CE5" w:rsidRPr="004E2FF9" w:rsidRDefault="00731CE5" w:rsidP="004E2FF9">
            <w:pPr>
              <w:pStyle w:val="TableParagraph"/>
              <w:jc w:val="center"/>
              <w:rPr>
                <w:sz w:val="20"/>
              </w:rPr>
            </w:pPr>
          </w:p>
        </w:tc>
        <w:tc>
          <w:tcPr>
            <w:tcW w:w="1483" w:type="dxa"/>
            <w:vAlign w:val="center"/>
          </w:tcPr>
          <w:p w14:paraId="1D81EEE4" w14:textId="77777777" w:rsidR="00731CE5" w:rsidRPr="004E2FF9" w:rsidRDefault="00731CE5" w:rsidP="004E2FF9">
            <w:pPr>
              <w:pStyle w:val="TableParagraph"/>
              <w:jc w:val="center"/>
              <w:rPr>
                <w:sz w:val="20"/>
              </w:rPr>
            </w:pPr>
          </w:p>
        </w:tc>
      </w:tr>
      <w:tr w:rsidR="002123F9" w:rsidRPr="00CA2627" w14:paraId="54989F8B"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19236DA4" w14:textId="01D44C09" w:rsidR="00731CE5" w:rsidRPr="004E2FF9" w:rsidRDefault="006805C2" w:rsidP="004E2FF9">
            <w:pPr>
              <w:pStyle w:val="TableParagraph"/>
              <w:rPr>
                <w:sz w:val="20"/>
              </w:rPr>
            </w:pPr>
            <w:r w:rsidRPr="004E2FF9">
              <w:rPr>
                <w:sz w:val="20"/>
              </w:rPr>
              <w:t>M</w:t>
            </w:r>
            <w:r w:rsidR="00731CE5" w:rsidRPr="004E2FF9">
              <w:rPr>
                <w:sz w:val="20"/>
              </w:rPr>
              <w:t>uddy</w:t>
            </w:r>
            <w:r w:rsidRPr="004E2FF9">
              <w:rPr>
                <w:sz w:val="20"/>
              </w:rPr>
              <w:t xml:space="preserve"> or </w:t>
            </w:r>
            <w:r w:rsidR="00731CE5" w:rsidRPr="004E2FF9">
              <w:rPr>
                <w:sz w:val="20"/>
              </w:rPr>
              <w:t>soiled</w:t>
            </w:r>
            <w:r w:rsidR="001D765C" w:rsidRPr="004E2FF9">
              <w:rPr>
                <w:sz w:val="20"/>
              </w:rPr>
              <w:t xml:space="preserve"> objects</w:t>
            </w:r>
          </w:p>
        </w:tc>
        <w:tc>
          <w:tcPr>
            <w:tcW w:w="4394" w:type="dxa"/>
            <w:vAlign w:val="center"/>
          </w:tcPr>
          <w:p w14:paraId="7F31EC90" w14:textId="77777777" w:rsidR="00731CE5" w:rsidRPr="004E2FF9" w:rsidRDefault="00731CE5" w:rsidP="004E2FF9">
            <w:pPr>
              <w:pStyle w:val="TableParagraph"/>
              <w:rPr>
                <w:sz w:val="20"/>
              </w:rPr>
            </w:pPr>
          </w:p>
        </w:tc>
        <w:tc>
          <w:tcPr>
            <w:tcW w:w="2268" w:type="dxa"/>
            <w:vAlign w:val="center"/>
          </w:tcPr>
          <w:p w14:paraId="394D5529" w14:textId="77777777" w:rsidR="00731CE5" w:rsidRPr="004E2FF9" w:rsidRDefault="00731CE5" w:rsidP="004E2FF9">
            <w:pPr>
              <w:pStyle w:val="TableParagraph"/>
              <w:jc w:val="center"/>
              <w:rPr>
                <w:sz w:val="20"/>
              </w:rPr>
            </w:pPr>
          </w:p>
        </w:tc>
        <w:tc>
          <w:tcPr>
            <w:tcW w:w="1482" w:type="dxa"/>
            <w:vAlign w:val="center"/>
          </w:tcPr>
          <w:p w14:paraId="66C8E1AE" w14:textId="77777777" w:rsidR="00731CE5" w:rsidRPr="004E2FF9" w:rsidRDefault="00731CE5" w:rsidP="004E2FF9">
            <w:pPr>
              <w:pStyle w:val="TableParagraph"/>
              <w:jc w:val="center"/>
              <w:rPr>
                <w:sz w:val="20"/>
              </w:rPr>
            </w:pPr>
          </w:p>
        </w:tc>
        <w:tc>
          <w:tcPr>
            <w:tcW w:w="1483" w:type="dxa"/>
            <w:vAlign w:val="center"/>
          </w:tcPr>
          <w:p w14:paraId="4386BD9B" w14:textId="77777777" w:rsidR="00731CE5" w:rsidRPr="004E2FF9" w:rsidRDefault="00731CE5" w:rsidP="004E2FF9">
            <w:pPr>
              <w:pStyle w:val="TableParagraph"/>
              <w:jc w:val="center"/>
              <w:rPr>
                <w:sz w:val="20"/>
              </w:rPr>
            </w:pPr>
          </w:p>
        </w:tc>
        <w:tc>
          <w:tcPr>
            <w:tcW w:w="1483" w:type="dxa"/>
            <w:vAlign w:val="center"/>
          </w:tcPr>
          <w:p w14:paraId="2324C4A4" w14:textId="77777777" w:rsidR="00731CE5" w:rsidRPr="004E2FF9" w:rsidRDefault="00731CE5" w:rsidP="004E2FF9">
            <w:pPr>
              <w:pStyle w:val="TableParagraph"/>
              <w:jc w:val="center"/>
              <w:rPr>
                <w:sz w:val="20"/>
              </w:rPr>
            </w:pPr>
          </w:p>
        </w:tc>
      </w:tr>
      <w:tr w:rsidR="00731CE5" w:rsidRPr="00CA2627" w14:paraId="44CA60E3"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7E2D7AC6" w14:textId="5509B6BC" w:rsidR="00731CE5" w:rsidRPr="004E2FF9" w:rsidRDefault="006805C2" w:rsidP="004E2FF9">
            <w:pPr>
              <w:pStyle w:val="TableParagraph"/>
              <w:rPr>
                <w:sz w:val="20"/>
              </w:rPr>
            </w:pPr>
            <w:r w:rsidRPr="004E2FF9">
              <w:rPr>
                <w:sz w:val="20"/>
              </w:rPr>
              <w:t>T</w:t>
            </w:r>
            <w:r w:rsidR="00731CE5" w:rsidRPr="004E2FF9">
              <w:rPr>
                <w:sz w:val="20"/>
              </w:rPr>
              <w:t>ide lines</w:t>
            </w:r>
          </w:p>
        </w:tc>
        <w:tc>
          <w:tcPr>
            <w:tcW w:w="4394" w:type="dxa"/>
            <w:vAlign w:val="center"/>
          </w:tcPr>
          <w:p w14:paraId="31CBF19F" w14:textId="77777777" w:rsidR="00731CE5" w:rsidRPr="004E2FF9" w:rsidRDefault="00731CE5" w:rsidP="004E2FF9">
            <w:pPr>
              <w:pStyle w:val="TableParagraph"/>
              <w:rPr>
                <w:sz w:val="20"/>
              </w:rPr>
            </w:pPr>
          </w:p>
        </w:tc>
        <w:tc>
          <w:tcPr>
            <w:tcW w:w="2268" w:type="dxa"/>
            <w:vAlign w:val="center"/>
          </w:tcPr>
          <w:p w14:paraId="7801259E" w14:textId="77777777" w:rsidR="00731CE5" w:rsidRPr="004E2FF9" w:rsidRDefault="00731CE5" w:rsidP="004E2FF9">
            <w:pPr>
              <w:pStyle w:val="TableParagraph"/>
              <w:jc w:val="center"/>
              <w:rPr>
                <w:sz w:val="20"/>
              </w:rPr>
            </w:pPr>
          </w:p>
        </w:tc>
        <w:tc>
          <w:tcPr>
            <w:tcW w:w="1482" w:type="dxa"/>
            <w:vAlign w:val="center"/>
          </w:tcPr>
          <w:p w14:paraId="5F0D1BD4" w14:textId="77777777" w:rsidR="00731CE5" w:rsidRPr="004E2FF9" w:rsidRDefault="00731CE5" w:rsidP="004E2FF9">
            <w:pPr>
              <w:pStyle w:val="TableParagraph"/>
              <w:jc w:val="center"/>
              <w:rPr>
                <w:sz w:val="20"/>
              </w:rPr>
            </w:pPr>
          </w:p>
        </w:tc>
        <w:tc>
          <w:tcPr>
            <w:tcW w:w="1483" w:type="dxa"/>
            <w:vAlign w:val="center"/>
          </w:tcPr>
          <w:p w14:paraId="14F1708E" w14:textId="77777777" w:rsidR="00731CE5" w:rsidRPr="004E2FF9" w:rsidRDefault="00731CE5" w:rsidP="004E2FF9">
            <w:pPr>
              <w:pStyle w:val="TableParagraph"/>
              <w:jc w:val="center"/>
              <w:rPr>
                <w:sz w:val="20"/>
              </w:rPr>
            </w:pPr>
          </w:p>
        </w:tc>
        <w:tc>
          <w:tcPr>
            <w:tcW w:w="1483" w:type="dxa"/>
            <w:vAlign w:val="center"/>
          </w:tcPr>
          <w:p w14:paraId="0D77B794" w14:textId="77777777" w:rsidR="00731CE5" w:rsidRPr="004E2FF9" w:rsidRDefault="00731CE5" w:rsidP="004E2FF9">
            <w:pPr>
              <w:pStyle w:val="TableParagraph"/>
              <w:jc w:val="center"/>
              <w:rPr>
                <w:sz w:val="20"/>
              </w:rPr>
            </w:pPr>
          </w:p>
        </w:tc>
      </w:tr>
      <w:tr w:rsidR="002123F9" w:rsidRPr="00CA2627" w14:paraId="35D7DA6D"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22F3C02E" w14:textId="29EA5D60" w:rsidR="00731CE5" w:rsidRPr="004E2FF9" w:rsidRDefault="006805C2" w:rsidP="004E2FF9">
            <w:pPr>
              <w:pStyle w:val="TableParagraph"/>
              <w:rPr>
                <w:sz w:val="20"/>
              </w:rPr>
            </w:pPr>
            <w:r w:rsidRPr="004E2FF9">
              <w:rPr>
                <w:sz w:val="20"/>
              </w:rPr>
              <w:t>M</w:t>
            </w:r>
            <w:r w:rsidR="00731CE5" w:rsidRPr="004E2FF9">
              <w:rPr>
                <w:sz w:val="20"/>
              </w:rPr>
              <w:t>ould</w:t>
            </w:r>
          </w:p>
        </w:tc>
        <w:tc>
          <w:tcPr>
            <w:tcW w:w="4394" w:type="dxa"/>
            <w:vAlign w:val="center"/>
          </w:tcPr>
          <w:p w14:paraId="7C2064C5" w14:textId="77777777" w:rsidR="00731CE5" w:rsidRPr="004E2FF9" w:rsidRDefault="00731CE5" w:rsidP="004E2FF9">
            <w:pPr>
              <w:pStyle w:val="TableParagraph"/>
              <w:rPr>
                <w:sz w:val="20"/>
              </w:rPr>
            </w:pPr>
          </w:p>
        </w:tc>
        <w:tc>
          <w:tcPr>
            <w:tcW w:w="2268" w:type="dxa"/>
            <w:vAlign w:val="center"/>
          </w:tcPr>
          <w:p w14:paraId="01C6E563" w14:textId="77777777" w:rsidR="00731CE5" w:rsidRPr="004E2FF9" w:rsidRDefault="00731CE5" w:rsidP="004E2FF9">
            <w:pPr>
              <w:pStyle w:val="TableParagraph"/>
              <w:jc w:val="center"/>
              <w:rPr>
                <w:sz w:val="20"/>
              </w:rPr>
            </w:pPr>
          </w:p>
        </w:tc>
        <w:tc>
          <w:tcPr>
            <w:tcW w:w="1482" w:type="dxa"/>
            <w:vAlign w:val="center"/>
          </w:tcPr>
          <w:p w14:paraId="465AB858" w14:textId="77777777" w:rsidR="00731CE5" w:rsidRPr="004E2FF9" w:rsidRDefault="00731CE5" w:rsidP="004E2FF9">
            <w:pPr>
              <w:pStyle w:val="TableParagraph"/>
              <w:jc w:val="center"/>
              <w:rPr>
                <w:sz w:val="20"/>
              </w:rPr>
            </w:pPr>
          </w:p>
        </w:tc>
        <w:tc>
          <w:tcPr>
            <w:tcW w:w="1483" w:type="dxa"/>
            <w:vAlign w:val="center"/>
          </w:tcPr>
          <w:p w14:paraId="215ED659" w14:textId="77777777" w:rsidR="00731CE5" w:rsidRPr="004E2FF9" w:rsidRDefault="00731CE5" w:rsidP="004E2FF9">
            <w:pPr>
              <w:pStyle w:val="TableParagraph"/>
              <w:jc w:val="center"/>
              <w:rPr>
                <w:sz w:val="20"/>
              </w:rPr>
            </w:pPr>
          </w:p>
        </w:tc>
        <w:tc>
          <w:tcPr>
            <w:tcW w:w="1483" w:type="dxa"/>
            <w:vAlign w:val="center"/>
          </w:tcPr>
          <w:p w14:paraId="4E51DEA9" w14:textId="77777777" w:rsidR="00731CE5" w:rsidRPr="004E2FF9" w:rsidRDefault="00731CE5" w:rsidP="004E2FF9">
            <w:pPr>
              <w:pStyle w:val="TableParagraph"/>
              <w:jc w:val="center"/>
              <w:rPr>
                <w:sz w:val="20"/>
              </w:rPr>
            </w:pPr>
          </w:p>
        </w:tc>
      </w:tr>
      <w:tr w:rsidR="00731CE5" w:rsidRPr="00CA2627" w14:paraId="3EB4DDF2"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34E36A0E" w14:textId="12E3BAA0" w:rsidR="00731CE5" w:rsidRPr="004E2FF9" w:rsidRDefault="006805C2" w:rsidP="004E2FF9">
            <w:pPr>
              <w:pStyle w:val="TableParagraph"/>
              <w:rPr>
                <w:sz w:val="20"/>
              </w:rPr>
            </w:pPr>
            <w:r w:rsidRPr="004E2FF9">
              <w:rPr>
                <w:sz w:val="20"/>
              </w:rPr>
              <w:t>C</w:t>
            </w:r>
            <w:r w:rsidR="00731CE5" w:rsidRPr="004E2FF9">
              <w:rPr>
                <w:sz w:val="20"/>
              </w:rPr>
              <w:t>orrosion</w:t>
            </w:r>
            <w:r w:rsidRPr="004E2FF9">
              <w:rPr>
                <w:sz w:val="20"/>
              </w:rPr>
              <w:t xml:space="preserve"> or </w:t>
            </w:r>
            <w:r w:rsidR="00731CE5" w:rsidRPr="004E2FF9">
              <w:rPr>
                <w:sz w:val="20"/>
              </w:rPr>
              <w:t>flash rusting</w:t>
            </w:r>
          </w:p>
        </w:tc>
        <w:tc>
          <w:tcPr>
            <w:tcW w:w="4394" w:type="dxa"/>
            <w:vAlign w:val="center"/>
          </w:tcPr>
          <w:p w14:paraId="1368687D" w14:textId="77777777" w:rsidR="00731CE5" w:rsidRPr="004E2FF9" w:rsidRDefault="00731CE5" w:rsidP="004E2FF9">
            <w:pPr>
              <w:pStyle w:val="TableParagraph"/>
              <w:rPr>
                <w:sz w:val="20"/>
              </w:rPr>
            </w:pPr>
          </w:p>
        </w:tc>
        <w:tc>
          <w:tcPr>
            <w:tcW w:w="2268" w:type="dxa"/>
            <w:vAlign w:val="center"/>
          </w:tcPr>
          <w:p w14:paraId="277D4F3D" w14:textId="77777777" w:rsidR="00731CE5" w:rsidRPr="004E2FF9" w:rsidRDefault="00731CE5" w:rsidP="004E2FF9">
            <w:pPr>
              <w:pStyle w:val="TableParagraph"/>
              <w:jc w:val="center"/>
              <w:rPr>
                <w:sz w:val="20"/>
              </w:rPr>
            </w:pPr>
          </w:p>
        </w:tc>
        <w:tc>
          <w:tcPr>
            <w:tcW w:w="1482" w:type="dxa"/>
            <w:vAlign w:val="center"/>
          </w:tcPr>
          <w:p w14:paraId="0D55AA1C" w14:textId="77777777" w:rsidR="00731CE5" w:rsidRPr="004E2FF9" w:rsidRDefault="00731CE5" w:rsidP="004E2FF9">
            <w:pPr>
              <w:pStyle w:val="TableParagraph"/>
              <w:jc w:val="center"/>
              <w:rPr>
                <w:sz w:val="20"/>
              </w:rPr>
            </w:pPr>
          </w:p>
        </w:tc>
        <w:tc>
          <w:tcPr>
            <w:tcW w:w="1483" w:type="dxa"/>
            <w:vAlign w:val="center"/>
          </w:tcPr>
          <w:p w14:paraId="2A6BAA92" w14:textId="77777777" w:rsidR="00731CE5" w:rsidRPr="004E2FF9" w:rsidRDefault="00731CE5" w:rsidP="004E2FF9">
            <w:pPr>
              <w:pStyle w:val="TableParagraph"/>
              <w:jc w:val="center"/>
              <w:rPr>
                <w:sz w:val="20"/>
              </w:rPr>
            </w:pPr>
          </w:p>
        </w:tc>
        <w:tc>
          <w:tcPr>
            <w:tcW w:w="1483" w:type="dxa"/>
            <w:vAlign w:val="center"/>
          </w:tcPr>
          <w:p w14:paraId="7F7B77EE" w14:textId="77777777" w:rsidR="00731CE5" w:rsidRPr="004E2FF9" w:rsidRDefault="00731CE5" w:rsidP="004E2FF9">
            <w:pPr>
              <w:pStyle w:val="TableParagraph"/>
              <w:jc w:val="center"/>
              <w:rPr>
                <w:sz w:val="20"/>
              </w:rPr>
            </w:pPr>
          </w:p>
        </w:tc>
      </w:tr>
      <w:tr w:rsidR="002123F9" w:rsidRPr="00CA2627" w14:paraId="30A4377A"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3BB369C0" w14:textId="43F16F74" w:rsidR="00731CE5" w:rsidRPr="004E2FF9" w:rsidRDefault="006805C2" w:rsidP="004E2FF9">
            <w:pPr>
              <w:pStyle w:val="TableParagraph"/>
              <w:rPr>
                <w:sz w:val="20"/>
              </w:rPr>
            </w:pPr>
            <w:r w:rsidRPr="004E2FF9">
              <w:rPr>
                <w:sz w:val="20"/>
              </w:rPr>
              <w:t>D</w:t>
            </w:r>
            <w:r w:rsidR="00731CE5" w:rsidRPr="004E2FF9">
              <w:rPr>
                <w:sz w:val="20"/>
              </w:rPr>
              <w:t>elamination</w:t>
            </w:r>
          </w:p>
        </w:tc>
        <w:tc>
          <w:tcPr>
            <w:tcW w:w="4394" w:type="dxa"/>
            <w:vAlign w:val="center"/>
          </w:tcPr>
          <w:p w14:paraId="6CECC69C" w14:textId="77777777" w:rsidR="00731CE5" w:rsidRPr="004E2FF9" w:rsidRDefault="00731CE5" w:rsidP="004E2FF9">
            <w:pPr>
              <w:pStyle w:val="TableParagraph"/>
              <w:rPr>
                <w:sz w:val="20"/>
              </w:rPr>
            </w:pPr>
          </w:p>
        </w:tc>
        <w:tc>
          <w:tcPr>
            <w:tcW w:w="2268" w:type="dxa"/>
            <w:vAlign w:val="center"/>
          </w:tcPr>
          <w:p w14:paraId="528C4309" w14:textId="77777777" w:rsidR="00731CE5" w:rsidRPr="004E2FF9" w:rsidRDefault="00731CE5" w:rsidP="004E2FF9">
            <w:pPr>
              <w:pStyle w:val="TableParagraph"/>
              <w:jc w:val="center"/>
              <w:rPr>
                <w:sz w:val="20"/>
              </w:rPr>
            </w:pPr>
          </w:p>
        </w:tc>
        <w:tc>
          <w:tcPr>
            <w:tcW w:w="1482" w:type="dxa"/>
            <w:vAlign w:val="center"/>
          </w:tcPr>
          <w:p w14:paraId="69F48D8E" w14:textId="77777777" w:rsidR="00731CE5" w:rsidRPr="004E2FF9" w:rsidRDefault="00731CE5" w:rsidP="004E2FF9">
            <w:pPr>
              <w:pStyle w:val="TableParagraph"/>
              <w:jc w:val="center"/>
              <w:rPr>
                <w:sz w:val="20"/>
              </w:rPr>
            </w:pPr>
          </w:p>
        </w:tc>
        <w:tc>
          <w:tcPr>
            <w:tcW w:w="1483" w:type="dxa"/>
            <w:vAlign w:val="center"/>
          </w:tcPr>
          <w:p w14:paraId="65E75FE5" w14:textId="77777777" w:rsidR="00731CE5" w:rsidRPr="004E2FF9" w:rsidRDefault="00731CE5" w:rsidP="004E2FF9">
            <w:pPr>
              <w:pStyle w:val="TableParagraph"/>
              <w:jc w:val="center"/>
              <w:rPr>
                <w:sz w:val="20"/>
              </w:rPr>
            </w:pPr>
          </w:p>
        </w:tc>
        <w:tc>
          <w:tcPr>
            <w:tcW w:w="1483" w:type="dxa"/>
            <w:vAlign w:val="center"/>
          </w:tcPr>
          <w:p w14:paraId="7856AFD3" w14:textId="77777777" w:rsidR="00731CE5" w:rsidRPr="004E2FF9" w:rsidRDefault="00731CE5" w:rsidP="004E2FF9">
            <w:pPr>
              <w:pStyle w:val="TableParagraph"/>
              <w:jc w:val="center"/>
              <w:rPr>
                <w:sz w:val="20"/>
              </w:rPr>
            </w:pPr>
          </w:p>
        </w:tc>
      </w:tr>
      <w:tr w:rsidR="00731CE5" w:rsidRPr="00CA2627" w14:paraId="770C02E9"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26F106AF" w14:textId="372A4020" w:rsidR="00731CE5" w:rsidRPr="004E2FF9" w:rsidRDefault="006805C2" w:rsidP="004E2FF9">
            <w:pPr>
              <w:pStyle w:val="TableParagraph"/>
              <w:rPr>
                <w:sz w:val="20"/>
              </w:rPr>
            </w:pPr>
            <w:r w:rsidRPr="004E2FF9">
              <w:rPr>
                <w:sz w:val="20"/>
              </w:rPr>
              <w:t>L</w:t>
            </w:r>
            <w:r w:rsidR="00731CE5" w:rsidRPr="004E2FF9">
              <w:rPr>
                <w:sz w:val="20"/>
              </w:rPr>
              <w:t>ifting</w:t>
            </w:r>
            <w:r w:rsidRPr="004E2FF9">
              <w:rPr>
                <w:sz w:val="20"/>
              </w:rPr>
              <w:t xml:space="preserve"> or </w:t>
            </w:r>
            <w:r w:rsidR="00731CE5" w:rsidRPr="004E2FF9">
              <w:rPr>
                <w:sz w:val="20"/>
              </w:rPr>
              <w:t>flaking paint</w:t>
            </w:r>
          </w:p>
        </w:tc>
        <w:tc>
          <w:tcPr>
            <w:tcW w:w="4394" w:type="dxa"/>
            <w:vAlign w:val="center"/>
          </w:tcPr>
          <w:p w14:paraId="079A265E" w14:textId="77777777" w:rsidR="00731CE5" w:rsidRPr="004E2FF9" w:rsidRDefault="00731CE5" w:rsidP="004E2FF9">
            <w:pPr>
              <w:pStyle w:val="TableParagraph"/>
              <w:rPr>
                <w:sz w:val="20"/>
              </w:rPr>
            </w:pPr>
          </w:p>
        </w:tc>
        <w:tc>
          <w:tcPr>
            <w:tcW w:w="2268" w:type="dxa"/>
            <w:vAlign w:val="center"/>
          </w:tcPr>
          <w:p w14:paraId="3FBE9FDE" w14:textId="77777777" w:rsidR="00731CE5" w:rsidRPr="004E2FF9" w:rsidRDefault="00731CE5" w:rsidP="004E2FF9">
            <w:pPr>
              <w:pStyle w:val="TableParagraph"/>
              <w:jc w:val="center"/>
              <w:rPr>
                <w:sz w:val="20"/>
              </w:rPr>
            </w:pPr>
          </w:p>
        </w:tc>
        <w:tc>
          <w:tcPr>
            <w:tcW w:w="1482" w:type="dxa"/>
            <w:vAlign w:val="center"/>
          </w:tcPr>
          <w:p w14:paraId="0F07D893" w14:textId="77777777" w:rsidR="00731CE5" w:rsidRPr="004E2FF9" w:rsidRDefault="00731CE5" w:rsidP="004E2FF9">
            <w:pPr>
              <w:pStyle w:val="TableParagraph"/>
              <w:jc w:val="center"/>
              <w:rPr>
                <w:sz w:val="20"/>
              </w:rPr>
            </w:pPr>
          </w:p>
        </w:tc>
        <w:tc>
          <w:tcPr>
            <w:tcW w:w="1483" w:type="dxa"/>
            <w:vAlign w:val="center"/>
          </w:tcPr>
          <w:p w14:paraId="3B0C3979" w14:textId="77777777" w:rsidR="00731CE5" w:rsidRPr="004E2FF9" w:rsidRDefault="00731CE5" w:rsidP="004E2FF9">
            <w:pPr>
              <w:pStyle w:val="TableParagraph"/>
              <w:jc w:val="center"/>
              <w:rPr>
                <w:sz w:val="20"/>
              </w:rPr>
            </w:pPr>
          </w:p>
        </w:tc>
        <w:tc>
          <w:tcPr>
            <w:tcW w:w="1483" w:type="dxa"/>
            <w:vAlign w:val="center"/>
          </w:tcPr>
          <w:p w14:paraId="5F05A807" w14:textId="77777777" w:rsidR="00731CE5" w:rsidRPr="004E2FF9" w:rsidRDefault="00731CE5" w:rsidP="004E2FF9">
            <w:pPr>
              <w:pStyle w:val="TableParagraph"/>
              <w:jc w:val="center"/>
              <w:rPr>
                <w:sz w:val="20"/>
              </w:rPr>
            </w:pPr>
          </w:p>
        </w:tc>
      </w:tr>
      <w:tr w:rsidR="002123F9" w:rsidRPr="00CA2627" w14:paraId="06420E61"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22D893D7" w14:textId="722D4D22" w:rsidR="00731CE5" w:rsidRPr="004E2FF9" w:rsidRDefault="006805C2" w:rsidP="004E2FF9">
            <w:pPr>
              <w:pStyle w:val="TableParagraph"/>
              <w:rPr>
                <w:sz w:val="20"/>
              </w:rPr>
            </w:pPr>
            <w:r w:rsidRPr="004E2FF9">
              <w:rPr>
                <w:sz w:val="20"/>
              </w:rPr>
              <w:t>B</w:t>
            </w:r>
            <w:r w:rsidR="00731CE5" w:rsidRPr="004E2FF9">
              <w:rPr>
                <w:sz w:val="20"/>
              </w:rPr>
              <w:t>reakage</w:t>
            </w:r>
          </w:p>
        </w:tc>
        <w:tc>
          <w:tcPr>
            <w:tcW w:w="4394" w:type="dxa"/>
            <w:vAlign w:val="center"/>
          </w:tcPr>
          <w:p w14:paraId="69AC67DC" w14:textId="77777777" w:rsidR="00731CE5" w:rsidRPr="004E2FF9" w:rsidRDefault="00731CE5" w:rsidP="004E2FF9">
            <w:pPr>
              <w:pStyle w:val="TableParagraph"/>
              <w:rPr>
                <w:sz w:val="20"/>
              </w:rPr>
            </w:pPr>
          </w:p>
        </w:tc>
        <w:tc>
          <w:tcPr>
            <w:tcW w:w="2268" w:type="dxa"/>
            <w:vAlign w:val="center"/>
          </w:tcPr>
          <w:p w14:paraId="16194B13" w14:textId="77777777" w:rsidR="00731CE5" w:rsidRPr="004E2FF9" w:rsidRDefault="00731CE5" w:rsidP="004E2FF9">
            <w:pPr>
              <w:pStyle w:val="TableParagraph"/>
              <w:jc w:val="center"/>
              <w:rPr>
                <w:sz w:val="20"/>
              </w:rPr>
            </w:pPr>
          </w:p>
        </w:tc>
        <w:tc>
          <w:tcPr>
            <w:tcW w:w="1482" w:type="dxa"/>
            <w:vAlign w:val="center"/>
          </w:tcPr>
          <w:p w14:paraId="6361DDCF" w14:textId="77777777" w:rsidR="00731CE5" w:rsidRPr="004E2FF9" w:rsidRDefault="00731CE5" w:rsidP="004E2FF9">
            <w:pPr>
              <w:pStyle w:val="TableParagraph"/>
              <w:jc w:val="center"/>
              <w:rPr>
                <w:sz w:val="20"/>
              </w:rPr>
            </w:pPr>
          </w:p>
        </w:tc>
        <w:tc>
          <w:tcPr>
            <w:tcW w:w="1483" w:type="dxa"/>
            <w:vAlign w:val="center"/>
          </w:tcPr>
          <w:p w14:paraId="3C873A19" w14:textId="77777777" w:rsidR="00731CE5" w:rsidRPr="004E2FF9" w:rsidRDefault="00731CE5" w:rsidP="004E2FF9">
            <w:pPr>
              <w:pStyle w:val="TableParagraph"/>
              <w:jc w:val="center"/>
              <w:rPr>
                <w:sz w:val="20"/>
              </w:rPr>
            </w:pPr>
          </w:p>
        </w:tc>
        <w:tc>
          <w:tcPr>
            <w:tcW w:w="1483" w:type="dxa"/>
            <w:vAlign w:val="center"/>
          </w:tcPr>
          <w:p w14:paraId="2ACC9A24" w14:textId="77777777" w:rsidR="00731CE5" w:rsidRPr="004E2FF9" w:rsidRDefault="00731CE5" w:rsidP="004E2FF9">
            <w:pPr>
              <w:pStyle w:val="TableParagraph"/>
              <w:jc w:val="center"/>
              <w:rPr>
                <w:sz w:val="20"/>
              </w:rPr>
            </w:pPr>
          </w:p>
        </w:tc>
      </w:tr>
      <w:tr w:rsidR="00731CE5" w:rsidRPr="00CA2627" w14:paraId="37BC5022"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2F2E54AA" w14:textId="2DE29125" w:rsidR="00731CE5" w:rsidRPr="004E2FF9" w:rsidRDefault="006805C2" w:rsidP="004E2FF9">
            <w:pPr>
              <w:pStyle w:val="TableParagraph"/>
              <w:rPr>
                <w:sz w:val="20"/>
              </w:rPr>
            </w:pPr>
            <w:r w:rsidRPr="004E2FF9">
              <w:rPr>
                <w:sz w:val="20"/>
              </w:rPr>
              <w:t>S</w:t>
            </w:r>
            <w:r w:rsidR="00731CE5" w:rsidRPr="004E2FF9">
              <w:rPr>
                <w:sz w:val="20"/>
              </w:rPr>
              <w:t>tructural damage</w:t>
            </w:r>
          </w:p>
        </w:tc>
        <w:tc>
          <w:tcPr>
            <w:tcW w:w="4394" w:type="dxa"/>
            <w:vAlign w:val="center"/>
          </w:tcPr>
          <w:p w14:paraId="1F72C4CB" w14:textId="77777777" w:rsidR="00731CE5" w:rsidRPr="004E2FF9" w:rsidRDefault="00731CE5" w:rsidP="004E2FF9">
            <w:pPr>
              <w:pStyle w:val="TableParagraph"/>
              <w:rPr>
                <w:sz w:val="20"/>
              </w:rPr>
            </w:pPr>
          </w:p>
        </w:tc>
        <w:tc>
          <w:tcPr>
            <w:tcW w:w="2268" w:type="dxa"/>
            <w:vAlign w:val="center"/>
          </w:tcPr>
          <w:p w14:paraId="10F45AB8" w14:textId="77777777" w:rsidR="00731CE5" w:rsidRPr="004E2FF9" w:rsidRDefault="00731CE5" w:rsidP="004E2FF9">
            <w:pPr>
              <w:pStyle w:val="TableParagraph"/>
              <w:jc w:val="center"/>
              <w:rPr>
                <w:sz w:val="20"/>
              </w:rPr>
            </w:pPr>
          </w:p>
        </w:tc>
        <w:tc>
          <w:tcPr>
            <w:tcW w:w="1482" w:type="dxa"/>
            <w:vAlign w:val="center"/>
          </w:tcPr>
          <w:p w14:paraId="0948F673" w14:textId="77777777" w:rsidR="00731CE5" w:rsidRPr="004E2FF9" w:rsidRDefault="00731CE5" w:rsidP="004E2FF9">
            <w:pPr>
              <w:pStyle w:val="TableParagraph"/>
              <w:jc w:val="center"/>
              <w:rPr>
                <w:sz w:val="20"/>
              </w:rPr>
            </w:pPr>
          </w:p>
        </w:tc>
        <w:tc>
          <w:tcPr>
            <w:tcW w:w="1483" w:type="dxa"/>
            <w:vAlign w:val="center"/>
          </w:tcPr>
          <w:p w14:paraId="4F2356B2" w14:textId="77777777" w:rsidR="00731CE5" w:rsidRPr="004E2FF9" w:rsidRDefault="00731CE5" w:rsidP="004E2FF9">
            <w:pPr>
              <w:pStyle w:val="TableParagraph"/>
              <w:jc w:val="center"/>
              <w:rPr>
                <w:sz w:val="20"/>
              </w:rPr>
            </w:pPr>
          </w:p>
        </w:tc>
        <w:tc>
          <w:tcPr>
            <w:tcW w:w="1483" w:type="dxa"/>
            <w:vAlign w:val="center"/>
          </w:tcPr>
          <w:p w14:paraId="19C1B7FE" w14:textId="77777777" w:rsidR="00731CE5" w:rsidRPr="004E2FF9" w:rsidRDefault="00731CE5" w:rsidP="004E2FF9">
            <w:pPr>
              <w:pStyle w:val="TableParagraph"/>
              <w:jc w:val="center"/>
              <w:rPr>
                <w:sz w:val="20"/>
              </w:rPr>
            </w:pPr>
          </w:p>
        </w:tc>
      </w:tr>
      <w:tr w:rsidR="002123F9" w:rsidRPr="00CA2627" w14:paraId="29F34951"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4E5AFF6B" w14:textId="00DF0A23" w:rsidR="00731CE5" w:rsidRPr="004E2FF9" w:rsidRDefault="006805C2" w:rsidP="004E2FF9">
            <w:pPr>
              <w:pStyle w:val="TableParagraph"/>
              <w:rPr>
                <w:sz w:val="20"/>
              </w:rPr>
            </w:pPr>
            <w:r w:rsidRPr="004E2FF9">
              <w:rPr>
                <w:sz w:val="20"/>
              </w:rPr>
              <w:t>O</w:t>
            </w:r>
            <w:r w:rsidR="00731CE5" w:rsidRPr="004E2FF9">
              <w:rPr>
                <w:sz w:val="20"/>
              </w:rPr>
              <w:t>bjects on floor</w:t>
            </w:r>
          </w:p>
        </w:tc>
        <w:tc>
          <w:tcPr>
            <w:tcW w:w="4394" w:type="dxa"/>
            <w:vAlign w:val="center"/>
          </w:tcPr>
          <w:p w14:paraId="14058843" w14:textId="77777777" w:rsidR="00731CE5" w:rsidRPr="004E2FF9" w:rsidRDefault="00731CE5" w:rsidP="004E2FF9">
            <w:pPr>
              <w:pStyle w:val="TableParagraph"/>
              <w:rPr>
                <w:sz w:val="20"/>
              </w:rPr>
            </w:pPr>
          </w:p>
        </w:tc>
        <w:tc>
          <w:tcPr>
            <w:tcW w:w="2268" w:type="dxa"/>
            <w:vAlign w:val="center"/>
          </w:tcPr>
          <w:p w14:paraId="33492465" w14:textId="77777777" w:rsidR="00731CE5" w:rsidRPr="004E2FF9" w:rsidRDefault="00731CE5" w:rsidP="004E2FF9">
            <w:pPr>
              <w:pStyle w:val="TableParagraph"/>
              <w:jc w:val="center"/>
              <w:rPr>
                <w:sz w:val="20"/>
              </w:rPr>
            </w:pPr>
          </w:p>
        </w:tc>
        <w:tc>
          <w:tcPr>
            <w:tcW w:w="1482" w:type="dxa"/>
            <w:vAlign w:val="center"/>
          </w:tcPr>
          <w:p w14:paraId="1805F70F" w14:textId="77777777" w:rsidR="00731CE5" w:rsidRPr="004E2FF9" w:rsidRDefault="00731CE5" w:rsidP="004E2FF9">
            <w:pPr>
              <w:pStyle w:val="TableParagraph"/>
              <w:jc w:val="center"/>
              <w:rPr>
                <w:sz w:val="20"/>
              </w:rPr>
            </w:pPr>
          </w:p>
        </w:tc>
        <w:tc>
          <w:tcPr>
            <w:tcW w:w="1483" w:type="dxa"/>
            <w:vAlign w:val="center"/>
          </w:tcPr>
          <w:p w14:paraId="37E3AF0D" w14:textId="77777777" w:rsidR="00731CE5" w:rsidRPr="004E2FF9" w:rsidRDefault="00731CE5" w:rsidP="004E2FF9">
            <w:pPr>
              <w:pStyle w:val="TableParagraph"/>
              <w:jc w:val="center"/>
              <w:rPr>
                <w:sz w:val="20"/>
              </w:rPr>
            </w:pPr>
          </w:p>
        </w:tc>
        <w:tc>
          <w:tcPr>
            <w:tcW w:w="1483" w:type="dxa"/>
            <w:vAlign w:val="center"/>
          </w:tcPr>
          <w:p w14:paraId="34BF4CD5" w14:textId="77777777" w:rsidR="00731CE5" w:rsidRPr="004E2FF9" w:rsidRDefault="00731CE5" w:rsidP="004E2FF9">
            <w:pPr>
              <w:pStyle w:val="TableParagraph"/>
              <w:jc w:val="center"/>
              <w:rPr>
                <w:sz w:val="20"/>
              </w:rPr>
            </w:pPr>
          </w:p>
        </w:tc>
      </w:tr>
      <w:tr w:rsidR="00731CE5" w:rsidRPr="00CA2627" w14:paraId="5B2D770C"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75507C45" w14:textId="5FB02D9E" w:rsidR="00731CE5" w:rsidRPr="004E2FF9" w:rsidRDefault="006805C2" w:rsidP="004E2FF9">
            <w:pPr>
              <w:pStyle w:val="TableParagraph"/>
              <w:rPr>
                <w:sz w:val="20"/>
              </w:rPr>
            </w:pPr>
            <w:r w:rsidRPr="004E2FF9">
              <w:rPr>
                <w:sz w:val="20"/>
              </w:rPr>
              <w:t>O</w:t>
            </w:r>
            <w:r w:rsidR="00731CE5" w:rsidRPr="004E2FF9">
              <w:rPr>
                <w:sz w:val="20"/>
              </w:rPr>
              <w:t>bjects under rubble</w:t>
            </w:r>
          </w:p>
        </w:tc>
        <w:tc>
          <w:tcPr>
            <w:tcW w:w="4394" w:type="dxa"/>
            <w:vAlign w:val="center"/>
          </w:tcPr>
          <w:p w14:paraId="2BBC46B9" w14:textId="77777777" w:rsidR="00731CE5" w:rsidRPr="004E2FF9" w:rsidRDefault="00731CE5" w:rsidP="004E2FF9">
            <w:pPr>
              <w:pStyle w:val="TableParagraph"/>
              <w:rPr>
                <w:sz w:val="20"/>
              </w:rPr>
            </w:pPr>
          </w:p>
        </w:tc>
        <w:tc>
          <w:tcPr>
            <w:tcW w:w="2268" w:type="dxa"/>
            <w:vAlign w:val="center"/>
          </w:tcPr>
          <w:p w14:paraId="70F1F129" w14:textId="77777777" w:rsidR="00731CE5" w:rsidRPr="004E2FF9" w:rsidRDefault="00731CE5" w:rsidP="004E2FF9">
            <w:pPr>
              <w:pStyle w:val="TableParagraph"/>
              <w:jc w:val="center"/>
              <w:rPr>
                <w:sz w:val="20"/>
              </w:rPr>
            </w:pPr>
          </w:p>
        </w:tc>
        <w:tc>
          <w:tcPr>
            <w:tcW w:w="1482" w:type="dxa"/>
            <w:vAlign w:val="center"/>
          </w:tcPr>
          <w:p w14:paraId="0CBD9674" w14:textId="77777777" w:rsidR="00731CE5" w:rsidRPr="004E2FF9" w:rsidRDefault="00731CE5" w:rsidP="004E2FF9">
            <w:pPr>
              <w:pStyle w:val="TableParagraph"/>
              <w:jc w:val="center"/>
              <w:rPr>
                <w:sz w:val="20"/>
              </w:rPr>
            </w:pPr>
          </w:p>
        </w:tc>
        <w:tc>
          <w:tcPr>
            <w:tcW w:w="1483" w:type="dxa"/>
            <w:vAlign w:val="center"/>
          </w:tcPr>
          <w:p w14:paraId="60418AA0" w14:textId="77777777" w:rsidR="00731CE5" w:rsidRPr="004E2FF9" w:rsidRDefault="00731CE5" w:rsidP="004E2FF9">
            <w:pPr>
              <w:pStyle w:val="TableParagraph"/>
              <w:jc w:val="center"/>
              <w:rPr>
                <w:sz w:val="20"/>
              </w:rPr>
            </w:pPr>
          </w:p>
        </w:tc>
        <w:tc>
          <w:tcPr>
            <w:tcW w:w="1483" w:type="dxa"/>
            <w:vAlign w:val="center"/>
          </w:tcPr>
          <w:p w14:paraId="4D6FF597" w14:textId="77777777" w:rsidR="00731CE5" w:rsidRPr="004E2FF9" w:rsidRDefault="00731CE5" w:rsidP="004E2FF9">
            <w:pPr>
              <w:pStyle w:val="TableParagraph"/>
              <w:jc w:val="center"/>
              <w:rPr>
                <w:sz w:val="20"/>
              </w:rPr>
            </w:pPr>
          </w:p>
        </w:tc>
      </w:tr>
      <w:tr w:rsidR="002123F9" w:rsidRPr="00CA2627" w14:paraId="11AC3726"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7A3CF55A" w14:textId="51130627" w:rsidR="00731CE5" w:rsidRPr="004E2FF9" w:rsidRDefault="006805C2" w:rsidP="004E2FF9">
            <w:pPr>
              <w:pStyle w:val="TableParagraph"/>
              <w:rPr>
                <w:sz w:val="20"/>
              </w:rPr>
            </w:pPr>
            <w:r w:rsidRPr="004E2FF9">
              <w:rPr>
                <w:sz w:val="20"/>
              </w:rPr>
              <w:t>S</w:t>
            </w:r>
            <w:r w:rsidR="00731CE5" w:rsidRPr="004E2FF9">
              <w:rPr>
                <w:sz w:val="20"/>
              </w:rPr>
              <w:t>moke odour</w:t>
            </w:r>
          </w:p>
        </w:tc>
        <w:tc>
          <w:tcPr>
            <w:tcW w:w="4394" w:type="dxa"/>
            <w:vAlign w:val="center"/>
          </w:tcPr>
          <w:p w14:paraId="0F9D706A" w14:textId="77777777" w:rsidR="00731CE5" w:rsidRPr="004E2FF9" w:rsidRDefault="00731CE5" w:rsidP="004E2FF9">
            <w:pPr>
              <w:pStyle w:val="TableParagraph"/>
              <w:rPr>
                <w:sz w:val="20"/>
              </w:rPr>
            </w:pPr>
          </w:p>
        </w:tc>
        <w:tc>
          <w:tcPr>
            <w:tcW w:w="2268" w:type="dxa"/>
            <w:vAlign w:val="center"/>
          </w:tcPr>
          <w:p w14:paraId="25EE4995" w14:textId="77777777" w:rsidR="00731CE5" w:rsidRPr="004E2FF9" w:rsidRDefault="00731CE5" w:rsidP="004E2FF9">
            <w:pPr>
              <w:pStyle w:val="TableParagraph"/>
              <w:jc w:val="center"/>
              <w:rPr>
                <w:sz w:val="20"/>
              </w:rPr>
            </w:pPr>
          </w:p>
        </w:tc>
        <w:tc>
          <w:tcPr>
            <w:tcW w:w="1482" w:type="dxa"/>
            <w:vAlign w:val="center"/>
          </w:tcPr>
          <w:p w14:paraId="4189A003" w14:textId="77777777" w:rsidR="00731CE5" w:rsidRPr="004E2FF9" w:rsidRDefault="00731CE5" w:rsidP="004E2FF9">
            <w:pPr>
              <w:pStyle w:val="TableParagraph"/>
              <w:jc w:val="center"/>
              <w:rPr>
                <w:sz w:val="20"/>
              </w:rPr>
            </w:pPr>
          </w:p>
        </w:tc>
        <w:tc>
          <w:tcPr>
            <w:tcW w:w="1483" w:type="dxa"/>
            <w:vAlign w:val="center"/>
          </w:tcPr>
          <w:p w14:paraId="57CC667C" w14:textId="77777777" w:rsidR="00731CE5" w:rsidRPr="004E2FF9" w:rsidRDefault="00731CE5" w:rsidP="004E2FF9">
            <w:pPr>
              <w:pStyle w:val="TableParagraph"/>
              <w:jc w:val="center"/>
              <w:rPr>
                <w:sz w:val="20"/>
              </w:rPr>
            </w:pPr>
          </w:p>
        </w:tc>
        <w:tc>
          <w:tcPr>
            <w:tcW w:w="1483" w:type="dxa"/>
            <w:vAlign w:val="center"/>
          </w:tcPr>
          <w:p w14:paraId="57848341" w14:textId="77777777" w:rsidR="00731CE5" w:rsidRPr="004E2FF9" w:rsidRDefault="00731CE5" w:rsidP="004E2FF9">
            <w:pPr>
              <w:pStyle w:val="TableParagraph"/>
              <w:jc w:val="center"/>
              <w:rPr>
                <w:sz w:val="20"/>
              </w:rPr>
            </w:pPr>
          </w:p>
        </w:tc>
      </w:tr>
      <w:tr w:rsidR="00731CE5" w:rsidRPr="00CA2627" w14:paraId="2EC68DE5"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16CC5AD0" w14:textId="10E60F46" w:rsidR="00731CE5" w:rsidRPr="004E2FF9" w:rsidRDefault="006805C2" w:rsidP="004E2FF9">
            <w:pPr>
              <w:pStyle w:val="TableParagraph"/>
              <w:rPr>
                <w:sz w:val="20"/>
              </w:rPr>
            </w:pPr>
            <w:r w:rsidRPr="004E2FF9">
              <w:rPr>
                <w:sz w:val="20"/>
              </w:rPr>
              <w:t>S</w:t>
            </w:r>
            <w:r w:rsidR="00731CE5" w:rsidRPr="004E2FF9">
              <w:rPr>
                <w:sz w:val="20"/>
              </w:rPr>
              <w:t>oot-covered</w:t>
            </w:r>
            <w:r w:rsidR="001D765C" w:rsidRPr="004E2FF9">
              <w:rPr>
                <w:sz w:val="20"/>
              </w:rPr>
              <w:t xml:space="preserve"> objects</w:t>
            </w:r>
          </w:p>
        </w:tc>
        <w:tc>
          <w:tcPr>
            <w:tcW w:w="4394" w:type="dxa"/>
            <w:vAlign w:val="center"/>
          </w:tcPr>
          <w:p w14:paraId="38C4A545" w14:textId="77777777" w:rsidR="00731CE5" w:rsidRPr="004E2FF9" w:rsidRDefault="00731CE5" w:rsidP="004E2FF9">
            <w:pPr>
              <w:pStyle w:val="TableParagraph"/>
              <w:rPr>
                <w:sz w:val="20"/>
              </w:rPr>
            </w:pPr>
          </w:p>
        </w:tc>
        <w:tc>
          <w:tcPr>
            <w:tcW w:w="2268" w:type="dxa"/>
            <w:vAlign w:val="center"/>
          </w:tcPr>
          <w:p w14:paraId="6B051B62" w14:textId="77777777" w:rsidR="00731CE5" w:rsidRPr="004E2FF9" w:rsidRDefault="00731CE5" w:rsidP="004E2FF9">
            <w:pPr>
              <w:pStyle w:val="TableParagraph"/>
              <w:jc w:val="center"/>
              <w:rPr>
                <w:sz w:val="20"/>
              </w:rPr>
            </w:pPr>
          </w:p>
        </w:tc>
        <w:tc>
          <w:tcPr>
            <w:tcW w:w="1482" w:type="dxa"/>
            <w:vAlign w:val="center"/>
          </w:tcPr>
          <w:p w14:paraId="3DF87E34" w14:textId="77777777" w:rsidR="00731CE5" w:rsidRPr="004E2FF9" w:rsidRDefault="00731CE5" w:rsidP="004E2FF9">
            <w:pPr>
              <w:pStyle w:val="TableParagraph"/>
              <w:jc w:val="center"/>
              <w:rPr>
                <w:sz w:val="20"/>
              </w:rPr>
            </w:pPr>
          </w:p>
        </w:tc>
        <w:tc>
          <w:tcPr>
            <w:tcW w:w="1483" w:type="dxa"/>
            <w:vAlign w:val="center"/>
          </w:tcPr>
          <w:p w14:paraId="010E779F" w14:textId="77777777" w:rsidR="00731CE5" w:rsidRPr="004E2FF9" w:rsidRDefault="00731CE5" w:rsidP="004E2FF9">
            <w:pPr>
              <w:pStyle w:val="TableParagraph"/>
              <w:jc w:val="center"/>
              <w:rPr>
                <w:sz w:val="20"/>
              </w:rPr>
            </w:pPr>
          </w:p>
        </w:tc>
        <w:tc>
          <w:tcPr>
            <w:tcW w:w="1483" w:type="dxa"/>
            <w:vAlign w:val="center"/>
          </w:tcPr>
          <w:p w14:paraId="230FC35D" w14:textId="77777777" w:rsidR="00731CE5" w:rsidRPr="004E2FF9" w:rsidRDefault="00731CE5" w:rsidP="004E2FF9">
            <w:pPr>
              <w:pStyle w:val="TableParagraph"/>
              <w:jc w:val="center"/>
              <w:rPr>
                <w:sz w:val="20"/>
              </w:rPr>
            </w:pPr>
          </w:p>
        </w:tc>
      </w:tr>
      <w:tr w:rsidR="002123F9" w:rsidRPr="00CA2627" w14:paraId="2D153B91"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123E57A2" w14:textId="4010AF47" w:rsidR="00731CE5" w:rsidRPr="004E2FF9" w:rsidRDefault="006805C2" w:rsidP="004E2FF9">
            <w:pPr>
              <w:pStyle w:val="TableParagraph"/>
              <w:rPr>
                <w:sz w:val="20"/>
              </w:rPr>
            </w:pPr>
            <w:r w:rsidRPr="004E2FF9">
              <w:rPr>
                <w:sz w:val="20"/>
              </w:rPr>
              <w:t>C</w:t>
            </w:r>
            <w:r w:rsidR="00731CE5" w:rsidRPr="004E2FF9">
              <w:rPr>
                <w:sz w:val="20"/>
              </w:rPr>
              <w:t>harred</w:t>
            </w:r>
            <w:r w:rsidR="001D765C" w:rsidRPr="004E2FF9">
              <w:rPr>
                <w:sz w:val="20"/>
              </w:rPr>
              <w:t xml:space="preserve"> objects</w:t>
            </w:r>
          </w:p>
        </w:tc>
        <w:tc>
          <w:tcPr>
            <w:tcW w:w="4394" w:type="dxa"/>
            <w:vAlign w:val="center"/>
          </w:tcPr>
          <w:p w14:paraId="7CB49DFA" w14:textId="77777777" w:rsidR="00731CE5" w:rsidRPr="004E2FF9" w:rsidRDefault="00731CE5" w:rsidP="004E2FF9">
            <w:pPr>
              <w:pStyle w:val="TableParagraph"/>
              <w:rPr>
                <w:sz w:val="20"/>
              </w:rPr>
            </w:pPr>
          </w:p>
        </w:tc>
        <w:tc>
          <w:tcPr>
            <w:tcW w:w="2268" w:type="dxa"/>
            <w:vAlign w:val="center"/>
          </w:tcPr>
          <w:p w14:paraId="381D8A40" w14:textId="77777777" w:rsidR="00731CE5" w:rsidRPr="004E2FF9" w:rsidRDefault="00731CE5" w:rsidP="004E2FF9">
            <w:pPr>
              <w:pStyle w:val="TableParagraph"/>
              <w:jc w:val="center"/>
              <w:rPr>
                <w:sz w:val="20"/>
              </w:rPr>
            </w:pPr>
          </w:p>
        </w:tc>
        <w:tc>
          <w:tcPr>
            <w:tcW w:w="1482" w:type="dxa"/>
            <w:vAlign w:val="center"/>
          </w:tcPr>
          <w:p w14:paraId="604D963C" w14:textId="77777777" w:rsidR="00731CE5" w:rsidRPr="004E2FF9" w:rsidRDefault="00731CE5" w:rsidP="004E2FF9">
            <w:pPr>
              <w:pStyle w:val="TableParagraph"/>
              <w:jc w:val="center"/>
              <w:rPr>
                <w:sz w:val="20"/>
              </w:rPr>
            </w:pPr>
          </w:p>
        </w:tc>
        <w:tc>
          <w:tcPr>
            <w:tcW w:w="1483" w:type="dxa"/>
            <w:vAlign w:val="center"/>
          </w:tcPr>
          <w:p w14:paraId="1B896599" w14:textId="77777777" w:rsidR="00731CE5" w:rsidRPr="004E2FF9" w:rsidRDefault="00731CE5" w:rsidP="004E2FF9">
            <w:pPr>
              <w:pStyle w:val="TableParagraph"/>
              <w:jc w:val="center"/>
              <w:rPr>
                <w:sz w:val="20"/>
              </w:rPr>
            </w:pPr>
          </w:p>
        </w:tc>
        <w:tc>
          <w:tcPr>
            <w:tcW w:w="1483" w:type="dxa"/>
            <w:vAlign w:val="center"/>
          </w:tcPr>
          <w:p w14:paraId="010B6458" w14:textId="77777777" w:rsidR="00731CE5" w:rsidRPr="004E2FF9" w:rsidRDefault="00731CE5" w:rsidP="004E2FF9">
            <w:pPr>
              <w:pStyle w:val="TableParagraph"/>
              <w:jc w:val="center"/>
              <w:rPr>
                <w:sz w:val="20"/>
              </w:rPr>
            </w:pPr>
          </w:p>
        </w:tc>
      </w:tr>
      <w:tr w:rsidR="00731CE5" w:rsidRPr="00CA2627" w14:paraId="1D7A9C9B"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229AFAFA" w14:textId="6CA40D3E" w:rsidR="00731CE5" w:rsidRPr="004E2FF9" w:rsidRDefault="006805C2" w:rsidP="004E2FF9">
            <w:pPr>
              <w:pStyle w:val="TableParagraph"/>
              <w:rPr>
                <w:sz w:val="20"/>
              </w:rPr>
            </w:pPr>
            <w:r w:rsidRPr="004E2FF9">
              <w:rPr>
                <w:sz w:val="20"/>
              </w:rPr>
              <w:t>M</w:t>
            </w:r>
            <w:r w:rsidR="00731CE5" w:rsidRPr="004E2FF9">
              <w:rPr>
                <w:sz w:val="20"/>
              </w:rPr>
              <w:t>elted</w:t>
            </w:r>
            <w:r w:rsidR="001D765C" w:rsidRPr="004E2FF9">
              <w:rPr>
                <w:sz w:val="20"/>
              </w:rPr>
              <w:t xml:space="preserve"> objects</w:t>
            </w:r>
          </w:p>
        </w:tc>
        <w:tc>
          <w:tcPr>
            <w:tcW w:w="4394" w:type="dxa"/>
            <w:vAlign w:val="center"/>
          </w:tcPr>
          <w:p w14:paraId="2E9B0ADF" w14:textId="77777777" w:rsidR="00731CE5" w:rsidRPr="004E2FF9" w:rsidRDefault="00731CE5" w:rsidP="004E2FF9">
            <w:pPr>
              <w:pStyle w:val="TableParagraph"/>
              <w:rPr>
                <w:sz w:val="20"/>
              </w:rPr>
            </w:pPr>
          </w:p>
        </w:tc>
        <w:tc>
          <w:tcPr>
            <w:tcW w:w="2268" w:type="dxa"/>
            <w:vAlign w:val="center"/>
          </w:tcPr>
          <w:p w14:paraId="0CFCD821" w14:textId="77777777" w:rsidR="00731CE5" w:rsidRPr="004E2FF9" w:rsidRDefault="00731CE5" w:rsidP="004E2FF9">
            <w:pPr>
              <w:pStyle w:val="TableParagraph"/>
              <w:jc w:val="center"/>
              <w:rPr>
                <w:sz w:val="20"/>
              </w:rPr>
            </w:pPr>
          </w:p>
        </w:tc>
        <w:tc>
          <w:tcPr>
            <w:tcW w:w="1482" w:type="dxa"/>
            <w:vAlign w:val="center"/>
          </w:tcPr>
          <w:p w14:paraId="5AFC3447" w14:textId="77777777" w:rsidR="00731CE5" w:rsidRPr="004E2FF9" w:rsidRDefault="00731CE5" w:rsidP="004E2FF9">
            <w:pPr>
              <w:pStyle w:val="TableParagraph"/>
              <w:jc w:val="center"/>
              <w:rPr>
                <w:sz w:val="20"/>
              </w:rPr>
            </w:pPr>
          </w:p>
        </w:tc>
        <w:tc>
          <w:tcPr>
            <w:tcW w:w="1483" w:type="dxa"/>
            <w:vAlign w:val="center"/>
          </w:tcPr>
          <w:p w14:paraId="186E7886" w14:textId="77777777" w:rsidR="00731CE5" w:rsidRPr="004E2FF9" w:rsidRDefault="00731CE5" w:rsidP="004E2FF9">
            <w:pPr>
              <w:pStyle w:val="TableParagraph"/>
              <w:jc w:val="center"/>
              <w:rPr>
                <w:sz w:val="20"/>
              </w:rPr>
            </w:pPr>
          </w:p>
        </w:tc>
        <w:tc>
          <w:tcPr>
            <w:tcW w:w="1483" w:type="dxa"/>
            <w:vAlign w:val="center"/>
          </w:tcPr>
          <w:p w14:paraId="61127E0D" w14:textId="77777777" w:rsidR="00731CE5" w:rsidRPr="004E2FF9" w:rsidRDefault="00731CE5" w:rsidP="004E2FF9">
            <w:pPr>
              <w:pStyle w:val="TableParagraph"/>
              <w:jc w:val="center"/>
              <w:rPr>
                <w:sz w:val="20"/>
              </w:rPr>
            </w:pPr>
          </w:p>
        </w:tc>
      </w:tr>
      <w:tr w:rsidR="002123F9" w:rsidRPr="00CA2627" w14:paraId="28B390CE" w14:textId="77777777" w:rsidTr="004E2FF9">
        <w:trPr>
          <w:cnfStyle w:val="000000100000" w:firstRow="0" w:lastRow="0" w:firstColumn="0" w:lastColumn="0" w:oddVBand="0" w:evenVBand="0" w:oddHBand="1" w:evenHBand="0" w:firstRowFirstColumn="0" w:firstRowLastColumn="0" w:lastRowFirstColumn="0" w:lastRowLastColumn="0"/>
        </w:trPr>
        <w:tc>
          <w:tcPr>
            <w:tcW w:w="2977" w:type="dxa"/>
          </w:tcPr>
          <w:p w14:paraId="03D69EA9" w14:textId="4A973D56" w:rsidR="00731CE5" w:rsidRPr="004E2FF9" w:rsidRDefault="006805C2" w:rsidP="004E2FF9">
            <w:pPr>
              <w:pStyle w:val="TableParagraph"/>
              <w:rPr>
                <w:sz w:val="20"/>
              </w:rPr>
            </w:pPr>
            <w:r w:rsidRPr="004E2FF9">
              <w:rPr>
                <w:sz w:val="20"/>
              </w:rPr>
              <w:t>B</w:t>
            </w:r>
            <w:r w:rsidR="00731CE5" w:rsidRPr="004E2FF9">
              <w:rPr>
                <w:sz w:val="20"/>
              </w:rPr>
              <w:t>urnt</w:t>
            </w:r>
            <w:r w:rsidR="001D765C" w:rsidRPr="004E2FF9">
              <w:rPr>
                <w:sz w:val="20"/>
              </w:rPr>
              <w:t xml:space="preserve"> objects</w:t>
            </w:r>
          </w:p>
        </w:tc>
        <w:tc>
          <w:tcPr>
            <w:tcW w:w="4394" w:type="dxa"/>
            <w:vAlign w:val="center"/>
          </w:tcPr>
          <w:p w14:paraId="5B915D49" w14:textId="77777777" w:rsidR="00731CE5" w:rsidRPr="004E2FF9" w:rsidRDefault="00731CE5" w:rsidP="004E2FF9">
            <w:pPr>
              <w:pStyle w:val="TableParagraph"/>
              <w:rPr>
                <w:sz w:val="20"/>
              </w:rPr>
            </w:pPr>
          </w:p>
        </w:tc>
        <w:tc>
          <w:tcPr>
            <w:tcW w:w="2268" w:type="dxa"/>
            <w:vAlign w:val="center"/>
          </w:tcPr>
          <w:p w14:paraId="72B49395" w14:textId="77777777" w:rsidR="00731CE5" w:rsidRPr="004E2FF9" w:rsidRDefault="00731CE5" w:rsidP="004E2FF9">
            <w:pPr>
              <w:pStyle w:val="TableParagraph"/>
              <w:jc w:val="center"/>
              <w:rPr>
                <w:sz w:val="20"/>
              </w:rPr>
            </w:pPr>
          </w:p>
        </w:tc>
        <w:tc>
          <w:tcPr>
            <w:tcW w:w="1482" w:type="dxa"/>
            <w:vAlign w:val="center"/>
          </w:tcPr>
          <w:p w14:paraId="148EA1B5" w14:textId="77777777" w:rsidR="00731CE5" w:rsidRPr="004E2FF9" w:rsidRDefault="00731CE5" w:rsidP="004E2FF9">
            <w:pPr>
              <w:pStyle w:val="TableParagraph"/>
              <w:jc w:val="center"/>
              <w:rPr>
                <w:sz w:val="20"/>
              </w:rPr>
            </w:pPr>
          </w:p>
        </w:tc>
        <w:tc>
          <w:tcPr>
            <w:tcW w:w="1483" w:type="dxa"/>
            <w:vAlign w:val="center"/>
          </w:tcPr>
          <w:p w14:paraId="3EDE69DB" w14:textId="77777777" w:rsidR="00731CE5" w:rsidRPr="004E2FF9" w:rsidRDefault="00731CE5" w:rsidP="004E2FF9">
            <w:pPr>
              <w:pStyle w:val="TableParagraph"/>
              <w:jc w:val="center"/>
              <w:rPr>
                <w:sz w:val="20"/>
              </w:rPr>
            </w:pPr>
          </w:p>
        </w:tc>
        <w:tc>
          <w:tcPr>
            <w:tcW w:w="1483" w:type="dxa"/>
            <w:vAlign w:val="center"/>
          </w:tcPr>
          <w:p w14:paraId="758FCCDF" w14:textId="77777777" w:rsidR="00731CE5" w:rsidRPr="004E2FF9" w:rsidRDefault="00731CE5" w:rsidP="004E2FF9">
            <w:pPr>
              <w:pStyle w:val="TableParagraph"/>
              <w:jc w:val="center"/>
              <w:rPr>
                <w:sz w:val="20"/>
              </w:rPr>
            </w:pPr>
          </w:p>
        </w:tc>
      </w:tr>
      <w:tr w:rsidR="00731CE5" w:rsidRPr="00CA2627" w14:paraId="76622E52" w14:textId="77777777" w:rsidTr="004E2FF9">
        <w:trPr>
          <w:cnfStyle w:val="000000010000" w:firstRow="0" w:lastRow="0" w:firstColumn="0" w:lastColumn="0" w:oddVBand="0" w:evenVBand="0" w:oddHBand="0" w:evenHBand="1" w:firstRowFirstColumn="0" w:firstRowLastColumn="0" w:lastRowFirstColumn="0" w:lastRowLastColumn="0"/>
        </w:trPr>
        <w:tc>
          <w:tcPr>
            <w:tcW w:w="2977" w:type="dxa"/>
          </w:tcPr>
          <w:p w14:paraId="0BC70A2D" w14:textId="00C8CF33" w:rsidR="00731CE5" w:rsidRPr="004E2FF9" w:rsidRDefault="00731CE5" w:rsidP="004E2FF9">
            <w:pPr>
              <w:pStyle w:val="TableParagraph"/>
              <w:rPr>
                <w:sz w:val="20"/>
              </w:rPr>
            </w:pPr>
            <w:r w:rsidRPr="004E2FF9">
              <w:rPr>
                <w:sz w:val="20"/>
              </w:rPr>
              <w:t>[</w:t>
            </w:r>
            <w:r w:rsidR="006805C2" w:rsidRPr="004E2FF9">
              <w:rPr>
                <w:sz w:val="20"/>
              </w:rPr>
              <w:t>I</w:t>
            </w:r>
            <w:r w:rsidRPr="004E2FF9">
              <w:rPr>
                <w:sz w:val="20"/>
              </w:rPr>
              <w:t>nsert another type of damage]</w:t>
            </w:r>
          </w:p>
        </w:tc>
        <w:tc>
          <w:tcPr>
            <w:tcW w:w="4394" w:type="dxa"/>
            <w:vAlign w:val="center"/>
          </w:tcPr>
          <w:p w14:paraId="6DDE23EE" w14:textId="77777777" w:rsidR="00731CE5" w:rsidRPr="004E2FF9" w:rsidRDefault="00731CE5" w:rsidP="004E2FF9">
            <w:pPr>
              <w:pStyle w:val="TableParagraph"/>
              <w:rPr>
                <w:sz w:val="20"/>
              </w:rPr>
            </w:pPr>
          </w:p>
        </w:tc>
        <w:tc>
          <w:tcPr>
            <w:tcW w:w="2268" w:type="dxa"/>
            <w:vAlign w:val="center"/>
          </w:tcPr>
          <w:p w14:paraId="7E155B84" w14:textId="77777777" w:rsidR="00731CE5" w:rsidRPr="004E2FF9" w:rsidRDefault="00731CE5" w:rsidP="004E2FF9">
            <w:pPr>
              <w:pStyle w:val="TableParagraph"/>
              <w:jc w:val="center"/>
              <w:rPr>
                <w:sz w:val="20"/>
              </w:rPr>
            </w:pPr>
          </w:p>
        </w:tc>
        <w:tc>
          <w:tcPr>
            <w:tcW w:w="1482" w:type="dxa"/>
            <w:vAlign w:val="center"/>
          </w:tcPr>
          <w:p w14:paraId="1464D31D" w14:textId="77777777" w:rsidR="00731CE5" w:rsidRPr="004E2FF9" w:rsidRDefault="00731CE5" w:rsidP="004E2FF9">
            <w:pPr>
              <w:pStyle w:val="TableParagraph"/>
              <w:jc w:val="center"/>
              <w:rPr>
                <w:sz w:val="20"/>
              </w:rPr>
            </w:pPr>
          </w:p>
        </w:tc>
        <w:tc>
          <w:tcPr>
            <w:tcW w:w="1483" w:type="dxa"/>
            <w:vAlign w:val="center"/>
          </w:tcPr>
          <w:p w14:paraId="7B03B242" w14:textId="77777777" w:rsidR="00731CE5" w:rsidRPr="004E2FF9" w:rsidRDefault="00731CE5" w:rsidP="004E2FF9">
            <w:pPr>
              <w:pStyle w:val="TableParagraph"/>
              <w:jc w:val="center"/>
              <w:rPr>
                <w:sz w:val="20"/>
              </w:rPr>
            </w:pPr>
          </w:p>
        </w:tc>
        <w:tc>
          <w:tcPr>
            <w:tcW w:w="1483" w:type="dxa"/>
            <w:vAlign w:val="center"/>
          </w:tcPr>
          <w:p w14:paraId="57DA8D0E" w14:textId="77777777" w:rsidR="00731CE5" w:rsidRPr="004E2FF9" w:rsidRDefault="00731CE5" w:rsidP="004E2FF9">
            <w:pPr>
              <w:pStyle w:val="TableParagraph"/>
              <w:jc w:val="center"/>
              <w:rPr>
                <w:sz w:val="20"/>
              </w:rPr>
            </w:pPr>
          </w:p>
        </w:tc>
      </w:tr>
    </w:tbl>
    <w:p w14:paraId="72F73F9B" w14:textId="68DD4349" w:rsidR="00731CE5" w:rsidRPr="007849D9" w:rsidRDefault="00CC52AA" w:rsidP="007849D9">
      <w:pPr>
        <w:pStyle w:val="Titre3"/>
      </w:pPr>
      <w:bookmarkStart w:id="505" w:name="_Toc196983462"/>
      <w:bookmarkStart w:id="506" w:name="_Toc205896006"/>
      <w:bookmarkStart w:id="507" w:name="_Toc205896482"/>
      <w:bookmarkStart w:id="508" w:name="_Toc227059647"/>
      <w:r w:rsidRPr="007849D9">
        <w:lastRenderedPageBreak/>
        <w:t xml:space="preserve">Appendix 5: </w:t>
      </w:r>
      <w:r w:rsidR="00731CE5" w:rsidRPr="007849D9">
        <w:t>Initial damage assessment –</w:t>
      </w:r>
      <w:r w:rsidR="0075632F" w:rsidRPr="007849D9">
        <w:t>O</w:t>
      </w:r>
      <w:r w:rsidR="00731CE5" w:rsidRPr="007849D9">
        <w:t>verall type and degree of collection damage</w:t>
      </w:r>
      <w:bookmarkEnd w:id="505"/>
      <w:bookmarkEnd w:id="506"/>
      <w:bookmarkEnd w:id="507"/>
      <w:bookmarkEnd w:id="508"/>
    </w:p>
    <w:p w14:paraId="4A27D29E" w14:textId="1FDFA1FE" w:rsidR="00887839" w:rsidRPr="00CA2627" w:rsidRDefault="00887839" w:rsidP="00300BE9">
      <w:r w:rsidRPr="00CA2627">
        <w:t>[Modify the form or insert an alternate. Edit the categories to best describe your collection in the left-hand column. Add new categories</w:t>
      </w:r>
      <w:r w:rsidR="00AA5195">
        <w:t>,</w:t>
      </w:r>
      <w:r w:rsidRPr="00CA2627">
        <w:t xml:space="preserve"> if necessary. The remaining blank cells in the form would be filled out when an emergency occurs.]</w:t>
      </w:r>
    </w:p>
    <w:p w14:paraId="12500576" w14:textId="2704FE5B" w:rsidR="00731CE5" w:rsidRPr="00CA2627" w:rsidRDefault="00731CE5" w:rsidP="00731CE5">
      <w:r w:rsidRPr="00CA2627">
        <w:t>For each collection category, indicate whether salvage priority objects are affected, the approximate number or percentage of objects affected, the general type(s) of damage and if the damage is imminent, minor or major.</w:t>
      </w:r>
    </w:p>
    <w:p w14:paraId="29FD6892" w14:textId="46A957E6" w:rsidR="00731CE5" w:rsidRPr="00CA2627" w:rsidRDefault="00731CE5" w:rsidP="00731CE5">
      <w:r w:rsidRPr="00CA2627">
        <w:t>Emergency: ____________ Building: ______________ Location: _______________ Date: _________ Time: ______ Initials: ___</w:t>
      </w:r>
    </w:p>
    <w:tbl>
      <w:tblPr>
        <w:tblStyle w:val="CCIweb"/>
        <w:tblW w:w="14084" w:type="dxa"/>
        <w:tblLayout w:type="fixed"/>
        <w:tblCellMar>
          <w:top w:w="57" w:type="dxa"/>
          <w:bottom w:w="57" w:type="dxa"/>
        </w:tblCellMar>
        <w:tblLook w:val="0420" w:firstRow="1" w:lastRow="0" w:firstColumn="0" w:lastColumn="0" w:noHBand="0" w:noVBand="1"/>
      </w:tblPr>
      <w:tblGrid>
        <w:gridCol w:w="2800"/>
        <w:gridCol w:w="2200"/>
        <w:gridCol w:w="1501"/>
        <w:gridCol w:w="1130"/>
        <w:gridCol w:w="1344"/>
        <w:gridCol w:w="1344"/>
        <w:gridCol w:w="1256"/>
        <w:gridCol w:w="1256"/>
        <w:gridCol w:w="1253"/>
      </w:tblGrid>
      <w:tr w:rsidR="00731CE5" w:rsidRPr="00CA2627" w14:paraId="04DE1BE0" w14:textId="77777777" w:rsidTr="00E52F50">
        <w:trPr>
          <w:cnfStyle w:val="100000000000" w:firstRow="1" w:lastRow="0" w:firstColumn="0" w:lastColumn="0" w:oddVBand="0" w:evenVBand="0" w:oddHBand="0" w:evenHBand="0" w:firstRowFirstColumn="0" w:firstRowLastColumn="0" w:lastRowFirstColumn="0" w:lastRowLastColumn="0"/>
        </w:trPr>
        <w:tc>
          <w:tcPr>
            <w:tcW w:w="994" w:type="pct"/>
          </w:tcPr>
          <w:p w14:paraId="79A169D9" w14:textId="77777777" w:rsidR="00731CE5" w:rsidRPr="00CA2627" w:rsidRDefault="00731CE5" w:rsidP="00C63871">
            <w:pPr>
              <w:pStyle w:val="TableHeading"/>
              <w:rPr>
                <w:lang w:val="en-CA"/>
              </w:rPr>
            </w:pPr>
            <w:r w:rsidRPr="00CA2627">
              <w:rPr>
                <w:lang w:val="en-CA"/>
              </w:rPr>
              <w:t>Collection category</w:t>
            </w:r>
          </w:p>
        </w:tc>
        <w:tc>
          <w:tcPr>
            <w:tcW w:w="781" w:type="pct"/>
          </w:tcPr>
          <w:p w14:paraId="4066AE9B" w14:textId="77777777" w:rsidR="00731CE5" w:rsidRPr="00CA2627" w:rsidRDefault="00731CE5" w:rsidP="00C63871">
            <w:pPr>
              <w:pStyle w:val="TableHeading"/>
              <w:jc w:val="center"/>
              <w:rPr>
                <w:lang w:val="en-CA"/>
              </w:rPr>
            </w:pPr>
            <w:r w:rsidRPr="00CA2627">
              <w:rPr>
                <w:lang w:val="en-CA"/>
              </w:rPr>
              <w:t>Salvage priorities affected</w:t>
            </w:r>
          </w:p>
        </w:tc>
        <w:tc>
          <w:tcPr>
            <w:tcW w:w="533" w:type="pct"/>
          </w:tcPr>
          <w:p w14:paraId="3E45450E" w14:textId="5FE153DE" w:rsidR="00731CE5" w:rsidRPr="00CA2627" w:rsidRDefault="0019536B" w:rsidP="00C63871">
            <w:pPr>
              <w:pStyle w:val="TableHeading"/>
              <w:jc w:val="center"/>
              <w:rPr>
                <w:lang w:val="en-CA"/>
              </w:rPr>
            </w:pPr>
            <w:r w:rsidRPr="00CA2627">
              <w:rPr>
                <w:lang w:val="en-CA"/>
              </w:rPr>
              <w:t>Number</w:t>
            </w:r>
            <w:r w:rsidR="00731CE5" w:rsidRPr="00CA2627">
              <w:rPr>
                <w:lang w:val="en-CA"/>
              </w:rPr>
              <w:t xml:space="preserve"> or </w:t>
            </w:r>
            <w:r w:rsidRPr="00CA2627">
              <w:rPr>
                <w:lang w:val="en-CA"/>
              </w:rPr>
              <w:t>percentage</w:t>
            </w:r>
            <w:r w:rsidR="00731CE5" w:rsidRPr="00CA2627">
              <w:rPr>
                <w:lang w:val="en-CA"/>
              </w:rPr>
              <w:t xml:space="preserve"> affected</w:t>
            </w:r>
          </w:p>
        </w:tc>
        <w:tc>
          <w:tcPr>
            <w:tcW w:w="401" w:type="pct"/>
          </w:tcPr>
          <w:p w14:paraId="0276EE46" w14:textId="77777777" w:rsidR="00731CE5" w:rsidRPr="00CA2627" w:rsidRDefault="00731CE5" w:rsidP="00C63871">
            <w:pPr>
              <w:pStyle w:val="TableHeading"/>
              <w:jc w:val="center"/>
              <w:rPr>
                <w:lang w:val="en-CA"/>
              </w:rPr>
            </w:pPr>
            <w:r w:rsidRPr="00CA2627">
              <w:rPr>
                <w:lang w:val="en-CA"/>
              </w:rPr>
              <w:t>Water damage</w:t>
            </w:r>
          </w:p>
        </w:tc>
        <w:tc>
          <w:tcPr>
            <w:tcW w:w="477" w:type="pct"/>
          </w:tcPr>
          <w:p w14:paraId="279FB226" w14:textId="772EFFAD" w:rsidR="00731CE5" w:rsidRPr="00CA2627" w:rsidRDefault="00731CE5" w:rsidP="00C63871">
            <w:pPr>
              <w:pStyle w:val="TableHeading"/>
              <w:jc w:val="center"/>
              <w:rPr>
                <w:lang w:val="en-CA"/>
              </w:rPr>
            </w:pPr>
            <w:r w:rsidRPr="00CA2627">
              <w:rPr>
                <w:lang w:val="en-CA"/>
              </w:rPr>
              <w:t xml:space="preserve">Fire </w:t>
            </w:r>
            <w:r w:rsidR="006805C2" w:rsidRPr="00CA2627">
              <w:rPr>
                <w:lang w:val="en-CA"/>
              </w:rPr>
              <w:t>or</w:t>
            </w:r>
            <w:r w:rsidRPr="00CA2627">
              <w:rPr>
                <w:lang w:val="en-CA"/>
              </w:rPr>
              <w:t xml:space="preserve"> soot damage</w:t>
            </w:r>
          </w:p>
        </w:tc>
        <w:tc>
          <w:tcPr>
            <w:tcW w:w="477" w:type="pct"/>
          </w:tcPr>
          <w:p w14:paraId="3482108F" w14:textId="77777777" w:rsidR="00731CE5" w:rsidRPr="00CA2627" w:rsidRDefault="00731CE5" w:rsidP="00C63871">
            <w:pPr>
              <w:pStyle w:val="TableHeading"/>
              <w:jc w:val="center"/>
              <w:rPr>
                <w:lang w:val="en-CA"/>
              </w:rPr>
            </w:pPr>
            <w:r w:rsidRPr="00CA2627">
              <w:rPr>
                <w:lang w:val="en-CA"/>
              </w:rPr>
              <w:t>Physical damage</w:t>
            </w:r>
          </w:p>
        </w:tc>
        <w:tc>
          <w:tcPr>
            <w:tcW w:w="446" w:type="pct"/>
          </w:tcPr>
          <w:p w14:paraId="7CC203A1" w14:textId="77777777" w:rsidR="00731CE5" w:rsidRPr="00CA2627" w:rsidRDefault="00731CE5" w:rsidP="00C63871">
            <w:pPr>
              <w:pStyle w:val="TableHeading"/>
              <w:jc w:val="center"/>
              <w:rPr>
                <w:lang w:val="en-CA"/>
              </w:rPr>
            </w:pPr>
            <w:r w:rsidRPr="00CA2627">
              <w:rPr>
                <w:lang w:val="en-CA"/>
              </w:rPr>
              <w:t>Imminent damage</w:t>
            </w:r>
          </w:p>
        </w:tc>
        <w:tc>
          <w:tcPr>
            <w:tcW w:w="446" w:type="pct"/>
          </w:tcPr>
          <w:p w14:paraId="3A1234D8" w14:textId="77777777" w:rsidR="00731CE5" w:rsidRPr="00CA2627" w:rsidRDefault="00731CE5" w:rsidP="00C63871">
            <w:pPr>
              <w:pStyle w:val="TableHeading"/>
              <w:jc w:val="center"/>
              <w:rPr>
                <w:lang w:val="en-CA"/>
              </w:rPr>
            </w:pPr>
            <w:r w:rsidRPr="00CA2627">
              <w:rPr>
                <w:lang w:val="en-CA"/>
              </w:rPr>
              <w:t>Minor damage</w:t>
            </w:r>
          </w:p>
        </w:tc>
        <w:tc>
          <w:tcPr>
            <w:tcW w:w="445" w:type="pct"/>
          </w:tcPr>
          <w:p w14:paraId="678217F6" w14:textId="77777777" w:rsidR="00731CE5" w:rsidRPr="00CA2627" w:rsidRDefault="00731CE5" w:rsidP="00C63871">
            <w:pPr>
              <w:pStyle w:val="TableHeading"/>
              <w:jc w:val="center"/>
              <w:rPr>
                <w:lang w:val="en-CA"/>
              </w:rPr>
            </w:pPr>
            <w:r w:rsidRPr="00CA2627">
              <w:rPr>
                <w:lang w:val="en-CA"/>
              </w:rPr>
              <w:t>Major damage</w:t>
            </w:r>
          </w:p>
        </w:tc>
      </w:tr>
      <w:tr w:rsidR="001166E2" w:rsidRPr="00CA2627" w14:paraId="1A58EB5F"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57E01C3E" w14:textId="28AE016E" w:rsidR="00731CE5" w:rsidRPr="00CA2627" w:rsidRDefault="006805C2" w:rsidP="00C63871">
            <w:pPr>
              <w:pStyle w:val="TableParagraph"/>
              <w:rPr>
                <w:rFonts w:cs="Arial"/>
                <w:szCs w:val="24"/>
                <w:lang w:val="en-CA"/>
              </w:rPr>
            </w:pPr>
            <w:r w:rsidRPr="00CA2627">
              <w:rPr>
                <w:lang w:val="en-CA"/>
              </w:rPr>
              <w:t>A</w:t>
            </w:r>
            <w:r w:rsidR="00731CE5" w:rsidRPr="00CA2627">
              <w:rPr>
                <w:lang w:val="en-CA"/>
              </w:rPr>
              <w:t>rchaeological objects</w:t>
            </w:r>
          </w:p>
        </w:tc>
        <w:tc>
          <w:tcPr>
            <w:tcW w:w="781" w:type="pct"/>
          </w:tcPr>
          <w:p w14:paraId="4BA85562" w14:textId="77777777" w:rsidR="00731CE5" w:rsidRPr="00CA2627" w:rsidRDefault="00731CE5" w:rsidP="00C63871">
            <w:pPr>
              <w:pStyle w:val="TableParagraph"/>
              <w:jc w:val="center"/>
              <w:rPr>
                <w:rFonts w:cs="Arial"/>
                <w:szCs w:val="24"/>
                <w:lang w:val="en-CA"/>
              </w:rPr>
            </w:pPr>
          </w:p>
        </w:tc>
        <w:tc>
          <w:tcPr>
            <w:tcW w:w="533" w:type="pct"/>
          </w:tcPr>
          <w:p w14:paraId="13E068CC" w14:textId="77777777" w:rsidR="00731CE5" w:rsidRPr="00CA2627" w:rsidRDefault="00731CE5" w:rsidP="00C63871">
            <w:pPr>
              <w:pStyle w:val="TableParagraph"/>
              <w:jc w:val="center"/>
              <w:rPr>
                <w:rFonts w:cs="Arial"/>
                <w:szCs w:val="24"/>
                <w:lang w:val="en-CA"/>
              </w:rPr>
            </w:pPr>
          </w:p>
        </w:tc>
        <w:tc>
          <w:tcPr>
            <w:tcW w:w="401" w:type="pct"/>
          </w:tcPr>
          <w:p w14:paraId="23210592" w14:textId="77777777" w:rsidR="00731CE5" w:rsidRPr="00CA2627" w:rsidRDefault="00731CE5" w:rsidP="00C63871">
            <w:pPr>
              <w:pStyle w:val="TableParagraph"/>
              <w:jc w:val="center"/>
              <w:rPr>
                <w:rFonts w:cs="Arial"/>
                <w:szCs w:val="24"/>
                <w:lang w:val="en-CA"/>
              </w:rPr>
            </w:pPr>
          </w:p>
        </w:tc>
        <w:tc>
          <w:tcPr>
            <w:tcW w:w="477" w:type="pct"/>
          </w:tcPr>
          <w:p w14:paraId="44DF7300" w14:textId="77777777" w:rsidR="00731CE5" w:rsidRPr="00CA2627" w:rsidRDefault="00731CE5" w:rsidP="00C63871">
            <w:pPr>
              <w:pStyle w:val="TableParagraph"/>
              <w:jc w:val="center"/>
              <w:rPr>
                <w:rFonts w:cs="Arial"/>
                <w:szCs w:val="24"/>
                <w:lang w:val="en-CA"/>
              </w:rPr>
            </w:pPr>
          </w:p>
        </w:tc>
        <w:tc>
          <w:tcPr>
            <w:tcW w:w="477" w:type="pct"/>
          </w:tcPr>
          <w:p w14:paraId="4B4BB359" w14:textId="77777777" w:rsidR="00731CE5" w:rsidRPr="00CA2627" w:rsidRDefault="00731CE5" w:rsidP="00C63871">
            <w:pPr>
              <w:pStyle w:val="TableParagraph"/>
              <w:jc w:val="center"/>
              <w:rPr>
                <w:rFonts w:cs="Arial"/>
                <w:szCs w:val="24"/>
                <w:lang w:val="en-CA"/>
              </w:rPr>
            </w:pPr>
          </w:p>
        </w:tc>
        <w:tc>
          <w:tcPr>
            <w:tcW w:w="446" w:type="pct"/>
          </w:tcPr>
          <w:p w14:paraId="322C29D6" w14:textId="77777777" w:rsidR="00731CE5" w:rsidRPr="00CA2627" w:rsidRDefault="00731CE5" w:rsidP="00C63871">
            <w:pPr>
              <w:pStyle w:val="TableParagraph"/>
              <w:jc w:val="center"/>
              <w:rPr>
                <w:rFonts w:cs="Arial"/>
                <w:szCs w:val="24"/>
                <w:lang w:val="en-CA"/>
              </w:rPr>
            </w:pPr>
          </w:p>
        </w:tc>
        <w:tc>
          <w:tcPr>
            <w:tcW w:w="446" w:type="pct"/>
          </w:tcPr>
          <w:p w14:paraId="634DBBAD" w14:textId="77777777" w:rsidR="00731CE5" w:rsidRPr="00CA2627" w:rsidRDefault="00731CE5" w:rsidP="00C63871">
            <w:pPr>
              <w:pStyle w:val="TableParagraph"/>
              <w:jc w:val="center"/>
              <w:rPr>
                <w:rFonts w:cs="Arial"/>
                <w:szCs w:val="24"/>
                <w:lang w:val="en-CA"/>
              </w:rPr>
            </w:pPr>
          </w:p>
        </w:tc>
        <w:tc>
          <w:tcPr>
            <w:tcW w:w="445" w:type="pct"/>
          </w:tcPr>
          <w:p w14:paraId="3825B9E2" w14:textId="77777777" w:rsidR="00731CE5" w:rsidRPr="00CA2627" w:rsidRDefault="00731CE5" w:rsidP="00C63871">
            <w:pPr>
              <w:pStyle w:val="TableParagraph"/>
              <w:jc w:val="center"/>
              <w:rPr>
                <w:rFonts w:cs="Arial"/>
                <w:szCs w:val="24"/>
                <w:lang w:val="en-CA"/>
              </w:rPr>
            </w:pPr>
          </w:p>
        </w:tc>
      </w:tr>
      <w:tr w:rsidR="00731CE5" w:rsidRPr="00CA2627" w14:paraId="52E6EF8E"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604A4DF0" w14:textId="11903FF1" w:rsidR="00731CE5" w:rsidRPr="00CA2627" w:rsidRDefault="006805C2" w:rsidP="00C63871">
            <w:pPr>
              <w:pStyle w:val="TableParagraph"/>
              <w:rPr>
                <w:rFonts w:cs="Arial"/>
                <w:szCs w:val="24"/>
                <w:lang w:val="en-CA"/>
              </w:rPr>
            </w:pPr>
            <w:r w:rsidRPr="00CA2627">
              <w:rPr>
                <w:lang w:val="en-CA"/>
              </w:rPr>
              <w:t>A</w:t>
            </w:r>
            <w:r w:rsidR="00731CE5" w:rsidRPr="00CA2627">
              <w:rPr>
                <w:lang w:val="en-CA"/>
              </w:rPr>
              <w:t xml:space="preserve">udiovisual media </w:t>
            </w:r>
          </w:p>
        </w:tc>
        <w:tc>
          <w:tcPr>
            <w:tcW w:w="781" w:type="pct"/>
          </w:tcPr>
          <w:p w14:paraId="1D9CD365" w14:textId="77777777" w:rsidR="00731CE5" w:rsidRPr="00CA2627" w:rsidRDefault="00731CE5" w:rsidP="00C63871">
            <w:pPr>
              <w:pStyle w:val="TableParagraph"/>
              <w:jc w:val="center"/>
              <w:rPr>
                <w:rFonts w:cs="Arial"/>
                <w:szCs w:val="24"/>
                <w:lang w:val="en-CA"/>
              </w:rPr>
            </w:pPr>
          </w:p>
        </w:tc>
        <w:tc>
          <w:tcPr>
            <w:tcW w:w="533" w:type="pct"/>
          </w:tcPr>
          <w:p w14:paraId="2466900D" w14:textId="77777777" w:rsidR="00731CE5" w:rsidRPr="00CA2627" w:rsidRDefault="00731CE5" w:rsidP="00C63871">
            <w:pPr>
              <w:pStyle w:val="TableParagraph"/>
              <w:jc w:val="center"/>
              <w:rPr>
                <w:rFonts w:cs="Arial"/>
                <w:szCs w:val="24"/>
                <w:lang w:val="en-CA"/>
              </w:rPr>
            </w:pPr>
          </w:p>
        </w:tc>
        <w:tc>
          <w:tcPr>
            <w:tcW w:w="401" w:type="pct"/>
          </w:tcPr>
          <w:p w14:paraId="0DB10BB5" w14:textId="77777777" w:rsidR="00731CE5" w:rsidRPr="00CA2627" w:rsidRDefault="00731CE5" w:rsidP="00C63871">
            <w:pPr>
              <w:pStyle w:val="TableParagraph"/>
              <w:jc w:val="center"/>
              <w:rPr>
                <w:rFonts w:cs="Arial"/>
                <w:szCs w:val="24"/>
                <w:lang w:val="en-CA"/>
              </w:rPr>
            </w:pPr>
          </w:p>
        </w:tc>
        <w:tc>
          <w:tcPr>
            <w:tcW w:w="477" w:type="pct"/>
          </w:tcPr>
          <w:p w14:paraId="5C1ACF15" w14:textId="77777777" w:rsidR="00731CE5" w:rsidRPr="00CA2627" w:rsidRDefault="00731CE5" w:rsidP="00C63871">
            <w:pPr>
              <w:pStyle w:val="TableParagraph"/>
              <w:jc w:val="center"/>
              <w:rPr>
                <w:rFonts w:cs="Arial"/>
                <w:szCs w:val="24"/>
                <w:lang w:val="en-CA"/>
              </w:rPr>
            </w:pPr>
          </w:p>
        </w:tc>
        <w:tc>
          <w:tcPr>
            <w:tcW w:w="477" w:type="pct"/>
          </w:tcPr>
          <w:p w14:paraId="0B87388A" w14:textId="77777777" w:rsidR="00731CE5" w:rsidRPr="00CA2627" w:rsidRDefault="00731CE5" w:rsidP="00C63871">
            <w:pPr>
              <w:pStyle w:val="TableParagraph"/>
              <w:jc w:val="center"/>
              <w:rPr>
                <w:rFonts w:cs="Arial"/>
                <w:szCs w:val="24"/>
                <w:lang w:val="en-CA"/>
              </w:rPr>
            </w:pPr>
          </w:p>
        </w:tc>
        <w:tc>
          <w:tcPr>
            <w:tcW w:w="446" w:type="pct"/>
          </w:tcPr>
          <w:p w14:paraId="5D90CCCA" w14:textId="77777777" w:rsidR="00731CE5" w:rsidRPr="00CA2627" w:rsidRDefault="00731CE5" w:rsidP="00C63871">
            <w:pPr>
              <w:pStyle w:val="TableParagraph"/>
              <w:jc w:val="center"/>
              <w:rPr>
                <w:rFonts w:cs="Arial"/>
                <w:szCs w:val="24"/>
                <w:lang w:val="en-CA"/>
              </w:rPr>
            </w:pPr>
          </w:p>
        </w:tc>
        <w:tc>
          <w:tcPr>
            <w:tcW w:w="446" w:type="pct"/>
          </w:tcPr>
          <w:p w14:paraId="170D463D" w14:textId="77777777" w:rsidR="00731CE5" w:rsidRPr="00CA2627" w:rsidRDefault="00731CE5" w:rsidP="00C63871">
            <w:pPr>
              <w:pStyle w:val="TableParagraph"/>
              <w:jc w:val="center"/>
              <w:rPr>
                <w:rFonts w:cs="Arial"/>
                <w:szCs w:val="24"/>
                <w:lang w:val="en-CA"/>
              </w:rPr>
            </w:pPr>
          </w:p>
        </w:tc>
        <w:tc>
          <w:tcPr>
            <w:tcW w:w="445" w:type="pct"/>
          </w:tcPr>
          <w:p w14:paraId="734C585D" w14:textId="77777777" w:rsidR="00731CE5" w:rsidRPr="00CA2627" w:rsidRDefault="00731CE5" w:rsidP="00C63871">
            <w:pPr>
              <w:pStyle w:val="TableParagraph"/>
              <w:jc w:val="center"/>
              <w:rPr>
                <w:rFonts w:cs="Arial"/>
                <w:szCs w:val="24"/>
                <w:lang w:val="en-CA"/>
              </w:rPr>
            </w:pPr>
          </w:p>
        </w:tc>
      </w:tr>
      <w:tr w:rsidR="001166E2" w:rsidRPr="00CA2627" w14:paraId="21980E2B"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0080F986" w14:textId="158ADAD1" w:rsidR="00731CE5" w:rsidRPr="00CA2627" w:rsidRDefault="006805C2" w:rsidP="00C63871">
            <w:pPr>
              <w:pStyle w:val="TableParagraph"/>
              <w:rPr>
                <w:rFonts w:cs="Arial"/>
                <w:szCs w:val="24"/>
                <w:lang w:val="en-CA"/>
              </w:rPr>
            </w:pPr>
            <w:r w:rsidRPr="00CA2627">
              <w:rPr>
                <w:lang w:val="en-CA"/>
              </w:rPr>
              <w:t>B</w:t>
            </w:r>
            <w:r w:rsidR="00731CE5" w:rsidRPr="00CA2627">
              <w:rPr>
                <w:lang w:val="en-CA"/>
              </w:rPr>
              <w:t>ooks</w:t>
            </w:r>
          </w:p>
        </w:tc>
        <w:tc>
          <w:tcPr>
            <w:tcW w:w="781" w:type="pct"/>
          </w:tcPr>
          <w:p w14:paraId="6EF14279" w14:textId="77777777" w:rsidR="00731CE5" w:rsidRPr="00CA2627" w:rsidRDefault="00731CE5" w:rsidP="00C63871">
            <w:pPr>
              <w:pStyle w:val="TableParagraph"/>
              <w:jc w:val="center"/>
              <w:rPr>
                <w:rFonts w:cs="Arial"/>
                <w:szCs w:val="24"/>
                <w:lang w:val="en-CA"/>
              </w:rPr>
            </w:pPr>
          </w:p>
        </w:tc>
        <w:tc>
          <w:tcPr>
            <w:tcW w:w="533" w:type="pct"/>
          </w:tcPr>
          <w:p w14:paraId="38901006" w14:textId="77777777" w:rsidR="00731CE5" w:rsidRPr="00CA2627" w:rsidRDefault="00731CE5" w:rsidP="00C63871">
            <w:pPr>
              <w:pStyle w:val="TableParagraph"/>
              <w:jc w:val="center"/>
              <w:rPr>
                <w:rFonts w:cs="Arial"/>
                <w:szCs w:val="24"/>
                <w:lang w:val="en-CA"/>
              </w:rPr>
            </w:pPr>
          </w:p>
        </w:tc>
        <w:tc>
          <w:tcPr>
            <w:tcW w:w="401" w:type="pct"/>
          </w:tcPr>
          <w:p w14:paraId="09C38322" w14:textId="77777777" w:rsidR="00731CE5" w:rsidRPr="00CA2627" w:rsidRDefault="00731CE5" w:rsidP="00C63871">
            <w:pPr>
              <w:pStyle w:val="TableParagraph"/>
              <w:jc w:val="center"/>
              <w:rPr>
                <w:rFonts w:cs="Arial"/>
                <w:szCs w:val="24"/>
                <w:lang w:val="en-CA"/>
              </w:rPr>
            </w:pPr>
          </w:p>
        </w:tc>
        <w:tc>
          <w:tcPr>
            <w:tcW w:w="477" w:type="pct"/>
          </w:tcPr>
          <w:p w14:paraId="2C8A77BC" w14:textId="77777777" w:rsidR="00731CE5" w:rsidRPr="00CA2627" w:rsidRDefault="00731CE5" w:rsidP="00C63871">
            <w:pPr>
              <w:pStyle w:val="TableParagraph"/>
              <w:jc w:val="center"/>
              <w:rPr>
                <w:rFonts w:cs="Arial"/>
                <w:szCs w:val="24"/>
                <w:lang w:val="en-CA"/>
              </w:rPr>
            </w:pPr>
          </w:p>
        </w:tc>
        <w:tc>
          <w:tcPr>
            <w:tcW w:w="477" w:type="pct"/>
          </w:tcPr>
          <w:p w14:paraId="57202C9B" w14:textId="77777777" w:rsidR="00731CE5" w:rsidRPr="00CA2627" w:rsidRDefault="00731CE5" w:rsidP="00C63871">
            <w:pPr>
              <w:pStyle w:val="TableParagraph"/>
              <w:jc w:val="center"/>
              <w:rPr>
                <w:rFonts w:cs="Arial"/>
                <w:szCs w:val="24"/>
                <w:lang w:val="en-CA"/>
              </w:rPr>
            </w:pPr>
          </w:p>
        </w:tc>
        <w:tc>
          <w:tcPr>
            <w:tcW w:w="446" w:type="pct"/>
          </w:tcPr>
          <w:p w14:paraId="085C10D3" w14:textId="77777777" w:rsidR="00731CE5" w:rsidRPr="00CA2627" w:rsidRDefault="00731CE5" w:rsidP="00C63871">
            <w:pPr>
              <w:pStyle w:val="TableParagraph"/>
              <w:jc w:val="center"/>
              <w:rPr>
                <w:rFonts w:cs="Arial"/>
                <w:szCs w:val="24"/>
                <w:lang w:val="en-CA"/>
              </w:rPr>
            </w:pPr>
          </w:p>
        </w:tc>
        <w:tc>
          <w:tcPr>
            <w:tcW w:w="446" w:type="pct"/>
          </w:tcPr>
          <w:p w14:paraId="4EFE3250" w14:textId="77777777" w:rsidR="00731CE5" w:rsidRPr="00CA2627" w:rsidRDefault="00731CE5" w:rsidP="00C63871">
            <w:pPr>
              <w:pStyle w:val="TableParagraph"/>
              <w:jc w:val="center"/>
              <w:rPr>
                <w:rFonts w:cs="Arial"/>
                <w:szCs w:val="24"/>
                <w:lang w:val="en-CA"/>
              </w:rPr>
            </w:pPr>
          </w:p>
        </w:tc>
        <w:tc>
          <w:tcPr>
            <w:tcW w:w="445" w:type="pct"/>
          </w:tcPr>
          <w:p w14:paraId="08DD01BB" w14:textId="77777777" w:rsidR="00731CE5" w:rsidRPr="00CA2627" w:rsidRDefault="00731CE5" w:rsidP="00C63871">
            <w:pPr>
              <w:pStyle w:val="TableParagraph"/>
              <w:jc w:val="center"/>
              <w:rPr>
                <w:rFonts w:cs="Arial"/>
                <w:szCs w:val="24"/>
                <w:lang w:val="en-CA"/>
              </w:rPr>
            </w:pPr>
          </w:p>
        </w:tc>
      </w:tr>
      <w:tr w:rsidR="00731CE5" w:rsidRPr="00CA2627" w14:paraId="7824A278"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61645A0A" w14:textId="7713E9FF" w:rsidR="00731CE5" w:rsidRPr="00CA2627" w:rsidRDefault="006805C2" w:rsidP="00C63871">
            <w:pPr>
              <w:pStyle w:val="TableParagraph"/>
              <w:rPr>
                <w:rFonts w:cs="Arial"/>
                <w:szCs w:val="24"/>
                <w:lang w:val="en-CA"/>
              </w:rPr>
            </w:pPr>
            <w:r w:rsidRPr="00CA2627">
              <w:rPr>
                <w:lang w:val="en-CA"/>
              </w:rPr>
              <w:t>D</w:t>
            </w:r>
            <w:r w:rsidR="00731CE5" w:rsidRPr="00CA2627">
              <w:rPr>
                <w:lang w:val="en-CA"/>
              </w:rPr>
              <w:t>igital media</w:t>
            </w:r>
          </w:p>
        </w:tc>
        <w:tc>
          <w:tcPr>
            <w:tcW w:w="781" w:type="pct"/>
          </w:tcPr>
          <w:p w14:paraId="61DF2A57" w14:textId="77777777" w:rsidR="00731CE5" w:rsidRPr="00CA2627" w:rsidRDefault="00731CE5" w:rsidP="00C63871">
            <w:pPr>
              <w:pStyle w:val="TableParagraph"/>
              <w:jc w:val="center"/>
              <w:rPr>
                <w:rFonts w:cs="Arial"/>
                <w:szCs w:val="24"/>
                <w:lang w:val="en-CA"/>
              </w:rPr>
            </w:pPr>
          </w:p>
        </w:tc>
        <w:tc>
          <w:tcPr>
            <w:tcW w:w="533" w:type="pct"/>
          </w:tcPr>
          <w:p w14:paraId="49683D59" w14:textId="77777777" w:rsidR="00731CE5" w:rsidRPr="00CA2627" w:rsidRDefault="00731CE5" w:rsidP="00C63871">
            <w:pPr>
              <w:pStyle w:val="TableParagraph"/>
              <w:jc w:val="center"/>
              <w:rPr>
                <w:rFonts w:cs="Arial"/>
                <w:szCs w:val="24"/>
                <w:lang w:val="en-CA"/>
              </w:rPr>
            </w:pPr>
          </w:p>
        </w:tc>
        <w:tc>
          <w:tcPr>
            <w:tcW w:w="401" w:type="pct"/>
          </w:tcPr>
          <w:p w14:paraId="3F064ED5" w14:textId="77777777" w:rsidR="00731CE5" w:rsidRPr="00CA2627" w:rsidRDefault="00731CE5" w:rsidP="00C63871">
            <w:pPr>
              <w:pStyle w:val="TableParagraph"/>
              <w:jc w:val="center"/>
              <w:rPr>
                <w:rFonts w:cs="Arial"/>
                <w:szCs w:val="24"/>
                <w:lang w:val="en-CA"/>
              </w:rPr>
            </w:pPr>
          </w:p>
        </w:tc>
        <w:tc>
          <w:tcPr>
            <w:tcW w:w="477" w:type="pct"/>
          </w:tcPr>
          <w:p w14:paraId="700B1080" w14:textId="77777777" w:rsidR="00731CE5" w:rsidRPr="00CA2627" w:rsidRDefault="00731CE5" w:rsidP="00C63871">
            <w:pPr>
              <w:pStyle w:val="TableParagraph"/>
              <w:jc w:val="center"/>
              <w:rPr>
                <w:rFonts w:cs="Arial"/>
                <w:szCs w:val="24"/>
                <w:lang w:val="en-CA"/>
              </w:rPr>
            </w:pPr>
          </w:p>
        </w:tc>
        <w:tc>
          <w:tcPr>
            <w:tcW w:w="477" w:type="pct"/>
          </w:tcPr>
          <w:p w14:paraId="7384F782" w14:textId="77777777" w:rsidR="00731CE5" w:rsidRPr="00CA2627" w:rsidRDefault="00731CE5" w:rsidP="00C63871">
            <w:pPr>
              <w:pStyle w:val="TableParagraph"/>
              <w:jc w:val="center"/>
              <w:rPr>
                <w:rFonts w:cs="Arial"/>
                <w:szCs w:val="24"/>
                <w:lang w:val="en-CA"/>
              </w:rPr>
            </w:pPr>
          </w:p>
        </w:tc>
        <w:tc>
          <w:tcPr>
            <w:tcW w:w="446" w:type="pct"/>
          </w:tcPr>
          <w:p w14:paraId="4F181D8D" w14:textId="77777777" w:rsidR="00731CE5" w:rsidRPr="00CA2627" w:rsidRDefault="00731CE5" w:rsidP="00C63871">
            <w:pPr>
              <w:pStyle w:val="TableParagraph"/>
              <w:jc w:val="center"/>
              <w:rPr>
                <w:rFonts w:cs="Arial"/>
                <w:szCs w:val="24"/>
                <w:lang w:val="en-CA"/>
              </w:rPr>
            </w:pPr>
          </w:p>
        </w:tc>
        <w:tc>
          <w:tcPr>
            <w:tcW w:w="446" w:type="pct"/>
          </w:tcPr>
          <w:p w14:paraId="6B3296A4" w14:textId="77777777" w:rsidR="00731CE5" w:rsidRPr="00CA2627" w:rsidRDefault="00731CE5" w:rsidP="00C63871">
            <w:pPr>
              <w:pStyle w:val="TableParagraph"/>
              <w:jc w:val="center"/>
              <w:rPr>
                <w:rFonts w:cs="Arial"/>
                <w:szCs w:val="24"/>
                <w:lang w:val="en-CA"/>
              </w:rPr>
            </w:pPr>
          </w:p>
        </w:tc>
        <w:tc>
          <w:tcPr>
            <w:tcW w:w="445" w:type="pct"/>
          </w:tcPr>
          <w:p w14:paraId="0ECA0B6A" w14:textId="77777777" w:rsidR="00731CE5" w:rsidRPr="00CA2627" w:rsidRDefault="00731CE5" w:rsidP="00C63871">
            <w:pPr>
              <w:pStyle w:val="TableParagraph"/>
              <w:jc w:val="center"/>
              <w:rPr>
                <w:rFonts w:cs="Arial"/>
                <w:szCs w:val="24"/>
                <w:lang w:val="en-CA"/>
              </w:rPr>
            </w:pPr>
          </w:p>
        </w:tc>
      </w:tr>
      <w:tr w:rsidR="001166E2" w:rsidRPr="00CA2627" w14:paraId="1410CEAE"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3079C1F1" w14:textId="442F6C7B" w:rsidR="00731CE5" w:rsidRPr="00CA2627" w:rsidRDefault="006805C2" w:rsidP="00C63871">
            <w:pPr>
              <w:pStyle w:val="TableParagraph"/>
              <w:rPr>
                <w:rFonts w:cs="Arial"/>
                <w:szCs w:val="24"/>
                <w:lang w:val="en-CA"/>
              </w:rPr>
            </w:pPr>
            <w:r w:rsidRPr="00CA2627">
              <w:rPr>
                <w:lang w:val="en-CA"/>
              </w:rPr>
              <w:t>F</w:t>
            </w:r>
            <w:r w:rsidR="00731CE5" w:rsidRPr="00CA2627">
              <w:rPr>
                <w:lang w:val="en-CA"/>
              </w:rPr>
              <w:t>urniture</w:t>
            </w:r>
          </w:p>
        </w:tc>
        <w:tc>
          <w:tcPr>
            <w:tcW w:w="781" w:type="pct"/>
          </w:tcPr>
          <w:p w14:paraId="4A120734" w14:textId="77777777" w:rsidR="00731CE5" w:rsidRPr="00CA2627" w:rsidRDefault="00731CE5" w:rsidP="00C63871">
            <w:pPr>
              <w:pStyle w:val="TableParagraph"/>
              <w:jc w:val="center"/>
              <w:rPr>
                <w:rFonts w:cs="Arial"/>
                <w:szCs w:val="24"/>
                <w:lang w:val="en-CA"/>
              </w:rPr>
            </w:pPr>
          </w:p>
        </w:tc>
        <w:tc>
          <w:tcPr>
            <w:tcW w:w="533" w:type="pct"/>
          </w:tcPr>
          <w:p w14:paraId="30AB28C3" w14:textId="77777777" w:rsidR="00731CE5" w:rsidRPr="00CA2627" w:rsidRDefault="00731CE5" w:rsidP="00C63871">
            <w:pPr>
              <w:pStyle w:val="TableParagraph"/>
              <w:jc w:val="center"/>
              <w:rPr>
                <w:rFonts w:cs="Arial"/>
                <w:szCs w:val="24"/>
                <w:lang w:val="en-CA"/>
              </w:rPr>
            </w:pPr>
          </w:p>
        </w:tc>
        <w:tc>
          <w:tcPr>
            <w:tcW w:w="401" w:type="pct"/>
          </w:tcPr>
          <w:p w14:paraId="314796A2" w14:textId="77777777" w:rsidR="00731CE5" w:rsidRPr="00CA2627" w:rsidRDefault="00731CE5" w:rsidP="00C63871">
            <w:pPr>
              <w:pStyle w:val="TableParagraph"/>
              <w:jc w:val="center"/>
              <w:rPr>
                <w:rFonts w:cs="Arial"/>
                <w:szCs w:val="24"/>
                <w:lang w:val="en-CA"/>
              </w:rPr>
            </w:pPr>
          </w:p>
        </w:tc>
        <w:tc>
          <w:tcPr>
            <w:tcW w:w="477" w:type="pct"/>
          </w:tcPr>
          <w:p w14:paraId="226A9DDE" w14:textId="77777777" w:rsidR="00731CE5" w:rsidRPr="00CA2627" w:rsidRDefault="00731CE5" w:rsidP="00C63871">
            <w:pPr>
              <w:pStyle w:val="TableParagraph"/>
              <w:jc w:val="center"/>
              <w:rPr>
                <w:rFonts w:cs="Arial"/>
                <w:szCs w:val="24"/>
                <w:lang w:val="en-CA"/>
              </w:rPr>
            </w:pPr>
          </w:p>
        </w:tc>
        <w:tc>
          <w:tcPr>
            <w:tcW w:w="477" w:type="pct"/>
          </w:tcPr>
          <w:p w14:paraId="6F371F65" w14:textId="77777777" w:rsidR="00731CE5" w:rsidRPr="00CA2627" w:rsidRDefault="00731CE5" w:rsidP="00C63871">
            <w:pPr>
              <w:pStyle w:val="TableParagraph"/>
              <w:jc w:val="center"/>
              <w:rPr>
                <w:rFonts w:cs="Arial"/>
                <w:szCs w:val="24"/>
                <w:lang w:val="en-CA"/>
              </w:rPr>
            </w:pPr>
          </w:p>
        </w:tc>
        <w:tc>
          <w:tcPr>
            <w:tcW w:w="446" w:type="pct"/>
          </w:tcPr>
          <w:p w14:paraId="30BC460D" w14:textId="77777777" w:rsidR="00731CE5" w:rsidRPr="00CA2627" w:rsidRDefault="00731CE5" w:rsidP="00C63871">
            <w:pPr>
              <w:pStyle w:val="TableParagraph"/>
              <w:jc w:val="center"/>
              <w:rPr>
                <w:rFonts w:cs="Arial"/>
                <w:szCs w:val="24"/>
                <w:lang w:val="en-CA"/>
              </w:rPr>
            </w:pPr>
          </w:p>
        </w:tc>
        <w:tc>
          <w:tcPr>
            <w:tcW w:w="446" w:type="pct"/>
          </w:tcPr>
          <w:p w14:paraId="41D82AFA" w14:textId="77777777" w:rsidR="00731CE5" w:rsidRPr="00CA2627" w:rsidRDefault="00731CE5" w:rsidP="00C63871">
            <w:pPr>
              <w:pStyle w:val="TableParagraph"/>
              <w:jc w:val="center"/>
              <w:rPr>
                <w:rFonts w:cs="Arial"/>
                <w:szCs w:val="24"/>
                <w:lang w:val="en-CA"/>
              </w:rPr>
            </w:pPr>
          </w:p>
        </w:tc>
        <w:tc>
          <w:tcPr>
            <w:tcW w:w="445" w:type="pct"/>
          </w:tcPr>
          <w:p w14:paraId="1CF592E3" w14:textId="77777777" w:rsidR="00731CE5" w:rsidRPr="00CA2627" w:rsidRDefault="00731CE5" w:rsidP="00C63871">
            <w:pPr>
              <w:pStyle w:val="TableParagraph"/>
              <w:jc w:val="center"/>
              <w:rPr>
                <w:rFonts w:cs="Arial"/>
                <w:szCs w:val="24"/>
                <w:lang w:val="en-CA"/>
              </w:rPr>
            </w:pPr>
          </w:p>
        </w:tc>
      </w:tr>
      <w:tr w:rsidR="00731CE5" w:rsidRPr="00CA2627" w14:paraId="75CBB4BA"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63D5B63C" w14:textId="4031CCA9" w:rsidR="00731CE5" w:rsidRPr="00CA2627" w:rsidRDefault="006805C2" w:rsidP="00C63871">
            <w:pPr>
              <w:pStyle w:val="TableParagraph"/>
              <w:rPr>
                <w:rFonts w:cs="Arial"/>
                <w:szCs w:val="24"/>
                <w:lang w:val="en-CA"/>
              </w:rPr>
            </w:pPr>
            <w:r w:rsidRPr="00CA2627">
              <w:rPr>
                <w:lang w:val="en-CA"/>
              </w:rPr>
              <w:t>G</w:t>
            </w:r>
            <w:r w:rsidR="00731CE5" w:rsidRPr="00CA2627">
              <w:rPr>
                <w:lang w:val="en-CA"/>
              </w:rPr>
              <w:t xml:space="preserve">lass </w:t>
            </w:r>
            <w:r w:rsidRPr="00CA2627">
              <w:rPr>
                <w:lang w:val="en-CA"/>
              </w:rPr>
              <w:t>and</w:t>
            </w:r>
            <w:r w:rsidR="00731CE5" w:rsidRPr="00CA2627">
              <w:rPr>
                <w:lang w:val="en-CA"/>
              </w:rPr>
              <w:t xml:space="preserve"> ceramics</w:t>
            </w:r>
          </w:p>
        </w:tc>
        <w:tc>
          <w:tcPr>
            <w:tcW w:w="781" w:type="pct"/>
          </w:tcPr>
          <w:p w14:paraId="18BD1183" w14:textId="77777777" w:rsidR="00731CE5" w:rsidRPr="00CA2627" w:rsidRDefault="00731CE5" w:rsidP="00C63871">
            <w:pPr>
              <w:pStyle w:val="TableParagraph"/>
              <w:jc w:val="center"/>
              <w:rPr>
                <w:rFonts w:cs="Arial"/>
                <w:szCs w:val="24"/>
                <w:lang w:val="en-CA"/>
              </w:rPr>
            </w:pPr>
          </w:p>
        </w:tc>
        <w:tc>
          <w:tcPr>
            <w:tcW w:w="533" w:type="pct"/>
          </w:tcPr>
          <w:p w14:paraId="28558FC7" w14:textId="77777777" w:rsidR="00731CE5" w:rsidRPr="00CA2627" w:rsidRDefault="00731CE5" w:rsidP="00C63871">
            <w:pPr>
              <w:pStyle w:val="TableParagraph"/>
              <w:jc w:val="center"/>
              <w:rPr>
                <w:rFonts w:cs="Arial"/>
                <w:szCs w:val="24"/>
                <w:lang w:val="en-CA"/>
              </w:rPr>
            </w:pPr>
          </w:p>
        </w:tc>
        <w:tc>
          <w:tcPr>
            <w:tcW w:w="401" w:type="pct"/>
          </w:tcPr>
          <w:p w14:paraId="7579A02E" w14:textId="77777777" w:rsidR="00731CE5" w:rsidRPr="00CA2627" w:rsidRDefault="00731CE5" w:rsidP="00C63871">
            <w:pPr>
              <w:pStyle w:val="TableParagraph"/>
              <w:jc w:val="center"/>
              <w:rPr>
                <w:rFonts w:cs="Arial"/>
                <w:szCs w:val="24"/>
                <w:lang w:val="en-CA"/>
              </w:rPr>
            </w:pPr>
          </w:p>
        </w:tc>
        <w:tc>
          <w:tcPr>
            <w:tcW w:w="477" w:type="pct"/>
          </w:tcPr>
          <w:p w14:paraId="5602EB36" w14:textId="77777777" w:rsidR="00731CE5" w:rsidRPr="00CA2627" w:rsidRDefault="00731CE5" w:rsidP="00C63871">
            <w:pPr>
              <w:pStyle w:val="TableParagraph"/>
              <w:jc w:val="center"/>
              <w:rPr>
                <w:rFonts w:cs="Arial"/>
                <w:szCs w:val="24"/>
                <w:lang w:val="en-CA"/>
              </w:rPr>
            </w:pPr>
          </w:p>
        </w:tc>
        <w:tc>
          <w:tcPr>
            <w:tcW w:w="477" w:type="pct"/>
          </w:tcPr>
          <w:p w14:paraId="4906630A" w14:textId="77777777" w:rsidR="00731CE5" w:rsidRPr="00CA2627" w:rsidRDefault="00731CE5" w:rsidP="00C63871">
            <w:pPr>
              <w:pStyle w:val="TableParagraph"/>
              <w:jc w:val="center"/>
              <w:rPr>
                <w:rFonts w:cs="Arial"/>
                <w:szCs w:val="24"/>
                <w:lang w:val="en-CA"/>
              </w:rPr>
            </w:pPr>
          </w:p>
        </w:tc>
        <w:tc>
          <w:tcPr>
            <w:tcW w:w="446" w:type="pct"/>
          </w:tcPr>
          <w:p w14:paraId="15124A1B" w14:textId="77777777" w:rsidR="00731CE5" w:rsidRPr="00CA2627" w:rsidRDefault="00731CE5" w:rsidP="00C63871">
            <w:pPr>
              <w:pStyle w:val="TableParagraph"/>
              <w:jc w:val="center"/>
              <w:rPr>
                <w:rFonts w:cs="Arial"/>
                <w:szCs w:val="24"/>
                <w:lang w:val="en-CA"/>
              </w:rPr>
            </w:pPr>
          </w:p>
        </w:tc>
        <w:tc>
          <w:tcPr>
            <w:tcW w:w="446" w:type="pct"/>
          </w:tcPr>
          <w:p w14:paraId="79B1AE9E" w14:textId="77777777" w:rsidR="00731CE5" w:rsidRPr="00CA2627" w:rsidRDefault="00731CE5" w:rsidP="00C63871">
            <w:pPr>
              <w:pStyle w:val="TableParagraph"/>
              <w:jc w:val="center"/>
              <w:rPr>
                <w:rFonts w:cs="Arial"/>
                <w:szCs w:val="24"/>
                <w:lang w:val="en-CA"/>
              </w:rPr>
            </w:pPr>
          </w:p>
        </w:tc>
        <w:tc>
          <w:tcPr>
            <w:tcW w:w="445" w:type="pct"/>
          </w:tcPr>
          <w:p w14:paraId="3084E82C" w14:textId="77777777" w:rsidR="00731CE5" w:rsidRPr="00CA2627" w:rsidRDefault="00731CE5" w:rsidP="00C63871">
            <w:pPr>
              <w:pStyle w:val="TableParagraph"/>
              <w:jc w:val="center"/>
              <w:rPr>
                <w:rFonts w:cs="Arial"/>
                <w:szCs w:val="24"/>
                <w:lang w:val="en-CA"/>
              </w:rPr>
            </w:pPr>
          </w:p>
        </w:tc>
      </w:tr>
      <w:tr w:rsidR="001166E2" w:rsidRPr="00CA2627" w14:paraId="485A3577"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22E12E1F" w14:textId="79581A58" w:rsidR="00731CE5" w:rsidRPr="00CA2627" w:rsidRDefault="006805C2" w:rsidP="00C63871">
            <w:pPr>
              <w:pStyle w:val="TableParagraph"/>
              <w:rPr>
                <w:rFonts w:cs="Arial"/>
                <w:szCs w:val="24"/>
                <w:lang w:val="en-CA"/>
              </w:rPr>
            </w:pPr>
            <w:r w:rsidRPr="00CA2627">
              <w:rPr>
                <w:lang w:val="en-CA"/>
              </w:rPr>
              <w:t>L</w:t>
            </w:r>
            <w:r w:rsidR="00731CE5" w:rsidRPr="00CA2627">
              <w:rPr>
                <w:lang w:val="en-CA"/>
              </w:rPr>
              <w:t xml:space="preserve">eather, hide </w:t>
            </w:r>
            <w:r w:rsidRPr="00CA2627">
              <w:rPr>
                <w:lang w:val="en-CA"/>
              </w:rPr>
              <w:t>and</w:t>
            </w:r>
            <w:r w:rsidR="00731CE5" w:rsidRPr="00CA2627">
              <w:rPr>
                <w:lang w:val="en-CA"/>
              </w:rPr>
              <w:t xml:space="preserve"> fur</w:t>
            </w:r>
          </w:p>
        </w:tc>
        <w:tc>
          <w:tcPr>
            <w:tcW w:w="781" w:type="pct"/>
          </w:tcPr>
          <w:p w14:paraId="33B31A21" w14:textId="77777777" w:rsidR="00731CE5" w:rsidRPr="00CA2627" w:rsidRDefault="00731CE5" w:rsidP="00C63871">
            <w:pPr>
              <w:pStyle w:val="TableParagraph"/>
              <w:jc w:val="center"/>
              <w:rPr>
                <w:rFonts w:cs="Arial"/>
                <w:szCs w:val="24"/>
                <w:lang w:val="en-CA"/>
              </w:rPr>
            </w:pPr>
          </w:p>
        </w:tc>
        <w:tc>
          <w:tcPr>
            <w:tcW w:w="533" w:type="pct"/>
          </w:tcPr>
          <w:p w14:paraId="78FE26AC" w14:textId="77777777" w:rsidR="00731CE5" w:rsidRPr="00CA2627" w:rsidRDefault="00731CE5" w:rsidP="00C63871">
            <w:pPr>
              <w:pStyle w:val="TableParagraph"/>
              <w:jc w:val="center"/>
              <w:rPr>
                <w:rFonts w:cs="Arial"/>
                <w:szCs w:val="24"/>
                <w:lang w:val="en-CA"/>
              </w:rPr>
            </w:pPr>
          </w:p>
        </w:tc>
        <w:tc>
          <w:tcPr>
            <w:tcW w:w="401" w:type="pct"/>
          </w:tcPr>
          <w:p w14:paraId="491E87A6" w14:textId="77777777" w:rsidR="00731CE5" w:rsidRPr="00CA2627" w:rsidRDefault="00731CE5" w:rsidP="00C63871">
            <w:pPr>
              <w:pStyle w:val="TableParagraph"/>
              <w:jc w:val="center"/>
              <w:rPr>
                <w:rFonts w:cs="Arial"/>
                <w:szCs w:val="24"/>
                <w:lang w:val="en-CA"/>
              </w:rPr>
            </w:pPr>
          </w:p>
        </w:tc>
        <w:tc>
          <w:tcPr>
            <w:tcW w:w="477" w:type="pct"/>
          </w:tcPr>
          <w:p w14:paraId="3346CC30" w14:textId="77777777" w:rsidR="00731CE5" w:rsidRPr="00CA2627" w:rsidRDefault="00731CE5" w:rsidP="00C63871">
            <w:pPr>
              <w:pStyle w:val="TableParagraph"/>
              <w:jc w:val="center"/>
              <w:rPr>
                <w:rFonts w:cs="Arial"/>
                <w:szCs w:val="24"/>
                <w:lang w:val="en-CA"/>
              </w:rPr>
            </w:pPr>
          </w:p>
        </w:tc>
        <w:tc>
          <w:tcPr>
            <w:tcW w:w="477" w:type="pct"/>
          </w:tcPr>
          <w:p w14:paraId="3E1421F5" w14:textId="77777777" w:rsidR="00731CE5" w:rsidRPr="00CA2627" w:rsidRDefault="00731CE5" w:rsidP="00C63871">
            <w:pPr>
              <w:pStyle w:val="TableParagraph"/>
              <w:jc w:val="center"/>
              <w:rPr>
                <w:rFonts w:cs="Arial"/>
                <w:szCs w:val="24"/>
                <w:lang w:val="en-CA"/>
              </w:rPr>
            </w:pPr>
          </w:p>
        </w:tc>
        <w:tc>
          <w:tcPr>
            <w:tcW w:w="446" w:type="pct"/>
          </w:tcPr>
          <w:p w14:paraId="256789A6" w14:textId="77777777" w:rsidR="00731CE5" w:rsidRPr="00CA2627" w:rsidRDefault="00731CE5" w:rsidP="00C63871">
            <w:pPr>
              <w:pStyle w:val="TableParagraph"/>
              <w:jc w:val="center"/>
              <w:rPr>
                <w:rFonts w:cs="Arial"/>
                <w:szCs w:val="24"/>
                <w:lang w:val="en-CA"/>
              </w:rPr>
            </w:pPr>
          </w:p>
        </w:tc>
        <w:tc>
          <w:tcPr>
            <w:tcW w:w="446" w:type="pct"/>
          </w:tcPr>
          <w:p w14:paraId="10187063" w14:textId="77777777" w:rsidR="00731CE5" w:rsidRPr="00CA2627" w:rsidRDefault="00731CE5" w:rsidP="00C63871">
            <w:pPr>
              <w:pStyle w:val="TableParagraph"/>
              <w:jc w:val="center"/>
              <w:rPr>
                <w:rFonts w:cs="Arial"/>
                <w:szCs w:val="24"/>
                <w:lang w:val="en-CA"/>
              </w:rPr>
            </w:pPr>
          </w:p>
        </w:tc>
        <w:tc>
          <w:tcPr>
            <w:tcW w:w="445" w:type="pct"/>
          </w:tcPr>
          <w:p w14:paraId="149C3998" w14:textId="77777777" w:rsidR="00731CE5" w:rsidRPr="00CA2627" w:rsidRDefault="00731CE5" w:rsidP="00C63871">
            <w:pPr>
              <w:pStyle w:val="TableParagraph"/>
              <w:jc w:val="center"/>
              <w:rPr>
                <w:rFonts w:cs="Arial"/>
                <w:szCs w:val="24"/>
                <w:lang w:val="en-CA"/>
              </w:rPr>
            </w:pPr>
          </w:p>
        </w:tc>
      </w:tr>
      <w:tr w:rsidR="00731CE5" w:rsidRPr="00CA2627" w14:paraId="7D69A6AC"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47C1E761" w14:textId="36701BD0" w:rsidR="00731CE5" w:rsidRPr="00CA2627" w:rsidRDefault="006805C2" w:rsidP="00C63871">
            <w:pPr>
              <w:pStyle w:val="TableParagraph"/>
              <w:rPr>
                <w:rFonts w:cs="Arial"/>
                <w:szCs w:val="24"/>
                <w:lang w:val="en-CA"/>
              </w:rPr>
            </w:pPr>
            <w:r w:rsidRPr="00CA2627">
              <w:rPr>
                <w:lang w:val="en-CA"/>
              </w:rPr>
              <w:t>M</w:t>
            </w:r>
            <w:r w:rsidR="00731CE5" w:rsidRPr="00CA2627">
              <w:rPr>
                <w:lang w:val="en-CA"/>
              </w:rPr>
              <w:t>etals</w:t>
            </w:r>
          </w:p>
        </w:tc>
        <w:tc>
          <w:tcPr>
            <w:tcW w:w="781" w:type="pct"/>
          </w:tcPr>
          <w:p w14:paraId="74D64336" w14:textId="77777777" w:rsidR="00731CE5" w:rsidRPr="00CA2627" w:rsidRDefault="00731CE5" w:rsidP="00C63871">
            <w:pPr>
              <w:pStyle w:val="TableParagraph"/>
              <w:jc w:val="center"/>
              <w:rPr>
                <w:rFonts w:cs="Arial"/>
                <w:szCs w:val="24"/>
                <w:lang w:val="en-CA"/>
              </w:rPr>
            </w:pPr>
          </w:p>
        </w:tc>
        <w:tc>
          <w:tcPr>
            <w:tcW w:w="533" w:type="pct"/>
          </w:tcPr>
          <w:p w14:paraId="5ADD59B0" w14:textId="77777777" w:rsidR="00731CE5" w:rsidRPr="00CA2627" w:rsidRDefault="00731CE5" w:rsidP="00C63871">
            <w:pPr>
              <w:pStyle w:val="TableParagraph"/>
              <w:jc w:val="center"/>
              <w:rPr>
                <w:rFonts w:cs="Arial"/>
                <w:szCs w:val="24"/>
                <w:lang w:val="en-CA"/>
              </w:rPr>
            </w:pPr>
          </w:p>
        </w:tc>
        <w:tc>
          <w:tcPr>
            <w:tcW w:w="401" w:type="pct"/>
          </w:tcPr>
          <w:p w14:paraId="78C6A481" w14:textId="77777777" w:rsidR="00731CE5" w:rsidRPr="00CA2627" w:rsidRDefault="00731CE5" w:rsidP="00C63871">
            <w:pPr>
              <w:pStyle w:val="TableParagraph"/>
              <w:jc w:val="center"/>
              <w:rPr>
                <w:rFonts w:cs="Arial"/>
                <w:szCs w:val="24"/>
                <w:lang w:val="en-CA"/>
              </w:rPr>
            </w:pPr>
          </w:p>
        </w:tc>
        <w:tc>
          <w:tcPr>
            <w:tcW w:w="477" w:type="pct"/>
          </w:tcPr>
          <w:p w14:paraId="77A1D475" w14:textId="77777777" w:rsidR="00731CE5" w:rsidRPr="00CA2627" w:rsidRDefault="00731CE5" w:rsidP="00C63871">
            <w:pPr>
              <w:pStyle w:val="TableParagraph"/>
              <w:jc w:val="center"/>
              <w:rPr>
                <w:rFonts w:cs="Arial"/>
                <w:szCs w:val="24"/>
                <w:lang w:val="en-CA"/>
              </w:rPr>
            </w:pPr>
          </w:p>
        </w:tc>
        <w:tc>
          <w:tcPr>
            <w:tcW w:w="477" w:type="pct"/>
          </w:tcPr>
          <w:p w14:paraId="1660866A" w14:textId="77777777" w:rsidR="00731CE5" w:rsidRPr="00CA2627" w:rsidRDefault="00731CE5" w:rsidP="00C63871">
            <w:pPr>
              <w:pStyle w:val="TableParagraph"/>
              <w:jc w:val="center"/>
              <w:rPr>
                <w:rFonts w:cs="Arial"/>
                <w:szCs w:val="24"/>
                <w:lang w:val="en-CA"/>
              </w:rPr>
            </w:pPr>
          </w:p>
        </w:tc>
        <w:tc>
          <w:tcPr>
            <w:tcW w:w="446" w:type="pct"/>
          </w:tcPr>
          <w:p w14:paraId="1011585E" w14:textId="77777777" w:rsidR="00731CE5" w:rsidRPr="00CA2627" w:rsidRDefault="00731CE5" w:rsidP="00C63871">
            <w:pPr>
              <w:pStyle w:val="TableParagraph"/>
              <w:jc w:val="center"/>
              <w:rPr>
                <w:rFonts w:cs="Arial"/>
                <w:szCs w:val="24"/>
                <w:lang w:val="en-CA"/>
              </w:rPr>
            </w:pPr>
          </w:p>
        </w:tc>
        <w:tc>
          <w:tcPr>
            <w:tcW w:w="446" w:type="pct"/>
          </w:tcPr>
          <w:p w14:paraId="0477C90C" w14:textId="77777777" w:rsidR="00731CE5" w:rsidRPr="00CA2627" w:rsidRDefault="00731CE5" w:rsidP="00C63871">
            <w:pPr>
              <w:pStyle w:val="TableParagraph"/>
              <w:jc w:val="center"/>
              <w:rPr>
                <w:rFonts w:cs="Arial"/>
                <w:szCs w:val="24"/>
                <w:lang w:val="en-CA"/>
              </w:rPr>
            </w:pPr>
          </w:p>
        </w:tc>
        <w:tc>
          <w:tcPr>
            <w:tcW w:w="445" w:type="pct"/>
          </w:tcPr>
          <w:p w14:paraId="02687BFF" w14:textId="77777777" w:rsidR="00731CE5" w:rsidRPr="00CA2627" w:rsidRDefault="00731CE5" w:rsidP="00C63871">
            <w:pPr>
              <w:pStyle w:val="TableParagraph"/>
              <w:jc w:val="center"/>
              <w:rPr>
                <w:rFonts w:cs="Arial"/>
                <w:szCs w:val="24"/>
                <w:lang w:val="en-CA"/>
              </w:rPr>
            </w:pPr>
          </w:p>
        </w:tc>
      </w:tr>
      <w:tr w:rsidR="001166E2" w:rsidRPr="00CA2627" w14:paraId="1C3720EE"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592C07CD" w14:textId="6CB02F32" w:rsidR="00731CE5" w:rsidRPr="00CA2627" w:rsidRDefault="006805C2" w:rsidP="00C63871">
            <w:pPr>
              <w:pStyle w:val="TableParagraph"/>
              <w:rPr>
                <w:rFonts w:cs="Arial"/>
                <w:szCs w:val="24"/>
                <w:lang w:val="en-CA"/>
              </w:rPr>
            </w:pPr>
            <w:r w:rsidRPr="00CA2627">
              <w:rPr>
                <w:lang w:val="en-CA"/>
              </w:rPr>
              <w:t>N</w:t>
            </w:r>
            <w:r w:rsidR="00731CE5" w:rsidRPr="00CA2627">
              <w:rPr>
                <w:lang w:val="en-CA"/>
              </w:rPr>
              <w:t>atural history</w:t>
            </w:r>
          </w:p>
        </w:tc>
        <w:tc>
          <w:tcPr>
            <w:tcW w:w="781" w:type="pct"/>
          </w:tcPr>
          <w:p w14:paraId="093422DC" w14:textId="77777777" w:rsidR="00731CE5" w:rsidRPr="00CA2627" w:rsidRDefault="00731CE5" w:rsidP="00C63871">
            <w:pPr>
              <w:pStyle w:val="TableParagraph"/>
              <w:jc w:val="center"/>
              <w:rPr>
                <w:rFonts w:cs="Arial"/>
                <w:szCs w:val="24"/>
                <w:lang w:val="en-CA"/>
              </w:rPr>
            </w:pPr>
          </w:p>
        </w:tc>
        <w:tc>
          <w:tcPr>
            <w:tcW w:w="533" w:type="pct"/>
          </w:tcPr>
          <w:p w14:paraId="302A0E2A" w14:textId="77777777" w:rsidR="00731CE5" w:rsidRPr="00CA2627" w:rsidRDefault="00731CE5" w:rsidP="00C63871">
            <w:pPr>
              <w:pStyle w:val="TableParagraph"/>
              <w:jc w:val="center"/>
              <w:rPr>
                <w:rFonts w:cs="Arial"/>
                <w:szCs w:val="24"/>
                <w:lang w:val="en-CA"/>
              </w:rPr>
            </w:pPr>
          </w:p>
        </w:tc>
        <w:tc>
          <w:tcPr>
            <w:tcW w:w="401" w:type="pct"/>
          </w:tcPr>
          <w:p w14:paraId="586E3C98" w14:textId="77777777" w:rsidR="00731CE5" w:rsidRPr="00CA2627" w:rsidRDefault="00731CE5" w:rsidP="00C63871">
            <w:pPr>
              <w:pStyle w:val="TableParagraph"/>
              <w:jc w:val="center"/>
              <w:rPr>
                <w:rFonts w:cs="Arial"/>
                <w:szCs w:val="24"/>
                <w:lang w:val="en-CA"/>
              </w:rPr>
            </w:pPr>
          </w:p>
        </w:tc>
        <w:tc>
          <w:tcPr>
            <w:tcW w:w="477" w:type="pct"/>
          </w:tcPr>
          <w:p w14:paraId="18177D2C" w14:textId="77777777" w:rsidR="00731CE5" w:rsidRPr="00CA2627" w:rsidRDefault="00731CE5" w:rsidP="00C63871">
            <w:pPr>
              <w:pStyle w:val="TableParagraph"/>
              <w:jc w:val="center"/>
              <w:rPr>
                <w:rFonts w:cs="Arial"/>
                <w:szCs w:val="24"/>
                <w:lang w:val="en-CA"/>
              </w:rPr>
            </w:pPr>
          </w:p>
        </w:tc>
        <w:tc>
          <w:tcPr>
            <w:tcW w:w="477" w:type="pct"/>
          </w:tcPr>
          <w:p w14:paraId="5829AE51" w14:textId="77777777" w:rsidR="00731CE5" w:rsidRPr="00CA2627" w:rsidRDefault="00731CE5" w:rsidP="00C63871">
            <w:pPr>
              <w:pStyle w:val="TableParagraph"/>
              <w:jc w:val="center"/>
              <w:rPr>
                <w:rFonts w:cs="Arial"/>
                <w:szCs w:val="24"/>
                <w:lang w:val="en-CA"/>
              </w:rPr>
            </w:pPr>
          </w:p>
        </w:tc>
        <w:tc>
          <w:tcPr>
            <w:tcW w:w="446" w:type="pct"/>
          </w:tcPr>
          <w:p w14:paraId="52112F25" w14:textId="77777777" w:rsidR="00731CE5" w:rsidRPr="00CA2627" w:rsidRDefault="00731CE5" w:rsidP="00C63871">
            <w:pPr>
              <w:pStyle w:val="TableParagraph"/>
              <w:jc w:val="center"/>
              <w:rPr>
                <w:rFonts w:cs="Arial"/>
                <w:szCs w:val="24"/>
                <w:lang w:val="en-CA"/>
              </w:rPr>
            </w:pPr>
          </w:p>
        </w:tc>
        <w:tc>
          <w:tcPr>
            <w:tcW w:w="446" w:type="pct"/>
          </w:tcPr>
          <w:p w14:paraId="784A707C" w14:textId="77777777" w:rsidR="00731CE5" w:rsidRPr="00CA2627" w:rsidRDefault="00731CE5" w:rsidP="00C63871">
            <w:pPr>
              <w:pStyle w:val="TableParagraph"/>
              <w:jc w:val="center"/>
              <w:rPr>
                <w:rFonts w:cs="Arial"/>
                <w:szCs w:val="24"/>
                <w:lang w:val="en-CA"/>
              </w:rPr>
            </w:pPr>
          </w:p>
        </w:tc>
        <w:tc>
          <w:tcPr>
            <w:tcW w:w="445" w:type="pct"/>
          </w:tcPr>
          <w:p w14:paraId="5ACA4147" w14:textId="77777777" w:rsidR="00731CE5" w:rsidRPr="00CA2627" w:rsidRDefault="00731CE5" w:rsidP="00C63871">
            <w:pPr>
              <w:pStyle w:val="TableParagraph"/>
              <w:jc w:val="center"/>
              <w:rPr>
                <w:rFonts w:cs="Arial"/>
                <w:szCs w:val="24"/>
                <w:lang w:val="en-CA"/>
              </w:rPr>
            </w:pPr>
          </w:p>
        </w:tc>
      </w:tr>
      <w:tr w:rsidR="00731CE5" w:rsidRPr="00CA2627" w14:paraId="3BDA8200"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09F6FFAA" w14:textId="08460869" w:rsidR="00731CE5" w:rsidRPr="00CA2627" w:rsidRDefault="006805C2" w:rsidP="00C63871">
            <w:pPr>
              <w:pStyle w:val="TableParagraph"/>
              <w:rPr>
                <w:rFonts w:cs="Arial"/>
                <w:szCs w:val="24"/>
                <w:lang w:val="en-CA"/>
              </w:rPr>
            </w:pPr>
            <w:r w:rsidRPr="00CA2627">
              <w:rPr>
                <w:lang w:val="en-CA"/>
              </w:rPr>
              <w:t>P</w:t>
            </w:r>
            <w:r w:rsidR="00731CE5" w:rsidRPr="00CA2627">
              <w:rPr>
                <w:lang w:val="en-CA"/>
              </w:rPr>
              <w:t>aintings</w:t>
            </w:r>
          </w:p>
        </w:tc>
        <w:tc>
          <w:tcPr>
            <w:tcW w:w="781" w:type="pct"/>
          </w:tcPr>
          <w:p w14:paraId="63BACEE2" w14:textId="77777777" w:rsidR="00731CE5" w:rsidRPr="00CA2627" w:rsidRDefault="00731CE5" w:rsidP="00C63871">
            <w:pPr>
              <w:pStyle w:val="TableParagraph"/>
              <w:jc w:val="center"/>
              <w:rPr>
                <w:rFonts w:cs="Arial"/>
                <w:szCs w:val="24"/>
                <w:lang w:val="en-CA"/>
              </w:rPr>
            </w:pPr>
          </w:p>
        </w:tc>
        <w:tc>
          <w:tcPr>
            <w:tcW w:w="533" w:type="pct"/>
          </w:tcPr>
          <w:p w14:paraId="109FA1CD" w14:textId="77777777" w:rsidR="00731CE5" w:rsidRPr="00CA2627" w:rsidRDefault="00731CE5" w:rsidP="00C63871">
            <w:pPr>
              <w:pStyle w:val="TableParagraph"/>
              <w:jc w:val="center"/>
              <w:rPr>
                <w:rFonts w:cs="Arial"/>
                <w:szCs w:val="24"/>
                <w:lang w:val="en-CA"/>
              </w:rPr>
            </w:pPr>
          </w:p>
        </w:tc>
        <w:tc>
          <w:tcPr>
            <w:tcW w:w="401" w:type="pct"/>
          </w:tcPr>
          <w:p w14:paraId="570EE5F3" w14:textId="77777777" w:rsidR="00731CE5" w:rsidRPr="00CA2627" w:rsidRDefault="00731CE5" w:rsidP="00C63871">
            <w:pPr>
              <w:pStyle w:val="TableParagraph"/>
              <w:jc w:val="center"/>
              <w:rPr>
                <w:rFonts w:cs="Arial"/>
                <w:szCs w:val="24"/>
                <w:lang w:val="en-CA"/>
              </w:rPr>
            </w:pPr>
          </w:p>
        </w:tc>
        <w:tc>
          <w:tcPr>
            <w:tcW w:w="477" w:type="pct"/>
          </w:tcPr>
          <w:p w14:paraId="7198891F" w14:textId="77777777" w:rsidR="00731CE5" w:rsidRPr="00CA2627" w:rsidRDefault="00731CE5" w:rsidP="00C63871">
            <w:pPr>
              <w:pStyle w:val="TableParagraph"/>
              <w:jc w:val="center"/>
              <w:rPr>
                <w:rFonts w:cs="Arial"/>
                <w:szCs w:val="24"/>
                <w:lang w:val="en-CA"/>
              </w:rPr>
            </w:pPr>
          </w:p>
        </w:tc>
        <w:tc>
          <w:tcPr>
            <w:tcW w:w="477" w:type="pct"/>
          </w:tcPr>
          <w:p w14:paraId="03D14F0B" w14:textId="77777777" w:rsidR="00731CE5" w:rsidRPr="00CA2627" w:rsidRDefault="00731CE5" w:rsidP="00C63871">
            <w:pPr>
              <w:pStyle w:val="TableParagraph"/>
              <w:jc w:val="center"/>
              <w:rPr>
                <w:rFonts w:cs="Arial"/>
                <w:szCs w:val="24"/>
                <w:lang w:val="en-CA"/>
              </w:rPr>
            </w:pPr>
          </w:p>
        </w:tc>
        <w:tc>
          <w:tcPr>
            <w:tcW w:w="446" w:type="pct"/>
          </w:tcPr>
          <w:p w14:paraId="0FD21850" w14:textId="77777777" w:rsidR="00731CE5" w:rsidRPr="00CA2627" w:rsidRDefault="00731CE5" w:rsidP="00C63871">
            <w:pPr>
              <w:pStyle w:val="TableParagraph"/>
              <w:jc w:val="center"/>
              <w:rPr>
                <w:rFonts w:cs="Arial"/>
                <w:szCs w:val="24"/>
                <w:lang w:val="en-CA"/>
              </w:rPr>
            </w:pPr>
          </w:p>
        </w:tc>
        <w:tc>
          <w:tcPr>
            <w:tcW w:w="446" w:type="pct"/>
          </w:tcPr>
          <w:p w14:paraId="09FB7B33" w14:textId="77777777" w:rsidR="00731CE5" w:rsidRPr="00CA2627" w:rsidRDefault="00731CE5" w:rsidP="00C63871">
            <w:pPr>
              <w:pStyle w:val="TableParagraph"/>
              <w:jc w:val="center"/>
              <w:rPr>
                <w:rFonts w:cs="Arial"/>
                <w:szCs w:val="24"/>
                <w:lang w:val="en-CA"/>
              </w:rPr>
            </w:pPr>
          </w:p>
        </w:tc>
        <w:tc>
          <w:tcPr>
            <w:tcW w:w="445" w:type="pct"/>
          </w:tcPr>
          <w:p w14:paraId="0FB2079B" w14:textId="77777777" w:rsidR="00731CE5" w:rsidRPr="00CA2627" w:rsidRDefault="00731CE5" w:rsidP="00C63871">
            <w:pPr>
              <w:pStyle w:val="TableParagraph"/>
              <w:jc w:val="center"/>
              <w:rPr>
                <w:rFonts w:cs="Arial"/>
                <w:szCs w:val="24"/>
                <w:lang w:val="en-CA"/>
              </w:rPr>
            </w:pPr>
          </w:p>
        </w:tc>
      </w:tr>
      <w:tr w:rsidR="001166E2" w:rsidRPr="00CA2627" w14:paraId="05E9641D"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48BA18C9" w14:textId="028BE9F3" w:rsidR="00731CE5" w:rsidRPr="00CA2627" w:rsidRDefault="006805C2" w:rsidP="00C63871">
            <w:pPr>
              <w:pStyle w:val="TableParagraph"/>
              <w:rPr>
                <w:rFonts w:cs="Arial"/>
                <w:szCs w:val="24"/>
                <w:lang w:val="en-CA"/>
              </w:rPr>
            </w:pPr>
            <w:r w:rsidRPr="00CA2627">
              <w:rPr>
                <w:lang w:val="en-CA"/>
              </w:rPr>
              <w:t>P</w:t>
            </w:r>
            <w:r w:rsidR="00731CE5" w:rsidRPr="00CA2627">
              <w:rPr>
                <w:lang w:val="en-CA"/>
              </w:rPr>
              <w:t xml:space="preserve">aper </w:t>
            </w:r>
          </w:p>
        </w:tc>
        <w:tc>
          <w:tcPr>
            <w:tcW w:w="781" w:type="pct"/>
          </w:tcPr>
          <w:p w14:paraId="2655A83E" w14:textId="77777777" w:rsidR="00731CE5" w:rsidRPr="00CA2627" w:rsidRDefault="00731CE5" w:rsidP="00C63871">
            <w:pPr>
              <w:pStyle w:val="TableParagraph"/>
              <w:jc w:val="center"/>
              <w:rPr>
                <w:rFonts w:cs="Arial"/>
                <w:szCs w:val="24"/>
                <w:lang w:val="en-CA"/>
              </w:rPr>
            </w:pPr>
          </w:p>
        </w:tc>
        <w:tc>
          <w:tcPr>
            <w:tcW w:w="533" w:type="pct"/>
          </w:tcPr>
          <w:p w14:paraId="3F242877" w14:textId="77777777" w:rsidR="00731CE5" w:rsidRPr="00CA2627" w:rsidRDefault="00731CE5" w:rsidP="00C63871">
            <w:pPr>
              <w:pStyle w:val="TableParagraph"/>
              <w:jc w:val="center"/>
              <w:rPr>
                <w:rFonts w:cs="Arial"/>
                <w:szCs w:val="24"/>
                <w:lang w:val="en-CA"/>
              </w:rPr>
            </w:pPr>
          </w:p>
        </w:tc>
        <w:tc>
          <w:tcPr>
            <w:tcW w:w="401" w:type="pct"/>
          </w:tcPr>
          <w:p w14:paraId="6931442E" w14:textId="77777777" w:rsidR="00731CE5" w:rsidRPr="00CA2627" w:rsidRDefault="00731CE5" w:rsidP="00C63871">
            <w:pPr>
              <w:pStyle w:val="TableParagraph"/>
              <w:jc w:val="center"/>
              <w:rPr>
                <w:rFonts w:cs="Arial"/>
                <w:szCs w:val="24"/>
                <w:lang w:val="en-CA"/>
              </w:rPr>
            </w:pPr>
          </w:p>
        </w:tc>
        <w:tc>
          <w:tcPr>
            <w:tcW w:w="477" w:type="pct"/>
          </w:tcPr>
          <w:p w14:paraId="22118895" w14:textId="77777777" w:rsidR="00731CE5" w:rsidRPr="00CA2627" w:rsidRDefault="00731CE5" w:rsidP="00C63871">
            <w:pPr>
              <w:pStyle w:val="TableParagraph"/>
              <w:jc w:val="center"/>
              <w:rPr>
                <w:rFonts w:cs="Arial"/>
                <w:szCs w:val="24"/>
                <w:lang w:val="en-CA"/>
              </w:rPr>
            </w:pPr>
          </w:p>
        </w:tc>
        <w:tc>
          <w:tcPr>
            <w:tcW w:w="477" w:type="pct"/>
          </w:tcPr>
          <w:p w14:paraId="15B176E0" w14:textId="77777777" w:rsidR="00731CE5" w:rsidRPr="00CA2627" w:rsidRDefault="00731CE5" w:rsidP="00C63871">
            <w:pPr>
              <w:pStyle w:val="TableParagraph"/>
              <w:jc w:val="center"/>
              <w:rPr>
                <w:rFonts w:cs="Arial"/>
                <w:szCs w:val="24"/>
                <w:lang w:val="en-CA"/>
              </w:rPr>
            </w:pPr>
          </w:p>
        </w:tc>
        <w:tc>
          <w:tcPr>
            <w:tcW w:w="446" w:type="pct"/>
          </w:tcPr>
          <w:p w14:paraId="542A326F" w14:textId="77777777" w:rsidR="00731CE5" w:rsidRPr="00CA2627" w:rsidRDefault="00731CE5" w:rsidP="00C63871">
            <w:pPr>
              <w:pStyle w:val="TableParagraph"/>
              <w:jc w:val="center"/>
              <w:rPr>
                <w:rFonts w:cs="Arial"/>
                <w:szCs w:val="24"/>
                <w:lang w:val="en-CA"/>
              </w:rPr>
            </w:pPr>
          </w:p>
        </w:tc>
        <w:tc>
          <w:tcPr>
            <w:tcW w:w="446" w:type="pct"/>
          </w:tcPr>
          <w:p w14:paraId="71DDBBF7" w14:textId="77777777" w:rsidR="00731CE5" w:rsidRPr="00CA2627" w:rsidRDefault="00731CE5" w:rsidP="00C63871">
            <w:pPr>
              <w:pStyle w:val="TableParagraph"/>
              <w:jc w:val="center"/>
              <w:rPr>
                <w:rFonts w:cs="Arial"/>
                <w:szCs w:val="24"/>
                <w:lang w:val="en-CA"/>
              </w:rPr>
            </w:pPr>
          </w:p>
        </w:tc>
        <w:tc>
          <w:tcPr>
            <w:tcW w:w="445" w:type="pct"/>
          </w:tcPr>
          <w:p w14:paraId="6280E54B" w14:textId="77777777" w:rsidR="00731CE5" w:rsidRPr="00CA2627" w:rsidRDefault="00731CE5" w:rsidP="00C63871">
            <w:pPr>
              <w:pStyle w:val="TableParagraph"/>
              <w:jc w:val="center"/>
              <w:rPr>
                <w:rFonts w:cs="Arial"/>
                <w:szCs w:val="24"/>
                <w:lang w:val="en-CA"/>
              </w:rPr>
            </w:pPr>
          </w:p>
        </w:tc>
      </w:tr>
      <w:tr w:rsidR="00731CE5" w:rsidRPr="00CA2627" w14:paraId="6C72F737"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65B2554B" w14:textId="0FCA6D1A" w:rsidR="00731CE5" w:rsidRPr="00CA2627" w:rsidRDefault="006805C2" w:rsidP="00C63871">
            <w:pPr>
              <w:pStyle w:val="TableParagraph"/>
              <w:rPr>
                <w:rFonts w:cs="Arial"/>
                <w:szCs w:val="24"/>
                <w:lang w:val="en-CA"/>
              </w:rPr>
            </w:pPr>
            <w:r w:rsidRPr="00CA2627">
              <w:rPr>
                <w:lang w:val="en-CA"/>
              </w:rPr>
              <w:t>P</w:t>
            </w:r>
            <w:r w:rsidR="00731CE5" w:rsidRPr="00CA2627">
              <w:rPr>
                <w:lang w:val="en-CA"/>
              </w:rPr>
              <w:t xml:space="preserve">hotographic materials </w:t>
            </w:r>
          </w:p>
        </w:tc>
        <w:tc>
          <w:tcPr>
            <w:tcW w:w="781" w:type="pct"/>
          </w:tcPr>
          <w:p w14:paraId="057F1742" w14:textId="77777777" w:rsidR="00731CE5" w:rsidRPr="00CA2627" w:rsidRDefault="00731CE5" w:rsidP="00C63871">
            <w:pPr>
              <w:pStyle w:val="TableParagraph"/>
              <w:jc w:val="center"/>
              <w:rPr>
                <w:rFonts w:cs="Arial"/>
                <w:szCs w:val="24"/>
                <w:lang w:val="en-CA"/>
              </w:rPr>
            </w:pPr>
          </w:p>
        </w:tc>
        <w:tc>
          <w:tcPr>
            <w:tcW w:w="533" w:type="pct"/>
          </w:tcPr>
          <w:p w14:paraId="77ABFFDD" w14:textId="77777777" w:rsidR="00731CE5" w:rsidRPr="00CA2627" w:rsidRDefault="00731CE5" w:rsidP="00C63871">
            <w:pPr>
              <w:pStyle w:val="TableParagraph"/>
              <w:jc w:val="center"/>
              <w:rPr>
                <w:rFonts w:cs="Arial"/>
                <w:szCs w:val="24"/>
                <w:lang w:val="en-CA"/>
              </w:rPr>
            </w:pPr>
          </w:p>
        </w:tc>
        <w:tc>
          <w:tcPr>
            <w:tcW w:w="401" w:type="pct"/>
          </w:tcPr>
          <w:p w14:paraId="1C83A6AA" w14:textId="77777777" w:rsidR="00731CE5" w:rsidRPr="00CA2627" w:rsidRDefault="00731CE5" w:rsidP="00C63871">
            <w:pPr>
              <w:pStyle w:val="TableParagraph"/>
              <w:jc w:val="center"/>
              <w:rPr>
                <w:rFonts w:cs="Arial"/>
                <w:szCs w:val="24"/>
                <w:lang w:val="en-CA"/>
              </w:rPr>
            </w:pPr>
          </w:p>
        </w:tc>
        <w:tc>
          <w:tcPr>
            <w:tcW w:w="477" w:type="pct"/>
          </w:tcPr>
          <w:p w14:paraId="019D9876" w14:textId="77777777" w:rsidR="00731CE5" w:rsidRPr="00CA2627" w:rsidRDefault="00731CE5" w:rsidP="00C63871">
            <w:pPr>
              <w:pStyle w:val="TableParagraph"/>
              <w:jc w:val="center"/>
              <w:rPr>
                <w:rFonts w:cs="Arial"/>
                <w:szCs w:val="24"/>
                <w:lang w:val="en-CA"/>
              </w:rPr>
            </w:pPr>
          </w:p>
        </w:tc>
        <w:tc>
          <w:tcPr>
            <w:tcW w:w="477" w:type="pct"/>
          </w:tcPr>
          <w:p w14:paraId="15EE8C09" w14:textId="77777777" w:rsidR="00731CE5" w:rsidRPr="00CA2627" w:rsidRDefault="00731CE5" w:rsidP="00C63871">
            <w:pPr>
              <w:pStyle w:val="TableParagraph"/>
              <w:jc w:val="center"/>
              <w:rPr>
                <w:rFonts w:cs="Arial"/>
                <w:szCs w:val="24"/>
                <w:lang w:val="en-CA"/>
              </w:rPr>
            </w:pPr>
          </w:p>
        </w:tc>
        <w:tc>
          <w:tcPr>
            <w:tcW w:w="446" w:type="pct"/>
          </w:tcPr>
          <w:p w14:paraId="7B7EEC57" w14:textId="77777777" w:rsidR="00731CE5" w:rsidRPr="00CA2627" w:rsidRDefault="00731CE5" w:rsidP="00C63871">
            <w:pPr>
              <w:pStyle w:val="TableParagraph"/>
              <w:jc w:val="center"/>
              <w:rPr>
                <w:rFonts w:cs="Arial"/>
                <w:szCs w:val="24"/>
                <w:lang w:val="en-CA"/>
              </w:rPr>
            </w:pPr>
          </w:p>
        </w:tc>
        <w:tc>
          <w:tcPr>
            <w:tcW w:w="446" w:type="pct"/>
          </w:tcPr>
          <w:p w14:paraId="4F3DBE5A" w14:textId="77777777" w:rsidR="00731CE5" w:rsidRPr="00CA2627" w:rsidRDefault="00731CE5" w:rsidP="00C63871">
            <w:pPr>
              <w:pStyle w:val="TableParagraph"/>
              <w:jc w:val="center"/>
              <w:rPr>
                <w:rFonts w:cs="Arial"/>
                <w:szCs w:val="24"/>
                <w:lang w:val="en-CA"/>
              </w:rPr>
            </w:pPr>
          </w:p>
        </w:tc>
        <w:tc>
          <w:tcPr>
            <w:tcW w:w="445" w:type="pct"/>
          </w:tcPr>
          <w:p w14:paraId="0EBC64C8" w14:textId="77777777" w:rsidR="00731CE5" w:rsidRPr="00CA2627" w:rsidRDefault="00731CE5" w:rsidP="00C63871">
            <w:pPr>
              <w:pStyle w:val="TableParagraph"/>
              <w:jc w:val="center"/>
              <w:rPr>
                <w:rFonts w:cs="Arial"/>
                <w:szCs w:val="24"/>
                <w:lang w:val="en-CA"/>
              </w:rPr>
            </w:pPr>
          </w:p>
        </w:tc>
      </w:tr>
      <w:tr w:rsidR="001166E2" w:rsidRPr="00CA2627" w14:paraId="0B0367D5"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1182D96B" w14:textId="195F0F7C" w:rsidR="00731CE5" w:rsidRPr="00CA2627" w:rsidRDefault="006805C2" w:rsidP="00C63871">
            <w:pPr>
              <w:pStyle w:val="TableParagraph"/>
              <w:rPr>
                <w:rFonts w:cs="Arial"/>
                <w:szCs w:val="24"/>
                <w:lang w:val="en-CA"/>
              </w:rPr>
            </w:pPr>
            <w:r w:rsidRPr="00CA2627">
              <w:rPr>
                <w:lang w:val="en-CA"/>
              </w:rPr>
              <w:t>P</w:t>
            </w:r>
            <w:r w:rsidR="00731CE5" w:rsidRPr="00CA2627">
              <w:rPr>
                <w:lang w:val="en-CA"/>
              </w:rPr>
              <w:t>lastics</w:t>
            </w:r>
          </w:p>
        </w:tc>
        <w:tc>
          <w:tcPr>
            <w:tcW w:w="781" w:type="pct"/>
          </w:tcPr>
          <w:p w14:paraId="63DB88A7" w14:textId="77777777" w:rsidR="00731CE5" w:rsidRPr="00CA2627" w:rsidRDefault="00731CE5" w:rsidP="00C63871">
            <w:pPr>
              <w:pStyle w:val="TableParagraph"/>
              <w:jc w:val="center"/>
              <w:rPr>
                <w:rFonts w:cs="Arial"/>
                <w:szCs w:val="24"/>
                <w:lang w:val="en-CA"/>
              </w:rPr>
            </w:pPr>
          </w:p>
        </w:tc>
        <w:tc>
          <w:tcPr>
            <w:tcW w:w="533" w:type="pct"/>
          </w:tcPr>
          <w:p w14:paraId="78166401" w14:textId="77777777" w:rsidR="00731CE5" w:rsidRPr="00CA2627" w:rsidRDefault="00731CE5" w:rsidP="00C63871">
            <w:pPr>
              <w:pStyle w:val="TableParagraph"/>
              <w:jc w:val="center"/>
              <w:rPr>
                <w:rFonts w:cs="Arial"/>
                <w:szCs w:val="24"/>
                <w:lang w:val="en-CA"/>
              </w:rPr>
            </w:pPr>
          </w:p>
        </w:tc>
        <w:tc>
          <w:tcPr>
            <w:tcW w:w="401" w:type="pct"/>
          </w:tcPr>
          <w:p w14:paraId="0E076570" w14:textId="77777777" w:rsidR="00731CE5" w:rsidRPr="00CA2627" w:rsidRDefault="00731CE5" w:rsidP="00C63871">
            <w:pPr>
              <w:pStyle w:val="TableParagraph"/>
              <w:jc w:val="center"/>
              <w:rPr>
                <w:rFonts w:cs="Arial"/>
                <w:szCs w:val="24"/>
                <w:lang w:val="en-CA"/>
              </w:rPr>
            </w:pPr>
          </w:p>
        </w:tc>
        <w:tc>
          <w:tcPr>
            <w:tcW w:w="477" w:type="pct"/>
          </w:tcPr>
          <w:p w14:paraId="4CCB42E4" w14:textId="77777777" w:rsidR="00731CE5" w:rsidRPr="00CA2627" w:rsidRDefault="00731CE5" w:rsidP="00C63871">
            <w:pPr>
              <w:pStyle w:val="TableParagraph"/>
              <w:jc w:val="center"/>
              <w:rPr>
                <w:rFonts w:cs="Arial"/>
                <w:szCs w:val="24"/>
                <w:lang w:val="en-CA"/>
              </w:rPr>
            </w:pPr>
          </w:p>
        </w:tc>
        <w:tc>
          <w:tcPr>
            <w:tcW w:w="477" w:type="pct"/>
          </w:tcPr>
          <w:p w14:paraId="2CD2106D" w14:textId="77777777" w:rsidR="00731CE5" w:rsidRPr="00CA2627" w:rsidRDefault="00731CE5" w:rsidP="00C63871">
            <w:pPr>
              <w:pStyle w:val="TableParagraph"/>
              <w:jc w:val="center"/>
              <w:rPr>
                <w:rFonts w:cs="Arial"/>
                <w:szCs w:val="24"/>
                <w:lang w:val="en-CA"/>
              </w:rPr>
            </w:pPr>
          </w:p>
        </w:tc>
        <w:tc>
          <w:tcPr>
            <w:tcW w:w="446" w:type="pct"/>
          </w:tcPr>
          <w:p w14:paraId="11CCF925" w14:textId="77777777" w:rsidR="00731CE5" w:rsidRPr="00CA2627" w:rsidRDefault="00731CE5" w:rsidP="00C63871">
            <w:pPr>
              <w:pStyle w:val="TableParagraph"/>
              <w:jc w:val="center"/>
              <w:rPr>
                <w:rFonts w:cs="Arial"/>
                <w:szCs w:val="24"/>
                <w:lang w:val="en-CA"/>
              </w:rPr>
            </w:pPr>
          </w:p>
        </w:tc>
        <w:tc>
          <w:tcPr>
            <w:tcW w:w="446" w:type="pct"/>
          </w:tcPr>
          <w:p w14:paraId="7F7EC838" w14:textId="77777777" w:rsidR="00731CE5" w:rsidRPr="00CA2627" w:rsidRDefault="00731CE5" w:rsidP="00C63871">
            <w:pPr>
              <w:pStyle w:val="TableParagraph"/>
              <w:jc w:val="center"/>
              <w:rPr>
                <w:rFonts w:cs="Arial"/>
                <w:szCs w:val="24"/>
                <w:lang w:val="en-CA"/>
              </w:rPr>
            </w:pPr>
          </w:p>
        </w:tc>
        <w:tc>
          <w:tcPr>
            <w:tcW w:w="445" w:type="pct"/>
          </w:tcPr>
          <w:p w14:paraId="3DD40CFF" w14:textId="77777777" w:rsidR="00731CE5" w:rsidRPr="00CA2627" w:rsidRDefault="00731CE5" w:rsidP="00C63871">
            <w:pPr>
              <w:pStyle w:val="TableParagraph"/>
              <w:jc w:val="center"/>
              <w:rPr>
                <w:rFonts w:cs="Arial"/>
                <w:szCs w:val="24"/>
                <w:lang w:val="en-CA"/>
              </w:rPr>
            </w:pPr>
          </w:p>
        </w:tc>
      </w:tr>
      <w:tr w:rsidR="00731CE5" w:rsidRPr="00CA2627" w14:paraId="4103087F"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1CB31E03" w14:textId="6EE1B992" w:rsidR="00731CE5" w:rsidRPr="00CA2627" w:rsidRDefault="006805C2" w:rsidP="00C63871">
            <w:pPr>
              <w:pStyle w:val="TableParagraph"/>
              <w:rPr>
                <w:rFonts w:cs="Arial"/>
                <w:szCs w:val="24"/>
                <w:lang w:val="en-CA"/>
              </w:rPr>
            </w:pPr>
            <w:r w:rsidRPr="00CA2627">
              <w:rPr>
                <w:lang w:val="en-CA"/>
              </w:rPr>
              <w:t>S</w:t>
            </w:r>
            <w:r w:rsidR="00731CE5" w:rsidRPr="00CA2627">
              <w:rPr>
                <w:lang w:val="en-CA"/>
              </w:rPr>
              <w:t>culpture</w:t>
            </w:r>
          </w:p>
        </w:tc>
        <w:tc>
          <w:tcPr>
            <w:tcW w:w="781" w:type="pct"/>
          </w:tcPr>
          <w:p w14:paraId="1E932572" w14:textId="77777777" w:rsidR="00731CE5" w:rsidRPr="00CA2627" w:rsidRDefault="00731CE5" w:rsidP="00C63871">
            <w:pPr>
              <w:pStyle w:val="TableParagraph"/>
              <w:jc w:val="center"/>
              <w:rPr>
                <w:rFonts w:cs="Arial"/>
                <w:szCs w:val="24"/>
                <w:lang w:val="en-CA"/>
              </w:rPr>
            </w:pPr>
          </w:p>
        </w:tc>
        <w:tc>
          <w:tcPr>
            <w:tcW w:w="533" w:type="pct"/>
          </w:tcPr>
          <w:p w14:paraId="0E103D6A" w14:textId="77777777" w:rsidR="00731CE5" w:rsidRPr="00CA2627" w:rsidRDefault="00731CE5" w:rsidP="00C63871">
            <w:pPr>
              <w:pStyle w:val="TableParagraph"/>
              <w:jc w:val="center"/>
              <w:rPr>
                <w:rFonts w:cs="Arial"/>
                <w:szCs w:val="24"/>
                <w:lang w:val="en-CA"/>
              </w:rPr>
            </w:pPr>
          </w:p>
        </w:tc>
        <w:tc>
          <w:tcPr>
            <w:tcW w:w="401" w:type="pct"/>
          </w:tcPr>
          <w:p w14:paraId="2010CB6D" w14:textId="77777777" w:rsidR="00731CE5" w:rsidRPr="00CA2627" w:rsidRDefault="00731CE5" w:rsidP="00C63871">
            <w:pPr>
              <w:pStyle w:val="TableParagraph"/>
              <w:jc w:val="center"/>
              <w:rPr>
                <w:rFonts w:cs="Arial"/>
                <w:szCs w:val="24"/>
                <w:lang w:val="en-CA"/>
              </w:rPr>
            </w:pPr>
          </w:p>
        </w:tc>
        <w:tc>
          <w:tcPr>
            <w:tcW w:w="477" w:type="pct"/>
          </w:tcPr>
          <w:p w14:paraId="3F58C5C0" w14:textId="77777777" w:rsidR="00731CE5" w:rsidRPr="00CA2627" w:rsidRDefault="00731CE5" w:rsidP="00C63871">
            <w:pPr>
              <w:pStyle w:val="TableParagraph"/>
              <w:jc w:val="center"/>
              <w:rPr>
                <w:rFonts w:cs="Arial"/>
                <w:szCs w:val="24"/>
                <w:lang w:val="en-CA"/>
              </w:rPr>
            </w:pPr>
          </w:p>
        </w:tc>
        <w:tc>
          <w:tcPr>
            <w:tcW w:w="477" w:type="pct"/>
          </w:tcPr>
          <w:p w14:paraId="4BA73695" w14:textId="77777777" w:rsidR="00731CE5" w:rsidRPr="00CA2627" w:rsidRDefault="00731CE5" w:rsidP="00C63871">
            <w:pPr>
              <w:pStyle w:val="TableParagraph"/>
              <w:jc w:val="center"/>
              <w:rPr>
                <w:rFonts w:cs="Arial"/>
                <w:szCs w:val="24"/>
                <w:lang w:val="en-CA"/>
              </w:rPr>
            </w:pPr>
          </w:p>
        </w:tc>
        <w:tc>
          <w:tcPr>
            <w:tcW w:w="446" w:type="pct"/>
          </w:tcPr>
          <w:p w14:paraId="68E5D82E" w14:textId="77777777" w:rsidR="00731CE5" w:rsidRPr="00CA2627" w:rsidRDefault="00731CE5" w:rsidP="00C63871">
            <w:pPr>
              <w:pStyle w:val="TableParagraph"/>
              <w:jc w:val="center"/>
              <w:rPr>
                <w:rFonts w:cs="Arial"/>
                <w:szCs w:val="24"/>
                <w:lang w:val="en-CA"/>
              </w:rPr>
            </w:pPr>
          </w:p>
        </w:tc>
        <w:tc>
          <w:tcPr>
            <w:tcW w:w="446" w:type="pct"/>
          </w:tcPr>
          <w:p w14:paraId="54A345AF" w14:textId="77777777" w:rsidR="00731CE5" w:rsidRPr="00CA2627" w:rsidRDefault="00731CE5" w:rsidP="00C63871">
            <w:pPr>
              <w:pStyle w:val="TableParagraph"/>
              <w:jc w:val="center"/>
              <w:rPr>
                <w:rFonts w:cs="Arial"/>
                <w:szCs w:val="24"/>
                <w:lang w:val="en-CA"/>
              </w:rPr>
            </w:pPr>
          </w:p>
        </w:tc>
        <w:tc>
          <w:tcPr>
            <w:tcW w:w="445" w:type="pct"/>
          </w:tcPr>
          <w:p w14:paraId="16B536C6" w14:textId="77777777" w:rsidR="00731CE5" w:rsidRPr="00CA2627" w:rsidRDefault="00731CE5" w:rsidP="00C63871">
            <w:pPr>
              <w:pStyle w:val="TableParagraph"/>
              <w:jc w:val="center"/>
              <w:rPr>
                <w:rFonts w:cs="Arial"/>
                <w:szCs w:val="24"/>
                <w:lang w:val="en-CA"/>
              </w:rPr>
            </w:pPr>
          </w:p>
        </w:tc>
      </w:tr>
      <w:tr w:rsidR="001166E2" w:rsidRPr="00CA2627" w14:paraId="54D66767"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2C69BD50" w14:textId="0E381566" w:rsidR="00731CE5" w:rsidRPr="00CA2627" w:rsidRDefault="006805C2" w:rsidP="00C63871">
            <w:pPr>
              <w:pStyle w:val="TableParagraph"/>
              <w:rPr>
                <w:rFonts w:cs="Arial"/>
                <w:szCs w:val="24"/>
                <w:lang w:val="en-CA"/>
              </w:rPr>
            </w:pPr>
            <w:r w:rsidRPr="00CA2627">
              <w:rPr>
                <w:lang w:val="en-CA"/>
              </w:rPr>
              <w:t>T</w:t>
            </w:r>
            <w:r w:rsidR="00731CE5" w:rsidRPr="00CA2627">
              <w:rPr>
                <w:lang w:val="en-CA"/>
              </w:rPr>
              <w:t>extiles</w:t>
            </w:r>
          </w:p>
        </w:tc>
        <w:tc>
          <w:tcPr>
            <w:tcW w:w="781" w:type="pct"/>
          </w:tcPr>
          <w:p w14:paraId="6F908358" w14:textId="77777777" w:rsidR="00731CE5" w:rsidRPr="00CA2627" w:rsidRDefault="00731CE5" w:rsidP="00C63871">
            <w:pPr>
              <w:pStyle w:val="TableParagraph"/>
              <w:jc w:val="center"/>
              <w:rPr>
                <w:rFonts w:cs="Arial"/>
                <w:szCs w:val="24"/>
                <w:lang w:val="en-CA"/>
              </w:rPr>
            </w:pPr>
          </w:p>
        </w:tc>
        <w:tc>
          <w:tcPr>
            <w:tcW w:w="533" w:type="pct"/>
          </w:tcPr>
          <w:p w14:paraId="160BCCA5" w14:textId="77777777" w:rsidR="00731CE5" w:rsidRPr="00CA2627" w:rsidRDefault="00731CE5" w:rsidP="00C63871">
            <w:pPr>
              <w:pStyle w:val="TableParagraph"/>
              <w:jc w:val="center"/>
              <w:rPr>
                <w:rFonts w:cs="Arial"/>
                <w:szCs w:val="24"/>
                <w:lang w:val="en-CA"/>
              </w:rPr>
            </w:pPr>
          </w:p>
        </w:tc>
        <w:tc>
          <w:tcPr>
            <w:tcW w:w="401" w:type="pct"/>
          </w:tcPr>
          <w:p w14:paraId="5DB68B37" w14:textId="77777777" w:rsidR="00731CE5" w:rsidRPr="00CA2627" w:rsidRDefault="00731CE5" w:rsidP="00C63871">
            <w:pPr>
              <w:pStyle w:val="TableParagraph"/>
              <w:jc w:val="center"/>
              <w:rPr>
                <w:rFonts w:cs="Arial"/>
                <w:szCs w:val="24"/>
                <w:lang w:val="en-CA"/>
              </w:rPr>
            </w:pPr>
          </w:p>
        </w:tc>
        <w:tc>
          <w:tcPr>
            <w:tcW w:w="477" w:type="pct"/>
          </w:tcPr>
          <w:p w14:paraId="3F079C71" w14:textId="77777777" w:rsidR="00731CE5" w:rsidRPr="00CA2627" w:rsidRDefault="00731CE5" w:rsidP="00C63871">
            <w:pPr>
              <w:pStyle w:val="TableParagraph"/>
              <w:jc w:val="center"/>
              <w:rPr>
                <w:rFonts w:cs="Arial"/>
                <w:szCs w:val="24"/>
                <w:lang w:val="en-CA"/>
              </w:rPr>
            </w:pPr>
          </w:p>
        </w:tc>
        <w:tc>
          <w:tcPr>
            <w:tcW w:w="477" w:type="pct"/>
          </w:tcPr>
          <w:p w14:paraId="22095E43" w14:textId="77777777" w:rsidR="00731CE5" w:rsidRPr="00CA2627" w:rsidRDefault="00731CE5" w:rsidP="00C63871">
            <w:pPr>
              <w:pStyle w:val="TableParagraph"/>
              <w:jc w:val="center"/>
              <w:rPr>
                <w:rFonts w:cs="Arial"/>
                <w:szCs w:val="24"/>
                <w:lang w:val="en-CA"/>
              </w:rPr>
            </w:pPr>
          </w:p>
        </w:tc>
        <w:tc>
          <w:tcPr>
            <w:tcW w:w="446" w:type="pct"/>
          </w:tcPr>
          <w:p w14:paraId="5C72078E" w14:textId="77777777" w:rsidR="00731CE5" w:rsidRPr="00CA2627" w:rsidRDefault="00731CE5" w:rsidP="00C63871">
            <w:pPr>
              <w:pStyle w:val="TableParagraph"/>
              <w:jc w:val="center"/>
              <w:rPr>
                <w:rFonts w:cs="Arial"/>
                <w:szCs w:val="24"/>
                <w:lang w:val="en-CA"/>
              </w:rPr>
            </w:pPr>
          </w:p>
        </w:tc>
        <w:tc>
          <w:tcPr>
            <w:tcW w:w="446" w:type="pct"/>
          </w:tcPr>
          <w:p w14:paraId="1D98BCE9" w14:textId="77777777" w:rsidR="00731CE5" w:rsidRPr="00CA2627" w:rsidRDefault="00731CE5" w:rsidP="00C63871">
            <w:pPr>
              <w:pStyle w:val="TableParagraph"/>
              <w:jc w:val="center"/>
              <w:rPr>
                <w:rFonts w:cs="Arial"/>
                <w:szCs w:val="24"/>
                <w:lang w:val="en-CA"/>
              </w:rPr>
            </w:pPr>
          </w:p>
        </w:tc>
        <w:tc>
          <w:tcPr>
            <w:tcW w:w="445" w:type="pct"/>
          </w:tcPr>
          <w:p w14:paraId="079406D2" w14:textId="77777777" w:rsidR="00731CE5" w:rsidRPr="00CA2627" w:rsidRDefault="00731CE5" w:rsidP="00C63871">
            <w:pPr>
              <w:pStyle w:val="TableParagraph"/>
              <w:jc w:val="center"/>
              <w:rPr>
                <w:rFonts w:cs="Arial"/>
                <w:szCs w:val="24"/>
                <w:lang w:val="en-CA"/>
              </w:rPr>
            </w:pPr>
          </w:p>
        </w:tc>
      </w:tr>
      <w:tr w:rsidR="00731CE5" w:rsidRPr="00CA2627" w14:paraId="1D511C4B" w14:textId="77777777" w:rsidTr="00E52F50">
        <w:trPr>
          <w:cnfStyle w:val="000000010000" w:firstRow="0" w:lastRow="0" w:firstColumn="0" w:lastColumn="0" w:oddVBand="0" w:evenVBand="0" w:oddHBand="0" w:evenHBand="1" w:firstRowFirstColumn="0" w:firstRowLastColumn="0" w:lastRowFirstColumn="0" w:lastRowLastColumn="0"/>
        </w:trPr>
        <w:tc>
          <w:tcPr>
            <w:tcW w:w="994" w:type="pct"/>
          </w:tcPr>
          <w:p w14:paraId="4049AE57" w14:textId="63BB186C" w:rsidR="00731CE5" w:rsidRPr="00CA2627" w:rsidRDefault="006805C2" w:rsidP="00C63871">
            <w:pPr>
              <w:pStyle w:val="TableParagraph"/>
              <w:rPr>
                <w:rFonts w:cs="Arial"/>
                <w:szCs w:val="24"/>
                <w:lang w:val="en-CA"/>
              </w:rPr>
            </w:pPr>
            <w:r w:rsidRPr="00CA2627">
              <w:rPr>
                <w:lang w:val="en-CA"/>
              </w:rPr>
              <w:t>W</w:t>
            </w:r>
            <w:r w:rsidR="00731CE5" w:rsidRPr="00CA2627">
              <w:rPr>
                <w:lang w:val="en-CA"/>
              </w:rPr>
              <w:t>ooden objects</w:t>
            </w:r>
          </w:p>
        </w:tc>
        <w:tc>
          <w:tcPr>
            <w:tcW w:w="781" w:type="pct"/>
          </w:tcPr>
          <w:p w14:paraId="65B203DD" w14:textId="77777777" w:rsidR="00731CE5" w:rsidRPr="00CA2627" w:rsidRDefault="00731CE5" w:rsidP="00C63871">
            <w:pPr>
              <w:pStyle w:val="TableParagraph"/>
              <w:jc w:val="center"/>
              <w:rPr>
                <w:rFonts w:cs="Arial"/>
                <w:szCs w:val="24"/>
                <w:lang w:val="en-CA"/>
              </w:rPr>
            </w:pPr>
          </w:p>
        </w:tc>
        <w:tc>
          <w:tcPr>
            <w:tcW w:w="533" w:type="pct"/>
          </w:tcPr>
          <w:p w14:paraId="794B2154" w14:textId="77777777" w:rsidR="00731CE5" w:rsidRPr="00CA2627" w:rsidRDefault="00731CE5" w:rsidP="00C63871">
            <w:pPr>
              <w:pStyle w:val="TableParagraph"/>
              <w:jc w:val="center"/>
              <w:rPr>
                <w:rFonts w:cs="Arial"/>
                <w:szCs w:val="24"/>
                <w:lang w:val="en-CA"/>
              </w:rPr>
            </w:pPr>
          </w:p>
        </w:tc>
        <w:tc>
          <w:tcPr>
            <w:tcW w:w="401" w:type="pct"/>
          </w:tcPr>
          <w:p w14:paraId="524A90DF" w14:textId="77777777" w:rsidR="00731CE5" w:rsidRPr="00CA2627" w:rsidRDefault="00731CE5" w:rsidP="00C63871">
            <w:pPr>
              <w:pStyle w:val="TableParagraph"/>
              <w:jc w:val="center"/>
              <w:rPr>
                <w:rFonts w:cs="Arial"/>
                <w:szCs w:val="24"/>
                <w:lang w:val="en-CA"/>
              </w:rPr>
            </w:pPr>
          </w:p>
        </w:tc>
        <w:tc>
          <w:tcPr>
            <w:tcW w:w="477" w:type="pct"/>
          </w:tcPr>
          <w:p w14:paraId="11A49082" w14:textId="77777777" w:rsidR="00731CE5" w:rsidRPr="00CA2627" w:rsidRDefault="00731CE5" w:rsidP="00C63871">
            <w:pPr>
              <w:pStyle w:val="TableParagraph"/>
              <w:jc w:val="center"/>
              <w:rPr>
                <w:rFonts w:cs="Arial"/>
                <w:szCs w:val="24"/>
                <w:lang w:val="en-CA"/>
              </w:rPr>
            </w:pPr>
          </w:p>
        </w:tc>
        <w:tc>
          <w:tcPr>
            <w:tcW w:w="477" w:type="pct"/>
          </w:tcPr>
          <w:p w14:paraId="7148885E" w14:textId="77777777" w:rsidR="00731CE5" w:rsidRPr="00CA2627" w:rsidRDefault="00731CE5" w:rsidP="00C63871">
            <w:pPr>
              <w:pStyle w:val="TableParagraph"/>
              <w:jc w:val="center"/>
              <w:rPr>
                <w:rFonts w:cs="Arial"/>
                <w:szCs w:val="24"/>
                <w:lang w:val="en-CA"/>
              </w:rPr>
            </w:pPr>
          </w:p>
        </w:tc>
        <w:tc>
          <w:tcPr>
            <w:tcW w:w="446" w:type="pct"/>
          </w:tcPr>
          <w:p w14:paraId="06A46062" w14:textId="77777777" w:rsidR="00731CE5" w:rsidRPr="00CA2627" w:rsidRDefault="00731CE5" w:rsidP="00C63871">
            <w:pPr>
              <w:pStyle w:val="TableParagraph"/>
              <w:jc w:val="center"/>
              <w:rPr>
                <w:rFonts w:cs="Arial"/>
                <w:szCs w:val="24"/>
                <w:lang w:val="en-CA"/>
              </w:rPr>
            </w:pPr>
          </w:p>
        </w:tc>
        <w:tc>
          <w:tcPr>
            <w:tcW w:w="446" w:type="pct"/>
          </w:tcPr>
          <w:p w14:paraId="6B12482C" w14:textId="77777777" w:rsidR="00731CE5" w:rsidRPr="00CA2627" w:rsidRDefault="00731CE5" w:rsidP="00C63871">
            <w:pPr>
              <w:pStyle w:val="TableParagraph"/>
              <w:jc w:val="center"/>
              <w:rPr>
                <w:rFonts w:cs="Arial"/>
                <w:szCs w:val="24"/>
                <w:lang w:val="en-CA"/>
              </w:rPr>
            </w:pPr>
          </w:p>
        </w:tc>
        <w:tc>
          <w:tcPr>
            <w:tcW w:w="445" w:type="pct"/>
          </w:tcPr>
          <w:p w14:paraId="37679F25" w14:textId="77777777" w:rsidR="00731CE5" w:rsidRPr="00CA2627" w:rsidRDefault="00731CE5" w:rsidP="00C63871">
            <w:pPr>
              <w:pStyle w:val="TableParagraph"/>
              <w:jc w:val="center"/>
              <w:rPr>
                <w:rFonts w:cs="Arial"/>
                <w:szCs w:val="24"/>
                <w:lang w:val="en-CA"/>
              </w:rPr>
            </w:pPr>
          </w:p>
        </w:tc>
      </w:tr>
      <w:tr w:rsidR="001166E2" w:rsidRPr="00CA2627" w14:paraId="5C13361F" w14:textId="77777777" w:rsidTr="00E52F50">
        <w:trPr>
          <w:cnfStyle w:val="000000100000" w:firstRow="0" w:lastRow="0" w:firstColumn="0" w:lastColumn="0" w:oddVBand="0" w:evenVBand="0" w:oddHBand="1" w:evenHBand="0" w:firstRowFirstColumn="0" w:firstRowLastColumn="0" w:lastRowFirstColumn="0" w:lastRowLastColumn="0"/>
        </w:trPr>
        <w:tc>
          <w:tcPr>
            <w:tcW w:w="994" w:type="pct"/>
          </w:tcPr>
          <w:p w14:paraId="4BB73885" w14:textId="4AFF9EA7" w:rsidR="00731CE5" w:rsidRPr="00CA2627" w:rsidRDefault="00731CE5" w:rsidP="00C63871">
            <w:pPr>
              <w:pStyle w:val="TableParagraph"/>
              <w:rPr>
                <w:rFonts w:cs="Arial"/>
                <w:szCs w:val="24"/>
                <w:lang w:val="en-CA"/>
              </w:rPr>
            </w:pPr>
            <w:r w:rsidRPr="00CA2627">
              <w:rPr>
                <w:lang w:val="en-CA"/>
              </w:rPr>
              <w:t>[</w:t>
            </w:r>
            <w:r w:rsidR="006805C2" w:rsidRPr="00CA2627">
              <w:rPr>
                <w:lang w:val="en-CA"/>
              </w:rPr>
              <w:t>I</w:t>
            </w:r>
            <w:r w:rsidRPr="00CA2627">
              <w:rPr>
                <w:lang w:val="en-CA"/>
              </w:rPr>
              <w:t>nsert another category]</w:t>
            </w:r>
          </w:p>
        </w:tc>
        <w:tc>
          <w:tcPr>
            <w:tcW w:w="781" w:type="pct"/>
          </w:tcPr>
          <w:p w14:paraId="4F0026E6" w14:textId="77777777" w:rsidR="00731CE5" w:rsidRPr="00CA2627" w:rsidRDefault="00731CE5" w:rsidP="00C63871">
            <w:pPr>
              <w:pStyle w:val="TableParagraph"/>
              <w:jc w:val="center"/>
              <w:rPr>
                <w:rFonts w:cs="Arial"/>
                <w:szCs w:val="24"/>
                <w:lang w:val="en-CA"/>
              </w:rPr>
            </w:pPr>
          </w:p>
        </w:tc>
        <w:tc>
          <w:tcPr>
            <w:tcW w:w="533" w:type="pct"/>
          </w:tcPr>
          <w:p w14:paraId="53E12490" w14:textId="77777777" w:rsidR="00731CE5" w:rsidRPr="00CA2627" w:rsidRDefault="00731CE5" w:rsidP="00C63871">
            <w:pPr>
              <w:pStyle w:val="TableParagraph"/>
              <w:jc w:val="center"/>
              <w:rPr>
                <w:rFonts w:cs="Arial"/>
                <w:szCs w:val="24"/>
                <w:lang w:val="en-CA"/>
              </w:rPr>
            </w:pPr>
          </w:p>
        </w:tc>
        <w:tc>
          <w:tcPr>
            <w:tcW w:w="401" w:type="pct"/>
          </w:tcPr>
          <w:p w14:paraId="7F448E70" w14:textId="77777777" w:rsidR="00731CE5" w:rsidRPr="00CA2627" w:rsidRDefault="00731CE5" w:rsidP="00C63871">
            <w:pPr>
              <w:pStyle w:val="TableParagraph"/>
              <w:jc w:val="center"/>
              <w:rPr>
                <w:rFonts w:cs="Arial"/>
                <w:szCs w:val="24"/>
                <w:lang w:val="en-CA"/>
              </w:rPr>
            </w:pPr>
          </w:p>
        </w:tc>
        <w:tc>
          <w:tcPr>
            <w:tcW w:w="477" w:type="pct"/>
          </w:tcPr>
          <w:p w14:paraId="04194EA2" w14:textId="77777777" w:rsidR="00731CE5" w:rsidRPr="00CA2627" w:rsidRDefault="00731CE5" w:rsidP="00C63871">
            <w:pPr>
              <w:pStyle w:val="TableParagraph"/>
              <w:jc w:val="center"/>
              <w:rPr>
                <w:rFonts w:cs="Arial"/>
                <w:szCs w:val="24"/>
                <w:lang w:val="en-CA"/>
              </w:rPr>
            </w:pPr>
          </w:p>
        </w:tc>
        <w:tc>
          <w:tcPr>
            <w:tcW w:w="477" w:type="pct"/>
          </w:tcPr>
          <w:p w14:paraId="59EA5EB6" w14:textId="77777777" w:rsidR="00731CE5" w:rsidRPr="00CA2627" w:rsidRDefault="00731CE5" w:rsidP="00C63871">
            <w:pPr>
              <w:pStyle w:val="TableParagraph"/>
              <w:jc w:val="center"/>
              <w:rPr>
                <w:rFonts w:cs="Arial"/>
                <w:szCs w:val="24"/>
                <w:lang w:val="en-CA"/>
              </w:rPr>
            </w:pPr>
          </w:p>
        </w:tc>
        <w:tc>
          <w:tcPr>
            <w:tcW w:w="446" w:type="pct"/>
          </w:tcPr>
          <w:p w14:paraId="0F405F5C" w14:textId="77777777" w:rsidR="00731CE5" w:rsidRPr="00CA2627" w:rsidRDefault="00731CE5" w:rsidP="00C63871">
            <w:pPr>
              <w:pStyle w:val="TableParagraph"/>
              <w:jc w:val="center"/>
              <w:rPr>
                <w:rFonts w:cs="Arial"/>
                <w:szCs w:val="24"/>
                <w:lang w:val="en-CA"/>
              </w:rPr>
            </w:pPr>
          </w:p>
        </w:tc>
        <w:tc>
          <w:tcPr>
            <w:tcW w:w="446" w:type="pct"/>
          </w:tcPr>
          <w:p w14:paraId="33970DD6" w14:textId="77777777" w:rsidR="00731CE5" w:rsidRPr="00CA2627" w:rsidRDefault="00731CE5" w:rsidP="00C63871">
            <w:pPr>
              <w:pStyle w:val="TableParagraph"/>
              <w:jc w:val="center"/>
              <w:rPr>
                <w:rFonts w:cs="Arial"/>
                <w:szCs w:val="24"/>
                <w:lang w:val="en-CA"/>
              </w:rPr>
            </w:pPr>
          </w:p>
        </w:tc>
        <w:tc>
          <w:tcPr>
            <w:tcW w:w="445" w:type="pct"/>
          </w:tcPr>
          <w:p w14:paraId="44FA942C" w14:textId="77777777" w:rsidR="00731CE5" w:rsidRPr="00CA2627" w:rsidRDefault="00731CE5" w:rsidP="00C63871">
            <w:pPr>
              <w:pStyle w:val="TableParagraph"/>
              <w:jc w:val="center"/>
              <w:rPr>
                <w:rFonts w:cs="Arial"/>
                <w:szCs w:val="24"/>
                <w:lang w:val="en-CA"/>
              </w:rPr>
            </w:pPr>
          </w:p>
        </w:tc>
      </w:tr>
    </w:tbl>
    <w:p w14:paraId="58B3ABEF" w14:textId="581DFF5E" w:rsidR="006D3679" w:rsidRPr="007849D9" w:rsidRDefault="00CC52AA" w:rsidP="007849D9">
      <w:pPr>
        <w:pStyle w:val="Titre3"/>
      </w:pPr>
      <w:bookmarkStart w:id="509" w:name="_Salvage_Priorities"/>
      <w:bookmarkStart w:id="510" w:name="_Appendix_6:_Salvage"/>
      <w:bookmarkStart w:id="511" w:name="_Toc196983464"/>
      <w:bookmarkStart w:id="512" w:name="_Toc205896007"/>
      <w:bookmarkStart w:id="513" w:name="_Toc205896483"/>
      <w:bookmarkStart w:id="514" w:name="_Toc227059648"/>
      <w:bookmarkStart w:id="515" w:name="_Hlk180057133"/>
      <w:bookmarkStart w:id="516" w:name="_Toc149114920"/>
      <w:bookmarkStart w:id="517" w:name="_Hlk180740828"/>
      <w:bookmarkEnd w:id="502"/>
      <w:bookmarkEnd w:id="503"/>
      <w:bookmarkEnd w:id="504"/>
      <w:bookmarkEnd w:id="509"/>
      <w:bookmarkEnd w:id="510"/>
      <w:r w:rsidRPr="007849D9">
        <w:lastRenderedPageBreak/>
        <w:t xml:space="preserve">Appendix </w:t>
      </w:r>
      <w:r w:rsidR="00C95FAB" w:rsidRPr="007849D9">
        <w:t>6</w:t>
      </w:r>
      <w:r w:rsidRPr="007849D9">
        <w:t xml:space="preserve">: </w:t>
      </w:r>
      <w:r w:rsidR="006D3679" w:rsidRPr="007849D9">
        <w:t>Salvage planning checklist</w:t>
      </w:r>
      <w:bookmarkEnd w:id="511"/>
      <w:bookmarkEnd w:id="512"/>
      <w:bookmarkEnd w:id="513"/>
      <w:bookmarkEnd w:id="514"/>
    </w:p>
    <w:p w14:paraId="6FF73C81" w14:textId="7BF9F3E5" w:rsidR="006D3679" w:rsidRPr="00CA2627" w:rsidRDefault="00FA1940" w:rsidP="006D3679">
      <w:r w:rsidRPr="00CA2627">
        <w:t>[</w:t>
      </w:r>
      <w:r w:rsidR="006D3679" w:rsidRPr="00CA2627">
        <w:t>The blank cells in the form are for notes that would be filled out when an emergency occurs.</w:t>
      </w:r>
      <w:r w:rsidRPr="00CA2627">
        <w:t>]</w:t>
      </w:r>
    </w:p>
    <w:tbl>
      <w:tblPr>
        <w:tblStyle w:val="CCIweb"/>
        <w:tblW w:w="14175" w:type="dxa"/>
        <w:tblLayout w:type="fixed"/>
        <w:tblCellMar>
          <w:top w:w="68" w:type="dxa"/>
          <w:bottom w:w="68" w:type="dxa"/>
        </w:tblCellMar>
        <w:tblLook w:val="04A0" w:firstRow="1" w:lastRow="0" w:firstColumn="1" w:lastColumn="0" w:noHBand="0" w:noVBand="1"/>
      </w:tblPr>
      <w:tblGrid>
        <w:gridCol w:w="3490"/>
        <w:gridCol w:w="6031"/>
        <w:gridCol w:w="4654"/>
      </w:tblGrid>
      <w:tr w:rsidR="003A6C38" w:rsidRPr="00CA2627" w14:paraId="4CB2DBBD" w14:textId="77777777" w:rsidTr="007C7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25CCC6E" w14:textId="77777777" w:rsidR="003A6C38" w:rsidRPr="00CA2627" w:rsidRDefault="003A6C38" w:rsidP="00F70E7F">
            <w:pPr>
              <w:pStyle w:val="TableHeading"/>
              <w:rPr>
                <w:bCs/>
                <w:lang w:val="en-CA"/>
              </w:rPr>
            </w:pPr>
            <w:r w:rsidRPr="00CA2627">
              <w:rPr>
                <w:lang w:val="en-CA"/>
              </w:rPr>
              <w:t>Do what?</w:t>
            </w:r>
          </w:p>
        </w:tc>
        <w:tc>
          <w:tcPr>
            <w:tcW w:w="5878" w:type="dxa"/>
          </w:tcPr>
          <w:p w14:paraId="2D1B7759" w14:textId="77777777" w:rsidR="003A6C38" w:rsidRPr="00CA2627" w:rsidRDefault="003A6C38" w:rsidP="00F70E7F">
            <w:pPr>
              <w:pStyle w:val="TableHeading"/>
              <w:cnfStyle w:val="100000000000" w:firstRow="1" w:lastRow="0" w:firstColumn="0" w:lastColumn="0" w:oddVBand="0" w:evenVBand="0" w:oddHBand="0" w:evenHBand="0" w:firstRowFirstColumn="0" w:firstRowLastColumn="0" w:lastRowFirstColumn="0" w:lastRowLastColumn="0"/>
              <w:rPr>
                <w:bCs/>
                <w:lang w:val="en-CA"/>
              </w:rPr>
            </w:pPr>
            <w:r w:rsidRPr="00CA2627">
              <w:rPr>
                <w:lang w:val="en-CA"/>
              </w:rPr>
              <w:t>Why?</w:t>
            </w:r>
          </w:p>
        </w:tc>
        <w:tc>
          <w:tcPr>
            <w:tcW w:w="4536" w:type="dxa"/>
          </w:tcPr>
          <w:p w14:paraId="11BE4D94" w14:textId="77777777" w:rsidR="003A6C38" w:rsidRPr="00CA2627" w:rsidRDefault="003A6C38" w:rsidP="00F70E7F">
            <w:pPr>
              <w:pStyle w:val="TableHeading"/>
              <w:cnfStyle w:val="100000000000" w:firstRow="1" w:lastRow="0" w:firstColumn="0" w:lastColumn="0" w:oddVBand="0" w:evenVBand="0" w:oddHBand="0" w:evenHBand="0" w:firstRowFirstColumn="0" w:firstRowLastColumn="0" w:lastRowFirstColumn="0" w:lastRowLastColumn="0"/>
              <w:rPr>
                <w:bCs/>
                <w:lang w:val="en-CA"/>
              </w:rPr>
            </w:pPr>
            <w:r w:rsidRPr="00CA2627">
              <w:rPr>
                <w:lang w:val="en-CA"/>
              </w:rPr>
              <w:t>Notes</w:t>
            </w:r>
          </w:p>
        </w:tc>
      </w:tr>
      <w:tr w:rsidR="003A6C38" w:rsidRPr="00CA2627" w14:paraId="403478C5"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4A4CB9D" w14:textId="77777777" w:rsidR="003A6C38" w:rsidRPr="00CA2627" w:rsidRDefault="003A6C38" w:rsidP="001A17AA">
            <w:pPr>
              <w:pStyle w:val="ListBulletopen"/>
            </w:pPr>
            <w:r w:rsidRPr="00CA2627">
              <w:t>Triage</w:t>
            </w:r>
          </w:p>
        </w:tc>
        <w:tc>
          <w:tcPr>
            <w:tcW w:w="5878" w:type="dxa"/>
          </w:tcPr>
          <w:p w14:paraId="4123F35E" w14:textId="3F0E8C2E"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More than a few objects are affected.</w:t>
            </w:r>
          </w:p>
          <w:p w14:paraId="1B3C32DE" w14:textId="77777777"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Objects affected vary in heritage value.</w:t>
            </w:r>
          </w:p>
          <w:p w14:paraId="7A60418E" w14:textId="77777777" w:rsidR="0011537F"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Objects are damaged to different degrees.</w:t>
            </w:r>
          </w:p>
          <w:p w14:paraId="7356C287" w14:textId="678F2A8D"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Objects affected require different salvage measures.</w:t>
            </w:r>
          </w:p>
        </w:tc>
        <w:tc>
          <w:tcPr>
            <w:tcW w:w="4536" w:type="dxa"/>
          </w:tcPr>
          <w:p w14:paraId="6271BB8A" w14:textId="77777777" w:rsidR="003A6C38" w:rsidRPr="00CA2627" w:rsidRDefault="003A6C38"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CA2627" w14:paraId="3C3F0DF4"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809FD07" w14:textId="77777777" w:rsidR="003A6C38" w:rsidRPr="00CA2627" w:rsidRDefault="003A6C38" w:rsidP="001A17AA">
            <w:pPr>
              <w:pStyle w:val="ListBulletopen"/>
            </w:pPr>
            <w:r w:rsidRPr="00CA2627">
              <w:t>Protect</w:t>
            </w:r>
          </w:p>
        </w:tc>
        <w:tc>
          <w:tcPr>
            <w:tcW w:w="5878" w:type="dxa"/>
          </w:tcPr>
          <w:p w14:paraId="723CB8C0" w14:textId="77777777"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Collection spaces are or may be affected.</w:t>
            </w:r>
          </w:p>
          <w:p w14:paraId="1E889B55" w14:textId="2C24A172" w:rsidR="003A6C38" w:rsidRPr="00CA2627" w:rsidRDefault="0033396E"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O</w:t>
            </w:r>
            <w:r w:rsidR="003A6C38" w:rsidRPr="00CA2627">
              <w:t>bjects are not yet all affected.</w:t>
            </w:r>
          </w:p>
          <w:p w14:paraId="79BBCFD6" w14:textId="77777777"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RH in collection spaces is over 70%.</w:t>
            </w:r>
          </w:p>
          <w:p w14:paraId="35213B48" w14:textId="7C2A12CA"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 xml:space="preserve">Storage </w:t>
            </w:r>
            <w:r w:rsidR="0075632F">
              <w:t xml:space="preserve">enclosures </w:t>
            </w:r>
            <w:r w:rsidRPr="00CA2627">
              <w:t xml:space="preserve">or display </w:t>
            </w:r>
            <w:r w:rsidR="0075632F">
              <w:t xml:space="preserve">cases </w:t>
            </w:r>
            <w:r w:rsidRPr="00CA2627">
              <w:t>are unstable.</w:t>
            </w:r>
          </w:p>
          <w:p w14:paraId="56EBFA6B" w14:textId="77777777"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The building structure is or may be damaged.</w:t>
            </w:r>
          </w:p>
        </w:tc>
        <w:tc>
          <w:tcPr>
            <w:tcW w:w="4536" w:type="dxa"/>
          </w:tcPr>
          <w:p w14:paraId="35F2BCBA" w14:textId="77777777" w:rsidR="003A6C38" w:rsidRPr="00CA2627" w:rsidRDefault="003A6C38"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CA2627" w14:paraId="30420754"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A071012" w14:textId="77777777" w:rsidR="003A6C38" w:rsidRPr="00CA2627" w:rsidRDefault="003A6C38" w:rsidP="001A17AA">
            <w:pPr>
              <w:pStyle w:val="ListBulletopen"/>
            </w:pPr>
            <w:r w:rsidRPr="00CA2627">
              <w:t>Document</w:t>
            </w:r>
          </w:p>
        </w:tc>
        <w:tc>
          <w:tcPr>
            <w:tcW w:w="5878" w:type="dxa"/>
          </w:tcPr>
          <w:p w14:paraId="5C0078D9" w14:textId="77777777"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Collection spaces are affected.</w:t>
            </w:r>
          </w:p>
          <w:p w14:paraId="192915C5" w14:textId="14525900"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are affected.</w:t>
            </w:r>
          </w:p>
          <w:p w14:paraId="5834E07C" w14:textId="362D0C86"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will be moved.</w:t>
            </w:r>
          </w:p>
          <w:p w14:paraId="7F94DE8B" w14:textId="79463B01"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will receive salvage</w:t>
            </w:r>
            <w:r w:rsidR="006805C2" w:rsidRPr="00CA2627">
              <w:t xml:space="preserve"> or </w:t>
            </w:r>
            <w:r w:rsidR="003A6C38" w:rsidRPr="00CA2627">
              <w:t>recovery treatment.</w:t>
            </w:r>
          </w:p>
        </w:tc>
        <w:tc>
          <w:tcPr>
            <w:tcW w:w="4536" w:type="dxa"/>
          </w:tcPr>
          <w:p w14:paraId="0D2A711C" w14:textId="77777777" w:rsidR="003A6C38" w:rsidRPr="00CA2627" w:rsidRDefault="003A6C38"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3A6C38" w:rsidRPr="00CA2627" w14:paraId="5CCADBD2"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01FF848" w14:textId="77777777" w:rsidR="003A6C38" w:rsidRPr="00CA2627" w:rsidRDefault="003A6C38" w:rsidP="001A17AA">
            <w:pPr>
              <w:pStyle w:val="ListBulletopen"/>
            </w:pPr>
            <w:r w:rsidRPr="00CA2627">
              <w:t>Move</w:t>
            </w:r>
          </w:p>
        </w:tc>
        <w:tc>
          <w:tcPr>
            <w:tcW w:w="5878" w:type="dxa"/>
          </w:tcPr>
          <w:p w14:paraId="1584C909" w14:textId="16529CC3"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Portable objects are or may be affected.</w:t>
            </w:r>
          </w:p>
          <w:p w14:paraId="222120E2" w14:textId="7A54A101"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Salvage and recovery treatments are best done in other spaces or off</w:t>
            </w:r>
            <w:r w:rsidR="006805C2" w:rsidRPr="00CA2627">
              <w:t xml:space="preserve"> </w:t>
            </w:r>
            <w:r w:rsidRPr="00CA2627">
              <w:t>site.</w:t>
            </w:r>
          </w:p>
          <w:p w14:paraId="6BF743EF" w14:textId="751FC7A4"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 xml:space="preserve">Storage </w:t>
            </w:r>
            <w:r w:rsidR="0075632F">
              <w:t xml:space="preserve">enclosures </w:t>
            </w:r>
            <w:r w:rsidRPr="00CA2627">
              <w:t xml:space="preserve">or display </w:t>
            </w:r>
            <w:r w:rsidR="0075632F">
              <w:t xml:space="preserve">cases </w:t>
            </w:r>
            <w:r w:rsidRPr="00CA2627">
              <w:t>need repair or replacement.</w:t>
            </w:r>
          </w:p>
          <w:p w14:paraId="07F60CC2" w14:textId="77777777"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Building repair may damage collections.</w:t>
            </w:r>
          </w:p>
          <w:p w14:paraId="0554155E" w14:textId="77777777"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The building structure is damaged.</w:t>
            </w:r>
          </w:p>
        </w:tc>
        <w:tc>
          <w:tcPr>
            <w:tcW w:w="4536" w:type="dxa"/>
          </w:tcPr>
          <w:p w14:paraId="05C4750B" w14:textId="77777777" w:rsidR="003A6C38" w:rsidRPr="00CA2627" w:rsidRDefault="003A6C38"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3A6C38" w:rsidRPr="00CA2627" w14:paraId="24C3810C"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D5FE34C" w14:textId="77777777" w:rsidR="003A6C38" w:rsidRPr="00CA2627" w:rsidRDefault="003A6C38" w:rsidP="001A17AA">
            <w:pPr>
              <w:pStyle w:val="ListBulletopen"/>
            </w:pPr>
            <w:r w:rsidRPr="00CA2627">
              <w:t>Pack</w:t>
            </w:r>
          </w:p>
        </w:tc>
        <w:tc>
          <w:tcPr>
            <w:tcW w:w="5878" w:type="dxa"/>
          </w:tcPr>
          <w:p w14:paraId="129FDCEA" w14:textId="1BB19E19"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will be frozen</w:t>
            </w:r>
            <w:r w:rsidR="00963899" w:rsidRPr="00CA2627">
              <w:t>.</w:t>
            </w:r>
          </w:p>
          <w:p w14:paraId="19EAABB1" w14:textId="080AECF1"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Drying needs to be prevented while objects are moved for treatment</w:t>
            </w:r>
            <w:r w:rsidR="00963899" w:rsidRPr="00CA2627">
              <w:t>.</w:t>
            </w:r>
          </w:p>
          <w:p w14:paraId="5AC95EFF" w14:textId="30BBAA6A"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will be moved off</w:t>
            </w:r>
            <w:r w:rsidR="00963899" w:rsidRPr="00CA2627">
              <w:t xml:space="preserve"> </w:t>
            </w:r>
            <w:r w:rsidR="003A6C38" w:rsidRPr="00CA2627">
              <w:t>site</w:t>
            </w:r>
            <w:r w:rsidR="00963899" w:rsidRPr="00CA2627">
              <w:t>.</w:t>
            </w:r>
          </w:p>
        </w:tc>
        <w:tc>
          <w:tcPr>
            <w:tcW w:w="4536" w:type="dxa"/>
          </w:tcPr>
          <w:p w14:paraId="7A4E313A" w14:textId="77777777" w:rsidR="003A6C38" w:rsidRPr="00CA2627" w:rsidRDefault="003A6C38" w:rsidP="00D11A07">
            <w:pPr>
              <w:cnfStyle w:val="000000100000" w:firstRow="0" w:lastRow="0" w:firstColumn="0" w:lastColumn="0" w:oddVBand="0" w:evenVBand="0" w:oddHBand="1" w:evenHBand="0" w:firstRowFirstColumn="0" w:firstRowLastColumn="0" w:lastRowFirstColumn="0" w:lastRowLastColumn="0"/>
            </w:pPr>
          </w:p>
        </w:tc>
      </w:tr>
      <w:tr w:rsidR="003A6C38" w:rsidRPr="00CA2627" w14:paraId="4C79A334"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B3A7050" w14:textId="77777777" w:rsidR="003A6C38" w:rsidRPr="00CA2627" w:rsidRDefault="003A6C38" w:rsidP="001A17AA">
            <w:pPr>
              <w:pStyle w:val="ListBulletopen"/>
            </w:pPr>
            <w:r w:rsidRPr="00CA2627">
              <w:lastRenderedPageBreak/>
              <w:t>Buy Time</w:t>
            </w:r>
          </w:p>
        </w:tc>
        <w:tc>
          <w:tcPr>
            <w:tcW w:w="5878" w:type="dxa"/>
          </w:tcPr>
          <w:p w14:paraId="0BF3ADCB" w14:textId="2A85658C"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Too many objects are wet and at risk of mould to permit timely stabilization.</w:t>
            </w:r>
          </w:p>
          <w:p w14:paraId="1E5EFA9F" w14:textId="5A9578CF" w:rsidR="003A6C38" w:rsidRPr="00CA2627" w:rsidRDefault="0033396E"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O</w:t>
            </w:r>
            <w:r w:rsidR="003A6C38" w:rsidRPr="00CA2627">
              <w:t>bjects would benefit from controlled cleaning and drying later.</w:t>
            </w:r>
          </w:p>
          <w:p w14:paraId="3CC1703E" w14:textId="33488BF2"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Methods of buying time will not damage affected objects.</w:t>
            </w:r>
          </w:p>
        </w:tc>
        <w:tc>
          <w:tcPr>
            <w:tcW w:w="4536" w:type="dxa"/>
          </w:tcPr>
          <w:p w14:paraId="63FBC321" w14:textId="77777777" w:rsidR="003A6C38" w:rsidRPr="00CA2627" w:rsidRDefault="003A6C38" w:rsidP="00D11A07">
            <w:pPr>
              <w:cnfStyle w:val="000000010000" w:firstRow="0" w:lastRow="0" w:firstColumn="0" w:lastColumn="0" w:oddVBand="0" w:evenVBand="0" w:oddHBand="0" w:evenHBand="1" w:firstRowFirstColumn="0" w:firstRowLastColumn="0" w:lastRowFirstColumn="0" w:lastRowLastColumn="0"/>
            </w:pPr>
          </w:p>
        </w:tc>
      </w:tr>
      <w:tr w:rsidR="003A6C38" w:rsidRPr="00CA2627" w14:paraId="0F06545B"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176D00A" w14:textId="77777777" w:rsidR="003A6C38" w:rsidRPr="00CA2627" w:rsidRDefault="003A6C38" w:rsidP="001A17AA">
            <w:pPr>
              <w:pStyle w:val="ListBulletopen"/>
            </w:pPr>
            <w:r w:rsidRPr="00CA2627">
              <w:t>Clean</w:t>
            </w:r>
          </w:p>
        </w:tc>
        <w:tc>
          <w:tcPr>
            <w:tcW w:w="5878" w:type="dxa"/>
          </w:tcPr>
          <w:p w14:paraId="7617FAC7" w14:textId="012D883A"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are soiled by mud or soot</w:t>
            </w:r>
            <w:r w:rsidR="00963899" w:rsidRPr="00CA2627">
              <w:t>.</w:t>
            </w:r>
          </w:p>
          <w:p w14:paraId="10FC9AE8" w14:textId="26CB4455"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Not cleaning will make mud or soot more difficult to remove later</w:t>
            </w:r>
            <w:r w:rsidR="00963899" w:rsidRPr="00CA2627">
              <w:t>.</w:t>
            </w:r>
          </w:p>
          <w:p w14:paraId="45CF7E70" w14:textId="3FFCAAA0"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Cleaning at the incident site facilitates other salvage measures</w:t>
            </w:r>
            <w:r w:rsidR="00963899" w:rsidRPr="00CA2627">
              <w:t>.</w:t>
            </w:r>
          </w:p>
          <w:p w14:paraId="44326574" w14:textId="2EA25F87"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Cleaning at the incident site can limit spread of contaminated dirt</w:t>
            </w:r>
            <w:r w:rsidR="00963899" w:rsidRPr="00CA2627">
              <w:t>.</w:t>
            </w:r>
          </w:p>
        </w:tc>
        <w:tc>
          <w:tcPr>
            <w:tcW w:w="4536" w:type="dxa"/>
          </w:tcPr>
          <w:p w14:paraId="5C6AFA04" w14:textId="77777777" w:rsidR="003A6C38" w:rsidRPr="00CA2627" w:rsidRDefault="003A6C38" w:rsidP="00D11A07">
            <w:pPr>
              <w:cnfStyle w:val="000000100000" w:firstRow="0" w:lastRow="0" w:firstColumn="0" w:lastColumn="0" w:oddVBand="0" w:evenVBand="0" w:oddHBand="1" w:evenHBand="0" w:firstRowFirstColumn="0" w:firstRowLastColumn="0" w:lastRowFirstColumn="0" w:lastRowLastColumn="0"/>
            </w:pPr>
          </w:p>
        </w:tc>
      </w:tr>
      <w:tr w:rsidR="003A6C38" w:rsidRPr="00CA2627" w14:paraId="5F0ADCD0"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0DEE5ED" w14:textId="77777777" w:rsidR="003A6C38" w:rsidRPr="00CA2627" w:rsidRDefault="003A6C38" w:rsidP="001A17AA">
            <w:pPr>
              <w:pStyle w:val="ListBulletopen"/>
            </w:pPr>
            <w:r w:rsidRPr="00CA2627">
              <w:t>Dry</w:t>
            </w:r>
          </w:p>
        </w:tc>
        <w:tc>
          <w:tcPr>
            <w:tcW w:w="5878" w:type="dxa"/>
          </w:tcPr>
          <w:p w14:paraId="022777CA" w14:textId="4ACFCD38" w:rsidR="003A6C38" w:rsidRPr="00CA2627" w:rsidRDefault="0033396E"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O</w:t>
            </w:r>
            <w:r w:rsidR="003A6C38" w:rsidRPr="00CA2627">
              <w:t>bjects are damp or wet</w:t>
            </w:r>
            <w:r w:rsidR="00963899" w:rsidRPr="00CA2627">
              <w:t>.</w:t>
            </w:r>
          </w:p>
          <w:p w14:paraId="3F2B26D3" w14:textId="74B25708"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Not all objects can be frozen to buy time</w:t>
            </w:r>
            <w:r w:rsidR="00963899" w:rsidRPr="00CA2627">
              <w:t>.</w:t>
            </w:r>
          </w:p>
        </w:tc>
        <w:tc>
          <w:tcPr>
            <w:tcW w:w="4536" w:type="dxa"/>
          </w:tcPr>
          <w:p w14:paraId="757D3298" w14:textId="77777777" w:rsidR="003A6C38" w:rsidRPr="00CA2627" w:rsidRDefault="003A6C38" w:rsidP="00D11A07">
            <w:pPr>
              <w:cnfStyle w:val="000000010000" w:firstRow="0" w:lastRow="0" w:firstColumn="0" w:lastColumn="0" w:oddVBand="0" w:evenVBand="0" w:oddHBand="0" w:evenHBand="1" w:firstRowFirstColumn="0" w:firstRowLastColumn="0" w:lastRowFirstColumn="0" w:lastRowLastColumn="0"/>
            </w:pPr>
          </w:p>
        </w:tc>
      </w:tr>
      <w:tr w:rsidR="003A6C38" w:rsidRPr="00CA2627" w14:paraId="1DDDF152"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EC61179" w14:textId="77777777" w:rsidR="003A6C38" w:rsidRPr="00CA2627" w:rsidRDefault="003A6C38" w:rsidP="001A17AA">
            <w:pPr>
              <w:pStyle w:val="ListBulletopen"/>
            </w:pPr>
            <w:r w:rsidRPr="00CA2627">
              <w:t>Store</w:t>
            </w:r>
          </w:p>
        </w:tc>
        <w:tc>
          <w:tcPr>
            <w:tcW w:w="5878" w:type="dxa"/>
          </w:tcPr>
          <w:p w14:paraId="4F9916BD" w14:textId="2100C75F" w:rsidR="003A6C38" w:rsidRPr="00CA2627" w:rsidRDefault="0033396E"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O</w:t>
            </w:r>
            <w:r w:rsidR="003A6C38" w:rsidRPr="00CA2627">
              <w:t>bjects need to be evacuated</w:t>
            </w:r>
            <w:r w:rsidR="00963899" w:rsidRPr="00CA2627">
              <w:t>.</w:t>
            </w:r>
          </w:p>
          <w:p w14:paraId="3F0A2AF3" w14:textId="05D96213"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Collection storage needs repair</w:t>
            </w:r>
            <w:r w:rsidR="00963899" w:rsidRPr="00CA2627">
              <w:t>.</w:t>
            </w:r>
          </w:p>
          <w:p w14:paraId="041E8166" w14:textId="0F8B1D4A"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The building is damaged or destroyed</w:t>
            </w:r>
            <w:r w:rsidR="00963899" w:rsidRPr="00CA2627">
              <w:t>.</w:t>
            </w:r>
          </w:p>
        </w:tc>
        <w:tc>
          <w:tcPr>
            <w:tcW w:w="4536" w:type="dxa"/>
          </w:tcPr>
          <w:p w14:paraId="2156E6B8" w14:textId="77777777" w:rsidR="003A6C38" w:rsidRPr="00CA2627" w:rsidRDefault="003A6C38" w:rsidP="00D11A07">
            <w:pPr>
              <w:cnfStyle w:val="000000100000" w:firstRow="0" w:lastRow="0" w:firstColumn="0" w:lastColumn="0" w:oddVBand="0" w:evenVBand="0" w:oddHBand="1" w:evenHBand="0" w:firstRowFirstColumn="0" w:firstRowLastColumn="0" w:lastRowFirstColumn="0" w:lastRowLastColumn="0"/>
            </w:pPr>
          </w:p>
        </w:tc>
      </w:tr>
      <w:tr w:rsidR="003A6C38" w:rsidRPr="00CA2627" w14:paraId="7FF8E1B5"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67F8D69" w14:textId="77777777" w:rsidR="003A6C38" w:rsidRPr="00CA2627" w:rsidRDefault="003A6C38" w:rsidP="001A17AA">
            <w:pPr>
              <w:pStyle w:val="ListBulletopen"/>
            </w:pPr>
            <w:r w:rsidRPr="00CA2627">
              <w:t>Rehouse</w:t>
            </w:r>
          </w:p>
        </w:tc>
        <w:tc>
          <w:tcPr>
            <w:tcW w:w="5878" w:type="dxa"/>
          </w:tcPr>
          <w:p w14:paraId="4660DEF1" w14:textId="6DD54F2E"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 xml:space="preserve">Storage </w:t>
            </w:r>
            <w:r w:rsidR="00640F04">
              <w:t xml:space="preserve">supports or </w:t>
            </w:r>
            <w:r w:rsidRPr="00CA2627">
              <w:t>enclosures are damaged</w:t>
            </w:r>
            <w:r w:rsidR="00963899" w:rsidRPr="00CA2627">
              <w:t>.</w:t>
            </w:r>
          </w:p>
          <w:p w14:paraId="0D55AFAD" w14:textId="751DEEC8"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Display mounts are damaged</w:t>
            </w:r>
            <w:r w:rsidR="00963899" w:rsidRPr="00CA2627">
              <w:t>.</w:t>
            </w:r>
          </w:p>
        </w:tc>
        <w:tc>
          <w:tcPr>
            <w:tcW w:w="4536" w:type="dxa"/>
          </w:tcPr>
          <w:p w14:paraId="2B413772" w14:textId="77777777" w:rsidR="003A6C38" w:rsidRPr="00CA2627" w:rsidRDefault="003A6C38" w:rsidP="00D11A07">
            <w:pPr>
              <w:cnfStyle w:val="000000010000" w:firstRow="0" w:lastRow="0" w:firstColumn="0" w:lastColumn="0" w:oddVBand="0" w:evenVBand="0" w:oddHBand="0" w:evenHBand="1" w:firstRowFirstColumn="0" w:firstRowLastColumn="0" w:lastRowFirstColumn="0" w:lastRowLastColumn="0"/>
            </w:pPr>
          </w:p>
        </w:tc>
      </w:tr>
      <w:tr w:rsidR="003A6C38" w:rsidRPr="00CA2627" w14:paraId="1E78C3EC" w14:textId="77777777" w:rsidTr="007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9F7E008" w14:textId="77777777" w:rsidR="003A6C38" w:rsidRPr="00CA2627" w:rsidRDefault="003A6C38" w:rsidP="001A17AA">
            <w:pPr>
              <w:pStyle w:val="ListBulletopen"/>
            </w:pPr>
            <w:r w:rsidRPr="00CA2627">
              <w:t>Treat</w:t>
            </w:r>
          </w:p>
        </w:tc>
        <w:tc>
          <w:tcPr>
            <w:tcW w:w="5878" w:type="dxa"/>
          </w:tcPr>
          <w:p w14:paraId="055A4F61" w14:textId="327742B0"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Heritage value may not be recovered without immediate conservation treatment</w:t>
            </w:r>
            <w:r w:rsidR="00963899" w:rsidRPr="00CA2627">
              <w:t>.</w:t>
            </w:r>
            <w:r w:rsidRPr="00CA2627">
              <w:t xml:space="preserve"> </w:t>
            </w:r>
          </w:p>
          <w:p w14:paraId="74A3DFC0" w14:textId="35ED4747" w:rsidR="003A6C38" w:rsidRPr="00CA2627" w:rsidRDefault="003A6C38" w:rsidP="001A17AA">
            <w:pPr>
              <w:pStyle w:val="ListBulletopen"/>
              <w:cnfStyle w:val="000000100000" w:firstRow="0" w:lastRow="0" w:firstColumn="0" w:lastColumn="0" w:oddVBand="0" w:evenVBand="0" w:oddHBand="1" w:evenHBand="0" w:firstRowFirstColumn="0" w:firstRowLastColumn="0" w:lastRowFirstColumn="0" w:lastRowLastColumn="0"/>
            </w:pPr>
            <w:r w:rsidRPr="00CA2627">
              <w:t>Stabilized objects cannot be displayed or used</w:t>
            </w:r>
            <w:r w:rsidR="00963899" w:rsidRPr="00CA2627">
              <w:t>.</w:t>
            </w:r>
          </w:p>
        </w:tc>
        <w:tc>
          <w:tcPr>
            <w:tcW w:w="4536" w:type="dxa"/>
          </w:tcPr>
          <w:p w14:paraId="4DCBCCB3" w14:textId="77777777" w:rsidR="003A6C38" w:rsidRPr="00CA2627" w:rsidRDefault="003A6C38" w:rsidP="00D11A07">
            <w:pPr>
              <w:cnfStyle w:val="000000100000" w:firstRow="0" w:lastRow="0" w:firstColumn="0" w:lastColumn="0" w:oddVBand="0" w:evenVBand="0" w:oddHBand="1" w:evenHBand="0" w:firstRowFirstColumn="0" w:firstRowLastColumn="0" w:lastRowFirstColumn="0" w:lastRowLastColumn="0"/>
            </w:pPr>
          </w:p>
        </w:tc>
      </w:tr>
      <w:tr w:rsidR="003A6C38" w:rsidRPr="00CA2627" w14:paraId="50CF7BBB" w14:textId="77777777" w:rsidTr="007C7B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1A0106DC" w14:textId="77777777" w:rsidR="003A6C38" w:rsidRPr="00CA2627" w:rsidRDefault="003A6C38" w:rsidP="001A17AA">
            <w:pPr>
              <w:pStyle w:val="ListBulletopen"/>
            </w:pPr>
            <w:r w:rsidRPr="00CA2627">
              <w:t>Discard</w:t>
            </w:r>
          </w:p>
        </w:tc>
        <w:tc>
          <w:tcPr>
            <w:tcW w:w="5878" w:type="dxa"/>
          </w:tcPr>
          <w:p w14:paraId="3470DC65" w14:textId="6AD4385F" w:rsidR="003A6C38" w:rsidRPr="00CA2627" w:rsidRDefault="0033396E"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O</w:t>
            </w:r>
            <w:r w:rsidR="003A6C38" w:rsidRPr="00CA2627">
              <w:t>bjects are severely damaged</w:t>
            </w:r>
            <w:r w:rsidR="00963899" w:rsidRPr="00CA2627">
              <w:t>.</w:t>
            </w:r>
          </w:p>
          <w:p w14:paraId="68C3EA8D" w14:textId="6A837C96" w:rsidR="003A6C38" w:rsidRPr="00CA2627" w:rsidRDefault="0033396E"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O</w:t>
            </w:r>
            <w:r w:rsidR="003A6C38" w:rsidRPr="00CA2627">
              <w:t>bjects have lost their heritage value</w:t>
            </w:r>
            <w:r w:rsidR="00963899" w:rsidRPr="00CA2627">
              <w:t>.</w:t>
            </w:r>
          </w:p>
          <w:p w14:paraId="3F0A1796" w14:textId="3B75D16A" w:rsidR="003A6C38" w:rsidRPr="00CA2627" w:rsidRDefault="003A6C38" w:rsidP="001A17AA">
            <w:pPr>
              <w:pStyle w:val="ListBulletopen"/>
              <w:cnfStyle w:val="000000010000" w:firstRow="0" w:lastRow="0" w:firstColumn="0" w:lastColumn="0" w:oddVBand="0" w:evenVBand="0" w:oddHBand="0" w:evenHBand="1" w:firstRowFirstColumn="0" w:firstRowLastColumn="0" w:lastRowFirstColumn="0" w:lastRowLastColumn="0"/>
            </w:pPr>
            <w:r w:rsidRPr="00CA2627">
              <w:t>Resources to permit conservation treatment are lacking</w:t>
            </w:r>
            <w:r w:rsidR="00963899" w:rsidRPr="00CA2627">
              <w:t>.</w:t>
            </w:r>
          </w:p>
        </w:tc>
        <w:tc>
          <w:tcPr>
            <w:tcW w:w="4536" w:type="dxa"/>
          </w:tcPr>
          <w:p w14:paraId="0137B2B5" w14:textId="77777777" w:rsidR="003A6C38" w:rsidRPr="00CA2627" w:rsidRDefault="003A6C38" w:rsidP="00D11A07">
            <w:pPr>
              <w:cnfStyle w:val="000000010000" w:firstRow="0" w:lastRow="0" w:firstColumn="0" w:lastColumn="0" w:oddVBand="0" w:evenVBand="0" w:oddHBand="0" w:evenHBand="1" w:firstRowFirstColumn="0" w:firstRowLastColumn="0" w:lastRowFirstColumn="0" w:lastRowLastColumn="0"/>
            </w:pPr>
          </w:p>
        </w:tc>
      </w:tr>
    </w:tbl>
    <w:p w14:paraId="443CA880" w14:textId="3F614FC9" w:rsidR="00C95FAB" w:rsidRPr="007849D9" w:rsidRDefault="00C95FAB" w:rsidP="007849D9">
      <w:pPr>
        <w:pStyle w:val="Titre3"/>
      </w:pPr>
      <w:bookmarkStart w:id="518" w:name="_Appendix_7:_Salvage"/>
      <w:bookmarkStart w:id="519" w:name="_Toc205896008"/>
      <w:bookmarkStart w:id="520" w:name="_Toc205896484"/>
      <w:bookmarkStart w:id="521" w:name="_Toc227059649"/>
      <w:bookmarkStart w:id="522" w:name="_Toc196983465"/>
      <w:bookmarkEnd w:id="515"/>
      <w:bookmarkEnd w:id="516"/>
      <w:bookmarkEnd w:id="517"/>
      <w:bookmarkEnd w:id="518"/>
      <w:r w:rsidRPr="007849D9">
        <w:lastRenderedPageBreak/>
        <w:t>Appendix 7: Salvage planning form</w:t>
      </w:r>
      <w:bookmarkEnd w:id="519"/>
      <w:bookmarkEnd w:id="520"/>
      <w:bookmarkEnd w:id="521"/>
    </w:p>
    <w:p w14:paraId="661911B0" w14:textId="77777777" w:rsidR="00C95FAB" w:rsidRPr="00CA2627" w:rsidRDefault="00C95FAB" w:rsidP="00C95FAB">
      <w:r w:rsidRPr="00CA2627">
        <w:t>[The blank cells in the form would be filled out when an emergency occurs.]</w:t>
      </w:r>
    </w:p>
    <w:tbl>
      <w:tblPr>
        <w:tblStyle w:val="CCIweb"/>
        <w:tblW w:w="14175" w:type="dxa"/>
        <w:tblLayout w:type="fixed"/>
        <w:tblCellMar>
          <w:top w:w="68" w:type="dxa"/>
          <w:bottom w:w="68" w:type="dxa"/>
        </w:tblCellMar>
        <w:tblLook w:val="04A0" w:firstRow="1" w:lastRow="0" w:firstColumn="1" w:lastColumn="0" w:noHBand="0" w:noVBand="1"/>
      </w:tblPr>
      <w:tblGrid>
        <w:gridCol w:w="1493"/>
        <w:gridCol w:w="3170"/>
        <w:gridCol w:w="3171"/>
        <w:gridCol w:w="3170"/>
        <w:gridCol w:w="3171"/>
      </w:tblGrid>
      <w:tr w:rsidR="00C95FAB" w:rsidRPr="00CA2627" w14:paraId="7D8123B9" w14:textId="77777777" w:rsidTr="007C7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dxa"/>
          </w:tcPr>
          <w:p w14:paraId="6AC868F2" w14:textId="77777777" w:rsidR="00C95FAB" w:rsidRPr="00CA2627" w:rsidRDefault="00C95FAB" w:rsidP="00E047A6">
            <w:pPr>
              <w:pStyle w:val="TableHeading"/>
              <w:rPr>
                <w:lang w:val="en-CA"/>
              </w:rPr>
            </w:pPr>
            <w:r w:rsidRPr="00CA2627">
              <w:rPr>
                <w:lang w:val="en-CA"/>
              </w:rPr>
              <w:t>Do what?</w:t>
            </w:r>
          </w:p>
        </w:tc>
        <w:tc>
          <w:tcPr>
            <w:tcW w:w="3217" w:type="dxa"/>
          </w:tcPr>
          <w:p w14:paraId="256F0E37" w14:textId="77777777" w:rsidR="00C95FAB" w:rsidRPr="00CA2627" w:rsidRDefault="00C95FAB" w:rsidP="00E047A6">
            <w:pPr>
              <w:pStyle w:val="TableHeading"/>
              <w:cnfStyle w:val="100000000000" w:firstRow="1" w:lastRow="0" w:firstColumn="0" w:lastColumn="0" w:oddVBand="0" w:evenVBand="0" w:oddHBand="0" w:evenHBand="0" w:firstRowFirstColumn="0" w:firstRowLastColumn="0" w:lastRowFirstColumn="0" w:lastRowLastColumn="0"/>
              <w:rPr>
                <w:lang w:val="en-CA"/>
              </w:rPr>
            </w:pPr>
            <w:r w:rsidRPr="00CA2627">
              <w:rPr>
                <w:lang w:val="en-CA"/>
              </w:rPr>
              <w:t>First tasks</w:t>
            </w:r>
          </w:p>
        </w:tc>
        <w:tc>
          <w:tcPr>
            <w:tcW w:w="3218" w:type="dxa"/>
          </w:tcPr>
          <w:p w14:paraId="30812906" w14:textId="77777777" w:rsidR="00C95FAB" w:rsidRPr="00CA2627" w:rsidRDefault="00C95FAB" w:rsidP="00E047A6">
            <w:pPr>
              <w:pStyle w:val="TableHeading"/>
              <w:cnfStyle w:val="100000000000" w:firstRow="1" w:lastRow="0" w:firstColumn="0" w:lastColumn="0" w:oddVBand="0" w:evenVBand="0" w:oddHBand="0" w:evenHBand="0" w:firstRowFirstColumn="0" w:firstRowLastColumn="0" w:lastRowFirstColumn="0" w:lastRowLastColumn="0"/>
              <w:rPr>
                <w:lang w:val="en-CA"/>
              </w:rPr>
            </w:pPr>
            <w:r w:rsidRPr="00CA2627">
              <w:rPr>
                <w:lang w:val="en-CA"/>
              </w:rPr>
              <w:t>Next tasks</w:t>
            </w:r>
          </w:p>
        </w:tc>
        <w:tc>
          <w:tcPr>
            <w:tcW w:w="3217" w:type="dxa"/>
          </w:tcPr>
          <w:p w14:paraId="660FAB3C" w14:textId="77777777" w:rsidR="00C95FAB" w:rsidRPr="00CA2627" w:rsidRDefault="00C95FAB" w:rsidP="00E047A6">
            <w:pPr>
              <w:pStyle w:val="TableHeading"/>
              <w:cnfStyle w:val="100000000000" w:firstRow="1" w:lastRow="0" w:firstColumn="0" w:lastColumn="0" w:oddVBand="0" w:evenVBand="0" w:oddHBand="0" w:evenHBand="0" w:firstRowFirstColumn="0" w:firstRowLastColumn="0" w:lastRowFirstColumn="0" w:lastRowLastColumn="0"/>
              <w:rPr>
                <w:lang w:val="en-CA"/>
              </w:rPr>
            </w:pPr>
            <w:r w:rsidRPr="00CA2627">
              <w:rPr>
                <w:lang w:val="en-CA"/>
              </w:rPr>
              <w:t>Later tasks</w:t>
            </w:r>
          </w:p>
        </w:tc>
        <w:tc>
          <w:tcPr>
            <w:tcW w:w="3218" w:type="dxa"/>
          </w:tcPr>
          <w:p w14:paraId="022917C2" w14:textId="77777777" w:rsidR="00C95FAB" w:rsidRPr="00CA2627" w:rsidRDefault="00C95FAB" w:rsidP="00E047A6">
            <w:pPr>
              <w:pStyle w:val="TableHeading"/>
              <w:cnfStyle w:val="100000000000" w:firstRow="1" w:lastRow="0" w:firstColumn="0" w:lastColumn="0" w:oddVBand="0" w:evenVBand="0" w:oddHBand="0" w:evenHBand="0" w:firstRowFirstColumn="0" w:firstRowLastColumn="0" w:lastRowFirstColumn="0" w:lastRowLastColumn="0"/>
              <w:rPr>
                <w:lang w:val="en-CA"/>
              </w:rPr>
            </w:pPr>
            <w:r w:rsidRPr="00CA2627">
              <w:rPr>
                <w:lang w:val="en-CA"/>
              </w:rPr>
              <w:t>Recovery tasks</w:t>
            </w:r>
          </w:p>
        </w:tc>
      </w:tr>
      <w:tr w:rsidR="00C95FAB" w:rsidRPr="00CA2627" w14:paraId="23DB8C13"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5E445D87" w14:textId="77777777" w:rsidR="00C95FAB" w:rsidRPr="007C7B4A" w:rsidRDefault="00C95FAB" w:rsidP="007C7B4A">
            <w:pPr>
              <w:pStyle w:val="TableParagraph"/>
            </w:pPr>
            <w:r w:rsidRPr="007C7B4A">
              <w:t>Triage</w:t>
            </w:r>
          </w:p>
        </w:tc>
        <w:tc>
          <w:tcPr>
            <w:tcW w:w="3217" w:type="dxa"/>
          </w:tcPr>
          <w:p w14:paraId="7FC4F568"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4207902A"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37327EFD"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273E80AF"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60B7D23D"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389967DB" w14:textId="77777777" w:rsidR="00C95FAB" w:rsidRPr="007C7B4A" w:rsidRDefault="00C95FAB" w:rsidP="007C7B4A">
            <w:pPr>
              <w:pStyle w:val="TableParagraph"/>
            </w:pPr>
            <w:r w:rsidRPr="007C7B4A">
              <w:t>Protect</w:t>
            </w:r>
          </w:p>
        </w:tc>
        <w:tc>
          <w:tcPr>
            <w:tcW w:w="3217" w:type="dxa"/>
          </w:tcPr>
          <w:p w14:paraId="703203D0"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49C938CD"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4794DC3A"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34D1690C"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C95FAB" w:rsidRPr="00CA2627" w14:paraId="59FCDEBE"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709690C" w14:textId="77777777" w:rsidR="00C95FAB" w:rsidRPr="007C7B4A" w:rsidRDefault="00C95FAB" w:rsidP="007C7B4A">
            <w:pPr>
              <w:pStyle w:val="TableParagraph"/>
            </w:pPr>
            <w:r w:rsidRPr="007C7B4A">
              <w:t>Document</w:t>
            </w:r>
          </w:p>
        </w:tc>
        <w:tc>
          <w:tcPr>
            <w:tcW w:w="3217" w:type="dxa"/>
          </w:tcPr>
          <w:p w14:paraId="0F0FA0A4"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65927EA8"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4011CD05"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05F3186E"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2959906B"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54FA145C" w14:textId="77777777" w:rsidR="00C95FAB" w:rsidRPr="007C7B4A" w:rsidRDefault="00C95FAB" w:rsidP="007C7B4A">
            <w:pPr>
              <w:pStyle w:val="TableParagraph"/>
            </w:pPr>
            <w:r w:rsidRPr="007C7B4A">
              <w:t>Move</w:t>
            </w:r>
          </w:p>
        </w:tc>
        <w:tc>
          <w:tcPr>
            <w:tcW w:w="3217" w:type="dxa"/>
          </w:tcPr>
          <w:p w14:paraId="18EBF87F"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2FA8E945"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7E09BA54"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563E268B"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C95FAB" w:rsidRPr="00CA2627" w14:paraId="6849863D"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6C061E41" w14:textId="77777777" w:rsidR="00C95FAB" w:rsidRPr="007C7B4A" w:rsidRDefault="00C95FAB" w:rsidP="007C7B4A">
            <w:pPr>
              <w:pStyle w:val="TableParagraph"/>
            </w:pPr>
            <w:r w:rsidRPr="007C7B4A">
              <w:t>Pack</w:t>
            </w:r>
          </w:p>
        </w:tc>
        <w:tc>
          <w:tcPr>
            <w:tcW w:w="3217" w:type="dxa"/>
          </w:tcPr>
          <w:p w14:paraId="41C38518"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04D5CFB3"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198DC1AC"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6E4BAD70"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21E4A468"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67AFC95E" w14:textId="77777777" w:rsidR="00C95FAB" w:rsidRPr="007C7B4A" w:rsidRDefault="00C95FAB" w:rsidP="007C7B4A">
            <w:pPr>
              <w:pStyle w:val="TableParagraph"/>
            </w:pPr>
            <w:r w:rsidRPr="007C7B4A">
              <w:t>Buy Time</w:t>
            </w:r>
          </w:p>
        </w:tc>
        <w:tc>
          <w:tcPr>
            <w:tcW w:w="3217" w:type="dxa"/>
          </w:tcPr>
          <w:p w14:paraId="5DCD1AF9"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2090BE04"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6BD66715"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1B3D8359"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C95FAB" w:rsidRPr="00CA2627" w14:paraId="5140D3D2"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5B83F0A9" w14:textId="77777777" w:rsidR="00C95FAB" w:rsidRPr="007C7B4A" w:rsidRDefault="00C95FAB" w:rsidP="007C7B4A">
            <w:pPr>
              <w:pStyle w:val="TableParagraph"/>
            </w:pPr>
            <w:r w:rsidRPr="007C7B4A">
              <w:t>Clean</w:t>
            </w:r>
          </w:p>
        </w:tc>
        <w:tc>
          <w:tcPr>
            <w:tcW w:w="3217" w:type="dxa"/>
          </w:tcPr>
          <w:p w14:paraId="6FB47D27"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7A32215F"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70374267"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12FB643B"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23540624"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3F0AF575" w14:textId="77777777" w:rsidR="00C95FAB" w:rsidRPr="007C7B4A" w:rsidRDefault="00C95FAB" w:rsidP="007C7B4A">
            <w:pPr>
              <w:pStyle w:val="TableParagraph"/>
            </w:pPr>
            <w:r w:rsidRPr="007C7B4A">
              <w:t>Dry</w:t>
            </w:r>
          </w:p>
        </w:tc>
        <w:tc>
          <w:tcPr>
            <w:tcW w:w="3217" w:type="dxa"/>
          </w:tcPr>
          <w:p w14:paraId="22775F00"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58844024"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649D874F"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0A5CC090"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C95FAB" w:rsidRPr="00CA2627" w14:paraId="55856793"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697C64E6" w14:textId="77777777" w:rsidR="00C95FAB" w:rsidRPr="007C7B4A" w:rsidRDefault="00C95FAB" w:rsidP="007C7B4A">
            <w:pPr>
              <w:pStyle w:val="TableParagraph"/>
            </w:pPr>
            <w:r w:rsidRPr="007C7B4A">
              <w:t>Store</w:t>
            </w:r>
          </w:p>
        </w:tc>
        <w:tc>
          <w:tcPr>
            <w:tcW w:w="3217" w:type="dxa"/>
          </w:tcPr>
          <w:p w14:paraId="6437B2E1"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47D64E16"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037E6E7F"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2461C313"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43D3E592"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79E34AAA" w14:textId="77777777" w:rsidR="00C95FAB" w:rsidRPr="007C7B4A" w:rsidRDefault="00C95FAB" w:rsidP="007C7B4A">
            <w:pPr>
              <w:pStyle w:val="TableParagraph"/>
            </w:pPr>
            <w:r w:rsidRPr="007C7B4A">
              <w:t>Rehouse</w:t>
            </w:r>
          </w:p>
        </w:tc>
        <w:tc>
          <w:tcPr>
            <w:tcW w:w="3217" w:type="dxa"/>
          </w:tcPr>
          <w:p w14:paraId="1FB45AEA"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65107FEC"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4508746C"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70673E74"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r w:rsidR="00C95FAB" w:rsidRPr="00CA2627" w14:paraId="14D0F8F1" w14:textId="77777777" w:rsidTr="007C7B4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331AEE94" w14:textId="77777777" w:rsidR="00C95FAB" w:rsidRPr="007C7B4A" w:rsidRDefault="00C95FAB" w:rsidP="007C7B4A">
            <w:pPr>
              <w:pStyle w:val="TableParagraph"/>
            </w:pPr>
            <w:r w:rsidRPr="007C7B4A">
              <w:t>Treat</w:t>
            </w:r>
          </w:p>
        </w:tc>
        <w:tc>
          <w:tcPr>
            <w:tcW w:w="3217" w:type="dxa"/>
          </w:tcPr>
          <w:p w14:paraId="2B3F63C2"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39E2C199"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7" w:type="dxa"/>
          </w:tcPr>
          <w:p w14:paraId="4B29E64B"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c>
          <w:tcPr>
            <w:tcW w:w="3218" w:type="dxa"/>
          </w:tcPr>
          <w:p w14:paraId="2174B1AD" w14:textId="77777777" w:rsidR="00C95FAB" w:rsidRPr="007C7B4A" w:rsidRDefault="00C95FAB" w:rsidP="007C7B4A">
            <w:pPr>
              <w:pStyle w:val="TableParagraph"/>
              <w:cnfStyle w:val="000000100000" w:firstRow="0" w:lastRow="0" w:firstColumn="0" w:lastColumn="0" w:oddVBand="0" w:evenVBand="0" w:oddHBand="1" w:evenHBand="0" w:firstRowFirstColumn="0" w:firstRowLastColumn="0" w:lastRowFirstColumn="0" w:lastRowLastColumn="0"/>
            </w:pPr>
          </w:p>
        </w:tc>
      </w:tr>
      <w:tr w:rsidR="00C95FAB" w:rsidRPr="00CA2627" w14:paraId="6AC2BD08" w14:textId="77777777" w:rsidTr="007C7B4A">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2FEAE6C8" w14:textId="77777777" w:rsidR="00C95FAB" w:rsidRPr="007C7B4A" w:rsidRDefault="00C95FAB" w:rsidP="007C7B4A">
            <w:pPr>
              <w:pStyle w:val="TableParagraph"/>
            </w:pPr>
            <w:r w:rsidRPr="007C7B4A">
              <w:t>Discard</w:t>
            </w:r>
          </w:p>
        </w:tc>
        <w:tc>
          <w:tcPr>
            <w:tcW w:w="3217" w:type="dxa"/>
          </w:tcPr>
          <w:p w14:paraId="61A44718"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764845A6"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7" w:type="dxa"/>
          </w:tcPr>
          <w:p w14:paraId="4DA4DAA7"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c>
          <w:tcPr>
            <w:tcW w:w="3218" w:type="dxa"/>
          </w:tcPr>
          <w:p w14:paraId="4865217E" w14:textId="77777777" w:rsidR="00C95FAB" w:rsidRPr="007C7B4A" w:rsidRDefault="00C95FAB" w:rsidP="007C7B4A">
            <w:pPr>
              <w:pStyle w:val="TableParagraph"/>
              <w:cnfStyle w:val="000000010000" w:firstRow="0" w:lastRow="0" w:firstColumn="0" w:lastColumn="0" w:oddVBand="0" w:evenVBand="0" w:oddHBand="0" w:evenHBand="1" w:firstRowFirstColumn="0" w:firstRowLastColumn="0" w:lastRowFirstColumn="0" w:lastRowLastColumn="0"/>
            </w:pPr>
          </w:p>
        </w:tc>
      </w:tr>
    </w:tbl>
    <w:p w14:paraId="3B543410" w14:textId="70DBC30A" w:rsidR="006D3679" w:rsidRPr="007849D9" w:rsidRDefault="00CC52AA" w:rsidP="006E4A63">
      <w:pPr>
        <w:pStyle w:val="Titre3"/>
      </w:pPr>
      <w:bookmarkStart w:id="523" w:name="_Appendix_8:_Salvage"/>
      <w:bookmarkStart w:id="524" w:name="_Toc205896009"/>
      <w:bookmarkStart w:id="525" w:name="_Toc205896485"/>
      <w:bookmarkStart w:id="526" w:name="_Toc227059650"/>
      <w:bookmarkEnd w:id="523"/>
      <w:r w:rsidRPr="007849D9">
        <w:lastRenderedPageBreak/>
        <w:t xml:space="preserve">Appendix 8: </w:t>
      </w:r>
      <w:r w:rsidR="006D3679" w:rsidRPr="007849D9">
        <w:t>Salvage priorities list</w:t>
      </w:r>
      <w:bookmarkEnd w:id="522"/>
      <w:bookmarkEnd w:id="524"/>
      <w:bookmarkEnd w:id="525"/>
      <w:bookmarkEnd w:id="526"/>
    </w:p>
    <w:p w14:paraId="58B0026C" w14:textId="514F6BDF" w:rsidR="006D3679" w:rsidRPr="00CA2627" w:rsidRDefault="008E2F36" w:rsidP="006E4A63">
      <w:r w:rsidRPr="00CA2627">
        <w:t>[</w:t>
      </w:r>
      <w:r w:rsidR="006D3679" w:rsidRPr="00CA2627">
        <w:t>List objects or small collections that are considered salvage priorities and fill in the information suggested in the blank cells provided for this purpose. Add or delete rows as needed. Consider organizing the list by current location.</w:t>
      </w:r>
      <w:r w:rsidRPr="00CA2627">
        <w:t>]</w:t>
      </w:r>
    </w:p>
    <w:tbl>
      <w:tblPr>
        <w:tblStyle w:val="CCIweb"/>
        <w:tblW w:w="0" w:type="auto"/>
        <w:tblLayout w:type="fixed"/>
        <w:tblLook w:val="04A0" w:firstRow="1" w:lastRow="0" w:firstColumn="1" w:lastColumn="0" w:noHBand="0" w:noVBand="1"/>
      </w:tblPr>
      <w:tblGrid>
        <w:gridCol w:w="3161"/>
        <w:gridCol w:w="2011"/>
        <w:gridCol w:w="2783"/>
        <w:gridCol w:w="1470"/>
        <w:gridCol w:w="1418"/>
        <w:gridCol w:w="3206"/>
      </w:tblGrid>
      <w:tr w:rsidR="00741312" w:rsidRPr="00CA2627" w14:paraId="6D9BB945" w14:textId="3AB109FE" w:rsidTr="006E4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4D3193BE" w14:textId="2EF8FA79" w:rsidR="00741312" w:rsidRPr="006E4A63" w:rsidRDefault="006355C6" w:rsidP="009A2380">
            <w:pPr>
              <w:pStyle w:val="TableHeading"/>
            </w:pPr>
            <w:r w:rsidRPr="006E4A63">
              <w:t>C</w:t>
            </w:r>
            <w:r w:rsidR="00741312" w:rsidRPr="006E4A63">
              <w:t>ollection or object</w:t>
            </w:r>
          </w:p>
        </w:tc>
        <w:tc>
          <w:tcPr>
            <w:tcW w:w="2011" w:type="dxa"/>
          </w:tcPr>
          <w:p w14:paraId="01FDC601" w14:textId="36E75F1F" w:rsidR="00741312" w:rsidRPr="006E4A63" w:rsidRDefault="00741312" w:rsidP="009A2380">
            <w:pPr>
              <w:pStyle w:val="TableHeading"/>
              <w:cnfStyle w:val="100000000000" w:firstRow="1" w:lastRow="0" w:firstColumn="0" w:lastColumn="0" w:oddVBand="0" w:evenVBand="0" w:oddHBand="0" w:evenHBand="0" w:firstRowFirstColumn="0" w:firstRowLastColumn="0" w:lastRowFirstColumn="0" w:lastRowLastColumn="0"/>
            </w:pPr>
            <w:r w:rsidRPr="006E4A63">
              <w:t xml:space="preserve">Accession </w:t>
            </w:r>
            <w:r w:rsidR="0088365C" w:rsidRPr="006E4A63">
              <w:t>n</w:t>
            </w:r>
            <w:r w:rsidRPr="006E4A63">
              <w:t>umber</w:t>
            </w:r>
          </w:p>
        </w:tc>
        <w:tc>
          <w:tcPr>
            <w:tcW w:w="2783" w:type="dxa"/>
          </w:tcPr>
          <w:p w14:paraId="7FA1D001" w14:textId="77777777" w:rsidR="00741312" w:rsidRPr="006E4A63" w:rsidRDefault="00741312" w:rsidP="009A2380">
            <w:pPr>
              <w:pStyle w:val="TableHeading"/>
              <w:cnfStyle w:val="100000000000" w:firstRow="1" w:lastRow="0" w:firstColumn="0" w:lastColumn="0" w:oddVBand="0" w:evenVBand="0" w:oddHBand="0" w:evenHBand="0" w:firstRowFirstColumn="0" w:firstRowLastColumn="0" w:lastRowFirstColumn="0" w:lastRowLastColumn="0"/>
            </w:pPr>
            <w:r w:rsidRPr="006E4A63">
              <w:t xml:space="preserve">Current location(s) </w:t>
            </w:r>
          </w:p>
        </w:tc>
        <w:tc>
          <w:tcPr>
            <w:tcW w:w="1470" w:type="dxa"/>
          </w:tcPr>
          <w:p w14:paraId="7DB5A6AE" w14:textId="2EBC69A6" w:rsidR="00741312" w:rsidRPr="009A2380" w:rsidRDefault="00741312" w:rsidP="009A2380">
            <w:pPr>
              <w:pStyle w:val="TableHeading"/>
              <w:jc w:val="center"/>
              <w:cnfStyle w:val="100000000000" w:firstRow="1" w:lastRow="0" w:firstColumn="0" w:lastColumn="0" w:oddVBand="0" w:evenVBand="0" w:oddHBand="0" w:evenHBand="0" w:firstRowFirstColumn="0" w:firstRowLastColumn="0" w:lastRowFirstColumn="0" w:lastRowLastColumn="0"/>
            </w:pPr>
            <w:r w:rsidRPr="009A2380">
              <w:t xml:space="preserve">Evacuation </w:t>
            </w:r>
            <w:r w:rsidR="0088365C" w:rsidRPr="009A2380">
              <w:t>p</w:t>
            </w:r>
            <w:r w:rsidRPr="009A2380">
              <w:t>riority</w:t>
            </w:r>
          </w:p>
        </w:tc>
        <w:tc>
          <w:tcPr>
            <w:tcW w:w="1418" w:type="dxa"/>
          </w:tcPr>
          <w:p w14:paraId="3CC85CC5" w14:textId="322FD320" w:rsidR="00741312" w:rsidRPr="009A2380" w:rsidRDefault="00741312" w:rsidP="009A2380">
            <w:pPr>
              <w:pStyle w:val="TableHeading"/>
              <w:jc w:val="center"/>
              <w:cnfStyle w:val="100000000000" w:firstRow="1" w:lastRow="0" w:firstColumn="0" w:lastColumn="0" w:oddVBand="0" w:evenVBand="0" w:oddHBand="0" w:evenHBand="0" w:firstRowFirstColumn="0" w:firstRowLastColumn="0" w:lastRowFirstColumn="0" w:lastRowLastColumn="0"/>
            </w:pPr>
            <w:r w:rsidRPr="009A2380">
              <w:t xml:space="preserve">Salvage </w:t>
            </w:r>
            <w:r w:rsidR="0088365C" w:rsidRPr="009A2380">
              <w:t>p</w:t>
            </w:r>
            <w:r w:rsidRPr="009A2380">
              <w:t>riority</w:t>
            </w:r>
          </w:p>
        </w:tc>
        <w:tc>
          <w:tcPr>
            <w:tcW w:w="3206" w:type="dxa"/>
          </w:tcPr>
          <w:p w14:paraId="34D930FD" w14:textId="472B75EF" w:rsidR="00741312" w:rsidRPr="006E4A63" w:rsidRDefault="00741312" w:rsidP="009A2380">
            <w:pPr>
              <w:pStyle w:val="TableHeading"/>
              <w:cnfStyle w:val="100000000000" w:firstRow="1" w:lastRow="0" w:firstColumn="0" w:lastColumn="0" w:oddVBand="0" w:evenVBand="0" w:oddHBand="0" w:evenHBand="0" w:firstRowFirstColumn="0" w:firstRowLastColumn="0" w:lastRowFirstColumn="0" w:lastRowLastColumn="0"/>
            </w:pPr>
            <w:r w:rsidRPr="006E4A63">
              <w:t>Notes</w:t>
            </w:r>
            <w:r w:rsidR="006355C6" w:rsidRPr="006E4A63">
              <w:t xml:space="preserve"> on handling</w:t>
            </w:r>
          </w:p>
        </w:tc>
      </w:tr>
      <w:tr w:rsidR="00D11A07" w:rsidRPr="00CA2627" w14:paraId="054593CF" w14:textId="0B3919FA"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0A1F85C1" w14:textId="2224CAFB" w:rsidR="00741312" w:rsidRPr="006E4A63" w:rsidRDefault="00EA2CCD" w:rsidP="006E4A63">
            <w:pPr>
              <w:pStyle w:val="TableParagraph"/>
            </w:pPr>
            <w:r w:rsidRPr="006E4A63">
              <w:t>[Insert the name of a salvage priority]</w:t>
            </w:r>
          </w:p>
        </w:tc>
        <w:tc>
          <w:tcPr>
            <w:tcW w:w="2011" w:type="dxa"/>
          </w:tcPr>
          <w:p w14:paraId="765AEFFD" w14:textId="7C951E11"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19B5A391" w14:textId="79F30F0B"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68509F74"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780224AA"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28A64AE9"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CA2627" w14:paraId="447C9439" w14:textId="0E94A43D"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59441E06" w14:textId="71C898AD" w:rsidR="00741312" w:rsidRPr="006E4A63" w:rsidRDefault="00741312" w:rsidP="006E4A63">
            <w:pPr>
              <w:pStyle w:val="TableParagraph"/>
            </w:pPr>
          </w:p>
        </w:tc>
        <w:tc>
          <w:tcPr>
            <w:tcW w:w="2011" w:type="dxa"/>
          </w:tcPr>
          <w:p w14:paraId="2540C45E" w14:textId="066DDFE4"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40BA0B1D" w14:textId="7FAF62CA"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3C491D85"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5BFE43D1"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776D7898"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32905186" w14:textId="3DB86784"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7A4F2CBD" w14:textId="37961A09" w:rsidR="00741312" w:rsidRPr="006E4A63" w:rsidRDefault="00741312" w:rsidP="006E4A63">
            <w:pPr>
              <w:pStyle w:val="TableParagraph"/>
            </w:pPr>
          </w:p>
        </w:tc>
        <w:tc>
          <w:tcPr>
            <w:tcW w:w="2011" w:type="dxa"/>
          </w:tcPr>
          <w:p w14:paraId="4A744D4A" w14:textId="78315F14"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6AC5E8D2" w14:textId="4032CEB9"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4581B16E"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1B80AD98"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6667F603"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CA2627" w14:paraId="420C1026" w14:textId="3D55C0BC"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65944916" w14:textId="1471A869" w:rsidR="00741312" w:rsidRPr="006E4A63" w:rsidRDefault="00741312" w:rsidP="006E4A63">
            <w:pPr>
              <w:pStyle w:val="TableParagraph"/>
            </w:pPr>
          </w:p>
        </w:tc>
        <w:tc>
          <w:tcPr>
            <w:tcW w:w="2011" w:type="dxa"/>
          </w:tcPr>
          <w:p w14:paraId="04C4AECE" w14:textId="008CDFEB"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0872D833" w14:textId="1919743C"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38DCDB51"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0BD69483"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1DCFB880"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1486EBDD" w14:textId="44E5D5ED"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2E556C20" w14:textId="77777777" w:rsidR="00741312" w:rsidRPr="006E4A63" w:rsidRDefault="00741312" w:rsidP="006E4A63">
            <w:pPr>
              <w:pStyle w:val="TableParagraph"/>
            </w:pPr>
          </w:p>
        </w:tc>
        <w:tc>
          <w:tcPr>
            <w:tcW w:w="2011" w:type="dxa"/>
          </w:tcPr>
          <w:p w14:paraId="1E21D4E1"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12F079A2"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2E76F0AD"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23FBF8DD"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404CAD41"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A82E08" w:rsidRPr="00CA2627" w14:paraId="14A6D98B" w14:textId="589F6D61"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1773931E" w14:textId="77777777" w:rsidR="00741312" w:rsidRPr="006E4A63" w:rsidRDefault="00741312" w:rsidP="006E4A63">
            <w:pPr>
              <w:pStyle w:val="TableParagraph"/>
            </w:pPr>
          </w:p>
        </w:tc>
        <w:tc>
          <w:tcPr>
            <w:tcW w:w="2011" w:type="dxa"/>
          </w:tcPr>
          <w:p w14:paraId="47DFA643"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69FA334D"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3E8EFE71"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0EC41D5B"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7734091D"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67C50CA5" w14:textId="224E8670"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0853F046" w14:textId="77777777" w:rsidR="00741312" w:rsidRPr="006E4A63" w:rsidRDefault="00741312" w:rsidP="006E4A63">
            <w:pPr>
              <w:pStyle w:val="TableParagraph"/>
            </w:pPr>
          </w:p>
        </w:tc>
        <w:tc>
          <w:tcPr>
            <w:tcW w:w="2011" w:type="dxa"/>
          </w:tcPr>
          <w:p w14:paraId="17355572"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741BA9BD"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644BA1C2"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4489711C"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3988358E"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CA2627" w14:paraId="6EDD59D0" w14:textId="397B4B46"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0D830F1B" w14:textId="77777777" w:rsidR="00741312" w:rsidRPr="006E4A63" w:rsidRDefault="00741312" w:rsidP="006E4A63">
            <w:pPr>
              <w:pStyle w:val="TableParagraph"/>
            </w:pPr>
          </w:p>
        </w:tc>
        <w:tc>
          <w:tcPr>
            <w:tcW w:w="2011" w:type="dxa"/>
          </w:tcPr>
          <w:p w14:paraId="77E72744"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79DA5F33"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49831F56"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4656112A"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4A03893B"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711B841D" w14:textId="04B47D3F"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3CCB6D6F" w14:textId="77777777" w:rsidR="00741312" w:rsidRPr="006E4A63" w:rsidRDefault="00741312" w:rsidP="006E4A63">
            <w:pPr>
              <w:pStyle w:val="TableParagraph"/>
            </w:pPr>
          </w:p>
        </w:tc>
        <w:tc>
          <w:tcPr>
            <w:tcW w:w="2011" w:type="dxa"/>
          </w:tcPr>
          <w:p w14:paraId="63321250"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12F582D9"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6FA97501"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52FA8DB7"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1B358114"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CA2627" w14:paraId="198451CB" w14:textId="6EA58FAA"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1206332A" w14:textId="77777777" w:rsidR="00741312" w:rsidRPr="006E4A63" w:rsidRDefault="00741312" w:rsidP="006E4A63">
            <w:pPr>
              <w:pStyle w:val="TableParagraph"/>
            </w:pPr>
          </w:p>
        </w:tc>
        <w:tc>
          <w:tcPr>
            <w:tcW w:w="2011" w:type="dxa"/>
          </w:tcPr>
          <w:p w14:paraId="12E582D0"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09D83404"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465037BF"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0E77805E"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60855DD3"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4D8609B5" w14:textId="776D453C"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0442A2B4" w14:textId="77777777" w:rsidR="00741312" w:rsidRPr="006E4A63" w:rsidRDefault="00741312" w:rsidP="006E4A63">
            <w:pPr>
              <w:pStyle w:val="TableParagraph"/>
            </w:pPr>
          </w:p>
        </w:tc>
        <w:tc>
          <w:tcPr>
            <w:tcW w:w="2011" w:type="dxa"/>
          </w:tcPr>
          <w:p w14:paraId="0B689196"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45A5D1D4"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056F7D8C"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21301AEF"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360609FB"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741312" w:rsidRPr="00CA2627" w14:paraId="5C4F5788" w14:textId="20B9AD5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2A2F3827" w14:textId="77777777" w:rsidR="00741312" w:rsidRPr="006E4A63" w:rsidRDefault="00741312" w:rsidP="006E4A63">
            <w:pPr>
              <w:pStyle w:val="TableParagraph"/>
            </w:pPr>
          </w:p>
        </w:tc>
        <w:tc>
          <w:tcPr>
            <w:tcW w:w="2011" w:type="dxa"/>
          </w:tcPr>
          <w:p w14:paraId="7089EA03"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75E3579E"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2DA54335" w14:textId="77777777" w:rsidR="00741312" w:rsidRPr="006E4A63" w:rsidRDefault="00741312"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38101701" w14:textId="77777777" w:rsidR="00741312" w:rsidRPr="009A2380" w:rsidRDefault="00741312" w:rsidP="009A2380">
            <w:pPr>
              <w:pStyle w:val="TableParagraph"/>
              <w:spacing w:line="240" w:lineRule="auto"/>
              <w:cnfStyle w:val="000000010000" w:firstRow="0" w:lastRow="0" w:firstColumn="0" w:lastColumn="0" w:oddVBand="0" w:evenVBand="0" w:oddHBand="0" w:evenHBand="1" w:firstRowFirstColumn="0" w:firstRowLastColumn="0" w:lastRowFirstColumn="0" w:lastRowLastColumn="0"/>
              <w:rPr>
                <w:sz w:val="23"/>
              </w:rPr>
            </w:pPr>
          </w:p>
        </w:tc>
        <w:tc>
          <w:tcPr>
            <w:tcW w:w="3206" w:type="dxa"/>
          </w:tcPr>
          <w:p w14:paraId="0E3B9D34" w14:textId="77777777" w:rsidR="00741312" w:rsidRPr="006E4A63" w:rsidRDefault="0074131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3794A6E7" w14:textId="200A8904"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4116899B" w14:textId="77777777" w:rsidR="00741312" w:rsidRPr="006E4A63" w:rsidRDefault="00741312" w:rsidP="006E4A63">
            <w:pPr>
              <w:pStyle w:val="TableParagraph"/>
            </w:pPr>
          </w:p>
        </w:tc>
        <w:tc>
          <w:tcPr>
            <w:tcW w:w="2011" w:type="dxa"/>
          </w:tcPr>
          <w:p w14:paraId="18A9C751"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44503742"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5464A7BB"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34839916" w14:textId="77777777" w:rsidR="00741312" w:rsidRPr="006E4A63" w:rsidRDefault="00741312"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4F372FF9" w14:textId="77777777" w:rsidR="00741312" w:rsidRPr="006E4A63" w:rsidRDefault="0074131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6E4A63" w:rsidRPr="00CA2627" w14:paraId="013025F0"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611A6019" w14:textId="77777777" w:rsidR="006E4A63" w:rsidRPr="006E4A63" w:rsidRDefault="006E4A63" w:rsidP="006E4A63">
            <w:pPr>
              <w:pStyle w:val="TableParagraph"/>
            </w:pPr>
          </w:p>
        </w:tc>
        <w:tc>
          <w:tcPr>
            <w:tcW w:w="2011" w:type="dxa"/>
          </w:tcPr>
          <w:p w14:paraId="4BE57BC5"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3DCA027E"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09CE7205" w14:textId="77777777" w:rsidR="006E4A63" w:rsidRPr="006E4A63" w:rsidRDefault="006E4A63"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4FF8DFEA" w14:textId="77777777" w:rsidR="006E4A63" w:rsidRPr="006E4A63" w:rsidRDefault="006E4A63"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19B2F365"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6E4A63" w:rsidRPr="00CA2627" w14:paraId="5116A27A"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2F2C1D2A" w14:textId="77777777" w:rsidR="006E4A63" w:rsidRPr="006E4A63" w:rsidRDefault="006E4A63" w:rsidP="006E4A63">
            <w:pPr>
              <w:pStyle w:val="TableParagraph"/>
            </w:pPr>
          </w:p>
        </w:tc>
        <w:tc>
          <w:tcPr>
            <w:tcW w:w="2011" w:type="dxa"/>
          </w:tcPr>
          <w:p w14:paraId="4A6797D8"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033918AB"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40741629" w14:textId="77777777" w:rsidR="006E4A63" w:rsidRPr="006E4A63" w:rsidRDefault="006E4A63"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40830C06" w14:textId="77777777" w:rsidR="006E4A63" w:rsidRPr="006E4A63" w:rsidRDefault="006E4A63"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7E710696"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6E4A63" w:rsidRPr="00CA2627" w14:paraId="6D9743C7"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6C63F111" w14:textId="77777777" w:rsidR="006E4A63" w:rsidRPr="006E4A63" w:rsidRDefault="006E4A63" w:rsidP="006E4A63">
            <w:pPr>
              <w:pStyle w:val="TableParagraph"/>
            </w:pPr>
          </w:p>
        </w:tc>
        <w:tc>
          <w:tcPr>
            <w:tcW w:w="2011" w:type="dxa"/>
          </w:tcPr>
          <w:p w14:paraId="512415B5"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783" w:type="dxa"/>
          </w:tcPr>
          <w:p w14:paraId="70619665"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470" w:type="dxa"/>
          </w:tcPr>
          <w:p w14:paraId="6AD39221" w14:textId="77777777" w:rsidR="006E4A63" w:rsidRPr="006E4A63" w:rsidRDefault="006E4A63"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1418" w:type="dxa"/>
          </w:tcPr>
          <w:p w14:paraId="5199FC7D" w14:textId="77777777" w:rsidR="006E4A63" w:rsidRPr="006E4A63" w:rsidRDefault="006E4A63" w:rsidP="006E4A63">
            <w:pPr>
              <w:pStyle w:val="TableParagraph"/>
              <w:jc w:val="center"/>
              <w:cnfStyle w:val="000000010000" w:firstRow="0" w:lastRow="0" w:firstColumn="0" w:lastColumn="0" w:oddVBand="0" w:evenVBand="0" w:oddHBand="0" w:evenHBand="1" w:firstRowFirstColumn="0" w:firstRowLastColumn="0" w:lastRowFirstColumn="0" w:lastRowLastColumn="0"/>
            </w:pPr>
          </w:p>
        </w:tc>
        <w:tc>
          <w:tcPr>
            <w:tcW w:w="3206" w:type="dxa"/>
          </w:tcPr>
          <w:p w14:paraId="1B783508"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6E4A63" w:rsidRPr="00CA2627" w14:paraId="49D3974B"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1" w:type="dxa"/>
          </w:tcPr>
          <w:p w14:paraId="5F101B42" w14:textId="77777777" w:rsidR="006E4A63" w:rsidRPr="006E4A63" w:rsidRDefault="006E4A63" w:rsidP="006E4A63">
            <w:pPr>
              <w:pStyle w:val="TableParagraph"/>
            </w:pPr>
          </w:p>
        </w:tc>
        <w:tc>
          <w:tcPr>
            <w:tcW w:w="2011" w:type="dxa"/>
          </w:tcPr>
          <w:p w14:paraId="07F29776"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783" w:type="dxa"/>
          </w:tcPr>
          <w:p w14:paraId="00A92D3D"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470" w:type="dxa"/>
          </w:tcPr>
          <w:p w14:paraId="75392671" w14:textId="77777777" w:rsidR="006E4A63" w:rsidRPr="006E4A63" w:rsidRDefault="006E4A63"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2C84C07A" w14:textId="77777777" w:rsidR="006E4A63" w:rsidRPr="006E4A63" w:rsidRDefault="006E4A63" w:rsidP="006E4A63">
            <w:pPr>
              <w:pStyle w:val="TableParagraph"/>
              <w:jc w:val="center"/>
              <w:cnfStyle w:val="000000100000" w:firstRow="0" w:lastRow="0" w:firstColumn="0" w:lastColumn="0" w:oddVBand="0" w:evenVBand="0" w:oddHBand="1" w:evenHBand="0" w:firstRowFirstColumn="0" w:firstRowLastColumn="0" w:lastRowFirstColumn="0" w:lastRowLastColumn="0"/>
            </w:pPr>
          </w:p>
        </w:tc>
        <w:tc>
          <w:tcPr>
            <w:tcW w:w="3206" w:type="dxa"/>
          </w:tcPr>
          <w:p w14:paraId="7BD8DE42"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r>
    </w:tbl>
    <w:p w14:paraId="2DE127F8" w14:textId="50084B1D" w:rsidR="006D3679" w:rsidRPr="007849D9" w:rsidRDefault="00CC52AA" w:rsidP="006E4A63">
      <w:pPr>
        <w:pStyle w:val="Titre3"/>
      </w:pPr>
      <w:bookmarkStart w:id="527" w:name="_Salvage_Record_Form"/>
      <w:bookmarkStart w:id="528" w:name="_Location_Tracking_Form"/>
      <w:bookmarkStart w:id="529" w:name="_Appendix_9:_Location"/>
      <w:bookmarkStart w:id="530" w:name="_Toc196983466"/>
      <w:bookmarkStart w:id="531" w:name="_Toc205896010"/>
      <w:bookmarkStart w:id="532" w:name="_Toc205896486"/>
      <w:bookmarkStart w:id="533" w:name="_Toc227059651"/>
      <w:bookmarkEnd w:id="527"/>
      <w:bookmarkEnd w:id="528"/>
      <w:bookmarkEnd w:id="529"/>
      <w:r w:rsidRPr="007849D9">
        <w:lastRenderedPageBreak/>
        <w:t xml:space="preserve">Appendix 9: </w:t>
      </w:r>
      <w:r w:rsidR="006D3679" w:rsidRPr="007849D9">
        <w:t>Location tracking form</w:t>
      </w:r>
      <w:bookmarkEnd w:id="530"/>
      <w:bookmarkEnd w:id="531"/>
      <w:bookmarkEnd w:id="532"/>
      <w:bookmarkEnd w:id="533"/>
    </w:p>
    <w:p w14:paraId="277BFB99" w14:textId="7927392D" w:rsidR="006D3679" w:rsidRPr="00CA2627" w:rsidRDefault="008E2F36" w:rsidP="006E4A63">
      <w:r w:rsidRPr="00CA2627">
        <w:t>[</w:t>
      </w:r>
      <w:r w:rsidR="006D3679" w:rsidRPr="00CA2627">
        <w:t>Modify the form or insert an alternate. The blank cells in the form would be filled out when an emergency occurs.</w:t>
      </w:r>
      <w:r w:rsidRPr="00CA2627">
        <w:t>]</w:t>
      </w:r>
    </w:p>
    <w:tbl>
      <w:tblPr>
        <w:tblStyle w:val="CCIweb"/>
        <w:tblW w:w="14034" w:type="dxa"/>
        <w:tblLayout w:type="fixed"/>
        <w:tblCellMar>
          <w:top w:w="68" w:type="dxa"/>
          <w:bottom w:w="68" w:type="dxa"/>
        </w:tblCellMar>
        <w:tblLook w:val="04A0" w:firstRow="1" w:lastRow="0" w:firstColumn="1" w:lastColumn="0" w:noHBand="0" w:noVBand="1"/>
      </w:tblPr>
      <w:tblGrid>
        <w:gridCol w:w="1885"/>
        <w:gridCol w:w="3330"/>
        <w:gridCol w:w="2354"/>
        <w:gridCol w:w="2354"/>
        <w:gridCol w:w="1843"/>
        <w:gridCol w:w="2268"/>
      </w:tblGrid>
      <w:tr w:rsidR="00545B72" w:rsidRPr="00CA2627" w14:paraId="1B4A7640" w14:textId="77777777" w:rsidTr="006E4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DB61F76" w14:textId="74582B75" w:rsidR="00545B72" w:rsidRPr="00CA2627" w:rsidRDefault="0075632F" w:rsidP="006E4A63">
            <w:pPr>
              <w:pStyle w:val="TableHeading"/>
              <w:rPr>
                <w:b w:val="0"/>
                <w:bCs/>
              </w:rPr>
            </w:pPr>
            <w:r>
              <w:t>Identification</w:t>
            </w:r>
            <w:r w:rsidR="00545B72" w:rsidRPr="00CA2627">
              <w:t xml:space="preserve"> </w:t>
            </w:r>
            <w:r w:rsidR="003B60E6" w:rsidRPr="00CA2627">
              <w:t>n</w:t>
            </w:r>
            <w:r w:rsidR="00545B72" w:rsidRPr="00CA2627">
              <w:t>umber</w:t>
            </w:r>
          </w:p>
        </w:tc>
        <w:tc>
          <w:tcPr>
            <w:tcW w:w="3330" w:type="dxa"/>
          </w:tcPr>
          <w:p w14:paraId="1EE1BB26" w14:textId="398562D3" w:rsidR="00545B72" w:rsidRPr="00CA2627" w:rsidRDefault="00545B72" w:rsidP="006E4A63">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Object(s)</w:t>
            </w:r>
          </w:p>
        </w:tc>
        <w:tc>
          <w:tcPr>
            <w:tcW w:w="2354" w:type="dxa"/>
          </w:tcPr>
          <w:p w14:paraId="54D56D01" w14:textId="337DB28B" w:rsidR="00545B72" w:rsidRPr="00CA2627" w:rsidRDefault="00545B72" w:rsidP="006E4A63">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 xml:space="preserve">Original </w:t>
            </w:r>
            <w:r w:rsidR="003B60E6" w:rsidRPr="00CA2627">
              <w:t>l</w:t>
            </w:r>
            <w:r w:rsidRPr="00CA2627">
              <w:t>ocation</w:t>
            </w:r>
          </w:p>
        </w:tc>
        <w:tc>
          <w:tcPr>
            <w:tcW w:w="2354" w:type="dxa"/>
          </w:tcPr>
          <w:p w14:paraId="61096152" w14:textId="7F5000E2" w:rsidR="00545B72" w:rsidRPr="00CA2627" w:rsidRDefault="00397061" w:rsidP="006E4A63">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 xml:space="preserve">New </w:t>
            </w:r>
            <w:r w:rsidR="003B60E6" w:rsidRPr="00CA2627">
              <w:t>l</w:t>
            </w:r>
            <w:r w:rsidRPr="00CA2627">
              <w:t xml:space="preserve">ocation </w:t>
            </w:r>
          </w:p>
        </w:tc>
        <w:tc>
          <w:tcPr>
            <w:tcW w:w="1843" w:type="dxa"/>
          </w:tcPr>
          <w:p w14:paraId="2FBCB540" w14:textId="75E32814" w:rsidR="00545B72" w:rsidRPr="00CA2627" w:rsidRDefault="00397061" w:rsidP="006E4A63">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 xml:space="preserve">Box </w:t>
            </w:r>
            <w:r w:rsidR="003B60E6" w:rsidRPr="00CA2627">
              <w:t>n</w:t>
            </w:r>
            <w:r w:rsidRPr="00CA2627">
              <w:t>umber</w:t>
            </w:r>
          </w:p>
        </w:tc>
        <w:tc>
          <w:tcPr>
            <w:tcW w:w="2268" w:type="dxa"/>
          </w:tcPr>
          <w:p w14:paraId="75821AC9" w14:textId="6CA4ED29" w:rsidR="00545B72" w:rsidRPr="00CA2627" w:rsidRDefault="00397061" w:rsidP="006E4A63">
            <w:pPr>
              <w:pStyle w:val="TableHeading"/>
              <w:cnfStyle w:val="100000000000" w:firstRow="1" w:lastRow="0" w:firstColumn="0" w:lastColumn="0" w:oddVBand="0" w:evenVBand="0" w:oddHBand="0" w:evenHBand="0" w:firstRowFirstColumn="0" w:firstRowLastColumn="0" w:lastRowFirstColumn="0" w:lastRowLastColumn="0"/>
              <w:rPr>
                <w:b w:val="0"/>
                <w:bCs/>
              </w:rPr>
            </w:pPr>
            <w:r w:rsidRPr="00CA2627">
              <w:t xml:space="preserve">Shipment </w:t>
            </w:r>
            <w:r w:rsidR="003B60E6" w:rsidRPr="00CA2627">
              <w:t>n</w:t>
            </w:r>
            <w:r w:rsidRPr="00CA2627">
              <w:t>umber</w:t>
            </w:r>
          </w:p>
        </w:tc>
      </w:tr>
      <w:tr w:rsidR="00D11A07" w:rsidRPr="00CA2627" w14:paraId="446841EB"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2A73804" w14:textId="75880CF4" w:rsidR="00545B72" w:rsidRPr="006E4A63" w:rsidRDefault="00EA2CCD" w:rsidP="006E4A63">
            <w:pPr>
              <w:pStyle w:val="TableParagraph"/>
            </w:pPr>
            <w:r w:rsidRPr="006E4A63">
              <w:t xml:space="preserve">[Insert an </w:t>
            </w:r>
            <w:r w:rsidR="0075632F" w:rsidRPr="006E4A63">
              <w:t>identification</w:t>
            </w:r>
            <w:r w:rsidRPr="006E4A63">
              <w:t xml:space="preserve"> number]</w:t>
            </w:r>
          </w:p>
        </w:tc>
        <w:tc>
          <w:tcPr>
            <w:tcW w:w="3330" w:type="dxa"/>
          </w:tcPr>
          <w:p w14:paraId="341C9EDC"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9073A9C"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35604099"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489B03D3"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7DEE921C"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5EBB7DBE"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EB5B70D" w14:textId="77777777" w:rsidR="00545B72" w:rsidRPr="006E4A63" w:rsidRDefault="00545B72" w:rsidP="006E4A63">
            <w:pPr>
              <w:pStyle w:val="TableParagraph"/>
            </w:pPr>
          </w:p>
        </w:tc>
        <w:tc>
          <w:tcPr>
            <w:tcW w:w="3330" w:type="dxa"/>
          </w:tcPr>
          <w:p w14:paraId="4C3C5007"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40D7025F"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1382CA96"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1BA28854"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4554BBF5"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4A0E6847"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9D3D6C3" w14:textId="77777777" w:rsidR="00545B72" w:rsidRPr="006E4A63" w:rsidRDefault="00545B72" w:rsidP="006E4A63">
            <w:pPr>
              <w:pStyle w:val="TableParagraph"/>
            </w:pPr>
          </w:p>
        </w:tc>
        <w:tc>
          <w:tcPr>
            <w:tcW w:w="3330" w:type="dxa"/>
          </w:tcPr>
          <w:p w14:paraId="2EE2D088"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E66B524"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54007B5"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14749E99"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58F50003"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71337BDC"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5C348EE" w14:textId="77777777" w:rsidR="00545B72" w:rsidRPr="006E4A63" w:rsidRDefault="00545B72" w:rsidP="006E4A63">
            <w:pPr>
              <w:pStyle w:val="TableParagraph"/>
            </w:pPr>
          </w:p>
        </w:tc>
        <w:tc>
          <w:tcPr>
            <w:tcW w:w="3330" w:type="dxa"/>
          </w:tcPr>
          <w:p w14:paraId="4FD1A3D5"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38870642"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2F07F0B0"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5EA95A31"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21F5E3DE"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14E718AA"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F239A4F" w14:textId="77777777" w:rsidR="00545B72" w:rsidRPr="006E4A63" w:rsidRDefault="00545B72" w:rsidP="006E4A63">
            <w:pPr>
              <w:pStyle w:val="TableParagraph"/>
            </w:pPr>
          </w:p>
        </w:tc>
        <w:tc>
          <w:tcPr>
            <w:tcW w:w="3330" w:type="dxa"/>
          </w:tcPr>
          <w:p w14:paraId="73E3BE69"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030CA9B3"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17D6ECB4"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2B438378"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58176769"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4CEFC5D9"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0A9EC5B" w14:textId="77777777" w:rsidR="00545B72" w:rsidRPr="006E4A63" w:rsidRDefault="00545B72" w:rsidP="006E4A63">
            <w:pPr>
              <w:pStyle w:val="TableParagraph"/>
            </w:pPr>
          </w:p>
        </w:tc>
        <w:tc>
          <w:tcPr>
            <w:tcW w:w="3330" w:type="dxa"/>
          </w:tcPr>
          <w:p w14:paraId="11DD1430"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95C2098"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E5B648A"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632CC0EC"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46F1FFD1"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0C241D82"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585F644" w14:textId="77777777" w:rsidR="00545B72" w:rsidRPr="006E4A63" w:rsidRDefault="00545B72" w:rsidP="006E4A63">
            <w:pPr>
              <w:pStyle w:val="TableParagraph"/>
            </w:pPr>
          </w:p>
        </w:tc>
        <w:tc>
          <w:tcPr>
            <w:tcW w:w="3330" w:type="dxa"/>
          </w:tcPr>
          <w:p w14:paraId="1F455FC7"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3781D4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7208DBC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58E53697"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6C6C2714"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329735BC"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08CC5CA" w14:textId="77777777" w:rsidR="00545B72" w:rsidRPr="006E4A63" w:rsidRDefault="00545B72" w:rsidP="006E4A63">
            <w:pPr>
              <w:pStyle w:val="TableParagraph"/>
            </w:pPr>
          </w:p>
        </w:tc>
        <w:tc>
          <w:tcPr>
            <w:tcW w:w="3330" w:type="dxa"/>
          </w:tcPr>
          <w:p w14:paraId="138CADC1"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16F270A6"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DD8583C"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1FBDDE06"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51FB5921"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411F7A70"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DF5329A" w14:textId="77777777" w:rsidR="00545B72" w:rsidRPr="006E4A63" w:rsidRDefault="00545B72" w:rsidP="006E4A63">
            <w:pPr>
              <w:pStyle w:val="TableParagraph"/>
            </w:pPr>
          </w:p>
        </w:tc>
        <w:tc>
          <w:tcPr>
            <w:tcW w:w="3330" w:type="dxa"/>
          </w:tcPr>
          <w:p w14:paraId="72A33ED2"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7BADE84F"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9B61FC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3AEED41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774C31C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772BF548"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FA8E2FE" w14:textId="77777777" w:rsidR="00545B72" w:rsidRPr="006E4A63" w:rsidRDefault="00545B72" w:rsidP="006E4A63">
            <w:pPr>
              <w:pStyle w:val="TableParagraph"/>
            </w:pPr>
          </w:p>
        </w:tc>
        <w:tc>
          <w:tcPr>
            <w:tcW w:w="3330" w:type="dxa"/>
          </w:tcPr>
          <w:p w14:paraId="3D190EFA"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5606B75"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5F072ACA"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31016592"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1DA251E1"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6DF15643"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6C6DD579" w14:textId="77777777" w:rsidR="00545B72" w:rsidRPr="006E4A63" w:rsidRDefault="00545B72" w:rsidP="006E4A63">
            <w:pPr>
              <w:pStyle w:val="TableParagraph"/>
            </w:pPr>
          </w:p>
        </w:tc>
        <w:tc>
          <w:tcPr>
            <w:tcW w:w="3330" w:type="dxa"/>
          </w:tcPr>
          <w:p w14:paraId="4CA368C9"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33F7BB2A"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41D4136C"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7FF9F5EA"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335C107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545B72" w:rsidRPr="00CA2627" w14:paraId="17D2F2B0"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E8733C9" w14:textId="77777777" w:rsidR="00545B72" w:rsidRPr="006E4A63" w:rsidRDefault="00545B72" w:rsidP="006E4A63">
            <w:pPr>
              <w:pStyle w:val="TableParagraph"/>
            </w:pPr>
          </w:p>
        </w:tc>
        <w:tc>
          <w:tcPr>
            <w:tcW w:w="3330" w:type="dxa"/>
          </w:tcPr>
          <w:p w14:paraId="03DA9225"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73254D09"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790949ED"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74660C72"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09F85B4B" w14:textId="77777777" w:rsidR="00545B72" w:rsidRPr="006E4A63" w:rsidRDefault="00545B72"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D11A07" w:rsidRPr="00CA2627" w14:paraId="6401B609"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2B50462" w14:textId="77777777" w:rsidR="00545B72" w:rsidRPr="006E4A63" w:rsidRDefault="00545B72" w:rsidP="006E4A63">
            <w:pPr>
              <w:pStyle w:val="TableParagraph"/>
            </w:pPr>
          </w:p>
        </w:tc>
        <w:tc>
          <w:tcPr>
            <w:tcW w:w="3330" w:type="dxa"/>
          </w:tcPr>
          <w:p w14:paraId="4575F127"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8B13EEE"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22C82188"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72BB158D"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0E36B671" w14:textId="77777777" w:rsidR="00545B72" w:rsidRPr="006E4A63" w:rsidRDefault="00545B72"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6E4A63" w:rsidRPr="00CA2627" w14:paraId="794214BB"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C33FD2D" w14:textId="77777777" w:rsidR="006E4A63" w:rsidRPr="006E4A63" w:rsidRDefault="006E4A63" w:rsidP="006E4A63">
            <w:pPr>
              <w:pStyle w:val="TableParagraph"/>
            </w:pPr>
          </w:p>
        </w:tc>
        <w:tc>
          <w:tcPr>
            <w:tcW w:w="3330" w:type="dxa"/>
          </w:tcPr>
          <w:p w14:paraId="71849B55"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074812FA"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730CC77A"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4C4D782C"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53081CB4"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6E4A63" w:rsidRPr="00CA2627" w14:paraId="338399A8"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772246FC" w14:textId="77777777" w:rsidR="006E4A63" w:rsidRPr="006E4A63" w:rsidRDefault="006E4A63" w:rsidP="006E4A63">
            <w:pPr>
              <w:pStyle w:val="TableParagraph"/>
            </w:pPr>
          </w:p>
        </w:tc>
        <w:tc>
          <w:tcPr>
            <w:tcW w:w="3330" w:type="dxa"/>
          </w:tcPr>
          <w:p w14:paraId="790A37E4"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180F19E5"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1661279B"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28392EBD"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34C2E2CD"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r>
      <w:tr w:rsidR="006E4A63" w:rsidRPr="00CA2627" w14:paraId="2BAACE1E" w14:textId="77777777" w:rsidTr="006E4A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AAA8AEF" w14:textId="77777777" w:rsidR="006E4A63" w:rsidRPr="006E4A63" w:rsidRDefault="006E4A63" w:rsidP="006E4A63">
            <w:pPr>
              <w:pStyle w:val="TableParagraph"/>
            </w:pPr>
          </w:p>
        </w:tc>
        <w:tc>
          <w:tcPr>
            <w:tcW w:w="3330" w:type="dxa"/>
          </w:tcPr>
          <w:p w14:paraId="5BA0E8E9"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471416AC"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354" w:type="dxa"/>
          </w:tcPr>
          <w:p w14:paraId="68B6B121"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1843" w:type="dxa"/>
          </w:tcPr>
          <w:p w14:paraId="43B6275D"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c>
          <w:tcPr>
            <w:tcW w:w="2268" w:type="dxa"/>
          </w:tcPr>
          <w:p w14:paraId="3E10F599" w14:textId="77777777" w:rsidR="006E4A63" w:rsidRPr="006E4A63" w:rsidRDefault="006E4A63" w:rsidP="006E4A63">
            <w:pPr>
              <w:pStyle w:val="TableParagraph"/>
              <w:cnfStyle w:val="000000010000" w:firstRow="0" w:lastRow="0" w:firstColumn="0" w:lastColumn="0" w:oddVBand="0" w:evenVBand="0" w:oddHBand="0" w:evenHBand="1" w:firstRowFirstColumn="0" w:firstRowLastColumn="0" w:lastRowFirstColumn="0" w:lastRowLastColumn="0"/>
            </w:pPr>
          </w:p>
        </w:tc>
      </w:tr>
      <w:tr w:rsidR="006E4A63" w:rsidRPr="00CA2627" w14:paraId="6D73486B" w14:textId="77777777" w:rsidTr="006E4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52B21F14" w14:textId="77777777" w:rsidR="006E4A63" w:rsidRPr="006E4A63" w:rsidRDefault="006E4A63" w:rsidP="006E4A63">
            <w:pPr>
              <w:pStyle w:val="TableParagraph"/>
            </w:pPr>
          </w:p>
        </w:tc>
        <w:tc>
          <w:tcPr>
            <w:tcW w:w="3330" w:type="dxa"/>
          </w:tcPr>
          <w:p w14:paraId="165F155D"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8C3551E"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354" w:type="dxa"/>
          </w:tcPr>
          <w:p w14:paraId="58A552EA"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1843" w:type="dxa"/>
          </w:tcPr>
          <w:p w14:paraId="596AADE1"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c>
          <w:tcPr>
            <w:tcW w:w="2268" w:type="dxa"/>
          </w:tcPr>
          <w:p w14:paraId="6C9D6687" w14:textId="77777777" w:rsidR="006E4A63" w:rsidRPr="006E4A63" w:rsidRDefault="006E4A63" w:rsidP="006E4A63">
            <w:pPr>
              <w:pStyle w:val="TableParagraph"/>
              <w:cnfStyle w:val="000000100000" w:firstRow="0" w:lastRow="0" w:firstColumn="0" w:lastColumn="0" w:oddVBand="0" w:evenVBand="0" w:oddHBand="1" w:evenHBand="0" w:firstRowFirstColumn="0" w:firstRowLastColumn="0" w:lastRowFirstColumn="0" w:lastRowLastColumn="0"/>
            </w:pPr>
          </w:p>
        </w:tc>
      </w:tr>
    </w:tbl>
    <w:p w14:paraId="1C578C64" w14:textId="3561FE89" w:rsidR="006D3679" w:rsidRPr="00A33E52" w:rsidRDefault="00CC52AA" w:rsidP="006E4A63">
      <w:pPr>
        <w:pStyle w:val="Titre3"/>
      </w:pPr>
      <w:bookmarkStart w:id="534" w:name="_Appendix_10:_Salvage"/>
      <w:bookmarkStart w:id="535" w:name="_Toc205896011"/>
      <w:bookmarkStart w:id="536" w:name="_Toc205896487"/>
      <w:bookmarkStart w:id="537" w:name="_Toc227059652"/>
      <w:bookmarkEnd w:id="534"/>
      <w:r w:rsidRPr="00A33E52">
        <w:lastRenderedPageBreak/>
        <w:t>A</w:t>
      </w:r>
      <w:bookmarkStart w:id="538" w:name="_Toc196983467"/>
      <w:bookmarkStart w:id="539" w:name="_Toc528139413"/>
      <w:r w:rsidRPr="00A33E52">
        <w:t xml:space="preserve">ppendix 10: </w:t>
      </w:r>
      <w:r w:rsidR="006D3679" w:rsidRPr="00A33E52">
        <w:t>Salvage record form</w:t>
      </w:r>
      <w:bookmarkEnd w:id="535"/>
      <w:bookmarkEnd w:id="536"/>
      <w:bookmarkEnd w:id="537"/>
      <w:bookmarkEnd w:id="538"/>
    </w:p>
    <w:p w14:paraId="14CC2094" w14:textId="70C96888" w:rsidR="006D3679" w:rsidRPr="00CA2627" w:rsidRDefault="008E2F36" w:rsidP="006E4A63">
      <w:r w:rsidRPr="00CA2627">
        <w:t>[</w:t>
      </w:r>
      <w:r w:rsidR="006D3679" w:rsidRPr="00CA2627">
        <w:t>Modify the form or insert an alternate. The blank cells in the form would be filled out when an emergency occurs.</w:t>
      </w:r>
      <w:r w:rsidRPr="00CA2627">
        <w:t>]</w:t>
      </w:r>
    </w:p>
    <w:tbl>
      <w:tblPr>
        <w:tblStyle w:val="CCIweb"/>
        <w:tblpPr w:leftFromText="180" w:rightFromText="180" w:vertAnchor="text" w:tblpX="57" w:tblpY="1"/>
        <w:tblOverlap w:val="never"/>
        <w:tblW w:w="14084" w:type="dxa"/>
        <w:tblInd w:w="0" w:type="dxa"/>
        <w:tblLayout w:type="fixed"/>
        <w:tblCellMar>
          <w:top w:w="68" w:type="dxa"/>
          <w:bottom w:w="68" w:type="dxa"/>
        </w:tblCellMar>
        <w:tblLook w:val="0420" w:firstRow="1" w:lastRow="0" w:firstColumn="0" w:lastColumn="0" w:noHBand="0" w:noVBand="1"/>
      </w:tblPr>
      <w:tblGrid>
        <w:gridCol w:w="2491"/>
        <w:gridCol w:w="3253"/>
        <w:gridCol w:w="3253"/>
        <w:gridCol w:w="3254"/>
        <w:gridCol w:w="1833"/>
      </w:tblGrid>
      <w:tr w:rsidR="003B1184" w:rsidRPr="00CA2627" w14:paraId="2929664E" w14:textId="77777777" w:rsidTr="009A2380">
        <w:trPr>
          <w:cnfStyle w:val="100000000000" w:firstRow="1" w:lastRow="0" w:firstColumn="0" w:lastColumn="0" w:oddVBand="0" w:evenVBand="0" w:oddHBand="0" w:evenHBand="0" w:firstRowFirstColumn="0" w:firstRowLastColumn="0" w:lastRowFirstColumn="0" w:lastRowLastColumn="0"/>
        </w:trPr>
        <w:tc>
          <w:tcPr>
            <w:tcW w:w="2491" w:type="dxa"/>
          </w:tcPr>
          <w:p w14:paraId="0E84F3D3" w14:textId="121F3104" w:rsidR="003A6C38" w:rsidRPr="00CA2627" w:rsidRDefault="0075632F" w:rsidP="006E4A63">
            <w:pPr>
              <w:pStyle w:val="TableHeading"/>
              <w:rPr>
                <w:b w:val="0"/>
                <w:bCs/>
              </w:rPr>
            </w:pPr>
            <w:r>
              <w:t>Identification</w:t>
            </w:r>
            <w:r w:rsidR="003A6C38" w:rsidRPr="00CA2627">
              <w:t xml:space="preserve"> </w:t>
            </w:r>
            <w:r w:rsidR="003B60E6" w:rsidRPr="00CA2627">
              <w:t>n</w:t>
            </w:r>
            <w:r w:rsidR="003A6C38" w:rsidRPr="00CA2627">
              <w:t>umber</w:t>
            </w:r>
          </w:p>
        </w:tc>
        <w:tc>
          <w:tcPr>
            <w:tcW w:w="3253" w:type="dxa"/>
          </w:tcPr>
          <w:p w14:paraId="1D8AAE69" w14:textId="77777777" w:rsidR="003A6C38" w:rsidRPr="00CA2627" w:rsidRDefault="003A6C38" w:rsidP="006E4A63">
            <w:pPr>
              <w:pStyle w:val="TableHeading"/>
              <w:rPr>
                <w:b w:val="0"/>
                <w:bCs/>
              </w:rPr>
            </w:pPr>
            <w:r w:rsidRPr="00CA2627">
              <w:t>Object(s)</w:t>
            </w:r>
          </w:p>
        </w:tc>
        <w:tc>
          <w:tcPr>
            <w:tcW w:w="3253" w:type="dxa"/>
          </w:tcPr>
          <w:p w14:paraId="6C51B3EE" w14:textId="27EF5050" w:rsidR="003A6C38" w:rsidRPr="00CA2627" w:rsidRDefault="003A6C38" w:rsidP="006E4A63">
            <w:pPr>
              <w:pStyle w:val="TableHeading"/>
              <w:rPr>
                <w:b w:val="0"/>
                <w:bCs/>
              </w:rPr>
            </w:pPr>
            <w:r w:rsidRPr="00CA2627">
              <w:t>Damage (type,</w:t>
            </w:r>
            <w:r w:rsidR="002561BF">
              <w:t xml:space="preserve"> </w:t>
            </w:r>
            <w:r w:rsidR="003B60E6" w:rsidRPr="00CA2627">
              <w:t>d</w:t>
            </w:r>
            <w:r w:rsidRPr="00CA2627">
              <w:t>egree)</w:t>
            </w:r>
          </w:p>
        </w:tc>
        <w:tc>
          <w:tcPr>
            <w:tcW w:w="3254" w:type="dxa"/>
          </w:tcPr>
          <w:p w14:paraId="15709DBC" w14:textId="79A0F2CF" w:rsidR="003A6C38" w:rsidRPr="00CA2627" w:rsidRDefault="003A6C38" w:rsidP="006E4A63">
            <w:pPr>
              <w:pStyle w:val="TableHeading"/>
              <w:rPr>
                <w:b w:val="0"/>
                <w:bCs/>
              </w:rPr>
            </w:pPr>
            <w:r w:rsidRPr="00CA2627">
              <w:t xml:space="preserve">Action </w:t>
            </w:r>
            <w:r w:rsidR="003B60E6" w:rsidRPr="00CA2627">
              <w:t>r</w:t>
            </w:r>
            <w:r w:rsidRPr="00CA2627">
              <w:t>equired</w:t>
            </w:r>
          </w:p>
        </w:tc>
        <w:tc>
          <w:tcPr>
            <w:tcW w:w="1833" w:type="dxa"/>
          </w:tcPr>
          <w:p w14:paraId="1C5FFAE8" w14:textId="456B51ED" w:rsidR="003A6C38" w:rsidRPr="00CA2627" w:rsidRDefault="003A6C38" w:rsidP="009A2380">
            <w:pPr>
              <w:pStyle w:val="TableHeading"/>
              <w:jc w:val="center"/>
              <w:rPr>
                <w:b w:val="0"/>
                <w:bCs/>
              </w:rPr>
            </w:pPr>
            <w:r w:rsidRPr="00CA2627">
              <w:t xml:space="preserve">Priority </w:t>
            </w:r>
            <w:r w:rsidR="003B60E6" w:rsidRPr="00CA2627">
              <w:t>o</w:t>
            </w:r>
            <w:r w:rsidRPr="00CA2627">
              <w:t xml:space="preserve">bject </w:t>
            </w:r>
            <w:r w:rsidR="008E2F36" w:rsidRPr="00CA2627">
              <w:br/>
            </w:r>
            <w:r w:rsidRPr="00CA2627">
              <w:t>(Y</w:t>
            </w:r>
            <w:r w:rsidR="00963899" w:rsidRPr="00CA2627">
              <w:t xml:space="preserve">es or </w:t>
            </w:r>
            <w:r w:rsidRPr="00CA2627">
              <w:t>N</w:t>
            </w:r>
            <w:r w:rsidR="00963899" w:rsidRPr="00CA2627">
              <w:t>o</w:t>
            </w:r>
            <w:r w:rsidRPr="00CA2627">
              <w:t>)</w:t>
            </w:r>
          </w:p>
        </w:tc>
      </w:tr>
      <w:tr w:rsidR="003B1184" w:rsidRPr="00057306" w14:paraId="5474D71D"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344697E0" w14:textId="25DBD907" w:rsidR="003F4C3D" w:rsidRPr="006E4A63" w:rsidRDefault="003F4C3D" w:rsidP="006E4A63">
            <w:pPr>
              <w:pStyle w:val="TableParagraph"/>
            </w:pPr>
            <w:r w:rsidRPr="006E4A63">
              <w:t xml:space="preserve">[Insert an </w:t>
            </w:r>
            <w:r w:rsidR="0075632F" w:rsidRPr="006E4A63">
              <w:t>identification</w:t>
            </w:r>
            <w:r w:rsidRPr="006E4A63">
              <w:t xml:space="preserve"> number]</w:t>
            </w:r>
          </w:p>
        </w:tc>
        <w:tc>
          <w:tcPr>
            <w:tcW w:w="3253" w:type="dxa"/>
          </w:tcPr>
          <w:p w14:paraId="133D488A" w14:textId="77777777" w:rsidR="003F4C3D" w:rsidRPr="006E4A63" w:rsidRDefault="003F4C3D" w:rsidP="006E4A63">
            <w:pPr>
              <w:pStyle w:val="TableParagraph"/>
            </w:pPr>
          </w:p>
        </w:tc>
        <w:tc>
          <w:tcPr>
            <w:tcW w:w="3253" w:type="dxa"/>
          </w:tcPr>
          <w:p w14:paraId="311499A5" w14:textId="77777777" w:rsidR="003F4C3D" w:rsidRPr="006E4A63" w:rsidRDefault="003F4C3D" w:rsidP="006E4A63">
            <w:pPr>
              <w:pStyle w:val="TableParagraph"/>
            </w:pPr>
          </w:p>
        </w:tc>
        <w:tc>
          <w:tcPr>
            <w:tcW w:w="3254" w:type="dxa"/>
          </w:tcPr>
          <w:p w14:paraId="7E571BAA" w14:textId="77777777" w:rsidR="003F4C3D" w:rsidRPr="006E4A63" w:rsidRDefault="003F4C3D" w:rsidP="006E4A63">
            <w:pPr>
              <w:pStyle w:val="TableParagraph"/>
            </w:pPr>
          </w:p>
        </w:tc>
        <w:tc>
          <w:tcPr>
            <w:tcW w:w="1833" w:type="dxa"/>
          </w:tcPr>
          <w:p w14:paraId="6ECD48F5" w14:textId="77777777" w:rsidR="003F4C3D" w:rsidRPr="006E4A63" w:rsidRDefault="003F4C3D" w:rsidP="009A2380">
            <w:pPr>
              <w:pStyle w:val="TableParagraph"/>
              <w:jc w:val="center"/>
            </w:pPr>
          </w:p>
        </w:tc>
      </w:tr>
      <w:tr w:rsidR="003B1184" w:rsidRPr="00057306" w14:paraId="5D0C8089"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216D53F8" w14:textId="77777777" w:rsidR="003A6C38" w:rsidRPr="006E4A63" w:rsidRDefault="003A6C38" w:rsidP="006E4A63">
            <w:pPr>
              <w:pStyle w:val="TableParagraph"/>
            </w:pPr>
          </w:p>
        </w:tc>
        <w:tc>
          <w:tcPr>
            <w:tcW w:w="3253" w:type="dxa"/>
          </w:tcPr>
          <w:p w14:paraId="7A3B222A" w14:textId="77777777" w:rsidR="003A6C38" w:rsidRPr="006E4A63" w:rsidRDefault="003A6C38" w:rsidP="006E4A63">
            <w:pPr>
              <w:pStyle w:val="TableParagraph"/>
            </w:pPr>
          </w:p>
        </w:tc>
        <w:tc>
          <w:tcPr>
            <w:tcW w:w="3253" w:type="dxa"/>
          </w:tcPr>
          <w:p w14:paraId="499A93A0" w14:textId="77777777" w:rsidR="003A6C38" w:rsidRPr="006E4A63" w:rsidRDefault="003A6C38" w:rsidP="006E4A63">
            <w:pPr>
              <w:pStyle w:val="TableParagraph"/>
            </w:pPr>
          </w:p>
        </w:tc>
        <w:tc>
          <w:tcPr>
            <w:tcW w:w="3254" w:type="dxa"/>
          </w:tcPr>
          <w:p w14:paraId="4A1E5065" w14:textId="77777777" w:rsidR="003A6C38" w:rsidRPr="006E4A63" w:rsidRDefault="003A6C38" w:rsidP="006E4A63">
            <w:pPr>
              <w:pStyle w:val="TableParagraph"/>
            </w:pPr>
          </w:p>
        </w:tc>
        <w:tc>
          <w:tcPr>
            <w:tcW w:w="1833" w:type="dxa"/>
          </w:tcPr>
          <w:p w14:paraId="07FF026B" w14:textId="77777777" w:rsidR="003A6C38" w:rsidRPr="006E4A63" w:rsidRDefault="003A6C38" w:rsidP="009A2380">
            <w:pPr>
              <w:pStyle w:val="TableParagraph"/>
              <w:jc w:val="center"/>
            </w:pPr>
          </w:p>
        </w:tc>
      </w:tr>
      <w:tr w:rsidR="003B1184" w:rsidRPr="00057306" w14:paraId="2D75FC18"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43ABF46A" w14:textId="77777777" w:rsidR="003A6C38" w:rsidRPr="006E4A63" w:rsidRDefault="003A6C38" w:rsidP="006E4A63">
            <w:pPr>
              <w:pStyle w:val="TableParagraph"/>
            </w:pPr>
          </w:p>
        </w:tc>
        <w:tc>
          <w:tcPr>
            <w:tcW w:w="3253" w:type="dxa"/>
          </w:tcPr>
          <w:p w14:paraId="36CC6EE2" w14:textId="77777777" w:rsidR="003A6C38" w:rsidRPr="006E4A63" w:rsidRDefault="003A6C38" w:rsidP="006E4A63">
            <w:pPr>
              <w:pStyle w:val="TableParagraph"/>
            </w:pPr>
          </w:p>
        </w:tc>
        <w:tc>
          <w:tcPr>
            <w:tcW w:w="3253" w:type="dxa"/>
          </w:tcPr>
          <w:p w14:paraId="5BC6AEEA" w14:textId="77777777" w:rsidR="003A6C38" w:rsidRPr="006E4A63" w:rsidRDefault="003A6C38" w:rsidP="006E4A63">
            <w:pPr>
              <w:pStyle w:val="TableParagraph"/>
            </w:pPr>
          </w:p>
        </w:tc>
        <w:tc>
          <w:tcPr>
            <w:tcW w:w="3254" w:type="dxa"/>
          </w:tcPr>
          <w:p w14:paraId="7031268A" w14:textId="77777777" w:rsidR="003A6C38" w:rsidRPr="006E4A63" w:rsidRDefault="003A6C38" w:rsidP="006E4A63">
            <w:pPr>
              <w:pStyle w:val="TableParagraph"/>
            </w:pPr>
          </w:p>
        </w:tc>
        <w:tc>
          <w:tcPr>
            <w:tcW w:w="1833" w:type="dxa"/>
          </w:tcPr>
          <w:p w14:paraId="28A06CAD" w14:textId="77777777" w:rsidR="003A6C38" w:rsidRPr="006E4A63" w:rsidRDefault="003A6C38" w:rsidP="009A2380">
            <w:pPr>
              <w:pStyle w:val="TableParagraph"/>
              <w:jc w:val="center"/>
            </w:pPr>
          </w:p>
        </w:tc>
      </w:tr>
      <w:tr w:rsidR="003B1184" w:rsidRPr="00057306" w14:paraId="54D63DD7"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2254F6FE" w14:textId="77777777" w:rsidR="003A6C38" w:rsidRPr="006E4A63" w:rsidRDefault="003A6C38" w:rsidP="006E4A63">
            <w:pPr>
              <w:pStyle w:val="TableParagraph"/>
            </w:pPr>
          </w:p>
        </w:tc>
        <w:tc>
          <w:tcPr>
            <w:tcW w:w="3253" w:type="dxa"/>
          </w:tcPr>
          <w:p w14:paraId="309432AF" w14:textId="77777777" w:rsidR="003A6C38" w:rsidRPr="006E4A63" w:rsidRDefault="003A6C38" w:rsidP="006E4A63">
            <w:pPr>
              <w:pStyle w:val="TableParagraph"/>
            </w:pPr>
          </w:p>
        </w:tc>
        <w:tc>
          <w:tcPr>
            <w:tcW w:w="3253" w:type="dxa"/>
          </w:tcPr>
          <w:p w14:paraId="40693732" w14:textId="77777777" w:rsidR="003A6C38" w:rsidRPr="006E4A63" w:rsidRDefault="003A6C38" w:rsidP="006E4A63">
            <w:pPr>
              <w:pStyle w:val="TableParagraph"/>
            </w:pPr>
          </w:p>
        </w:tc>
        <w:tc>
          <w:tcPr>
            <w:tcW w:w="3254" w:type="dxa"/>
          </w:tcPr>
          <w:p w14:paraId="1F7747EA" w14:textId="77777777" w:rsidR="003A6C38" w:rsidRPr="006E4A63" w:rsidRDefault="003A6C38" w:rsidP="006E4A63">
            <w:pPr>
              <w:pStyle w:val="TableParagraph"/>
            </w:pPr>
          </w:p>
        </w:tc>
        <w:tc>
          <w:tcPr>
            <w:tcW w:w="1833" w:type="dxa"/>
          </w:tcPr>
          <w:p w14:paraId="3E0EB22D" w14:textId="77777777" w:rsidR="003A6C38" w:rsidRPr="006E4A63" w:rsidRDefault="003A6C38" w:rsidP="009A2380">
            <w:pPr>
              <w:pStyle w:val="TableParagraph"/>
              <w:jc w:val="center"/>
            </w:pPr>
          </w:p>
        </w:tc>
      </w:tr>
      <w:tr w:rsidR="003B1184" w:rsidRPr="00057306" w14:paraId="2752A9B4"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3A0F449C" w14:textId="77777777" w:rsidR="003A6C38" w:rsidRPr="006E4A63" w:rsidRDefault="003A6C38" w:rsidP="006E4A63">
            <w:pPr>
              <w:pStyle w:val="TableParagraph"/>
            </w:pPr>
          </w:p>
        </w:tc>
        <w:tc>
          <w:tcPr>
            <w:tcW w:w="3253" w:type="dxa"/>
          </w:tcPr>
          <w:p w14:paraId="76C7F6E6" w14:textId="77777777" w:rsidR="003A6C38" w:rsidRPr="006E4A63" w:rsidRDefault="003A6C38" w:rsidP="006E4A63">
            <w:pPr>
              <w:pStyle w:val="TableParagraph"/>
            </w:pPr>
          </w:p>
        </w:tc>
        <w:tc>
          <w:tcPr>
            <w:tcW w:w="3253" w:type="dxa"/>
          </w:tcPr>
          <w:p w14:paraId="7057DAC6" w14:textId="77777777" w:rsidR="003A6C38" w:rsidRPr="006E4A63" w:rsidRDefault="003A6C38" w:rsidP="006E4A63">
            <w:pPr>
              <w:pStyle w:val="TableParagraph"/>
            </w:pPr>
          </w:p>
        </w:tc>
        <w:tc>
          <w:tcPr>
            <w:tcW w:w="3254" w:type="dxa"/>
          </w:tcPr>
          <w:p w14:paraId="7570DCA1" w14:textId="77777777" w:rsidR="003A6C38" w:rsidRPr="006E4A63" w:rsidRDefault="003A6C38" w:rsidP="006E4A63">
            <w:pPr>
              <w:pStyle w:val="TableParagraph"/>
            </w:pPr>
          </w:p>
        </w:tc>
        <w:tc>
          <w:tcPr>
            <w:tcW w:w="1833" w:type="dxa"/>
          </w:tcPr>
          <w:p w14:paraId="05CD12B0" w14:textId="77777777" w:rsidR="003A6C38" w:rsidRPr="006E4A63" w:rsidRDefault="003A6C38" w:rsidP="009A2380">
            <w:pPr>
              <w:pStyle w:val="TableParagraph"/>
              <w:jc w:val="center"/>
            </w:pPr>
          </w:p>
        </w:tc>
      </w:tr>
      <w:tr w:rsidR="003B1184" w:rsidRPr="00057306" w14:paraId="3C2A80CD"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294527F9" w14:textId="77777777" w:rsidR="003A6C38" w:rsidRPr="006E4A63" w:rsidRDefault="003A6C38" w:rsidP="006E4A63">
            <w:pPr>
              <w:pStyle w:val="TableParagraph"/>
            </w:pPr>
          </w:p>
        </w:tc>
        <w:tc>
          <w:tcPr>
            <w:tcW w:w="3253" w:type="dxa"/>
          </w:tcPr>
          <w:p w14:paraId="5D1B3D2B" w14:textId="77777777" w:rsidR="003A6C38" w:rsidRPr="006E4A63" w:rsidRDefault="003A6C38" w:rsidP="006E4A63">
            <w:pPr>
              <w:pStyle w:val="TableParagraph"/>
            </w:pPr>
          </w:p>
        </w:tc>
        <w:tc>
          <w:tcPr>
            <w:tcW w:w="3253" w:type="dxa"/>
          </w:tcPr>
          <w:p w14:paraId="79067FEC" w14:textId="77777777" w:rsidR="003A6C38" w:rsidRPr="006E4A63" w:rsidRDefault="003A6C38" w:rsidP="006E4A63">
            <w:pPr>
              <w:pStyle w:val="TableParagraph"/>
            </w:pPr>
          </w:p>
        </w:tc>
        <w:tc>
          <w:tcPr>
            <w:tcW w:w="3254" w:type="dxa"/>
          </w:tcPr>
          <w:p w14:paraId="096670C1" w14:textId="77777777" w:rsidR="003A6C38" w:rsidRPr="006E4A63" w:rsidRDefault="003A6C38" w:rsidP="006E4A63">
            <w:pPr>
              <w:pStyle w:val="TableParagraph"/>
            </w:pPr>
          </w:p>
        </w:tc>
        <w:tc>
          <w:tcPr>
            <w:tcW w:w="1833" w:type="dxa"/>
          </w:tcPr>
          <w:p w14:paraId="3A0064DF" w14:textId="77777777" w:rsidR="003A6C38" w:rsidRPr="006E4A63" w:rsidRDefault="003A6C38" w:rsidP="009A2380">
            <w:pPr>
              <w:pStyle w:val="TableParagraph"/>
              <w:jc w:val="center"/>
            </w:pPr>
          </w:p>
        </w:tc>
      </w:tr>
      <w:tr w:rsidR="003B1184" w:rsidRPr="00057306" w14:paraId="746A23F3"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459BFE61" w14:textId="77777777" w:rsidR="003A6C38" w:rsidRPr="006E4A63" w:rsidRDefault="003A6C38" w:rsidP="006E4A63">
            <w:pPr>
              <w:pStyle w:val="TableParagraph"/>
            </w:pPr>
          </w:p>
        </w:tc>
        <w:tc>
          <w:tcPr>
            <w:tcW w:w="3253" w:type="dxa"/>
          </w:tcPr>
          <w:p w14:paraId="0C7ABB23" w14:textId="77777777" w:rsidR="003A6C38" w:rsidRPr="006E4A63" w:rsidRDefault="003A6C38" w:rsidP="006E4A63">
            <w:pPr>
              <w:pStyle w:val="TableParagraph"/>
            </w:pPr>
          </w:p>
        </w:tc>
        <w:tc>
          <w:tcPr>
            <w:tcW w:w="3253" w:type="dxa"/>
          </w:tcPr>
          <w:p w14:paraId="5B69F6C5" w14:textId="77777777" w:rsidR="003A6C38" w:rsidRPr="006E4A63" w:rsidRDefault="003A6C38" w:rsidP="006E4A63">
            <w:pPr>
              <w:pStyle w:val="TableParagraph"/>
            </w:pPr>
          </w:p>
        </w:tc>
        <w:tc>
          <w:tcPr>
            <w:tcW w:w="3254" w:type="dxa"/>
          </w:tcPr>
          <w:p w14:paraId="0B2CC13B" w14:textId="77777777" w:rsidR="003A6C38" w:rsidRPr="006E4A63" w:rsidRDefault="003A6C38" w:rsidP="006E4A63">
            <w:pPr>
              <w:pStyle w:val="TableParagraph"/>
            </w:pPr>
          </w:p>
        </w:tc>
        <w:tc>
          <w:tcPr>
            <w:tcW w:w="1833" w:type="dxa"/>
          </w:tcPr>
          <w:p w14:paraId="4EFDA9DB" w14:textId="77777777" w:rsidR="003A6C38" w:rsidRPr="006E4A63" w:rsidRDefault="003A6C38" w:rsidP="009A2380">
            <w:pPr>
              <w:pStyle w:val="TableParagraph"/>
              <w:jc w:val="center"/>
            </w:pPr>
          </w:p>
        </w:tc>
      </w:tr>
      <w:tr w:rsidR="003B1184" w:rsidRPr="00057306" w14:paraId="074841E5"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26F228F9" w14:textId="77777777" w:rsidR="003A6C38" w:rsidRPr="006E4A63" w:rsidRDefault="003A6C38" w:rsidP="006E4A63">
            <w:pPr>
              <w:pStyle w:val="TableParagraph"/>
            </w:pPr>
          </w:p>
        </w:tc>
        <w:tc>
          <w:tcPr>
            <w:tcW w:w="3253" w:type="dxa"/>
          </w:tcPr>
          <w:p w14:paraId="331AB080" w14:textId="77777777" w:rsidR="003A6C38" w:rsidRPr="006E4A63" w:rsidRDefault="003A6C38" w:rsidP="006E4A63">
            <w:pPr>
              <w:pStyle w:val="TableParagraph"/>
            </w:pPr>
          </w:p>
        </w:tc>
        <w:tc>
          <w:tcPr>
            <w:tcW w:w="3253" w:type="dxa"/>
          </w:tcPr>
          <w:p w14:paraId="21F1E263" w14:textId="77777777" w:rsidR="003A6C38" w:rsidRPr="006E4A63" w:rsidRDefault="003A6C38" w:rsidP="006E4A63">
            <w:pPr>
              <w:pStyle w:val="TableParagraph"/>
            </w:pPr>
          </w:p>
        </w:tc>
        <w:tc>
          <w:tcPr>
            <w:tcW w:w="3254" w:type="dxa"/>
          </w:tcPr>
          <w:p w14:paraId="5786B92B" w14:textId="77777777" w:rsidR="003A6C38" w:rsidRPr="006E4A63" w:rsidRDefault="003A6C38" w:rsidP="006E4A63">
            <w:pPr>
              <w:pStyle w:val="TableParagraph"/>
            </w:pPr>
          </w:p>
        </w:tc>
        <w:tc>
          <w:tcPr>
            <w:tcW w:w="1833" w:type="dxa"/>
          </w:tcPr>
          <w:p w14:paraId="667A9237" w14:textId="77777777" w:rsidR="003A6C38" w:rsidRPr="006E4A63" w:rsidRDefault="003A6C38" w:rsidP="009A2380">
            <w:pPr>
              <w:pStyle w:val="TableParagraph"/>
              <w:jc w:val="center"/>
            </w:pPr>
          </w:p>
        </w:tc>
      </w:tr>
      <w:tr w:rsidR="003B1184" w:rsidRPr="00057306" w14:paraId="34E30083"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7A148F9B" w14:textId="77777777" w:rsidR="003A6C38" w:rsidRPr="006E4A63" w:rsidRDefault="003A6C38" w:rsidP="006E4A63">
            <w:pPr>
              <w:pStyle w:val="TableParagraph"/>
            </w:pPr>
          </w:p>
        </w:tc>
        <w:tc>
          <w:tcPr>
            <w:tcW w:w="3253" w:type="dxa"/>
          </w:tcPr>
          <w:p w14:paraId="01D62DF7" w14:textId="77777777" w:rsidR="003A6C38" w:rsidRPr="006E4A63" w:rsidRDefault="003A6C38" w:rsidP="006E4A63">
            <w:pPr>
              <w:pStyle w:val="TableParagraph"/>
            </w:pPr>
          </w:p>
        </w:tc>
        <w:tc>
          <w:tcPr>
            <w:tcW w:w="3253" w:type="dxa"/>
          </w:tcPr>
          <w:p w14:paraId="10AE0B90" w14:textId="77777777" w:rsidR="003A6C38" w:rsidRPr="006E4A63" w:rsidRDefault="003A6C38" w:rsidP="006E4A63">
            <w:pPr>
              <w:pStyle w:val="TableParagraph"/>
            </w:pPr>
          </w:p>
        </w:tc>
        <w:tc>
          <w:tcPr>
            <w:tcW w:w="3254" w:type="dxa"/>
          </w:tcPr>
          <w:p w14:paraId="7FFE5AF1" w14:textId="77777777" w:rsidR="003A6C38" w:rsidRPr="006E4A63" w:rsidRDefault="003A6C38" w:rsidP="006E4A63">
            <w:pPr>
              <w:pStyle w:val="TableParagraph"/>
            </w:pPr>
          </w:p>
        </w:tc>
        <w:tc>
          <w:tcPr>
            <w:tcW w:w="1833" w:type="dxa"/>
          </w:tcPr>
          <w:p w14:paraId="5BF3D945" w14:textId="77777777" w:rsidR="003A6C38" w:rsidRPr="006E4A63" w:rsidRDefault="003A6C38" w:rsidP="009A2380">
            <w:pPr>
              <w:pStyle w:val="TableParagraph"/>
              <w:jc w:val="center"/>
            </w:pPr>
          </w:p>
        </w:tc>
      </w:tr>
      <w:tr w:rsidR="003B1184" w:rsidRPr="00057306" w14:paraId="1E7D10C9"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03977045" w14:textId="77777777" w:rsidR="003A6C38" w:rsidRPr="006E4A63" w:rsidRDefault="003A6C38" w:rsidP="006E4A63">
            <w:pPr>
              <w:pStyle w:val="TableParagraph"/>
            </w:pPr>
          </w:p>
        </w:tc>
        <w:tc>
          <w:tcPr>
            <w:tcW w:w="3253" w:type="dxa"/>
          </w:tcPr>
          <w:p w14:paraId="63BAAFE7" w14:textId="77777777" w:rsidR="003A6C38" w:rsidRPr="006E4A63" w:rsidRDefault="003A6C38" w:rsidP="006E4A63">
            <w:pPr>
              <w:pStyle w:val="TableParagraph"/>
            </w:pPr>
          </w:p>
        </w:tc>
        <w:tc>
          <w:tcPr>
            <w:tcW w:w="3253" w:type="dxa"/>
          </w:tcPr>
          <w:p w14:paraId="0BFB0A89" w14:textId="77777777" w:rsidR="003A6C38" w:rsidRPr="006E4A63" w:rsidRDefault="003A6C38" w:rsidP="006E4A63">
            <w:pPr>
              <w:pStyle w:val="TableParagraph"/>
            </w:pPr>
          </w:p>
        </w:tc>
        <w:tc>
          <w:tcPr>
            <w:tcW w:w="3254" w:type="dxa"/>
          </w:tcPr>
          <w:p w14:paraId="38CFE68A" w14:textId="77777777" w:rsidR="003A6C38" w:rsidRPr="006E4A63" w:rsidRDefault="003A6C38" w:rsidP="006E4A63">
            <w:pPr>
              <w:pStyle w:val="TableParagraph"/>
            </w:pPr>
          </w:p>
        </w:tc>
        <w:tc>
          <w:tcPr>
            <w:tcW w:w="1833" w:type="dxa"/>
          </w:tcPr>
          <w:p w14:paraId="1ACBFB86" w14:textId="77777777" w:rsidR="003A6C38" w:rsidRPr="006E4A63" w:rsidRDefault="003A6C38" w:rsidP="009A2380">
            <w:pPr>
              <w:pStyle w:val="TableParagraph"/>
              <w:jc w:val="center"/>
            </w:pPr>
          </w:p>
        </w:tc>
      </w:tr>
      <w:tr w:rsidR="003B1184" w:rsidRPr="00057306" w14:paraId="64585FF9"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3EF99EF9" w14:textId="77777777" w:rsidR="003A6C38" w:rsidRPr="006E4A63" w:rsidRDefault="003A6C38" w:rsidP="006E4A63">
            <w:pPr>
              <w:pStyle w:val="TableParagraph"/>
            </w:pPr>
          </w:p>
        </w:tc>
        <w:tc>
          <w:tcPr>
            <w:tcW w:w="3253" w:type="dxa"/>
          </w:tcPr>
          <w:p w14:paraId="095499E4" w14:textId="77777777" w:rsidR="003A6C38" w:rsidRPr="006E4A63" w:rsidRDefault="003A6C38" w:rsidP="006E4A63">
            <w:pPr>
              <w:pStyle w:val="TableParagraph"/>
            </w:pPr>
          </w:p>
        </w:tc>
        <w:tc>
          <w:tcPr>
            <w:tcW w:w="3253" w:type="dxa"/>
          </w:tcPr>
          <w:p w14:paraId="0DA074BB" w14:textId="77777777" w:rsidR="003A6C38" w:rsidRPr="006E4A63" w:rsidRDefault="003A6C38" w:rsidP="006E4A63">
            <w:pPr>
              <w:pStyle w:val="TableParagraph"/>
            </w:pPr>
          </w:p>
        </w:tc>
        <w:tc>
          <w:tcPr>
            <w:tcW w:w="3254" w:type="dxa"/>
          </w:tcPr>
          <w:p w14:paraId="5FAAE68D" w14:textId="77777777" w:rsidR="003A6C38" w:rsidRPr="006E4A63" w:rsidRDefault="003A6C38" w:rsidP="006E4A63">
            <w:pPr>
              <w:pStyle w:val="TableParagraph"/>
            </w:pPr>
          </w:p>
        </w:tc>
        <w:tc>
          <w:tcPr>
            <w:tcW w:w="1833" w:type="dxa"/>
          </w:tcPr>
          <w:p w14:paraId="3A5B870A" w14:textId="77777777" w:rsidR="003A6C38" w:rsidRPr="006E4A63" w:rsidRDefault="003A6C38" w:rsidP="009A2380">
            <w:pPr>
              <w:pStyle w:val="TableParagraph"/>
              <w:jc w:val="center"/>
            </w:pPr>
          </w:p>
        </w:tc>
      </w:tr>
      <w:tr w:rsidR="003B1184" w:rsidRPr="00057306" w14:paraId="10171ECC"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2D66CF64" w14:textId="77777777" w:rsidR="003A6C38" w:rsidRPr="006E4A63" w:rsidRDefault="003A6C38" w:rsidP="006E4A63">
            <w:pPr>
              <w:pStyle w:val="TableParagraph"/>
            </w:pPr>
          </w:p>
        </w:tc>
        <w:tc>
          <w:tcPr>
            <w:tcW w:w="3253" w:type="dxa"/>
          </w:tcPr>
          <w:p w14:paraId="5C2EF370" w14:textId="77777777" w:rsidR="003A6C38" w:rsidRPr="006E4A63" w:rsidRDefault="003A6C38" w:rsidP="006E4A63">
            <w:pPr>
              <w:pStyle w:val="TableParagraph"/>
            </w:pPr>
          </w:p>
        </w:tc>
        <w:tc>
          <w:tcPr>
            <w:tcW w:w="3253" w:type="dxa"/>
          </w:tcPr>
          <w:p w14:paraId="103DEDCD" w14:textId="77777777" w:rsidR="003A6C38" w:rsidRPr="006E4A63" w:rsidRDefault="003A6C38" w:rsidP="006E4A63">
            <w:pPr>
              <w:pStyle w:val="TableParagraph"/>
            </w:pPr>
          </w:p>
        </w:tc>
        <w:tc>
          <w:tcPr>
            <w:tcW w:w="3254" w:type="dxa"/>
          </w:tcPr>
          <w:p w14:paraId="32D88A58" w14:textId="77777777" w:rsidR="003A6C38" w:rsidRPr="006E4A63" w:rsidRDefault="003A6C38" w:rsidP="006E4A63">
            <w:pPr>
              <w:pStyle w:val="TableParagraph"/>
            </w:pPr>
          </w:p>
        </w:tc>
        <w:tc>
          <w:tcPr>
            <w:tcW w:w="1833" w:type="dxa"/>
          </w:tcPr>
          <w:p w14:paraId="384026A3" w14:textId="77777777" w:rsidR="003A6C38" w:rsidRPr="006E4A63" w:rsidRDefault="003A6C38" w:rsidP="009A2380">
            <w:pPr>
              <w:pStyle w:val="TableParagraph"/>
              <w:jc w:val="center"/>
            </w:pPr>
          </w:p>
        </w:tc>
      </w:tr>
      <w:tr w:rsidR="003B1184" w:rsidRPr="00057306" w14:paraId="748BDE78"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62053AF2" w14:textId="77777777" w:rsidR="003A6C38" w:rsidRPr="006E4A63" w:rsidRDefault="003A6C38" w:rsidP="006E4A63">
            <w:pPr>
              <w:pStyle w:val="TableParagraph"/>
            </w:pPr>
          </w:p>
        </w:tc>
        <w:tc>
          <w:tcPr>
            <w:tcW w:w="3253" w:type="dxa"/>
          </w:tcPr>
          <w:p w14:paraId="7DB330A6" w14:textId="77777777" w:rsidR="003A6C38" w:rsidRPr="006E4A63" w:rsidRDefault="003A6C38" w:rsidP="006E4A63">
            <w:pPr>
              <w:pStyle w:val="TableParagraph"/>
            </w:pPr>
          </w:p>
        </w:tc>
        <w:tc>
          <w:tcPr>
            <w:tcW w:w="3253" w:type="dxa"/>
          </w:tcPr>
          <w:p w14:paraId="5E5E4F3B" w14:textId="77777777" w:rsidR="003A6C38" w:rsidRPr="006E4A63" w:rsidRDefault="003A6C38" w:rsidP="006E4A63">
            <w:pPr>
              <w:pStyle w:val="TableParagraph"/>
            </w:pPr>
          </w:p>
        </w:tc>
        <w:tc>
          <w:tcPr>
            <w:tcW w:w="3254" w:type="dxa"/>
          </w:tcPr>
          <w:p w14:paraId="63127F3F" w14:textId="77777777" w:rsidR="003A6C38" w:rsidRPr="006E4A63" w:rsidRDefault="003A6C38" w:rsidP="006E4A63">
            <w:pPr>
              <w:pStyle w:val="TableParagraph"/>
            </w:pPr>
          </w:p>
        </w:tc>
        <w:tc>
          <w:tcPr>
            <w:tcW w:w="1833" w:type="dxa"/>
          </w:tcPr>
          <w:p w14:paraId="57A8748B" w14:textId="77777777" w:rsidR="003A6C38" w:rsidRPr="006E4A63" w:rsidRDefault="003A6C38" w:rsidP="009A2380">
            <w:pPr>
              <w:pStyle w:val="TableParagraph"/>
              <w:jc w:val="center"/>
            </w:pPr>
          </w:p>
        </w:tc>
      </w:tr>
      <w:tr w:rsidR="00887839" w:rsidRPr="00057306" w14:paraId="59BA696A"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4810427C" w14:textId="77777777" w:rsidR="00887839" w:rsidRPr="006E4A63" w:rsidRDefault="00887839" w:rsidP="006E4A63">
            <w:pPr>
              <w:pStyle w:val="TableParagraph"/>
            </w:pPr>
          </w:p>
        </w:tc>
        <w:tc>
          <w:tcPr>
            <w:tcW w:w="3253" w:type="dxa"/>
          </w:tcPr>
          <w:p w14:paraId="32D36584" w14:textId="77777777" w:rsidR="00887839" w:rsidRPr="006E4A63" w:rsidRDefault="00887839" w:rsidP="006E4A63">
            <w:pPr>
              <w:pStyle w:val="TableParagraph"/>
            </w:pPr>
          </w:p>
        </w:tc>
        <w:tc>
          <w:tcPr>
            <w:tcW w:w="3253" w:type="dxa"/>
          </w:tcPr>
          <w:p w14:paraId="72EA43F4" w14:textId="77777777" w:rsidR="00887839" w:rsidRPr="006E4A63" w:rsidRDefault="00887839" w:rsidP="006E4A63">
            <w:pPr>
              <w:pStyle w:val="TableParagraph"/>
            </w:pPr>
          </w:p>
        </w:tc>
        <w:tc>
          <w:tcPr>
            <w:tcW w:w="3254" w:type="dxa"/>
          </w:tcPr>
          <w:p w14:paraId="203DE107" w14:textId="77777777" w:rsidR="00887839" w:rsidRPr="006E4A63" w:rsidRDefault="00887839" w:rsidP="006E4A63">
            <w:pPr>
              <w:pStyle w:val="TableParagraph"/>
            </w:pPr>
          </w:p>
        </w:tc>
        <w:tc>
          <w:tcPr>
            <w:tcW w:w="1833" w:type="dxa"/>
          </w:tcPr>
          <w:p w14:paraId="00EE86EA" w14:textId="77777777" w:rsidR="00887839" w:rsidRPr="006E4A63" w:rsidRDefault="00887839" w:rsidP="009A2380">
            <w:pPr>
              <w:pStyle w:val="TableParagraph"/>
              <w:jc w:val="center"/>
            </w:pPr>
          </w:p>
        </w:tc>
      </w:tr>
      <w:tr w:rsidR="00887839" w:rsidRPr="00057306" w14:paraId="7FCADB1E"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5F6B005E" w14:textId="77777777" w:rsidR="00887839" w:rsidRPr="006E4A63" w:rsidRDefault="00887839" w:rsidP="006E4A63">
            <w:pPr>
              <w:pStyle w:val="TableParagraph"/>
            </w:pPr>
          </w:p>
        </w:tc>
        <w:tc>
          <w:tcPr>
            <w:tcW w:w="3253" w:type="dxa"/>
          </w:tcPr>
          <w:p w14:paraId="26F9FAEE" w14:textId="77777777" w:rsidR="00887839" w:rsidRPr="006E4A63" w:rsidRDefault="00887839" w:rsidP="006E4A63">
            <w:pPr>
              <w:pStyle w:val="TableParagraph"/>
            </w:pPr>
          </w:p>
        </w:tc>
        <w:tc>
          <w:tcPr>
            <w:tcW w:w="3253" w:type="dxa"/>
          </w:tcPr>
          <w:p w14:paraId="5F1C3BB3" w14:textId="77777777" w:rsidR="00887839" w:rsidRPr="006E4A63" w:rsidRDefault="00887839" w:rsidP="006E4A63">
            <w:pPr>
              <w:pStyle w:val="TableParagraph"/>
            </w:pPr>
          </w:p>
        </w:tc>
        <w:tc>
          <w:tcPr>
            <w:tcW w:w="3254" w:type="dxa"/>
          </w:tcPr>
          <w:p w14:paraId="592B278E" w14:textId="77777777" w:rsidR="00887839" w:rsidRPr="006E4A63" w:rsidRDefault="00887839" w:rsidP="006E4A63">
            <w:pPr>
              <w:pStyle w:val="TableParagraph"/>
            </w:pPr>
          </w:p>
        </w:tc>
        <w:tc>
          <w:tcPr>
            <w:tcW w:w="1833" w:type="dxa"/>
          </w:tcPr>
          <w:p w14:paraId="67995125" w14:textId="77777777" w:rsidR="00887839" w:rsidRPr="006E4A63" w:rsidRDefault="00887839" w:rsidP="009A2380">
            <w:pPr>
              <w:pStyle w:val="TableParagraph"/>
              <w:jc w:val="center"/>
            </w:pPr>
          </w:p>
        </w:tc>
      </w:tr>
      <w:tr w:rsidR="009A2380" w:rsidRPr="00057306" w14:paraId="0179D54D"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5B94517D" w14:textId="77777777" w:rsidR="009A2380" w:rsidRPr="006E4A63" w:rsidRDefault="009A2380" w:rsidP="006E4A63">
            <w:pPr>
              <w:pStyle w:val="TableParagraph"/>
            </w:pPr>
          </w:p>
        </w:tc>
        <w:tc>
          <w:tcPr>
            <w:tcW w:w="3253" w:type="dxa"/>
          </w:tcPr>
          <w:p w14:paraId="6406FF53" w14:textId="77777777" w:rsidR="009A2380" w:rsidRPr="006E4A63" w:rsidRDefault="009A2380" w:rsidP="006E4A63">
            <w:pPr>
              <w:pStyle w:val="TableParagraph"/>
            </w:pPr>
          </w:p>
        </w:tc>
        <w:tc>
          <w:tcPr>
            <w:tcW w:w="3253" w:type="dxa"/>
          </w:tcPr>
          <w:p w14:paraId="7B7E07F6" w14:textId="77777777" w:rsidR="009A2380" w:rsidRPr="006E4A63" w:rsidRDefault="009A2380" w:rsidP="006E4A63">
            <w:pPr>
              <w:pStyle w:val="TableParagraph"/>
            </w:pPr>
          </w:p>
        </w:tc>
        <w:tc>
          <w:tcPr>
            <w:tcW w:w="3254" w:type="dxa"/>
          </w:tcPr>
          <w:p w14:paraId="2D046F64" w14:textId="77777777" w:rsidR="009A2380" w:rsidRPr="006E4A63" w:rsidRDefault="009A2380" w:rsidP="006E4A63">
            <w:pPr>
              <w:pStyle w:val="TableParagraph"/>
            </w:pPr>
          </w:p>
        </w:tc>
        <w:tc>
          <w:tcPr>
            <w:tcW w:w="1833" w:type="dxa"/>
          </w:tcPr>
          <w:p w14:paraId="1E320F18" w14:textId="77777777" w:rsidR="009A2380" w:rsidRPr="006E4A63" w:rsidRDefault="009A2380" w:rsidP="009A2380">
            <w:pPr>
              <w:pStyle w:val="TableParagraph"/>
              <w:jc w:val="center"/>
            </w:pPr>
          </w:p>
        </w:tc>
      </w:tr>
      <w:tr w:rsidR="009A2380" w:rsidRPr="00057306" w14:paraId="368EB0B8"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39F8ACAF" w14:textId="77777777" w:rsidR="009A2380" w:rsidRPr="006E4A63" w:rsidRDefault="009A2380" w:rsidP="006E4A63">
            <w:pPr>
              <w:pStyle w:val="TableParagraph"/>
            </w:pPr>
          </w:p>
        </w:tc>
        <w:tc>
          <w:tcPr>
            <w:tcW w:w="3253" w:type="dxa"/>
          </w:tcPr>
          <w:p w14:paraId="14059AE2" w14:textId="77777777" w:rsidR="009A2380" w:rsidRPr="006E4A63" w:rsidRDefault="009A2380" w:rsidP="006E4A63">
            <w:pPr>
              <w:pStyle w:val="TableParagraph"/>
            </w:pPr>
          </w:p>
        </w:tc>
        <w:tc>
          <w:tcPr>
            <w:tcW w:w="3253" w:type="dxa"/>
          </w:tcPr>
          <w:p w14:paraId="36137EDC" w14:textId="77777777" w:rsidR="009A2380" w:rsidRPr="006E4A63" w:rsidRDefault="009A2380" w:rsidP="006E4A63">
            <w:pPr>
              <w:pStyle w:val="TableParagraph"/>
            </w:pPr>
          </w:p>
        </w:tc>
        <w:tc>
          <w:tcPr>
            <w:tcW w:w="3254" w:type="dxa"/>
          </w:tcPr>
          <w:p w14:paraId="24F67E96" w14:textId="77777777" w:rsidR="009A2380" w:rsidRPr="006E4A63" w:rsidRDefault="009A2380" w:rsidP="006E4A63">
            <w:pPr>
              <w:pStyle w:val="TableParagraph"/>
            </w:pPr>
          </w:p>
        </w:tc>
        <w:tc>
          <w:tcPr>
            <w:tcW w:w="1833" w:type="dxa"/>
          </w:tcPr>
          <w:p w14:paraId="1F6310F8" w14:textId="77777777" w:rsidR="009A2380" w:rsidRPr="006E4A63" w:rsidRDefault="009A2380" w:rsidP="009A2380">
            <w:pPr>
              <w:pStyle w:val="TableParagraph"/>
              <w:jc w:val="center"/>
            </w:pPr>
          </w:p>
        </w:tc>
      </w:tr>
      <w:tr w:rsidR="009A2380" w:rsidRPr="00057306" w14:paraId="205CA657" w14:textId="77777777" w:rsidTr="009A2380">
        <w:trPr>
          <w:cnfStyle w:val="000000010000" w:firstRow="0" w:lastRow="0" w:firstColumn="0" w:lastColumn="0" w:oddVBand="0" w:evenVBand="0" w:oddHBand="0" w:evenHBand="1" w:firstRowFirstColumn="0" w:firstRowLastColumn="0" w:lastRowFirstColumn="0" w:lastRowLastColumn="0"/>
        </w:trPr>
        <w:tc>
          <w:tcPr>
            <w:tcW w:w="2491" w:type="dxa"/>
          </w:tcPr>
          <w:p w14:paraId="78BC200B" w14:textId="77777777" w:rsidR="009A2380" w:rsidRPr="006E4A63" w:rsidRDefault="009A2380" w:rsidP="006E4A63">
            <w:pPr>
              <w:pStyle w:val="TableParagraph"/>
            </w:pPr>
          </w:p>
        </w:tc>
        <w:tc>
          <w:tcPr>
            <w:tcW w:w="3253" w:type="dxa"/>
          </w:tcPr>
          <w:p w14:paraId="642633D7" w14:textId="77777777" w:rsidR="009A2380" w:rsidRPr="006E4A63" w:rsidRDefault="009A2380" w:rsidP="006E4A63">
            <w:pPr>
              <w:pStyle w:val="TableParagraph"/>
            </w:pPr>
          </w:p>
        </w:tc>
        <w:tc>
          <w:tcPr>
            <w:tcW w:w="3253" w:type="dxa"/>
          </w:tcPr>
          <w:p w14:paraId="289FA409" w14:textId="77777777" w:rsidR="009A2380" w:rsidRPr="006E4A63" w:rsidRDefault="009A2380" w:rsidP="006E4A63">
            <w:pPr>
              <w:pStyle w:val="TableParagraph"/>
            </w:pPr>
          </w:p>
        </w:tc>
        <w:tc>
          <w:tcPr>
            <w:tcW w:w="3254" w:type="dxa"/>
          </w:tcPr>
          <w:p w14:paraId="0F64BA73" w14:textId="77777777" w:rsidR="009A2380" w:rsidRPr="006E4A63" w:rsidRDefault="009A2380" w:rsidP="006E4A63">
            <w:pPr>
              <w:pStyle w:val="TableParagraph"/>
            </w:pPr>
          </w:p>
        </w:tc>
        <w:tc>
          <w:tcPr>
            <w:tcW w:w="1833" w:type="dxa"/>
          </w:tcPr>
          <w:p w14:paraId="265184B4" w14:textId="77777777" w:rsidR="009A2380" w:rsidRPr="006E4A63" w:rsidRDefault="009A2380" w:rsidP="009A2380">
            <w:pPr>
              <w:pStyle w:val="TableParagraph"/>
              <w:jc w:val="center"/>
            </w:pPr>
          </w:p>
        </w:tc>
      </w:tr>
      <w:tr w:rsidR="009A2380" w:rsidRPr="00057306" w14:paraId="1A1A5318" w14:textId="77777777" w:rsidTr="009A2380">
        <w:trPr>
          <w:cnfStyle w:val="000000100000" w:firstRow="0" w:lastRow="0" w:firstColumn="0" w:lastColumn="0" w:oddVBand="0" w:evenVBand="0" w:oddHBand="1" w:evenHBand="0" w:firstRowFirstColumn="0" w:firstRowLastColumn="0" w:lastRowFirstColumn="0" w:lastRowLastColumn="0"/>
        </w:trPr>
        <w:tc>
          <w:tcPr>
            <w:tcW w:w="2491" w:type="dxa"/>
          </w:tcPr>
          <w:p w14:paraId="1D660CE2" w14:textId="77777777" w:rsidR="009A2380" w:rsidRPr="006E4A63" w:rsidRDefault="009A2380" w:rsidP="006E4A63">
            <w:pPr>
              <w:pStyle w:val="TableParagraph"/>
            </w:pPr>
          </w:p>
        </w:tc>
        <w:tc>
          <w:tcPr>
            <w:tcW w:w="3253" w:type="dxa"/>
          </w:tcPr>
          <w:p w14:paraId="6F08F332" w14:textId="77777777" w:rsidR="009A2380" w:rsidRPr="006E4A63" w:rsidRDefault="009A2380" w:rsidP="006E4A63">
            <w:pPr>
              <w:pStyle w:val="TableParagraph"/>
            </w:pPr>
          </w:p>
        </w:tc>
        <w:tc>
          <w:tcPr>
            <w:tcW w:w="3253" w:type="dxa"/>
          </w:tcPr>
          <w:p w14:paraId="4566AEBD" w14:textId="77777777" w:rsidR="009A2380" w:rsidRPr="006E4A63" w:rsidRDefault="009A2380" w:rsidP="006E4A63">
            <w:pPr>
              <w:pStyle w:val="TableParagraph"/>
            </w:pPr>
          </w:p>
        </w:tc>
        <w:tc>
          <w:tcPr>
            <w:tcW w:w="3254" w:type="dxa"/>
          </w:tcPr>
          <w:p w14:paraId="0F4A5FF4" w14:textId="77777777" w:rsidR="009A2380" w:rsidRPr="006E4A63" w:rsidRDefault="009A2380" w:rsidP="006E4A63">
            <w:pPr>
              <w:pStyle w:val="TableParagraph"/>
            </w:pPr>
          </w:p>
        </w:tc>
        <w:tc>
          <w:tcPr>
            <w:tcW w:w="1833" w:type="dxa"/>
          </w:tcPr>
          <w:p w14:paraId="334FDE92" w14:textId="77777777" w:rsidR="009A2380" w:rsidRPr="006E4A63" w:rsidRDefault="009A2380" w:rsidP="009A2380">
            <w:pPr>
              <w:pStyle w:val="TableParagraph"/>
              <w:jc w:val="center"/>
            </w:pPr>
          </w:p>
        </w:tc>
      </w:tr>
    </w:tbl>
    <w:p w14:paraId="6C00DE4D" w14:textId="10805A4A" w:rsidR="00770B80" w:rsidRPr="009A2380" w:rsidRDefault="00770B80" w:rsidP="009A2380">
      <w:pPr>
        <w:spacing w:after="0"/>
        <w:rPr>
          <w:sz w:val="4"/>
        </w:rPr>
      </w:pPr>
      <w:bookmarkStart w:id="540" w:name="_Salvage_actions_selection"/>
      <w:bookmarkStart w:id="541" w:name="_Salvage_Actions_Planning"/>
      <w:bookmarkEnd w:id="539"/>
      <w:bookmarkEnd w:id="540"/>
      <w:bookmarkEnd w:id="541"/>
    </w:p>
    <w:sectPr w:rsidR="00770B80" w:rsidRPr="009A2380" w:rsidSect="002D63D1">
      <w:footerReference w:type="default" r:id="rId16"/>
      <w:footnotePr>
        <w:numFmt w:val="lowerLetter"/>
      </w:footnotePr>
      <w:endnotePr>
        <w:numFmt w:val="lowerLetter"/>
      </w:endnotePr>
      <w:pgSz w:w="15840" w:h="12240" w:code="1"/>
      <w:pgMar w:top="851" w:right="851" w:bottom="851" w:left="851" w:header="431"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E3E" w14:textId="77777777" w:rsidR="00093072" w:rsidRDefault="00093072" w:rsidP="00217D76">
      <w:r>
        <w:separator/>
      </w:r>
    </w:p>
  </w:endnote>
  <w:endnote w:type="continuationSeparator" w:id="0">
    <w:p w14:paraId="658392F0" w14:textId="77777777" w:rsidR="00093072" w:rsidRDefault="00093072" w:rsidP="0021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800912"/>
      <w:docPartObj>
        <w:docPartGallery w:val="Page Numbers (Bottom of Page)"/>
        <w:docPartUnique/>
      </w:docPartObj>
    </w:sdtPr>
    <w:sdtEndPr>
      <w:rPr>
        <w:noProof/>
      </w:rPr>
    </w:sdtEndPr>
    <w:sdtContent>
      <w:p w14:paraId="6E405184" w14:textId="55666D42" w:rsidR="00BA30B4" w:rsidRDefault="00BA30B4" w:rsidP="00BA30B4">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943578"/>
      <w:docPartObj>
        <w:docPartGallery w:val="Page Numbers (Bottom of Page)"/>
        <w:docPartUnique/>
      </w:docPartObj>
    </w:sdtPr>
    <w:sdtEndPr>
      <w:rPr>
        <w:noProof/>
      </w:rPr>
    </w:sdtEndPr>
    <w:sdtContent>
      <w:p w14:paraId="6FFC2467" w14:textId="2D5E23E1" w:rsidR="006705E0" w:rsidRPr="003B343E" w:rsidRDefault="002D63D1" w:rsidP="002D63D1">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61C6B" w14:textId="77777777" w:rsidR="00093072" w:rsidRDefault="00093072" w:rsidP="00217D76">
      <w:r>
        <w:separator/>
      </w:r>
    </w:p>
  </w:footnote>
  <w:footnote w:type="continuationSeparator" w:id="0">
    <w:p w14:paraId="44655C67" w14:textId="77777777" w:rsidR="00093072" w:rsidRDefault="00093072" w:rsidP="0021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D9FF" w14:textId="20336F0E" w:rsidR="003653B2" w:rsidRDefault="003653B2" w:rsidP="003653B2">
    <w:pPr>
      <w:pStyle w:val="En-tte"/>
      <w:jc w:val="right"/>
    </w:pPr>
    <w:r w:rsidRPr="001A6FDD">
      <w:rPr>
        <w:noProof/>
      </w:rPr>
      <w:drawing>
        <wp:anchor distT="0" distB="0" distL="114300" distR="114300" simplePos="0" relativeHeight="251661312" behindDoc="0" locked="0" layoutInCell="1" allowOverlap="1" wp14:anchorId="70382960" wp14:editId="46ED8E10">
          <wp:simplePos x="0" y="0"/>
          <wp:positionH relativeFrom="column">
            <wp:posOffset>2880360</wp:posOffset>
          </wp:positionH>
          <wp:positionV relativeFrom="paragraph">
            <wp:posOffset>78105</wp:posOffset>
          </wp:positionV>
          <wp:extent cx="3438525" cy="438150"/>
          <wp:effectExtent l="0" t="0" r="0" b="0"/>
          <wp:wrapThrough wrapText="bothSides">
            <wp:wrapPolygon edited="0">
              <wp:start x="0" y="0"/>
              <wp:lineTo x="0" y="20661"/>
              <wp:lineTo x="21540" y="20661"/>
              <wp:lineTo x="21540" y="0"/>
              <wp:lineTo x="0" y="0"/>
            </wp:wrapPolygon>
          </wp:wrapThrough>
          <wp:docPr id="1525214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438525" cy="438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294.1pt" o:bullet="t">
        <v:imagedata r:id="rId1" o:title="artB4"/>
      </v:shape>
    </w:pict>
  </w:numPicBullet>
  <w:abstractNum w:abstractNumId="0" w15:restartNumberingAfterBreak="0">
    <w:nsid w:val="009168BA"/>
    <w:multiLevelType w:val="hybridMultilevel"/>
    <w:tmpl w:val="0AEA18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3D56EF"/>
    <w:multiLevelType w:val="hybridMultilevel"/>
    <w:tmpl w:val="36CA5AA8"/>
    <w:lvl w:ilvl="0" w:tplc="589A6F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64918"/>
    <w:multiLevelType w:val="multilevel"/>
    <w:tmpl w:val="D9EE3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7734A"/>
    <w:multiLevelType w:val="hybridMultilevel"/>
    <w:tmpl w:val="EF3219AC"/>
    <w:lvl w:ilvl="0" w:tplc="31FE2EBC">
      <w:start w:val="1"/>
      <w:numFmt w:val="bullet"/>
      <w:pStyle w:val="Checklist"/>
      <w:lvlText w:val=""/>
      <w:lvlJc w:val="left"/>
      <w:pPr>
        <w:ind w:left="2345" w:hanging="360"/>
      </w:pPr>
      <w:rPr>
        <w:rFonts w:ascii="Wingdings" w:hAnsi="Wingdings" w:hint="default"/>
      </w:rPr>
    </w:lvl>
    <w:lvl w:ilvl="1" w:tplc="4EC0801E">
      <w:start w:val="1"/>
      <w:numFmt w:val="bullet"/>
      <w:lvlText w:val=""/>
      <w:lvlJc w:val="left"/>
      <w:pPr>
        <w:ind w:left="1080" w:hanging="360"/>
      </w:pPr>
      <w:rPr>
        <w:rFonts w:ascii="Wingdings" w:hAnsi="Wingdings" w:hint="default"/>
      </w:rPr>
    </w:lvl>
    <w:lvl w:ilvl="2" w:tplc="10090003">
      <w:start w:val="1"/>
      <w:numFmt w:val="bullet"/>
      <w:lvlText w:val="o"/>
      <w:lvlJc w:val="left"/>
      <w:pPr>
        <w:ind w:left="1800" w:hanging="360"/>
      </w:pPr>
      <w:rPr>
        <w:rFonts w:ascii="Courier New" w:hAnsi="Courier New" w:cs="Courier New"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5D813BB"/>
    <w:multiLevelType w:val="hybridMultilevel"/>
    <w:tmpl w:val="5D2CBD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D766DB"/>
    <w:multiLevelType w:val="hybridMultilevel"/>
    <w:tmpl w:val="7BE0C3FC"/>
    <w:lvl w:ilvl="0" w:tplc="0C0C0003">
      <w:start w:val="1"/>
      <w:numFmt w:val="bullet"/>
      <w:lvlText w:val="o"/>
      <w:lvlJc w:val="left"/>
      <w:pPr>
        <w:ind w:left="1077" w:hanging="360"/>
      </w:pPr>
      <w:rPr>
        <w:rFonts w:ascii="Courier New" w:hAnsi="Courier New" w:cs="Courier New"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6" w15:restartNumberingAfterBreak="0">
    <w:nsid w:val="31262F06"/>
    <w:multiLevelType w:val="multilevel"/>
    <w:tmpl w:val="8B24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D2A3F"/>
    <w:multiLevelType w:val="hybridMultilevel"/>
    <w:tmpl w:val="25B60F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2F36EF"/>
    <w:multiLevelType w:val="hybridMultilevel"/>
    <w:tmpl w:val="38D49738"/>
    <w:lvl w:ilvl="0" w:tplc="A76432D2">
      <w:start w:val="1"/>
      <w:numFmt w:val="bullet"/>
      <w:pStyle w:val="Paragraphedeliste"/>
      <w:lvlText w:val=""/>
      <w:lvlJc w:val="left"/>
      <w:pPr>
        <w:ind w:left="717" w:hanging="360"/>
      </w:pPr>
      <w:rPr>
        <w:rFonts w:ascii="Wingdings" w:hAnsi="Wingdings" w:hint="default"/>
      </w:rPr>
    </w:lvl>
    <w:lvl w:ilvl="1" w:tplc="31EA3CD8">
      <w:start w:val="1"/>
      <w:numFmt w:val="bullet"/>
      <w:lvlText w:val=""/>
      <w:lvlPicBulletId w:val="0"/>
      <w:lvlJc w:val="left"/>
      <w:pPr>
        <w:tabs>
          <w:tab w:val="num" w:pos="1440"/>
        </w:tabs>
        <w:ind w:left="1440" w:hanging="360"/>
      </w:pPr>
      <w:rPr>
        <w:rFonts w:ascii="Symbol" w:hAnsi="Symbol" w:hint="default"/>
      </w:rPr>
    </w:lvl>
    <w:lvl w:ilvl="2" w:tplc="808E282A" w:tentative="1">
      <w:start w:val="1"/>
      <w:numFmt w:val="bullet"/>
      <w:lvlText w:val=""/>
      <w:lvlPicBulletId w:val="0"/>
      <w:lvlJc w:val="left"/>
      <w:pPr>
        <w:tabs>
          <w:tab w:val="num" w:pos="2160"/>
        </w:tabs>
        <w:ind w:left="2160" w:hanging="360"/>
      </w:pPr>
      <w:rPr>
        <w:rFonts w:ascii="Symbol" w:hAnsi="Symbol" w:hint="default"/>
      </w:rPr>
    </w:lvl>
    <w:lvl w:ilvl="3" w:tplc="5A7A9444" w:tentative="1">
      <w:start w:val="1"/>
      <w:numFmt w:val="bullet"/>
      <w:lvlText w:val=""/>
      <w:lvlPicBulletId w:val="0"/>
      <w:lvlJc w:val="left"/>
      <w:pPr>
        <w:tabs>
          <w:tab w:val="num" w:pos="2880"/>
        </w:tabs>
        <w:ind w:left="2880" w:hanging="360"/>
      </w:pPr>
      <w:rPr>
        <w:rFonts w:ascii="Symbol" w:hAnsi="Symbol" w:hint="default"/>
      </w:rPr>
    </w:lvl>
    <w:lvl w:ilvl="4" w:tplc="62FE109C" w:tentative="1">
      <w:start w:val="1"/>
      <w:numFmt w:val="bullet"/>
      <w:lvlText w:val=""/>
      <w:lvlPicBulletId w:val="0"/>
      <w:lvlJc w:val="left"/>
      <w:pPr>
        <w:tabs>
          <w:tab w:val="num" w:pos="3600"/>
        </w:tabs>
        <w:ind w:left="3600" w:hanging="360"/>
      </w:pPr>
      <w:rPr>
        <w:rFonts w:ascii="Symbol" w:hAnsi="Symbol" w:hint="default"/>
      </w:rPr>
    </w:lvl>
    <w:lvl w:ilvl="5" w:tplc="7D5CB9D0" w:tentative="1">
      <w:start w:val="1"/>
      <w:numFmt w:val="bullet"/>
      <w:lvlText w:val=""/>
      <w:lvlPicBulletId w:val="0"/>
      <w:lvlJc w:val="left"/>
      <w:pPr>
        <w:tabs>
          <w:tab w:val="num" w:pos="4320"/>
        </w:tabs>
        <w:ind w:left="4320" w:hanging="360"/>
      </w:pPr>
      <w:rPr>
        <w:rFonts w:ascii="Symbol" w:hAnsi="Symbol" w:hint="default"/>
      </w:rPr>
    </w:lvl>
    <w:lvl w:ilvl="6" w:tplc="D48C940A" w:tentative="1">
      <w:start w:val="1"/>
      <w:numFmt w:val="bullet"/>
      <w:lvlText w:val=""/>
      <w:lvlPicBulletId w:val="0"/>
      <w:lvlJc w:val="left"/>
      <w:pPr>
        <w:tabs>
          <w:tab w:val="num" w:pos="5040"/>
        </w:tabs>
        <w:ind w:left="5040" w:hanging="360"/>
      </w:pPr>
      <w:rPr>
        <w:rFonts w:ascii="Symbol" w:hAnsi="Symbol" w:hint="default"/>
      </w:rPr>
    </w:lvl>
    <w:lvl w:ilvl="7" w:tplc="EC0ADF50" w:tentative="1">
      <w:start w:val="1"/>
      <w:numFmt w:val="bullet"/>
      <w:lvlText w:val=""/>
      <w:lvlPicBulletId w:val="0"/>
      <w:lvlJc w:val="left"/>
      <w:pPr>
        <w:tabs>
          <w:tab w:val="num" w:pos="5760"/>
        </w:tabs>
        <w:ind w:left="5760" w:hanging="360"/>
      </w:pPr>
      <w:rPr>
        <w:rFonts w:ascii="Symbol" w:hAnsi="Symbol" w:hint="default"/>
      </w:rPr>
    </w:lvl>
    <w:lvl w:ilvl="8" w:tplc="A81CA902"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41AA616A"/>
    <w:multiLevelType w:val="hybridMultilevel"/>
    <w:tmpl w:val="E19EEC5E"/>
    <w:lvl w:ilvl="0" w:tplc="9408A4D2">
      <w:numFmt w:val="bullet"/>
      <w:lvlText w:val="•"/>
      <w:lvlJc w:val="left"/>
      <w:pPr>
        <w:ind w:left="624" w:hanging="170"/>
      </w:pPr>
      <w:rPr>
        <w:rFonts w:ascii="Verdana" w:eastAsiaTheme="minorHAnsi" w:hAnsi="Verdana" w:cs="Times New Roman" w:hint="default"/>
      </w:rPr>
    </w:lvl>
    <w:lvl w:ilvl="1" w:tplc="52E45868">
      <w:numFmt w:val="bullet"/>
      <w:lvlText w:val=""/>
      <w:lvlJc w:val="left"/>
      <w:pPr>
        <w:ind w:left="1440" w:hanging="360"/>
      </w:pPr>
      <w:rPr>
        <w:rFonts w:ascii="Wingdings" w:eastAsiaTheme="minorHAnsi" w:hAnsi="Wingdings" w:cs="Times New Roman" w:hint="default"/>
      </w:rPr>
    </w:lvl>
    <w:lvl w:ilvl="2" w:tplc="4C54A522">
      <w:numFmt w:val="bullet"/>
      <w:lvlText w:val="–"/>
      <w:lvlJc w:val="left"/>
      <w:pPr>
        <w:ind w:left="2160" w:hanging="360"/>
      </w:pPr>
      <w:rPr>
        <w:rFonts w:ascii="Verdana" w:eastAsiaTheme="minorHAnsi" w:hAnsi="Verdana"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977E5A"/>
    <w:multiLevelType w:val="multilevel"/>
    <w:tmpl w:val="0FA0B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E914B5"/>
    <w:multiLevelType w:val="hybridMultilevel"/>
    <w:tmpl w:val="8D543E1C"/>
    <w:lvl w:ilvl="0" w:tplc="0E38B7E4">
      <w:start w:val="1"/>
      <w:numFmt w:val="bullet"/>
      <w:pStyle w:val="Verdana12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61CC0BFB"/>
    <w:multiLevelType w:val="multilevel"/>
    <w:tmpl w:val="9BD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31107"/>
    <w:multiLevelType w:val="hybridMultilevel"/>
    <w:tmpl w:val="E8907AB0"/>
    <w:lvl w:ilvl="0" w:tplc="A2F4D1E2">
      <w:start w:val="1"/>
      <w:numFmt w:val="bullet"/>
      <w:pStyle w:val="TableBullet"/>
      <w:lvlText w:val=""/>
      <w:lvlJc w:val="left"/>
      <w:rPr>
        <w:rFonts w:ascii="Wingdings" w:hAnsi="Wingdings" w:hint="default"/>
        <w:b w:val="0"/>
        <w:bCs w:val="0"/>
        <w:i w:val="0"/>
        <w:iCs w:val="0"/>
        <w:caps w:val="0"/>
        <w:strike w:val="0"/>
        <w:dstrike w:val="0"/>
        <w:vanish w:val="0"/>
        <w:webHidden w:val="0"/>
        <w:color w:val="000000" w:themeColor="text1"/>
        <w:spacing w:val="0"/>
        <w:w w:val="100"/>
        <w:kern w:val="0"/>
        <w:position w:val="0"/>
        <w:sz w:val="21"/>
        <w:szCs w:val="36"/>
        <w:u w:val="none"/>
        <w:effect w:val="none"/>
        <w:vertAlign w:val="baseline"/>
        <w:em w:val="none"/>
        <w:specVanish w:val="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666F776C"/>
    <w:multiLevelType w:val="hybridMultilevel"/>
    <w:tmpl w:val="1A9062EA"/>
    <w:lvl w:ilvl="0" w:tplc="4AD075EA">
      <w:start w:val="1"/>
      <w:numFmt w:val="bullet"/>
      <w:pStyle w:val="ListParagraph2"/>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7A61C00"/>
    <w:multiLevelType w:val="hybridMultilevel"/>
    <w:tmpl w:val="2AAA4B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010A2F"/>
    <w:multiLevelType w:val="hybridMultilevel"/>
    <w:tmpl w:val="0578407C"/>
    <w:lvl w:ilvl="0" w:tplc="70DE7312">
      <w:start w:val="1"/>
      <w:numFmt w:val="bullet"/>
      <w:pStyle w:val="ListBulletopen"/>
      <w:lvlText w:val=""/>
      <w:lvlJc w:val="left"/>
      <w:rPr>
        <w:rFonts w:ascii="Wingdings 2" w:hAnsi="Wingdings 2" w:hint="default"/>
        <w:b w:val="0"/>
        <w:bCs w:val="0"/>
        <w:i w:val="0"/>
        <w:iCs w:val="0"/>
        <w:caps w:val="0"/>
        <w:strike w:val="0"/>
        <w:dstrike w:val="0"/>
        <w:outline w:val="0"/>
        <w:shadow w:val="0"/>
        <w:emboss w:val="0"/>
        <w:imprint w:val="0"/>
        <w:vanish w:val="0"/>
        <w:color w:val="000000" w:themeColor="text1"/>
        <w:spacing w:val="0"/>
        <w:w w:val="100"/>
        <w:kern w:val="0"/>
        <w:position w:val="0"/>
        <w:sz w:val="21"/>
        <w:szCs w:val="36"/>
        <w:u w:val="none"/>
        <w:effect w:val="none"/>
        <w:vertAlign w:val="baseline"/>
        <w:em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C9E2F80"/>
    <w:multiLevelType w:val="hybridMultilevel"/>
    <w:tmpl w:val="D78CBD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5B3164A"/>
    <w:multiLevelType w:val="hybridMultilevel"/>
    <w:tmpl w:val="9C24A78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382858">
    <w:abstractNumId w:val="8"/>
  </w:num>
  <w:num w:numId="2" w16cid:durableId="1327978145">
    <w:abstractNumId w:val="11"/>
  </w:num>
  <w:num w:numId="3" w16cid:durableId="1454638320">
    <w:abstractNumId w:val="3"/>
  </w:num>
  <w:num w:numId="4" w16cid:durableId="1827546069">
    <w:abstractNumId w:val="16"/>
  </w:num>
  <w:num w:numId="5" w16cid:durableId="2077052360">
    <w:abstractNumId w:val="10"/>
  </w:num>
  <w:num w:numId="6" w16cid:durableId="899557298">
    <w:abstractNumId w:val="2"/>
  </w:num>
  <w:num w:numId="7" w16cid:durableId="1570191170">
    <w:abstractNumId w:val="12"/>
  </w:num>
  <w:num w:numId="8" w16cid:durableId="1650359786">
    <w:abstractNumId w:val="13"/>
  </w:num>
  <w:num w:numId="9" w16cid:durableId="1476485334">
    <w:abstractNumId w:val="9"/>
  </w:num>
  <w:num w:numId="10" w16cid:durableId="1440954648">
    <w:abstractNumId w:val="6"/>
  </w:num>
  <w:num w:numId="11" w16cid:durableId="1747922666">
    <w:abstractNumId w:val="1"/>
  </w:num>
  <w:num w:numId="12" w16cid:durableId="1854955995">
    <w:abstractNumId w:val="5"/>
  </w:num>
  <w:num w:numId="13" w16cid:durableId="1310749312">
    <w:abstractNumId w:val="18"/>
  </w:num>
  <w:num w:numId="14" w16cid:durableId="615216116">
    <w:abstractNumId w:val="7"/>
  </w:num>
  <w:num w:numId="15" w16cid:durableId="380328354">
    <w:abstractNumId w:val="15"/>
  </w:num>
  <w:num w:numId="16" w16cid:durableId="1143742862">
    <w:abstractNumId w:val="0"/>
  </w:num>
  <w:num w:numId="17" w16cid:durableId="940723624">
    <w:abstractNumId w:val="14"/>
  </w:num>
  <w:num w:numId="18" w16cid:durableId="437726221">
    <w:abstractNumId w:val="4"/>
  </w:num>
  <w:num w:numId="19" w16cid:durableId="1750956753">
    <w:abstractNumId w:val="17"/>
  </w:num>
  <w:num w:numId="20" w16cid:durableId="534005005">
    <w:abstractNumId w:val="8"/>
  </w:num>
  <w:num w:numId="21" w16cid:durableId="574434218">
    <w:abstractNumId w:val="8"/>
  </w:num>
  <w:num w:numId="22" w16cid:durableId="1255088671">
    <w:abstractNumId w:val="8"/>
  </w:num>
  <w:num w:numId="23" w16cid:durableId="747582099">
    <w:abstractNumId w:val="8"/>
  </w:num>
  <w:num w:numId="24" w16cid:durableId="6099380">
    <w:abstractNumId w:val="8"/>
  </w:num>
  <w:num w:numId="25" w16cid:durableId="6114808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efaultTableStyle w:val="CCI2"/>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C46D3"/>
    <w:rsid w:val="00000387"/>
    <w:rsid w:val="00000A19"/>
    <w:rsid w:val="00003F6E"/>
    <w:rsid w:val="00005AE9"/>
    <w:rsid w:val="00006603"/>
    <w:rsid w:val="00007A74"/>
    <w:rsid w:val="00010F31"/>
    <w:rsid w:val="00011E70"/>
    <w:rsid w:val="00011F65"/>
    <w:rsid w:val="00012F29"/>
    <w:rsid w:val="00013E31"/>
    <w:rsid w:val="00014641"/>
    <w:rsid w:val="00016D3F"/>
    <w:rsid w:val="00020CB2"/>
    <w:rsid w:val="00023C30"/>
    <w:rsid w:val="00024A71"/>
    <w:rsid w:val="00025171"/>
    <w:rsid w:val="000260A3"/>
    <w:rsid w:val="000266A5"/>
    <w:rsid w:val="00027E1B"/>
    <w:rsid w:val="00031404"/>
    <w:rsid w:val="00032255"/>
    <w:rsid w:val="000324CD"/>
    <w:rsid w:val="00033239"/>
    <w:rsid w:val="0003440C"/>
    <w:rsid w:val="00034A7A"/>
    <w:rsid w:val="00037819"/>
    <w:rsid w:val="00040A37"/>
    <w:rsid w:val="00040C3C"/>
    <w:rsid w:val="00040F3E"/>
    <w:rsid w:val="00041F09"/>
    <w:rsid w:val="0004383B"/>
    <w:rsid w:val="00043D09"/>
    <w:rsid w:val="00044D05"/>
    <w:rsid w:val="00044D2B"/>
    <w:rsid w:val="000455B7"/>
    <w:rsid w:val="00046EBF"/>
    <w:rsid w:val="00050DE5"/>
    <w:rsid w:val="00052637"/>
    <w:rsid w:val="00053AFA"/>
    <w:rsid w:val="000542EE"/>
    <w:rsid w:val="00057306"/>
    <w:rsid w:val="000609E1"/>
    <w:rsid w:val="00062DD2"/>
    <w:rsid w:val="0006649A"/>
    <w:rsid w:val="00066C34"/>
    <w:rsid w:val="00071296"/>
    <w:rsid w:val="00072D7C"/>
    <w:rsid w:val="000731A0"/>
    <w:rsid w:val="000743E7"/>
    <w:rsid w:val="0007631F"/>
    <w:rsid w:val="00076B08"/>
    <w:rsid w:val="00080630"/>
    <w:rsid w:val="00080920"/>
    <w:rsid w:val="00090426"/>
    <w:rsid w:val="00090484"/>
    <w:rsid w:val="000928A5"/>
    <w:rsid w:val="000929EF"/>
    <w:rsid w:val="00093072"/>
    <w:rsid w:val="000A1ADE"/>
    <w:rsid w:val="000A3602"/>
    <w:rsid w:val="000A4351"/>
    <w:rsid w:val="000A4D52"/>
    <w:rsid w:val="000A69BF"/>
    <w:rsid w:val="000A7C46"/>
    <w:rsid w:val="000B19AF"/>
    <w:rsid w:val="000B2A8A"/>
    <w:rsid w:val="000B6C88"/>
    <w:rsid w:val="000B7F7D"/>
    <w:rsid w:val="000C0750"/>
    <w:rsid w:val="000C369A"/>
    <w:rsid w:val="000C423D"/>
    <w:rsid w:val="000C436D"/>
    <w:rsid w:val="000C43A8"/>
    <w:rsid w:val="000C4811"/>
    <w:rsid w:val="000C6219"/>
    <w:rsid w:val="000C6D3B"/>
    <w:rsid w:val="000C7415"/>
    <w:rsid w:val="000C773C"/>
    <w:rsid w:val="000C7A96"/>
    <w:rsid w:val="000D0EA2"/>
    <w:rsid w:val="000D1FE4"/>
    <w:rsid w:val="000D43B1"/>
    <w:rsid w:val="000D5508"/>
    <w:rsid w:val="000D5956"/>
    <w:rsid w:val="000D70DB"/>
    <w:rsid w:val="000E1EC2"/>
    <w:rsid w:val="000E1F2E"/>
    <w:rsid w:val="000E2B6D"/>
    <w:rsid w:val="000E2CDB"/>
    <w:rsid w:val="000E596F"/>
    <w:rsid w:val="000E5B02"/>
    <w:rsid w:val="000E5C6F"/>
    <w:rsid w:val="000E6BBF"/>
    <w:rsid w:val="000E75E6"/>
    <w:rsid w:val="000F1AD3"/>
    <w:rsid w:val="000F5809"/>
    <w:rsid w:val="000F5FF3"/>
    <w:rsid w:val="000F67F4"/>
    <w:rsid w:val="0010420E"/>
    <w:rsid w:val="00104667"/>
    <w:rsid w:val="00105258"/>
    <w:rsid w:val="00112D72"/>
    <w:rsid w:val="00112E34"/>
    <w:rsid w:val="0011537F"/>
    <w:rsid w:val="0011598E"/>
    <w:rsid w:val="001166E2"/>
    <w:rsid w:val="00117830"/>
    <w:rsid w:val="00117B79"/>
    <w:rsid w:val="00121AC6"/>
    <w:rsid w:val="00122549"/>
    <w:rsid w:val="00122639"/>
    <w:rsid w:val="0012313D"/>
    <w:rsid w:val="00123BB4"/>
    <w:rsid w:val="00124EF4"/>
    <w:rsid w:val="00126B02"/>
    <w:rsid w:val="0012730D"/>
    <w:rsid w:val="00130BEF"/>
    <w:rsid w:val="00132B35"/>
    <w:rsid w:val="00136824"/>
    <w:rsid w:val="001407B2"/>
    <w:rsid w:val="0014278E"/>
    <w:rsid w:val="0014577C"/>
    <w:rsid w:val="0014655B"/>
    <w:rsid w:val="00147D68"/>
    <w:rsid w:val="00151490"/>
    <w:rsid w:val="00151C9D"/>
    <w:rsid w:val="00153C54"/>
    <w:rsid w:val="00154AF4"/>
    <w:rsid w:val="001579F1"/>
    <w:rsid w:val="0016003B"/>
    <w:rsid w:val="00160E8E"/>
    <w:rsid w:val="00161E90"/>
    <w:rsid w:val="00165CFB"/>
    <w:rsid w:val="00167CCF"/>
    <w:rsid w:val="00173E0D"/>
    <w:rsid w:val="00180D7F"/>
    <w:rsid w:val="00181F66"/>
    <w:rsid w:val="0018204B"/>
    <w:rsid w:val="0019026B"/>
    <w:rsid w:val="0019536B"/>
    <w:rsid w:val="001A17AA"/>
    <w:rsid w:val="001A5E5A"/>
    <w:rsid w:val="001A6F04"/>
    <w:rsid w:val="001B2C59"/>
    <w:rsid w:val="001B349C"/>
    <w:rsid w:val="001B4CAF"/>
    <w:rsid w:val="001B606C"/>
    <w:rsid w:val="001B6117"/>
    <w:rsid w:val="001C1324"/>
    <w:rsid w:val="001C1392"/>
    <w:rsid w:val="001C1881"/>
    <w:rsid w:val="001C2019"/>
    <w:rsid w:val="001C3778"/>
    <w:rsid w:val="001C5640"/>
    <w:rsid w:val="001C5C9A"/>
    <w:rsid w:val="001C69D7"/>
    <w:rsid w:val="001C722F"/>
    <w:rsid w:val="001D2214"/>
    <w:rsid w:val="001D368E"/>
    <w:rsid w:val="001D5255"/>
    <w:rsid w:val="001D6168"/>
    <w:rsid w:val="001D6D78"/>
    <w:rsid w:val="001D7039"/>
    <w:rsid w:val="001D765C"/>
    <w:rsid w:val="001E00EB"/>
    <w:rsid w:val="001E0253"/>
    <w:rsid w:val="001E072A"/>
    <w:rsid w:val="001E2A8A"/>
    <w:rsid w:val="001E3AB7"/>
    <w:rsid w:val="001E5432"/>
    <w:rsid w:val="001E66DA"/>
    <w:rsid w:val="001E6EFD"/>
    <w:rsid w:val="001E76AF"/>
    <w:rsid w:val="001F0914"/>
    <w:rsid w:val="001F1951"/>
    <w:rsid w:val="001F1D4E"/>
    <w:rsid w:val="001F23AF"/>
    <w:rsid w:val="001F2BF9"/>
    <w:rsid w:val="001F454F"/>
    <w:rsid w:val="001F552D"/>
    <w:rsid w:val="001F5E9D"/>
    <w:rsid w:val="00200195"/>
    <w:rsid w:val="00200BB0"/>
    <w:rsid w:val="00201369"/>
    <w:rsid w:val="00201E2F"/>
    <w:rsid w:val="00203E0C"/>
    <w:rsid w:val="00203E49"/>
    <w:rsid w:val="00204034"/>
    <w:rsid w:val="00205C17"/>
    <w:rsid w:val="002061D9"/>
    <w:rsid w:val="002072AE"/>
    <w:rsid w:val="00210DA0"/>
    <w:rsid w:val="002123F9"/>
    <w:rsid w:val="00212893"/>
    <w:rsid w:val="002130CE"/>
    <w:rsid w:val="002138C1"/>
    <w:rsid w:val="00213D6D"/>
    <w:rsid w:val="00213DF7"/>
    <w:rsid w:val="002149EE"/>
    <w:rsid w:val="00214AAE"/>
    <w:rsid w:val="002173BB"/>
    <w:rsid w:val="00217469"/>
    <w:rsid w:val="00217D76"/>
    <w:rsid w:val="00220EDF"/>
    <w:rsid w:val="00223E64"/>
    <w:rsid w:val="00223EC3"/>
    <w:rsid w:val="00224536"/>
    <w:rsid w:val="002320DC"/>
    <w:rsid w:val="002328F8"/>
    <w:rsid w:val="0023292D"/>
    <w:rsid w:val="00233EF9"/>
    <w:rsid w:val="00233F3D"/>
    <w:rsid w:val="002353D3"/>
    <w:rsid w:val="0023542E"/>
    <w:rsid w:val="00236C74"/>
    <w:rsid w:val="00240984"/>
    <w:rsid w:val="00240F07"/>
    <w:rsid w:val="00241E8C"/>
    <w:rsid w:val="00242C77"/>
    <w:rsid w:val="00244B5A"/>
    <w:rsid w:val="0024636C"/>
    <w:rsid w:val="002473CC"/>
    <w:rsid w:val="00247808"/>
    <w:rsid w:val="00250CFA"/>
    <w:rsid w:val="00251C9E"/>
    <w:rsid w:val="00252515"/>
    <w:rsid w:val="00253A75"/>
    <w:rsid w:val="00253F49"/>
    <w:rsid w:val="002543CB"/>
    <w:rsid w:val="002561BF"/>
    <w:rsid w:val="0025623C"/>
    <w:rsid w:val="002569CA"/>
    <w:rsid w:val="00256A8D"/>
    <w:rsid w:val="00256FA2"/>
    <w:rsid w:val="002615E6"/>
    <w:rsid w:val="002624F5"/>
    <w:rsid w:val="002652E8"/>
    <w:rsid w:val="0026540C"/>
    <w:rsid w:val="0027066C"/>
    <w:rsid w:val="00271006"/>
    <w:rsid w:val="002713BF"/>
    <w:rsid w:val="00271E38"/>
    <w:rsid w:val="00271F46"/>
    <w:rsid w:val="002725D5"/>
    <w:rsid w:val="00272D7D"/>
    <w:rsid w:val="00282470"/>
    <w:rsid w:val="00283EC8"/>
    <w:rsid w:val="0029063E"/>
    <w:rsid w:val="002920FA"/>
    <w:rsid w:val="002924FD"/>
    <w:rsid w:val="00292715"/>
    <w:rsid w:val="00292AC8"/>
    <w:rsid w:val="00292DDC"/>
    <w:rsid w:val="00293CFF"/>
    <w:rsid w:val="00293EE4"/>
    <w:rsid w:val="00295B82"/>
    <w:rsid w:val="00296446"/>
    <w:rsid w:val="0029726F"/>
    <w:rsid w:val="002A2D15"/>
    <w:rsid w:val="002A31DC"/>
    <w:rsid w:val="002A36FB"/>
    <w:rsid w:val="002A378F"/>
    <w:rsid w:val="002A60BB"/>
    <w:rsid w:val="002A68D3"/>
    <w:rsid w:val="002A6B0B"/>
    <w:rsid w:val="002A6C3D"/>
    <w:rsid w:val="002B2757"/>
    <w:rsid w:val="002B33C4"/>
    <w:rsid w:val="002B42B6"/>
    <w:rsid w:val="002B586C"/>
    <w:rsid w:val="002B6847"/>
    <w:rsid w:val="002B7F48"/>
    <w:rsid w:val="002C10E0"/>
    <w:rsid w:val="002C1D20"/>
    <w:rsid w:val="002C468F"/>
    <w:rsid w:val="002C5401"/>
    <w:rsid w:val="002C5DE0"/>
    <w:rsid w:val="002C71B1"/>
    <w:rsid w:val="002D17AD"/>
    <w:rsid w:val="002D1857"/>
    <w:rsid w:val="002D220A"/>
    <w:rsid w:val="002D2308"/>
    <w:rsid w:val="002D2E2E"/>
    <w:rsid w:val="002D36C9"/>
    <w:rsid w:val="002D521F"/>
    <w:rsid w:val="002D5317"/>
    <w:rsid w:val="002D63D1"/>
    <w:rsid w:val="002D69C8"/>
    <w:rsid w:val="002D78FB"/>
    <w:rsid w:val="002E1087"/>
    <w:rsid w:val="002E24F2"/>
    <w:rsid w:val="002E2E01"/>
    <w:rsid w:val="002F515A"/>
    <w:rsid w:val="002F5CC6"/>
    <w:rsid w:val="00300BE9"/>
    <w:rsid w:val="00301100"/>
    <w:rsid w:val="003027EA"/>
    <w:rsid w:val="00302D82"/>
    <w:rsid w:val="00304A4F"/>
    <w:rsid w:val="00304D4E"/>
    <w:rsid w:val="00306283"/>
    <w:rsid w:val="003101C5"/>
    <w:rsid w:val="00310DB4"/>
    <w:rsid w:val="00311393"/>
    <w:rsid w:val="00312795"/>
    <w:rsid w:val="0031330B"/>
    <w:rsid w:val="003138DC"/>
    <w:rsid w:val="00314C8F"/>
    <w:rsid w:val="003202ED"/>
    <w:rsid w:val="003204FD"/>
    <w:rsid w:val="00320614"/>
    <w:rsid w:val="0032108C"/>
    <w:rsid w:val="0032190D"/>
    <w:rsid w:val="0032352D"/>
    <w:rsid w:val="00323FF1"/>
    <w:rsid w:val="003277A9"/>
    <w:rsid w:val="00327AEC"/>
    <w:rsid w:val="003315D1"/>
    <w:rsid w:val="00332A5B"/>
    <w:rsid w:val="003338A2"/>
    <w:rsid w:val="0033396E"/>
    <w:rsid w:val="003345E6"/>
    <w:rsid w:val="00335F00"/>
    <w:rsid w:val="00336455"/>
    <w:rsid w:val="00337E83"/>
    <w:rsid w:val="00340A66"/>
    <w:rsid w:val="00343383"/>
    <w:rsid w:val="003435FF"/>
    <w:rsid w:val="003439D8"/>
    <w:rsid w:val="00343ED0"/>
    <w:rsid w:val="00345AC3"/>
    <w:rsid w:val="00345D09"/>
    <w:rsid w:val="00346118"/>
    <w:rsid w:val="00347075"/>
    <w:rsid w:val="00350AD9"/>
    <w:rsid w:val="0035118C"/>
    <w:rsid w:val="00351FCB"/>
    <w:rsid w:val="00356ABB"/>
    <w:rsid w:val="0036000B"/>
    <w:rsid w:val="003653B2"/>
    <w:rsid w:val="00371A47"/>
    <w:rsid w:val="00377991"/>
    <w:rsid w:val="003806E4"/>
    <w:rsid w:val="003829DA"/>
    <w:rsid w:val="003839DD"/>
    <w:rsid w:val="00383A1F"/>
    <w:rsid w:val="00383D68"/>
    <w:rsid w:val="0038504E"/>
    <w:rsid w:val="00385AFF"/>
    <w:rsid w:val="00392193"/>
    <w:rsid w:val="00393121"/>
    <w:rsid w:val="00393666"/>
    <w:rsid w:val="003948EE"/>
    <w:rsid w:val="00395543"/>
    <w:rsid w:val="00397061"/>
    <w:rsid w:val="003A1A58"/>
    <w:rsid w:val="003A3869"/>
    <w:rsid w:val="003A5E86"/>
    <w:rsid w:val="003A6C38"/>
    <w:rsid w:val="003A76E3"/>
    <w:rsid w:val="003B1184"/>
    <w:rsid w:val="003B299B"/>
    <w:rsid w:val="003B2AF1"/>
    <w:rsid w:val="003B3089"/>
    <w:rsid w:val="003B343E"/>
    <w:rsid w:val="003B40F5"/>
    <w:rsid w:val="003B4A4E"/>
    <w:rsid w:val="003B5717"/>
    <w:rsid w:val="003B5A5A"/>
    <w:rsid w:val="003B5EE3"/>
    <w:rsid w:val="003B60E6"/>
    <w:rsid w:val="003C2D77"/>
    <w:rsid w:val="003C4153"/>
    <w:rsid w:val="003C6834"/>
    <w:rsid w:val="003C7E45"/>
    <w:rsid w:val="003D008B"/>
    <w:rsid w:val="003D1090"/>
    <w:rsid w:val="003D1AE3"/>
    <w:rsid w:val="003D3057"/>
    <w:rsid w:val="003D531C"/>
    <w:rsid w:val="003D64CA"/>
    <w:rsid w:val="003D7860"/>
    <w:rsid w:val="003D7E64"/>
    <w:rsid w:val="003E117E"/>
    <w:rsid w:val="003E46E9"/>
    <w:rsid w:val="003E61C6"/>
    <w:rsid w:val="003E7E7A"/>
    <w:rsid w:val="003F101D"/>
    <w:rsid w:val="003F10DE"/>
    <w:rsid w:val="003F18FE"/>
    <w:rsid w:val="003F22A9"/>
    <w:rsid w:val="003F2CA1"/>
    <w:rsid w:val="003F4C3D"/>
    <w:rsid w:val="003F5883"/>
    <w:rsid w:val="003F58F1"/>
    <w:rsid w:val="003F6DA5"/>
    <w:rsid w:val="004006A3"/>
    <w:rsid w:val="00400832"/>
    <w:rsid w:val="00401B8E"/>
    <w:rsid w:val="00401CA9"/>
    <w:rsid w:val="00402578"/>
    <w:rsid w:val="004030AD"/>
    <w:rsid w:val="00405559"/>
    <w:rsid w:val="00416EAE"/>
    <w:rsid w:val="004171D3"/>
    <w:rsid w:val="00417B54"/>
    <w:rsid w:val="00417B6A"/>
    <w:rsid w:val="0042318A"/>
    <w:rsid w:val="0042350A"/>
    <w:rsid w:val="004244FB"/>
    <w:rsid w:val="00425700"/>
    <w:rsid w:val="004258B2"/>
    <w:rsid w:val="004275B5"/>
    <w:rsid w:val="00432C5B"/>
    <w:rsid w:val="00436059"/>
    <w:rsid w:val="004369D5"/>
    <w:rsid w:val="0043740C"/>
    <w:rsid w:val="00444FCD"/>
    <w:rsid w:val="004463C7"/>
    <w:rsid w:val="00450D85"/>
    <w:rsid w:val="004513C0"/>
    <w:rsid w:val="004516B6"/>
    <w:rsid w:val="00453DBD"/>
    <w:rsid w:val="00455D21"/>
    <w:rsid w:val="00455DA0"/>
    <w:rsid w:val="00455E64"/>
    <w:rsid w:val="00457E2B"/>
    <w:rsid w:val="00462F06"/>
    <w:rsid w:val="00462FAD"/>
    <w:rsid w:val="0046405C"/>
    <w:rsid w:val="00464963"/>
    <w:rsid w:val="00464AF0"/>
    <w:rsid w:val="00465FB9"/>
    <w:rsid w:val="004676CB"/>
    <w:rsid w:val="0046791D"/>
    <w:rsid w:val="00467AD7"/>
    <w:rsid w:val="00473F62"/>
    <w:rsid w:val="00475948"/>
    <w:rsid w:val="00481367"/>
    <w:rsid w:val="00486392"/>
    <w:rsid w:val="0048682B"/>
    <w:rsid w:val="00487441"/>
    <w:rsid w:val="004874E5"/>
    <w:rsid w:val="004877AC"/>
    <w:rsid w:val="00490F93"/>
    <w:rsid w:val="00495152"/>
    <w:rsid w:val="004955AC"/>
    <w:rsid w:val="004A1118"/>
    <w:rsid w:val="004A1994"/>
    <w:rsid w:val="004A1E00"/>
    <w:rsid w:val="004A5686"/>
    <w:rsid w:val="004B0A9E"/>
    <w:rsid w:val="004B1343"/>
    <w:rsid w:val="004B1782"/>
    <w:rsid w:val="004B18A9"/>
    <w:rsid w:val="004B1F68"/>
    <w:rsid w:val="004B23D4"/>
    <w:rsid w:val="004B46B4"/>
    <w:rsid w:val="004B556B"/>
    <w:rsid w:val="004B6EFB"/>
    <w:rsid w:val="004B7E18"/>
    <w:rsid w:val="004C1D8D"/>
    <w:rsid w:val="004C2043"/>
    <w:rsid w:val="004C2419"/>
    <w:rsid w:val="004C32E4"/>
    <w:rsid w:val="004C36AA"/>
    <w:rsid w:val="004C475B"/>
    <w:rsid w:val="004C4AD1"/>
    <w:rsid w:val="004C5611"/>
    <w:rsid w:val="004C650D"/>
    <w:rsid w:val="004C79E4"/>
    <w:rsid w:val="004C7EA6"/>
    <w:rsid w:val="004E10D0"/>
    <w:rsid w:val="004E149B"/>
    <w:rsid w:val="004E14C2"/>
    <w:rsid w:val="004E1FB2"/>
    <w:rsid w:val="004E2FF9"/>
    <w:rsid w:val="004E3167"/>
    <w:rsid w:val="004E32AC"/>
    <w:rsid w:val="004E4612"/>
    <w:rsid w:val="004E5281"/>
    <w:rsid w:val="004E65FC"/>
    <w:rsid w:val="004E6DAB"/>
    <w:rsid w:val="004E7214"/>
    <w:rsid w:val="004F2E6F"/>
    <w:rsid w:val="004F3071"/>
    <w:rsid w:val="004F4898"/>
    <w:rsid w:val="004F66CE"/>
    <w:rsid w:val="004F7393"/>
    <w:rsid w:val="004F7723"/>
    <w:rsid w:val="00500F94"/>
    <w:rsid w:val="00501A02"/>
    <w:rsid w:val="00504870"/>
    <w:rsid w:val="00505376"/>
    <w:rsid w:val="00505554"/>
    <w:rsid w:val="00506314"/>
    <w:rsid w:val="005066A1"/>
    <w:rsid w:val="00506BEE"/>
    <w:rsid w:val="00510201"/>
    <w:rsid w:val="00510FAA"/>
    <w:rsid w:val="0051175C"/>
    <w:rsid w:val="005121AC"/>
    <w:rsid w:val="00514178"/>
    <w:rsid w:val="0051524B"/>
    <w:rsid w:val="005153D9"/>
    <w:rsid w:val="005159AC"/>
    <w:rsid w:val="005162C2"/>
    <w:rsid w:val="005163FF"/>
    <w:rsid w:val="00521C30"/>
    <w:rsid w:val="005227D2"/>
    <w:rsid w:val="00523B31"/>
    <w:rsid w:val="0052584D"/>
    <w:rsid w:val="00527073"/>
    <w:rsid w:val="005272AE"/>
    <w:rsid w:val="0053301A"/>
    <w:rsid w:val="005333E0"/>
    <w:rsid w:val="0053403C"/>
    <w:rsid w:val="00545B72"/>
    <w:rsid w:val="00545E43"/>
    <w:rsid w:val="005467A9"/>
    <w:rsid w:val="0055169D"/>
    <w:rsid w:val="00552221"/>
    <w:rsid w:val="0055334C"/>
    <w:rsid w:val="00555AF0"/>
    <w:rsid w:val="005572C8"/>
    <w:rsid w:val="005608F0"/>
    <w:rsid w:val="00560EB0"/>
    <w:rsid w:val="00562758"/>
    <w:rsid w:val="00563AB4"/>
    <w:rsid w:val="005656FF"/>
    <w:rsid w:val="005659DA"/>
    <w:rsid w:val="00565E30"/>
    <w:rsid w:val="005666C8"/>
    <w:rsid w:val="00567E17"/>
    <w:rsid w:val="00570730"/>
    <w:rsid w:val="00574876"/>
    <w:rsid w:val="00574DAD"/>
    <w:rsid w:val="005756F7"/>
    <w:rsid w:val="00577B46"/>
    <w:rsid w:val="00580257"/>
    <w:rsid w:val="00581DBB"/>
    <w:rsid w:val="00584F7D"/>
    <w:rsid w:val="00587238"/>
    <w:rsid w:val="00590DE9"/>
    <w:rsid w:val="00592BC6"/>
    <w:rsid w:val="00594820"/>
    <w:rsid w:val="0059504D"/>
    <w:rsid w:val="00597590"/>
    <w:rsid w:val="00597C95"/>
    <w:rsid w:val="005A3D81"/>
    <w:rsid w:val="005A4832"/>
    <w:rsid w:val="005A4F14"/>
    <w:rsid w:val="005A50F1"/>
    <w:rsid w:val="005A5DE4"/>
    <w:rsid w:val="005A78F0"/>
    <w:rsid w:val="005B149A"/>
    <w:rsid w:val="005B218E"/>
    <w:rsid w:val="005B4519"/>
    <w:rsid w:val="005B5759"/>
    <w:rsid w:val="005B6347"/>
    <w:rsid w:val="005B7855"/>
    <w:rsid w:val="005C1BDF"/>
    <w:rsid w:val="005C6612"/>
    <w:rsid w:val="005D13AF"/>
    <w:rsid w:val="005D3358"/>
    <w:rsid w:val="005D40B2"/>
    <w:rsid w:val="005D4D41"/>
    <w:rsid w:val="005D6166"/>
    <w:rsid w:val="005D6898"/>
    <w:rsid w:val="005E1A9D"/>
    <w:rsid w:val="005E322F"/>
    <w:rsid w:val="005E4C30"/>
    <w:rsid w:val="005E4F32"/>
    <w:rsid w:val="005E5441"/>
    <w:rsid w:val="005E5C51"/>
    <w:rsid w:val="005E7C26"/>
    <w:rsid w:val="005F25C3"/>
    <w:rsid w:val="005F326C"/>
    <w:rsid w:val="005F3C8E"/>
    <w:rsid w:val="005F574E"/>
    <w:rsid w:val="00601913"/>
    <w:rsid w:val="00601AF6"/>
    <w:rsid w:val="006023FC"/>
    <w:rsid w:val="00604B49"/>
    <w:rsid w:val="00604C9F"/>
    <w:rsid w:val="00605110"/>
    <w:rsid w:val="006072E9"/>
    <w:rsid w:val="00610E64"/>
    <w:rsid w:val="00612B7D"/>
    <w:rsid w:val="00614D61"/>
    <w:rsid w:val="0061649A"/>
    <w:rsid w:val="00617007"/>
    <w:rsid w:val="00617B03"/>
    <w:rsid w:val="00617FA0"/>
    <w:rsid w:val="006231B3"/>
    <w:rsid w:val="006267D3"/>
    <w:rsid w:val="00626DD1"/>
    <w:rsid w:val="00626F67"/>
    <w:rsid w:val="00627564"/>
    <w:rsid w:val="006304CF"/>
    <w:rsid w:val="00632829"/>
    <w:rsid w:val="00632CBE"/>
    <w:rsid w:val="006338B2"/>
    <w:rsid w:val="00634F31"/>
    <w:rsid w:val="006355C6"/>
    <w:rsid w:val="006359E8"/>
    <w:rsid w:val="00635A25"/>
    <w:rsid w:val="00640F04"/>
    <w:rsid w:val="00642425"/>
    <w:rsid w:val="00642A51"/>
    <w:rsid w:val="00643BF4"/>
    <w:rsid w:val="006447E6"/>
    <w:rsid w:val="00646085"/>
    <w:rsid w:val="006460E3"/>
    <w:rsid w:val="00647552"/>
    <w:rsid w:val="0065021B"/>
    <w:rsid w:val="006534E4"/>
    <w:rsid w:val="0065428B"/>
    <w:rsid w:val="006550FD"/>
    <w:rsid w:val="00655FE3"/>
    <w:rsid w:val="00656129"/>
    <w:rsid w:val="00656837"/>
    <w:rsid w:val="00656E3F"/>
    <w:rsid w:val="006606CE"/>
    <w:rsid w:val="00660743"/>
    <w:rsid w:val="00661220"/>
    <w:rsid w:val="006631A5"/>
    <w:rsid w:val="006641AE"/>
    <w:rsid w:val="00664904"/>
    <w:rsid w:val="00665020"/>
    <w:rsid w:val="0066543E"/>
    <w:rsid w:val="006705E0"/>
    <w:rsid w:val="006712E3"/>
    <w:rsid w:val="00671BF3"/>
    <w:rsid w:val="00672BA4"/>
    <w:rsid w:val="006746F4"/>
    <w:rsid w:val="006805C2"/>
    <w:rsid w:val="00682DBC"/>
    <w:rsid w:val="00683C08"/>
    <w:rsid w:val="00687F19"/>
    <w:rsid w:val="006906D0"/>
    <w:rsid w:val="00690ADB"/>
    <w:rsid w:val="006910E6"/>
    <w:rsid w:val="00694A0E"/>
    <w:rsid w:val="00695948"/>
    <w:rsid w:val="006A2372"/>
    <w:rsid w:val="006A249D"/>
    <w:rsid w:val="006A4E74"/>
    <w:rsid w:val="006A542E"/>
    <w:rsid w:val="006A6C62"/>
    <w:rsid w:val="006B06E7"/>
    <w:rsid w:val="006B0EB6"/>
    <w:rsid w:val="006B20DE"/>
    <w:rsid w:val="006B2BA1"/>
    <w:rsid w:val="006B3511"/>
    <w:rsid w:val="006B3646"/>
    <w:rsid w:val="006B4B1F"/>
    <w:rsid w:val="006B50BF"/>
    <w:rsid w:val="006B6C09"/>
    <w:rsid w:val="006B750A"/>
    <w:rsid w:val="006C0017"/>
    <w:rsid w:val="006C11A5"/>
    <w:rsid w:val="006C1F59"/>
    <w:rsid w:val="006C4A6D"/>
    <w:rsid w:val="006D1A00"/>
    <w:rsid w:val="006D1D01"/>
    <w:rsid w:val="006D28E8"/>
    <w:rsid w:val="006D3679"/>
    <w:rsid w:val="006D4634"/>
    <w:rsid w:val="006D5CB1"/>
    <w:rsid w:val="006D6F3F"/>
    <w:rsid w:val="006E12A7"/>
    <w:rsid w:val="006E133A"/>
    <w:rsid w:val="006E4A63"/>
    <w:rsid w:val="006E56AB"/>
    <w:rsid w:val="006E5783"/>
    <w:rsid w:val="006E6EE3"/>
    <w:rsid w:val="006F28B9"/>
    <w:rsid w:val="006F2AF5"/>
    <w:rsid w:val="006F2CBE"/>
    <w:rsid w:val="006F4061"/>
    <w:rsid w:val="006F4358"/>
    <w:rsid w:val="006F4ADA"/>
    <w:rsid w:val="006F50BF"/>
    <w:rsid w:val="00701647"/>
    <w:rsid w:val="00702630"/>
    <w:rsid w:val="00703A7D"/>
    <w:rsid w:val="007047F3"/>
    <w:rsid w:val="00711BF6"/>
    <w:rsid w:val="007121F8"/>
    <w:rsid w:val="00713806"/>
    <w:rsid w:val="00714275"/>
    <w:rsid w:val="00714A8C"/>
    <w:rsid w:val="007161B7"/>
    <w:rsid w:val="0071710E"/>
    <w:rsid w:val="007210DF"/>
    <w:rsid w:val="00724B5C"/>
    <w:rsid w:val="007262A9"/>
    <w:rsid w:val="00726E2B"/>
    <w:rsid w:val="00727D18"/>
    <w:rsid w:val="00731C30"/>
    <w:rsid w:val="00731CE5"/>
    <w:rsid w:val="00732C55"/>
    <w:rsid w:val="00734EE7"/>
    <w:rsid w:val="00741312"/>
    <w:rsid w:val="00743C58"/>
    <w:rsid w:val="00744BDF"/>
    <w:rsid w:val="00745246"/>
    <w:rsid w:val="00746266"/>
    <w:rsid w:val="00747B87"/>
    <w:rsid w:val="007500DA"/>
    <w:rsid w:val="007552C1"/>
    <w:rsid w:val="007558D2"/>
    <w:rsid w:val="0075632F"/>
    <w:rsid w:val="00756395"/>
    <w:rsid w:val="0076454A"/>
    <w:rsid w:val="00764EF4"/>
    <w:rsid w:val="00766E0B"/>
    <w:rsid w:val="00770B80"/>
    <w:rsid w:val="00771728"/>
    <w:rsid w:val="00772410"/>
    <w:rsid w:val="007730AF"/>
    <w:rsid w:val="007769BF"/>
    <w:rsid w:val="0078135F"/>
    <w:rsid w:val="007817EE"/>
    <w:rsid w:val="00781B45"/>
    <w:rsid w:val="007822C0"/>
    <w:rsid w:val="00783002"/>
    <w:rsid w:val="00783900"/>
    <w:rsid w:val="00783EC3"/>
    <w:rsid w:val="007849D9"/>
    <w:rsid w:val="00785355"/>
    <w:rsid w:val="007910EE"/>
    <w:rsid w:val="00797B7C"/>
    <w:rsid w:val="00797F51"/>
    <w:rsid w:val="007A01A1"/>
    <w:rsid w:val="007A14D1"/>
    <w:rsid w:val="007A1624"/>
    <w:rsid w:val="007A2588"/>
    <w:rsid w:val="007A30DC"/>
    <w:rsid w:val="007A3194"/>
    <w:rsid w:val="007A4410"/>
    <w:rsid w:val="007A4FAF"/>
    <w:rsid w:val="007A7761"/>
    <w:rsid w:val="007B0283"/>
    <w:rsid w:val="007B10A9"/>
    <w:rsid w:val="007B1364"/>
    <w:rsid w:val="007B2CD6"/>
    <w:rsid w:val="007B4086"/>
    <w:rsid w:val="007B5357"/>
    <w:rsid w:val="007B5554"/>
    <w:rsid w:val="007B5650"/>
    <w:rsid w:val="007B6115"/>
    <w:rsid w:val="007B6BCF"/>
    <w:rsid w:val="007B792E"/>
    <w:rsid w:val="007B7A36"/>
    <w:rsid w:val="007C03D1"/>
    <w:rsid w:val="007C1D2E"/>
    <w:rsid w:val="007C4302"/>
    <w:rsid w:val="007C442B"/>
    <w:rsid w:val="007C5359"/>
    <w:rsid w:val="007C6EF7"/>
    <w:rsid w:val="007C7B4A"/>
    <w:rsid w:val="007D13A1"/>
    <w:rsid w:val="007D4F42"/>
    <w:rsid w:val="007D5CD9"/>
    <w:rsid w:val="007E048D"/>
    <w:rsid w:val="007E05D5"/>
    <w:rsid w:val="007E0C06"/>
    <w:rsid w:val="007E3071"/>
    <w:rsid w:val="007E5DD1"/>
    <w:rsid w:val="007E652C"/>
    <w:rsid w:val="007E66DF"/>
    <w:rsid w:val="007F17AF"/>
    <w:rsid w:val="007F7DDB"/>
    <w:rsid w:val="00801088"/>
    <w:rsid w:val="00803765"/>
    <w:rsid w:val="008070D2"/>
    <w:rsid w:val="00807187"/>
    <w:rsid w:val="008107A4"/>
    <w:rsid w:val="00812254"/>
    <w:rsid w:val="00812B90"/>
    <w:rsid w:val="00813B51"/>
    <w:rsid w:val="0081799D"/>
    <w:rsid w:val="008225EC"/>
    <w:rsid w:val="0082267C"/>
    <w:rsid w:val="0082334E"/>
    <w:rsid w:val="00823606"/>
    <w:rsid w:val="0082602A"/>
    <w:rsid w:val="0082773A"/>
    <w:rsid w:val="00827775"/>
    <w:rsid w:val="008302BC"/>
    <w:rsid w:val="00831DA2"/>
    <w:rsid w:val="00833DEF"/>
    <w:rsid w:val="00834023"/>
    <w:rsid w:val="008361EF"/>
    <w:rsid w:val="0084167A"/>
    <w:rsid w:val="00841E10"/>
    <w:rsid w:val="00842DFD"/>
    <w:rsid w:val="0084301D"/>
    <w:rsid w:val="0084348D"/>
    <w:rsid w:val="00844532"/>
    <w:rsid w:val="00845A00"/>
    <w:rsid w:val="00845E4D"/>
    <w:rsid w:val="0084751D"/>
    <w:rsid w:val="008510D4"/>
    <w:rsid w:val="00851E4D"/>
    <w:rsid w:val="00853480"/>
    <w:rsid w:val="00853B21"/>
    <w:rsid w:val="00854BED"/>
    <w:rsid w:val="00855BB3"/>
    <w:rsid w:val="0086032C"/>
    <w:rsid w:val="00860DFD"/>
    <w:rsid w:val="0086244A"/>
    <w:rsid w:val="00862507"/>
    <w:rsid w:val="00862A3A"/>
    <w:rsid w:val="00865743"/>
    <w:rsid w:val="00866891"/>
    <w:rsid w:val="008670EF"/>
    <w:rsid w:val="00872F93"/>
    <w:rsid w:val="00873465"/>
    <w:rsid w:val="008741B5"/>
    <w:rsid w:val="00874501"/>
    <w:rsid w:val="008775A8"/>
    <w:rsid w:val="00877975"/>
    <w:rsid w:val="00880F50"/>
    <w:rsid w:val="0088319D"/>
    <w:rsid w:val="0088365C"/>
    <w:rsid w:val="00884A1B"/>
    <w:rsid w:val="00884B47"/>
    <w:rsid w:val="00887839"/>
    <w:rsid w:val="0089346F"/>
    <w:rsid w:val="008942CC"/>
    <w:rsid w:val="00894372"/>
    <w:rsid w:val="00894501"/>
    <w:rsid w:val="00895CAD"/>
    <w:rsid w:val="00896D04"/>
    <w:rsid w:val="008A141C"/>
    <w:rsid w:val="008A17DF"/>
    <w:rsid w:val="008A1B84"/>
    <w:rsid w:val="008A1C7B"/>
    <w:rsid w:val="008A33A0"/>
    <w:rsid w:val="008A34F9"/>
    <w:rsid w:val="008A5E66"/>
    <w:rsid w:val="008A6073"/>
    <w:rsid w:val="008A78D1"/>
    <w:rsid w:val="008A7AD0"/>
    <w:rsid w:val="008B04A1"/>
    <w:rsid w:val="008B0A33"/>
    <w:rsid w:val="008B1A34"/>
    <w:rsid w:val="008B21C7"/>
    <w:rsid w:val="008B29A5"/>
    <w:rsid w:val="008B3185"/>
    <w:rsid w:val="008B58C7"/>
    <w:rsid w:val="008B5BC2"/>
    <w:rsid w:val="008B7773"/>
    <w:rsid w:val="008C10D2"/>
    <w:rsid w:val="008C32E9"/>
    <w:rsid w:val="008C558E"/>
    <w:rsid w:val="008C6299"/>
    <w:rsid w:val="008C7AEB"/>
    <w:rsid w:val="008D1176"/>
    <w:rsid w:val="008D3676"/>
    <w:rsid w:val="008D61A1"/>
    <w:rsid w:val="008D647E"/>
    <w:rsid w:val="008D707D"/>
    <w:rsid w:val="008D7C11"/>
    <w:rsid w:val="008E29EE"/>
    <w:rsid w:val="008E2F36"/>
    <w:rsid w:val="008E4123"/>
    <w:rsid w:val="008E5389"/>
    <w:rsid w:val="008E5446"/>
    <w:rsid w:val="008E78F2"/>
    <w:rsid w:val="008F0D39"/>
    <w:rsid w:val="008F1F3D"/>
    <w:rsid w:val="008F461A"/>
    <w:rsid w:val="008F4FA2"/>
    <w:rsid w:val="008F5F05"/>
    <w:rsid w:val="008F6224"/>
    <w:rsid w:val="008F67A4"/>
    <w:rsid w:val="008F6976"/>
    <w:rsid w:val="008F73DF"/>
    <w:rsid w:val="008F764C"/>
    <w:rsid w:val="009001C0"/>
    <w:rsid w:val="0090033D"/>
    <w:rsid w:val="00900DF8"/>
    <w:rsid w:val="00900FA2"/>
    <w:rsid w:val="00901D8D"/>
    <w:rsid w:val="00902D4B"/>
    <w:rsid w:val="00903680"/>
    <w:rsid w:val="009037D3"/>
    <w:rsid w:val="00903E18"/>
    <w:rsid w:val="00904A75"/>
    <w:rsid w:val="00904BCC"/>
    <w:rsid w:val="00905994"/>
    <w:rsid w:val="00905A25"/>
    <w:rsid w:val="0090714A"/>
    <w:rsid w:val="009073A1"/>
    <w:rsid w:val="009078D6"/>
    <w:rsid w:val="00910800"/>
    <w:rsid w:val="0091233B"/>
    <w:rsid w:val="00914D52"/>
    <w:rsid w:val="00916017"/>
    <w:rsid w:val="00916335"/>
    <w:rsid w:val="009163E1"/>
    <w:rsid w:val="00917E14"/>
    <w:rsid w:val="0092272B"/>
    <w:rsid w:val="0092480F"/>
    <w:rsid w:val="00924ED2"/>
    <w:rsid w:val="009257BF"/>
    <w:rsid w:val="009258F5"/>
    <w:rsid w:val="00925F9A"/>
    <w:rsid w:val="0092740D"/>
    <w:rsid w:val="00927A55"/>
    <w:rsid w:val="00930EDE"/>
    <w:rsid w:val="00933BFC"/>
    <w:rsid w:val="00935D2D"/>
    <w:rsid w:val="00936668"/>
    <w:rsid w:val="00936692"/>
    <w:rsid w:val="00937E64"/>
    <w:rsid w:val="0094306C"/>
    <w:rsid w:val="009433F6"/>
    <w:rsid w:val="00943A60"/>
    <w:rsid w:val="00944237"/>
    <w:rsid w:val="00946E03"/>
    <w:rsid w:val="0095083A"/>
    <w:rsid w:val="00953D76"/>
    <w:rsid w:val="00953FB1"/>
    <w:rsid w:val="00954815"/>
    <w:rsid w:val="00956B13"/>
    <w:rsid w:val="0095707F"/>
    <w:rsid w:val="009570FA"/>
    <w:rsid w:val="00963899"/>
    <w:rsid w:val="00967235"/>
    <w:rsid w:val="00970A92"/>
    <w:rsid w:val="00970E8D"/>
    <w:rsid w:val="00971D54"/>
    <w:rsid w:val="00973490"/>
    <w:rsid w:val="00974257"/>
    <w:rsid w:val="00975CF9"/>
    <w:rsid w:val="00976391"/>
    <w:rsid w:val="00980748"/>
    <w:rsid w:val="00980FCD"/>
    <w:rsid w:val="00981A45"/>
    <w:rsid w:val="00981D47"/>
    <w:rsid w:val="009830D2"/>
    <w:rsid w:val="009840F2"/>
    <w:rsid w:val="00984C8D"/>
    <w:rsid w:val="009869C4"/>
    <w:rsid w:val="00986C55"/>
    <w:rsid w:val="0098714F"/>
    <w:rsid w:val="0099089E"/>
    <w:rsid w:val="00993025"/>
    <w:rsid w:val="009954D3"/>
    <w:rsid w:val="0099585F"/>
    <w:rsid w:val="00995FAD"/>
    <w:rsid w:val="00997BC8"/>
    <w:rsid w:val="009A122D"/>
    <w:rsid w:val="009A2380"/>
    <w:rsid w:val="009A5364"/>
    <w:rsid w:val="009A5BC1"/>
    <w:rsid w:val="009B13C3"/>
    <w:rsid w:val="009B22BC"/>
    <w:rsid w:val="009B2388"/>
    <w:rsid w:val="009B276E"/>
    <w:rsid w:val="009B3A29"/>
    <w:rsid w:val="009B74D7"/>
    <w:rsid w:val="009C0E69"/>
    <w:rsid w:val="009C1407"/>
    <w:rsid w:val="009C20A0"/>
    <w:rsid w:val="009C2CA0"/>
    <w:rsid w:val="009C4E70"/>
    <w:rsid w:val="009C52D8"/>
    <w:rsid w:val="009C585D"/>
    <w:rsid w:val="009C6BC3"/>
    <w:rsid w:val="009C6BDA"/>
    <w:rsid w:val="009C7C50"/>
    <w:rsid w:val="009D0F8C"/>
    <w:rsid w:val="009D1168"/>
    <w:rsid w:val="009D2545"/>
    <w:rsid w:val="009D3A46"/>
    <w:rsid w:val="009D3B4A"/>
    <w:rsid w:val="009D3C8B"/>
    <w:rsid w:val="009D3DF0"/>
    <w:rsid w:val="009D7F6F"/>
    <w:rsid w:val="009E4FBB"/>
    <w:rsid w:val="009E61E9"/>
    <w:rsid w:val="009E6540"/>
    <w:rsid w:val="009E74AB"/>
    <w:rsid w:val="009E7F1D"/>
    <w:rsid w:val="009F072C"/>
    <w:rsid w:val="009F1436"/>
    <w:rsid w:val="009F2391"/>
    <w:rsid w:val="009F500B"/>
    <w:rsid w:val="00A01A56"/>
    <w:rsid w:val="00A0428B"/>
    <w:rsid w:val="00A0590E"/>
    <w:rsid w:val="00A103AD"/>
    <w:rsid w:val="00A10940"/>
    <w:rsid w:val="00A127C1"/>
    <w:rsid w:val="00A13D81"/>
    <w:rsid w:val="00A14D96"/>
    <w:rsid w:val="00A15050"/>
    <w:rsid w:val="00A16074"/>
    <w:rsid w:val="00A16827"/>
    <w:rsid w:val="00A16836"/>
    <w:rsid w:val="00A20451"/>
    <w:rsid w:val="00A2386A"/>
    <w:rsid w:val="00A243C6"/>
    <w:rsid w:val="00A24ED9"/>
    <w:rsid w:val="00A26BFC"/>
    <w:rsid w:val="00A27CF4"/>
    <w:rsid w:val="00A30568"/>
    <w:rsid w:val="00A33E52"/>
    <w:rsid w:val="00A348F7"/>
    <w:rsid w:val="00A34B51"/>
    <w:rsid w:val="00A363B9"/>
    <w:rsid w:val="00A36BF8"/>
    <w:rsid w:val="00A40655"/>
    <w:rsid w:val="00A40C9D"/>
    <w:rsid w:val="00A41419"/>
    <w:rsid w:val="00A41A0F"/>
    <w:rsid w:val="00A4299D"/>
    <w:rsid w:val="00A42AA8"/>
    <w:rsid w:val="00A439C8"/>
    <w:rsid w:val="00A43DF8"/>
    <w:rsid w:val="00A44AA6"/>
    <w:rsid w:val="00A4588F"/>
    <w:rsid w:val="00A475B9"/>
    <w:rsid w:val="00A47E1B"/>
    <w:rsid w:val="00A5010C"/>
    <w:rsid w:val="00A517F0"/>
    <w:rsid w:val="00A54B6A"/>
    <w:rsid w:val="00A56579"/>
    <w:rsid w:val="00A577A4"/>
    <w:rsid w:val="00A60A07"/>
    <w:rsid w:val="00A6410B"/>
    <w:rsid w:val="00A644D5"/>
    <w:rsid w:val="00A6532A"/>
    <w:rsid w:val="00A7119E"/>
    <w:rsid w:val="00A7447D"/>
    <w:rsid w:val="00A761B6"/>
    <w:rsid w:val="00A769EB"/>
    <w:rsid w:val="00A7751A"/>
    <w:rsid w:val="00A77E68"/>
    <w:rsid w:val="00A77EA2"/>
    <w:rsid w:val="00A80368"/>
    <w:rsid w:val="00A817A5"/>
    <w:rsid w:val="00A82E08"/>
    <w:rsid w:val="00A851DA"/>
    <w:rsid w:val="00A90A76"/>
    <w:rsid w:val="00A9162B"/>
    <w:rsid w:val="00A91B6F"/>
    <w:rsid w:val="00A937FD"/>
    <w:rsid w:val="00A96D53"/>
    <w:rsid w:val="00A9731B"/>
    <w:rsid w:val="00AA1642"/>
    <w:rsid w:val="00AA16CD"/>
    <w:rsid w:val="00AA19E0"/>
    <w:rsid w:val="00AA21A8"/>
    <w:rsid w:val="00AA24C9"/>
    <w:rsid w:val="00AA27DA"/>
    <w:rsid w:val="00AA2879"/>
    <w:rsid w:val="00AA2A19"/>
    <w:rsid w:val="00AA3300"/>
    <w:rsid w:val="00AA3E47"/>
    <w:rsid w:val="00AA4583"/>
    <w:rsid w:val="00AA4713"/>
    <w:rsid w:val="00AA5168"/>
    <w:rsid w:val="00AA5195"/>
    <w:rsid w:val="00AB238D"/>
    <w:rsid w:val="00AB4E57"/>
    <w:rsid w:val="00AB4EA8"/>
    <w:rsid w:val="00AB5CCA"/>
    <w:rsid w:val="00AB686D"/>
    <w:rsid w:val="00AC11C2"/>
    <w:rsid w:val="00AC359D"/>
    <w:rsid w:val="00AC3686"/>
    <w:rsid w:val="00AD00BE"/>
    <w:rsid w:val="00AD3776"/>
    <w:rsid w:val="00AD4056"/>
    <w:rsid w:val="00AE0597"/>
    <w:rsid w:val="00AE07D5"/>
    <w:rsid w:val="00AE32D5"/>
    <w:rsid w:val="00AE5526"/>
    <w:rsid w:val="00AE6E4E"/>
    <w:rsid w:val="00AE720C"/>
    <w:rsid w:val="00AE7FD3"/>
    <w:rsid w:val="00AF1F42"/>
    <w:rsid w:val="00AF446D"/>
    <w:rsid w:val="00AF4745"/>
    <w:rsid w:val="00AF60EA"/>
    <w:rsid w:val="00B00435"/>
    <w:rsid w:val="00B022CD"/>
    <w:rsid w:val="00B03261"/>
    <w:rsid w:val="00B04F76"/>
    <w:rsid w:val="00B0609E"/>
    <w:rsid w:val="00B1048B"/>
    <w:rsid w:val="00B1057B"/>
    <w:rsid w:val="00B113B2"/>
    <w:rsid w:val="00B14DFD"/>
    <w:rsid w:val="00B17E6D"/>
    <w:rsid w:val="00B224BF"/>
    <w:rsid w:val="00B23D9F"/>
    <w:rsid w:val="00B2576B"/>
    <w:rsid w:val="00B26103"/>
    <w:rsid w:val="00B261C7"/>
    <w:rsid w:val="00B31C49"/>
    <w:rsid w:val="00B332F7"/>
    <w:rsid w:val="00B3424F"/>
    <w:rsid w:val="00B345BB"/>
    <w:rsid w:val="00B34EB4"/>
    <w:rsid w:val="00B3530E"/>
    <w:rsid w:val="00B37B44"/>
    <w:rsid w:val="00B41179"/>
    <w:rsid w:val="00B4166B"/>
    <w:rsid w:val="00B41BBA"/>
    <w:rsid w:val="00B427D8"/>
    <w:rsid w:val="00B45A66"/>
    <w:rsid w:val="00B4635E"/>
    <w:rsid w:val="00B47DC4"/>
    <w:rsid w:val="00B50EEC"/>
    <w:rsid w:val="00B551DA"/>
    <w:rsid w:val="00B5568A"/>
    <w:rsid w:val="00B556D6"/>
    <w:rsid w:val="00B6122A"/>
    <w:rsid w:val="00B615B6"/>
    <w:rsid w:val="00B63315"/>
    <w:rsid w:val="00B63E2A"/>
    <w:rsid w:val="00B653C8"/>
    <w:rsid w:val="00B6780F"/>
    <w:rsid w:val="00B705CB"/>
    <w:rsid w:val="00B70E14"/>
    <w:rsid w:val="00B70EF1"/>
    <w:rsid w:val="00B73595"/>
    <w:rsid w:val="00B74B2E"/>
    <w:rsid w:val="00B759D7"/>
    <w:rsid w:val="00B75B84"/>
    <w:rsid w:val="00B76367"/>
    <w:rsid w:val="00B76A41"/>
    <w:rsid w:val="00B7729E"/>
    <w:rsid w:val="00B85178"/>
    <w:rsid w:val="00B87090"/>
    <w:rsid w:val="00B90328"/>
    <w:rsid w:val="00B90FE4"/>
    <w:rsid w:val="00B911B1"/>
    <w:rsid w:val="00B96D3E"/>
    <w:rsid w:val="00BA107E"/>
    <w:rsid w:val="00BA30B4"/>
    <w:rsid w:val="00BA327C"/>
    <w:rsid w:val="00BA4654"/>
    <w:rsid w:val="00BA4886"/>
    <w:rsid w:val="00BA5B36"/>
    <w:rsid w:val="00BA6997"/>
    <w:rsid w:val="00BA6D43"/>
    <w:rsid w:val="00BA715F"/>
    <w:rsid w:val="00BB2626"/>
    <w:rsid w:val="00BB2781"/>
    <w:rsid w:val="00BC0341"/>
    <w:rsid w:val="00BC1AB8"/>
    <w:rsid w:val="00BC1FBC"/>
    <w:rsid w:val="00BC2FF3"/>
    <w:rsid w:val="00BC41B8"/>
    <w:rsid w:val="00BC496F"/>
    <w:rsid w:val="00BC4C60"/>
    <w:rsid w:val="00BC69C8"/>
    <w:rsid w:val="00BC6A3C"/>
    <w:rsid w:val="00BD0273"/>
    <w:rsid w:val="00BD236A"/>
    <w:rsid w:val="00BD4DC2"/>
    <w:rsid w:val="00BE0066"/>
    <w:rsid w:val="00BE4750"/>
    <w:rsid w:val="00BF0E0E"/>
    <w:rsid w:val="00BF14FA"/>
    <w:rsid w:val="00BF3234"/>
    <w:rsid w:val="00BF3442"/>
    <w:rsid w:val="00BF3F26"/>
    <w:rsid w:val="00BF49EE"/>
    <w:rsid w:val="00BF563A"/>
    <w:rsid w:val="00BF7536"/>
    <w:rsid w:val="00C04B84"/>
    <w:rsid w:val="00C05C5F"/>
    <w:rsid w:val="00C06C4B"/>
    <w:rsid w:val="00C07AC9"/>
    <w:rsid w:val="00C10690"/>
    <w:rsid w:val="00C109E1"/>
    <w:rsid w:val="00C10ADE"/>
    <w:rsid w:val="00C1139E"/>
    <w:rsid w:val="00C13626"/>
    <w:rsid w:val="00C24A12"/>
    <w:rsid w:val="00C2668D"/>
    <w:rsid w:val="00C268D6"/>
    <w:rsid w:val="00C26F8B"/>
    <w:rsid w:val="00C311FF"/>
    <w:rsid w:val="00C31C75"/>
    <w:rsid w:val="00C3219D"/>
    <w:rsid w:val="00C33750"/>
    <w:rsid w:val="00C33D8B"/>
    <w:rsid w:val="00C36929"/>
    <w:rsid w:val="00C37C91"/>
    <w:rsid w:val="00C4247E"/>
    <w:rsid w:val="00C43225"/>
    <w:rsid w:val="00C44935"/>
    <w:rsid w:val="00C45EDF"/>
    <w:rsid w:val="00C46BBF"/>
    <w:rsid w:val="00C51511"/>
    <w:rsid w:val="00C5443F"/>
    <w:rsid w:val="00C54F0C"/>
    <w:rsid w:val="00C57481"/>
    <w:rsid w:val="00C60F70"/>
    <w:rsid w:val="00C63B2F"/>
    <w:rsid w:val="00C63CF5"/>
    <w:rsid w:val="00C64FCB"/>
    <w:rsid w:val="00C70F94"/>
    <w:rsid w:val="00C7259A"/>
    <w:rsid w:val="00C73C84"/>
    <w:rsid w:val="00C74CFF"/>
    <w:rsid w:val="00C75276"/>
    <w:rsid w:val="00C7581C"/>
    <w:rsid w:val="00C75BB4"/>
    <w:rsid w:val="00C75F05"/>
    <w:rsid w:val="00C75FA8"/>
    <w:rsid w:val="00C763D3"/>
    <w:rsid w:val="00C7741B"/>
    <w:rsid w:val="00C778F0"/>
    <w:rsid w:val="00C84817"/>
    <w:rsid w:val="00C86ACD"/>
    <w:rsid w:val="00C87308"/>
    <w:rsid w:val="00C876C7"/>
    <w:rsid w:val="00C91F82"/>
    <w:rsid w:val="00C921E7"/>
    <w:rsid w:val="00C93A42"/>
    <w:rsid w:val="00C958FE"/>
    <w:rsid w:val="00C95FAB"/>
    <w:rsid w:val="00C962EA"/>
    <w:rsid w:val="00C966EC"/>
    <w:rsid w:val="00C9709A"/>
    <w:rsid w:val="00CA2627"/>
    <w:rsid w:val="00CA35A8"/>
    <w:rsid w:val="00CA6B41"/>
    <w:rsid w:val="00CA7538"/>
    <w:rsid w:val="00CA757B"/>
    <w:rsid w:val="00CB00BC"/>
    <w:rsid w:val="00CB0A0A"/>
    <w:rsid w:val="00CB0A55"/>
    <w:rsid w:val="00CB3FB8"/>
    <w:rsid w:val="00CB4A25"/>
    <w:rsid w:val="00CB5200"/>
    <w:rsid w:val="00CB5BCE"/>
    <w:rsid w:val="00CB5F01"/>
    <w:rsid w:val="00CB794B"/>
    <w:rsid w:val="00CC08DF"/>
    <w:rsid w:val="00CC08F7"/>
    <w:rsid w:val="00CC2AED"/>
    <w:rsid w:val="00CC2B20"/>
    <w:rsid w:val="00CC2EC3"/>
    <w:rsid w:val="00CC52AA"/>
    <w:rsid w:val="00CC6A46"/>
    <w:rsid w:val="00CC770B"/>
    <w:rsid w:val="00CD0546"/>
    <w:rsid w:val="00CD0CD3"/>
    <w:rsid w:val="00CD223D"/>
    <w:rsid w:val="00CD4CEF"/>
    <w:rsid w:val="00CD5E9A"/>
    <w:rsid w:val="00CD659B"/>
    <w:rsid w:val="00CD6F51"/>
    <w:rsid w:val="00CE11FD"/>
    <w:rsid w:val="00CE3B67"/>
    <w:rsid w:val="00CE5A69"/>
    <w:rsid w:val="00CE6C0F"/>
    <w:rsid w:val="00CE6C3E"/>
    <w:rsid w:val="00CF0B5F"/>
    <w:rsid w:val="00CF0E25"/>
    <w:rsid w:val="00CF168F"/>
    <w:rsid w:val="00CF1947"/>
    <w:rsid w:val="00CF1CC3"/>
    <w:rsid w:val="00CF4A7F"/>
    <w:rsid w:val="00CF4C62"/>
    <w:rsid w:val="00D0080A"/>
    <w:rsid w:val="00D06C42"/>
    <w:rsid w:val="00D1007C"/>
    <w:rsid w:val="00D11A07"/>
    <w:rsid w:val="00D11FA3"/>
    <w:rsid w:val="00D143C8"/>
    <w:rsid w:val="00D176A5"/>
    <w:rsid w:val="00D1791A"/>
    <w:rsid w:val="00D2051D"/>
    <w:rsid w:val="00D219EE"/>
    <w:rsid w:val="00D2453B"/>
    <w:rsid w:val="00D25DE9"/>
    <w:rsid w:val="00D33F6C"/>
    <w:rsid w:val="00D34B8D"/>
    <w:rsid w:val="00D35172"/>
    <w:rsid w:val="00D35DD7"/>
    <w:rsid w:val="00D35F44"/>
    <w:rsid w:val="00D360D5"/>
    <w:rsid w:val="00D36439"/>
    <w:rsid w:val="00D422C6"/>
    <w:rsid w:val="00D425F4"/>
    <w:rsid w:val="00D44966"/>
    <w:rsid w:val="00D44B89"/>
    <w:rsid w:val="00D45CDC"/>
    <w:rsid w:val="00D473F7"/>
    <w:rsid w:val="00D50DFF"/>
    <w:rsid w:val="00D53605"/>
    <w:rsid w:val="00D552D9"/>
    <w:rsid w:val="00D56478"/>
    <w:rsid w:val="00D564A4"/>
    <w:rsid w:val="00D571B3"/>
    <w:rsid w:val="00D572B8"/>
    <w:rsid w:val="00D6103A"/>
    <w:rsid w:val="00D67766"/>
    <w:rsid w:val="00D67FFC"/>
    <w:rsid w:val="00D72A19"/>
    <w:rsid w:val="00D7524D"/>
    <w:rsid w:val="00D754F7"/>
    <w:rsid w:val="00D7684E"/>
    <w:rsid w:val="00D769D3"/>
    <w:rsid w:val="00D81CFB"/>
    <w:rsid w:val="00D82CD3"/>
    <w:rsid w:val="00D82F11"/>
    <w:rsid w:val="00D83752"/>
    <w:rsid w:val="00D83CC4"/>
    <w:rsid w:val="00D85D2F"/>
    <w:rsid w:val="00D86C12"/>
    <w:rsid w:val="00D86F52"/>
    <w:rsid w:val="00D9039E"/>
    <w:rsid w:val="00D935E2"/>
    <w:rsid w:val="00D94432"/>
    <w:rsid w:val="00D949F4"/>
    <w:rsid w:val="00D94A4F"/>
    <w:rsid w:val="00DA12F5"/>
    <w:rsid w:val="00DA295E"/>
    <w:rsid w:val="00DA43A2"/>
    <w:rsid w:val="00DA6C80"/>
    <w:rsid w:val="00DB1947"/>
    <w:rsid w:val="00DB2AEE"/>
    <w:rsid w:val="00DC0149"/>
    <w:rsid w:val="00DC199E"/>
    <w:rsid w:val="00DC1DAF"/>
    <w:rsid w:val="00DC546E"/>
    <w:rsid w:val="00DC7652"/>
    <w:rsid w:val="00DD43E2"/>
    <w:rsid w:val="00DD5ED9"/>
    <w:rsid w:val="00DE100E"/>
    <w:rsid w:val="00DE157C"/>
    <w:rsid w:val="00DE20A1"/>
    <w:rsid w:val="00DE57B8"/>
    <w:rsid w:val="00DE69DE"/>
    <w:rsid w:val="00DF41BA"/>
    <w:rsid w:val="00DF4EFA"/>
    <w:rsid w:val="00DF7247"/>
    <w:rsid w:val="00DF77C2"/>
    <w:rsid w:val="00E03E3B"/>
    <w:rsid w:val="00E05DC9"/>
    <w:rsid w:val="00E062D4"/>
    <w:rsid w:val="00E0666F"/>
    <w:rsid w:val="00E06A5E"/>
    <w:rsid w:val="00E07E49"/>
    <w:rsid w:val="00E102BA"/>
    <w:rsid w:val="00E11D29"/>
    <w:rsid w:val="00E13703"/>
    <w:rsid w:val="00E13881"/>
    <w:rsid w:val="00E160AC"/>
    <w:rsid w:val="00E17A7D"/>
    <w:rsid w:val="00E25C9C"/>
    <w:rsid w:val="00E27736"/>
    <w:rsid w:val="00E30BBF"/>
    <w:rsid w:val="00E31AD3"/>
    <w:rsid w:val="00E32C64"/>
    <w:rsid w:val="00E357D4"/>
    <w:rsid w:val="00E36F2C"/>
    <w:rsid w:val="00E371EB"/>
    <w:rsid w:val="00E423A7"/>
    <w:rsid w:val="00E430B2"/>
    <w:rsid w:val="00E43994"/>
    <w:rsid w:val="00E44D2C"/>
    <w:rsid w:val="00E45BD3"/>
    <w:rsid w:val="00E464CC"/>
    <w:rsid w:val="00E46735"/>
    <w:rsid w:val="00E501C0"/>
    <w:rsid w:val="00E511B3"/>
    <w:rsid w:val="00E512F9"/>
    <w:rsid w:val="00E52F50"/>
    <w:rsid w:val="00E53CAA"/>
    <w:rsid w:val="00E602EB"/>
    <w:rsid w:val="00E631CB"/>
    <w:rsid w:val="00E64617"/>
    <w:rsid w:val="00E65D41"/>
    <w:rsid w:val="00E702CA"/>
    <w:rsid w:val="00E705FE"/>
    <w:rsid w:val="00E72554"/>
    <w:rsid w:val="00E72686"/>
    <w:rsid w:val="00E729EF"/>
    <w:rsid w:val="00E739ED"/>
    <w:rsid w:val="00E74926"/>
    <w:rsid w:val="00E74D9B"/>
    <w:rsid w:val="00E767C5"/>
    <w:rsid w:val="00E80F87"/>
    <w:rsid w:val="00E8489E"/>
    <w:rsid w:val="00E85906"/>
    <w:rsid w:val="00E90B57"/>
    <w:rsid w:val="00E91ECA"/>
    <w:rsid w:val="00E9246B"/>
    <w:rsid w:val="00E92C05"/>
    <w:rsid w:val="00E92FF1"/>
    <w:rsid w:val="00E93082"/>
    <w:rsid w:val="00E93DE9"/>
    <w:rsid w:val="00E942A9"/>
    <w:rsid w:val="00E95A88"/>
    <w:rsid w:val="00E96D81"/>
    <w:rsid w:val="00EA04D1"/>
    <w:rsid w:val="00EA04D4"/>
    <w:rsid w:val="00EA123F"/>
    <w:rsid w:val="00EA2164"/>
    <w:rsid w:val="00EA2CCD"/>
    <w:rsid w:val="00EA7BE0"/>
    <w:rsid w:val="00EB0B6A"/>
    <w:rsid w:val="00EC46D3"/>
    <w:rsid w:val="00EC5443"/>
    <w:rsid w:val="00EC68DB"/>
    <w:rsid w:val="00EC7148"/>
    <w:rsid w:val="00ED211A"/>
    <w:rsid w:val="00ED3630"/>
    <w:rsid w:val="00ED4B9D"/>
    <w:rsid w:val="00ED58A1"/>
    <w:rsid w:val="00ED6DC3"/>
    <w:rsid w:val="00ED7190"/>
    <w:rsid w:val="00EE0F0A"/>
    <w:rsid w:val="00EE1D0C"/>
    <w:rsid w:val="00EE2559"/>
    <w:rsid w:val="00EE41DD"/>
    <w:rsid w:val="00EE4F78"/>
    <w:rsid w:val="00EE780D"/>
    <w:rsid w:val="00EE79A5"/>
    <w:rsid w:val="00EF031A"/>
    <w:rsid w:val="00EF07E2"/>
    <w:rsid w:val="00EF158A"/>
    <w:rsid w:val="00EF25EF"/>
    <w:rsid w:val="00EF2C9E"/>
    <w:rsid w:val="00EF7F0B"/>
    <w:rsid w:val="00F005F4"/>
    <w:rsid w:val="00F00604"/>
    <w:rsid w:val="00F025F3"/>
    <w:rsid w:val="00F04329"/>
    <w:rsid w:val="00F10451"/>
    <w:rsid w:val="00F13351"/>
    <w:rsid w:val="00F13630"/>
    <w:rsid w:val="00F206F3"/>
    <w:rsid w:val="00F20C62"/>
    <w:rsid w:val="00F214E2"/>
    <w:rsid w:val="00F221EC"/>
    <w:rsid w:val="00F23743"/>
    <w:rsid w:val="00F24F07"/>
    <w:rsid w:val="00F262D2"/>
    <w:rsid w:val="00F2784E"/>
    <w:rsid w:val="00F319A7"/>
    <w:rsid w:val="00F34C75"/>
    <w:rsid w:val="00F40D4C"/>
    <w:rsid w:val="00F42BE7"/>
    <w:rsid w:val="00F431DB"/>
    <w:rsid w:val="00F44E31"/>
    <w:rsid w:val="00F45181"/>
    <w:rsid w:val="00F4608A"/>
    <w:rsid w:val="00F46332"/>
    <w:rsid w:val="00F471E5"/>
    <w:rsid w:val="00F473F5"/>
    <w:rsid w:val="00F50923"/>
    <w:rsid w:val="00F51554"/>
    <w:rsid w:val="00F52541"/>
    <w:rsid w:val="00F52763"/>
    <w:rsid w:val="00F5555E"/>
    <w:rsid w:val="00F6041F"/>
    <w:rsid w:val="00F613D9"/>
    <w:rsid w:val="00F62079"/>
    <w:rsid w:val="00F6409E"/>
    <w:rsid w:val="00F6426D"/>
    <w:rsid w:val="00F65520"/>
    <w:rsid w:val="00F6696E"/>
    <w:rsid w:val="00F67395"/>
    <w:rsid w:val="00F67AC9"/>
    <w:rsid w:val="00F70445"/>
    <w:rsid w:val="00F70E7F"/>
    <w:rsid w:val="00F715C4"/>
    <w:rsid w:val="00F73922"/>
    <w:rsid w:val="00F73E67"/>
    <w:rsid w:val="00F741AD"/>
    <w:rsid w:val="00F8040D"/>
    <w:rsid w:val="00F80CB0"/>
    <w:rsid w:val="00F8147F"/>
    <w:rsid w:val="00F81FC9"/>
    <w:rsid w:val="00F8243E"/>
    <w:rsid w:val="00F8348B"/>
    <w:rsid w:val="00F83D6B"/>
    <w:rsid w:val="00F849C3"/>
    <w:rsid w:val="00F85FB5"/>
    <w:rsid w:val="00F86C80"/>
    <w:rsid w:val="00F86D03"/>
    <w:rsid w:val="00F916F6"/>
    <w:rsid w:val="00F91B70"/>
    <w:rsid w:val="00F92014"/>
    <w:rsid w:val="00F92876"/>
    <w:rsid w:val="00F93FB1"/>
    <w:rsid w:val="00F93FD2"/>
    <w:rsid w:val="00F94CDC"/>
    <w:rsid w:val="00F951B0"/>
    <w:rsid w:val="00F97851"/>
    <w:rsid w:val="00FA0642"/>
    <w:rsid w:val="00FA0741"/>
    <w:rsid w:val="00FA0B6B"/>
    <w:rsid w:val="00FA1880"/>
    <w:rsid w:val="00FA1940"/>
    <w:rsid w:val="00FA3A23"/>
    <w:rsid w:val="00FA486F"/>
    <w:rsid w:val="00FA6E2D"/>
    <w:rsid w:val="00FA6F6D"/>
    <w:rsid w:val="00FB2514"/>
    <w:rsid w:val="00FB2F9A"/>
    <w:rsid w:val="00FB3118"/>
    <w:rsid w:val="00FB335C"/>
    <w:rsid w:val="00FB5DA6"/>
    <w:rsid w:val="00FB6255"/>
    <w:rsid w:val="00FB6358"/>
    <w:rsid w:val="00FB69C9"/>
    <w:rsid w:val="00FB7EF0"/>
    <w:rsid w:val="00FB7F7B"/>
    <w:rsid w:val="00FC043C"/>
    <w:rsid w:val="00FC1FBA"/>
    <w:rsid w:val="00FC389D"/>
    <w:rsid w:val="00FC5DA2"/>
    <w:rsid w:val="00FC6B4A"/>
    <w:rsid w:val="00FD3BF6"/>
    <w:rsid w:val="00FD538B"/>
    <w:rsid w:val="00FD57F5"/>
    <w:rsid w:val="00FE0097"/>
    <w:rsid w:val="00FE2527"/>
    <w:rsid w:val="00FE525B"/>
    <w:rsid w:val="00FE5C3B"/>
    <w:rsid w:val="00FE6C6D"/>
    <w:rsid w:val="00FE6F57"/>
    <w:rsid w:val="00FF271A"/>
    <w:rsid w:val="00FF2F03"/>
    <w:rsid w:val="00FF41A3"/>
    <w:rsid w:val="00FF5929"/>
    <w:rsid w:val="00F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F4D16"/>
  <w15:docId w15:val="{6422C029-F628-4D08-8D6F-41792129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F31"/>
    <w:pPr>
      <w:widowControl w:val="0"/>
      <w:autoSpaceDE w:val="0"/>
      <w:autoSpaceDN w:val="0"/>
      <w:spacing w:after="120" w:line="259" w:lineRule="auto"/>
    </w:pPr>
    <w:rPr>
      <w:rFonts w:ascii="Arial" w:eastAsia="Century Gothic" w:hAnsi="Arial" w:cs="Century Gothic"/>
      <w:sz w:val="24"/>
      <w:szCs w:val="22"/>
      <w:lang w:val="en-CA" w:bidi="en-US"/>
    </w:rPr>
  </w:style>
  <w:style w:type="paragraph" w:styleId="Titre1">
    <w:name w:val="heading 1"/>
    <w:basedOn w:val="Normal"/>
    <w:next w:val="Normal"/>
    <w:link w:val="Titre1Car"/>
    <w:qFormat/>
    <w:rsid w:val="00844532"/>
    <w:pPr>
      <w:keepNext/>
      <w:keepLines/>
      <w:spacing w:before="240"/>
      <w:outlineLvl w:val="0"/>
    </w:pPr>
    <w:rPr>
      <w:b/>
      <w:bCs/>
      <w:sz w:val="40"/>
      <w:szCs w:val="32"/>
    </w:rPr>
  </w:style>
  <w:style w:type="paragraph" w:styleId="Titre2">
    <w:name w:val="heading 2"/>
    <w:basedOn w:val="Titre1"/>
    <w:next w:val="Normal"/>
    <w:link w:val="Titre2Car"/>
    <w:uiPriority w:val="9"/>
    <w:unhideWhenUsed/>
    <w:qFormat/>
    <w:rsid w:val="00844532"/>
    <w:pPr>
      <w:outlineLvl w:val="1"/>
    </w:pPr>
    <w:rPr>
      <w:sz w:val="36"/>
    </w:rPr>
  </w:style>
  <w:style w:type="paragraph" w:styleId="Titre3">
    <w:name w:val="heading 3"/>
    <w:basedOn w:val="Normal"/>
    <w:next w:val="Normal"/>
    <w:link w:val="Titre3Car"/>
    <w:uiPriority w:val="9"/>
    <w:unhideWhenUsed/>
    <w:qFormat/>
    <w:rsid w:val="00844532"/>
    <w:pPr>
      <w:keepNext/>
      <w:keepLines/>
      <w:spacing w:before="240"/>
      <w:outlineLvl w:val="2"/>
    </w:pPr>
    <w:rPr>
      <w:b/>
      <w:bCs/>
      <w:sz w:val="32"/>
      <w:szCs w:val="28"/>
    </w:rPr>
  </w:style>
  <w:style w:type="paragraph" w:styleId="Titre4">
    <w:name w:val="heading 4"/>
    <w:basedOn w:val="Normal"/>
    <w:next w:val="Normal"/>
    <w:link w:val="Titre4Car"/>
    <w:unhideWhenUsed/>
    <w:qFormat/>
    <w:rsid w:val="009C6BDA"/>
    <w:pPr>
      <w:keepNext/>
      <w:keepLines/>
      <w:spacing w:before="160" w:after="60"/>
      <w:outlineLvl w:val="3"/>
    </w:pPr>
    <w:rPr>
      <w:b/>
      <w:bCs/>
      <w:iCs/>
      <w:sz w:val="28"/>
    </w:rPr>
  </w:style>
  <w:style w:type="paragraph" w:styleId="Titre5">
    <w:name w:val="heading 5"/>
    <w:basedOn w:val="Normal"/>
    <w:next w:val="NormalArial"/>
    <w:link w:val="Titre5Car"/>
    <w:unhideWhenUsed/>
    <w:qFormat/>
    <w:rsid w:val="00271F46"/>
    <w:pPr>
      <w:keepNext/>
      <w:keepLines/>
      <w:outlineLvl w:val="4"/>
    </w:pPr>
    <w:rPr>
      <w:rFonts w:ascii="Verdana" w:hAnsi="Verdana"/>
      <w:caps/>
    </w:rPr>
  </w:style>
  <w:style w:type="paragraph" w:styleId="Titre6">
    <w:name w:val="heading 6"/>
    <w:basedOn w:val="Normal"/>
    <w:next w:val="Normal"/>
    <w:link w:val="Titre6Car"/>
    <w:unhideWhenUsed/>
    <w:qFormat/>
    <w:rsid w:val="00271F4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844532"/>
    <w:rPr>
      <w:rFonts w:ascii="Arial" w:eastAsia="Century Gothic" w:hAnsi="Arial" w:cs="Century Gothic"/>
      <w:b/>
      <w:bCs/>
      <w:sz w:val="40"/>
      <w:szCs w:val="32"/>
      <w:lang w:val="en-CA" w:bidi="en-US"/>
    </w:rPr>
  </w:style>
  <w:style w:type="paragraph" w:customStyle="1" w:styleId="UnderlinedHeading">
    <w:name w:val="Underlined Heading"/>
    <w:basedOn w:val="Normal"/>
    <w:next w:val="Normal"/>
    <w:qFormat/>
    <w:rsid w:val="0026540C"/>
    <w:pPr>
      <w:pBdr>
        <w:bottom w:val="single" w:sz="4" w:space="1" w:color="auto"/>
      </w:pBdr>
      <w:spacing w:before="360"/>
      <w:jc w:val="right"/>
    </w:pPr>
    <w:rPr>
      <w:rFonts w:ascii="Verdana" w:hAnsi="Verdana"/>
      <w:sz w:val="28"/>
      <w:szCs w:val="28"/>
    </w:rPr>
  </w:style>
  <w:style w:type="character" w:customStyle="1" w:styleId="Titre2Car">
    <w:name w:val="Titre 2 Car"/>
    <w:link w:val="Titre2"/>
    <w:uiPriority w:val="9"/>
    <w:rsid w:val="00844532"/>
    <w:rPr>
      <w:rFonts w:ascii="Arial" w:eastAsia="Century Gothic" w:hAnsi="Arial" w:cs="Century Gothic"/>
      <w:b/>
      <w:bCs/>
      <w:sz w:val="36"/>
      <w:szCs w:val="32"/>
      <w:lang w:val="en-CA" w:bidi="en-US"/>
    </w:rPr>
  </w:style>
  <w:style w:type="character" w:customStyle="1" w:styleId="Titre3Car">
    <w:name w:val="Titre 3 Car"/>
    <w:link w:val="Titre3"/>
    <w:uiPriority w:val="9"/>
    <w:rsid w:val="00844532"/>
    <w:rPr>
      <w:rFonts w:ascii="Arial" w:eastAsia="Century Gothic" w:hAnsi="Arial" w:cs="Century Gothic"/>
      <w:b/>
      <w:bCs/>
      <w:sz w:val="32"/>
      <w:szCs w:val="28"/>
      <w:lang w:val="en-CA" w:bidi="en-US"/>
    </w:rPr>
  </w:style>
  <w:style w:type="character" w:customStyle="1" w:styleId="Titre4Car">
    <w:name w:val="Titre 4 Car"/>
    <w:link w:val="Titre4"/>
    <w:rsid w:val="009C6BDA"/>
    <w:rPr>
      <w:rFonts w:ascii="Arial" w:eastAsia="Century Gothic" w:hAnsi="Arial" w:cs="Century Gothic"/>
      <w:b/>
      <w:bCs/>
      <w:iCs/>
      <w:sz w:val="28"/>
      <w:szCs w:val="22"/>
      <w:lang w:val="en-CA" w:bidi="en-US"/>
    </w:rPr>
  </w:style>
  <w:style w:type="paragraph" w:customStyle="1" w:styleId="NormalArial">
    <w:name w:val="Normal Arial"/>
    <w:basedOn w:val="Normal"/>
    <w:qFormat/>
    <w:rsid w:val="00833DEF"/>
    <w:rPr>
      <w:rFonts w:eastAsia="MS PGothic"/>
      <w:lang w:eastAsia="en-CA"/>
    </w:rPr>
  </w:style>
  <w:style w:type="character" w:customStyle="1" w:styleId="Titre5Car">
    <w:name w:val="Titre 5 Car"/>
    <w:link w:val="Titre5"/>
    <w:rsid w:val="00271F46"/>
    <w:rPr>
      <w:rFonts w:ascii="Verdana" w:hAnsi="Verdana"/>
      <w:caps/>
      <w:sz w:val="22"/>
    </w:rPr>
  </w:style>
  <w:style w:type="character" w:customStyle="1" w:styleId="Titre6Car">
    <w:name w:val="Titre 6 Car"/>
    <w:basedOn w:val="Policepardfaut"/>
    <w:link w:val="Titre6"/>
    <w:rsid w:val="00271F46"/>
    <w:rPr>
      <w:rFonts w:asciiTheme="majorHAnsi" w:eastAsiaTheme="majorEastAsia" w:hAnsiTheme="majorHAnsi" w:cstheme="majorBidi"/>
      <w:color w:val="1F4D78" w:themeColor="accent1" w:themeShade="7F"/>
      <w:sz w:val="22"/>
    </w:rPr>
  </w:style>
  <w:style w:type="paragraph" w:styleId="En-tte">
    <w:name w:val="header"/>
    <w:basedOn w:val="Normal"/>
    <w:link w:val="En-tteCar"/>
    <w:uiPriority w:val="99"/>
    <w:rsid w:val="00506314"/>
    <w:pPr>
      <w:tabs>
        <w:tab w:val="center" w:pos="4320"/>
        <w:tab w:val="right" w:pos="8640"/>
      </w:tabs>
    </w:pPr>
  </w:style>
  <w:style w:type="paragraph" w:customStyle="1" w:styleId="Level1">
    <w:name w:val="Level 1"/>
    <w:basedOn w:val="Normal"/>
  </w:style>
  <w:style w:type="paragraph" w:styleId="Textedebulles">
    <w:name w:val="Balloon Text"/>
    <w:basedOn w:val="Normal"/>
    <w:link w:val="TextedebullesCar"/>
    <w:rsid w:val="00632829"/>
    <w:rPr>
      <w:rFonts w:ascii="Tahoma" w:hAnsi="Tahoma" w:cs="Tahoma"/>
      <w:sz w:val="16"/>
      <w:szCs w:val="16"/>
    </w:rPr>
  </w:style>
  <w:style w:type="character" w:customStyle="1" w:styleId="TextedebullesCar">
    <w:name w:val="Texte de bulles Car"/>
    <w:link w:val="Textedebulles"/>
    <w:rsid w:val="00632829"/>
    <w:rPr>
      <w:rFonts w:ascii="Tahoma" w:hAnsi="Tahoma" w:cs="Tahoma"/>
      <w:sz w:val="16"/>
      <w:szCs w:val="16"/>
      <w:lang w:val="en-US" w:eastAsia="en-US"/>
    </w:rPr>
  </w:style>
  <w:style w:type="paragraph" w:styleId="Pieddepage">
    <w:name w:val="footer"/>
    <w:basedOn w:val="Normal"/>
    <w:link w:val="PieddepageCar"/>
    <w:uiPriority w:val="99"/>
    <w:rsid w:val="00506314"/>
    <w:pPr>
      <w:tabs>
        <w:tab w:val="center" w:pos="4320"/>
        <w:tab w:val="right" w:pos="8640"/>
      </w:tabs>
    </w:pPr>
  </w:style>
  <w:style w:type="character" w:customStyle="1" w:styleId="PieddepageCar">
    <w:name w:val="Pied de page Car"/>
    <w:link w:val="Pieddepage"/>
    <w:uiPriority w:val="99"/>
    <w:rsid w:val="00801088"/>
    <w:rPr>
      <w:sz w:val="24"/>
      <w:lang w:val="en-US" w:eastAsia="en-US"/>
    </w:rPr>
  </w:style>
  <w:style w:type="character" w:styleId="Marquedecommentaire">
    <w:name w:val="annotation reference"/>
    <w:rsid w:val="00917E14"/>
    <w:rPr>
      <w:sz w:val="16"/>
      <w:szCs w:val="16"/>
    </w:rPr>
  </w:style>
  <w:style w:type="paragraph" w:styleId="Commentaire">
    <w:name w:val="annotation text"/>
    <w:basedOn w:val="Normal"/>
    <w:link w:val="CommentaireCar"/>
    <w:rsid w:val="00917E14"/>
  </w:style>
  <w:style w:type="character" w:customStyle="1" w:styleId="CommentaireCar">
    <w:name w:val="Commentaire Car"/>
    <w:link w:val="Commentaire"/>
    <w:rsid w:val="00917E14"/>
    <w:rPr>
      <w:lang w:val="en-US" w:eastAsia="en-US"/>
    </w:rPr>
  </w:style>
  <w:style w:type="paragraph" w:styleId="Objetducommentaire">
    <w:name w:val="annotation subject"/>
    <w:basedOn w:val="Commentaire"/>
    <w:next w:val="Commentaire"/>
    <w:link w:val="ObjetducommentaireCar"/>
    <w:rsid w:val="00917E14"/>
    <w:rPr>
      <w:b/>
      <w:bCs/>
    </w:rPr>
  </w:style>
  <w:style w:type="character" w:customStyle="1" w:styleId="ObjetducommentaireCar">
    <w:name w:val="Objet du commentaire Car"/>
    <w:link w:val="Objetducommentaire"/>
    <w:rsid w:val="00917E14"/>
    <w:rPr>
      <w:b/>
      <w:bCs/>
      <w:lang w:val="en-US" w:eastAsia="en-US"/>
    </w:rPr>
  </w:style>
  <w:style w:type="paragraph" w:styleId="Paragraphedeliste">
    <w:name w:val="List Paragraph"/>
    <w:basedOn w:val="Normal"/>
    <w:uiPriority w:val="34"/>
    <w:qFormat/>
    <w:rsid w:val="00567E17"/>
    <w:pPr>
      <w:numPr>
        <w:numId w:val="1"/>
      </w:numPr>
      <w:spacing w:before="60" w:after="60" w:line="240" w:lineRule="auto"/>
      <w:ind w:left="714" w:hanging="357"/>
    </w:pPr>
  </w:style>
  <w:style w:type="paragraph" w:styleId="NormalWeb">
    <w:name w:val="Normal (Web)"/>
    <w:basedOn w:val="Normal"/>
    <w:uiPriority w:val="99"/>
    <w:unhideWhenUsed/>
    <w:rsid w:val="0098714F"/>
    <w:pPr>
      <w:spacing w:before="100" w:beforeAutospacing="1" w:after="100" w:afterAutospacing="1"/>
    </w:pPr>
    <w:rPr>
      <w:szCs w:val="24"/>
      <w:lang w:eastAsia="en-CA"/>
    </w:rPr>
  </w:style>
  <w:style w:type="character" w:customStyle="1" w:styleId="StyleGray">
    <w:name w:val="Style Gray"/>
    <w:basedOn w:val="Policepardfaut"/>
    <w:rsid w:val="002C71B1"/>
    <w:rPr>
      <w:color w:val="7F7F7F" w:themeColor="text1" w:themeTint="80"/>
    </w:rPr>
  </w:style>
  <w:style w:type="table" w:styleId="Grilledutableau">
    <w:name w:val="Table Grid"/>
    <w:basedOn w:val="TableauNormal"/>
    <w:uiPriority w:val="39"/>
    <w:rsid w:val="0050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SmallcapsNotAllcapsBefore15pt">
    <w:name w:val="Style Heading 1 + Small caps Not All caps Before:  15 pt"/>
    <w:basedOn w:val="Titre1"/>
    <w:rsid w:val="00024A71"/>
    <w:rPr>
      <w:caps/>
      <w:smallCaps/>
      <w:szCs w:val="20"/>
    </w:rPr>
  </w:style>
  <w:style w:type="paragraph" w:styleId="En-ttedetabledesmatires">
    <w:name w:val="TOC Heading"/>
    <w:basedOn w:val="Titre1"/>
    <w:next w:val="Normal"/>
    <w:uiPriority w:val="39"/>
    <w:unhideWhenUsed/>
    <w:qFormat/>
    <w:rsid w:val="00801088"/>
    <w:pPr>
      <w:spacing w:before="480" w:line="276" w:lineRule="auto"/>
      <w:outlineLvl w:val="9"/>
    </w:pPr>
    <w:rPr>
      <w:rFonts w:ascii="Cambria" w:eastAsia="MS Gothic" w:hAnsi="Cambria"/>
      <w:caps/>
      <w:color w:val="365F91"/>
      <w:lang w:eastAsia="ja-JP"/>
    </w:rPr>
  </w:style>
  <w:style w:type="paragraph" w:styleId="TM1">
    <w:name w:val="toc 1"/>
    <w:basedOn w:val="Normal"/>
    <w:next w:val="Normal"/>
    <w:autoRedefine/>
    <w:uiPriority w:val="39"/>
    <w:qFormat/>
    <w:rsid w:val="006746F4"/>
    <w:pPr>
      <w:tabs>
        <w:tab w:val="right" w:leader="dot" w:pos="9350"/>
      </w:tabs>
      <w:spacing w:after="100"/>
    </w:pPr>
  </w:style>
  <w:style w:type="paragraph" w:styleId="TM2">
    <w:name w:val="toc 2"/>
    <w:basedOn w:val="Normal"/>
    <w:next w:val="Normal"/>
    <w:autoRedefine/>
    <w:uiPriority w:val="39"/>
    <w:qFormat/>
    <w:rsid w:val="003B40F5"/>
    <w:pPr>
      <w:tabs>
        <w:tab w:val="right" w:leader="dot" w:pos="9350"/>
      </w:tabs>
      <w:spacing w:after="100"/>
      <w:ind w:left="245"/>
    </w:pPr>
  </w:style>
  <w:style w:type="character" w:styleId="Lienhypertexte">
    <w:name w:val="Hyperlink"/>
    <w:uiPriority w:val="99"/>
    <w:unhideWhenUsed/>
    <w:rsid w:val="00801088"/>
    <w:rPr>
      <w:color w:val="0000FF"/>
      <w:u w:val="single"/>
    </w:rPr>
  </w:style>
  <w:style w:type="paragraph" w:styleId="TM3">
    <w:name w:val="toc 3"/>
    <w:basedOn w:val="Normal"/>
    <w:next w:val="Normal"/>
    <w:autoRedefine/>
    <w:uiPriority w:val="39"/>
    <w:unhideWhenUsed/>
    <w:qFormat/>
    <w:rsid w:val="00801088"/>
    <w:pPr>
      <w:spacing w:after="100" w:line="276" w:lineRule="auto"/>
      <w:ind w:left="440"/>
    </w:pPr>
    <w:rPr>
      <w:rFonts w:ascii="Calibri" w:eastAsia="MS Mincho" w:hAnsi="Calibri" w:cs="Arial"/>
      <w:lang w:eastAsia="ja-JP"/>
    </w:rPr>
  </w:style>
  <w:style w:type="paragraph" w:customStyle="1" w:styleId="Heading1noTOC">
    <w:name w:val="Heading 1 no TOC"/>
    <w:basedOn w:val="Titre1"/>
    <w:qFormat/>
    <w:rsid w:val="00417B6A"/>
  </w:style>
  <w:style w:type="paragraph" w:customStyle="1" w:styleId="Heading1Grey">
    <w:name w:val="Heading 1 Grey"/>
    <w:basedOn w:val="Titre1"/>
    <w:qFormat/>
    <w:rsid w:val="00271E38"/>
    <w:rPr>
      <w:color w:val="7F7F7F"/>
    </w:rPr>
  </w:style>
  <w:style w:type="paragraph" w:customStyle="1" w:styleId="NormalGrey">
    <w:name w:val="Normal Grey"/>
    <w:basedOn w:val="Normal"/>
    <w:qFormat/>
    <w:rsid w:val="003B343E"/>
    <w:rPr>
      <w:color w:val="7F7F7F"/>
    </w:rPr>
  </w:style>
  <w:style w:type="paragraph" w:customStyle="1" w:styleId="ListBulletopen">
    <w:name w:val="List Bullet open"/>
    <w:basedOn w:val="ListBulletnoindent"/>
    <w:qFormat/>
    <w:rsid w:val="007B6BCF"/>
    <w:pPr>
      <w:numPr>
        <w:numId w:val="4"/>
      </w:numPr>
      <w:tabs>
        <w:tab w:val="clear" w:pos="227"/>
        <w:tab w:val="left" w:pos="357"/>
      </w:tabs>
      <w:spacing w:after="60"/>
      <w:ind w:left="284" w:hanging="284"/>
    </w:pPr>
  </w:style>
  <w:style w:type="paragraph" w:customStyle="1" w:styleId="Heading1noTOC0">
    <w:name w:val="Heading 1 noTOC"/>
    <w:basedOn w:val="Titre1"/>
    <w:qFormat/>
    <w:rsid w:val="000E1F2E"/>
    <w:rPr>
      <w:bCs w:val="0"/>
    </w:rPr>
  </w:style>
  <w:style w:type="table" w:customStyle="1" w:styleId="TableGrid1">
    <w:name w:val="Table Grid1"/>
    <w:basedOn w:val="TableauNormal"/>
    <w:next w:val="Grilledutableau"/>
    <w:uiPriority w:val="39"/>
    <w:rsid w:val="00FF6FB3"/>
    <w:rPr>
      <w:rFonts w:ascii="Calibri" w:eastAsia="Calibri" w:hAnsi="Calibr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0C62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CITemplate">
    <w:name w:val="CCI Template"/>
    <w:basedOn w:val="TableauNormal"/>
    <w:uiPriority w:val="99"/>
    <w:rsid w:val="000C6219"/>
    <w:rPr>
      <w:sz w:val="24"/>
    </w:rPr>
    <w:tblPr>
      <w:tblBorders>
        <w:top w:val="single" w:sz="4" w:space="0" w:color="auto"/>
        <w:bottom w:val="single" w:sz="4" w:space="0" w:color="auto"/>
      </w:tblBorders>
    </w:tblPr>
    <w:tcPr>
      <w:vAlign w:val="center"/>
    </w:tcPr>
  </w:style>
  <w:style w:type="table" w:styleId="Tableausimple3">
    <w:name w:val="Plain Table 3"/>
    <w:basedOn w:val="TableauNormal"/>
    <w:uiPriority w:val="43"/>
    <w:rsid w:val="000C621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Liste1Clair-Accentuation3">
    <w:name w:val="List Table 1 Light Accent 3"/>
    <w:basedOn w:val="TableauNormal"/>
    <w:uiPriority w:val="46"/>
    <w:rsid w:val="000C621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Accentuation1">
    <w:name w:val="List Table 1 Light Accent 1"/>
    <w:basedOn w:val="TableauNormal"/>
    <w:uiPriority w:val="46"/>
    <w:rsid w:val="000C6219"/>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CCI2">
    <w:name w:val="CCI2"/>
    <w:basedOn w:val="TableauNormal"/>
    <w:uiPriority w:val="99"/>
    <w:rsid w:val="00C36929"/>
    <w:tblPr>
      <w:tblStyleRowBandSize w:val="1"/>
      <w:tblBorders>
        <w:top w:val="single" w:sz="4" w:space="0" w:color="auto"/>
        <w:bottom w:val="single" w:sz="4" w:space="0" w:color="auto"/>
      </w:tblBorders>
      <w:tblCellMar>
        <w:top w:w="29" w:type="dxa"/>
        <w:left w:w="72" w:type="dxa"/>
        <w:bottom w:w="29" w:type="dxa"/>
        <w:right w:w="72" w:type="dxa"/>
      </w:tblCellMar>
    </w:tblPr>
    <w:tcPr>
      <w:vAlign w:val="center"/>
    </w:tcPr>
    <w:tblStylePr w:type="firstRow">
      <w:pPr>
        <w:wordWrap/>
        <w:spacing w:beforeLines="0" w:before="0" w:beforeAutospacing="0" w:afterLines="0" w:after="0" w:afterAutospacing="0" w:line="240" w:lineRule="auto"/>
        <w:contextualSpacing w:val="0"/>
        <w:mirrorIndents w:val="0"/>
        <w:jc w:val="left"/>
      </w:pPr>
      <w:rPr>
        <w:rFonts w:ascii="Verdana" w:hAnsi="Verdana"/>
        <w:b w:val="0"/>
        <w:caps w:val="0"/>
        <w:smallCaps w:val="0"/>
        <w:strike w:val="0"/>
        <w:dstrike w:val="0"/>
        <w:vanish w:val="0"/>
        <w:sz w:val="24"/>
        <w:vertAlign w:val="baseline"/>
      </w:rPr>
      <w:tblPr/>
      <w:trPr>
        <w:cantSplit/>
        <w:tblHeader/>
      </w:trPr>
      <w:tcPr>
        <w:tcBorders>
          <w:bottom w:val="single" w:sz="4" w:space="0" w:color="auto"/>
        </w:tcBorders>
      </w:tcPr>
    </w:tblStylePr>
    <w:tblStylePr w:type="lastRow">
      <w:rPr>
        <w:rFonts w:ascii="Century Gothic" w:hAnsi="Century Gothic"/>
        <w:sz w:val="20"/>
      </w:rPr>
      <w:tblPr/>
      <w:tcPr>
        <w:tcBorders>
          <w:top w:val="nil"/>
          <w:left w:val="nil"/>
          <w:bottom w:val="single" w:sz="4" w:space="0" w:color="auto"/>
          <w:right w:val="nil"/>
          <w:insideH w:val="nil"/>
          <w:insideV w:val="nil"/>
          <w:tl2br w:val="nil"/>
          <w:tr2bl w:val="nil"/>
        </w:tcBorders>
      </w:tcPr>
    </w:tblStylePr>
    <w:tblStylePr w:type="band1Horz">
      <w:rPr>
        <w:rFonts w:ascii="Century Gothic" w:hAnsi="Century Gothic"/>
        <w:sz w:val="20"/>
      </w:rPr>
      <w:tblPr/>
      <w:tcPr>
        <w:tcBorders>
          <w:top w:val="nil"/>
          <w:left w:val="nil"/>
          <w:bottom w:val="nil"/>
          <w:right w:val="nil"/>
          <w:insideH w:val="nil"/>
          <w:insideV w:val="nil"/>
          <w:tl2br w:val="nil"/>
          <w:tr2bl w:val="nil"/>
        </w:tcBorders>
        <w:shd w:val="clear" w:color="auto" w:fill="EAEAEA"/>
      </w:tcPr>
    </w:tblStylePr>
    <w:tblStylePr w:type="band2Horz">
      <w:rPr>
        <w:rFonts w:ascii="Century Gothic" w:hAnsi="Century Gothic"/>
        <w:sz w:val="20"/>
      </w:rPr>
      <w:tblPr/>
      <w:tcPr>
        <w:tcBorders>
          <w:top w:val="nil"/>
          <w:left w:val="nil"/>
          <w:bottom w:val="nil"/>
          <w:right w:val="nil"/>
          <w:insideH w:val="nil"/>
          <w:insideV w:val="nil"/>
          <w:tl2br w:val="nil"/>
          <w:tr2bl w:val="nil"/>
        </w:tcBorders>
      </w:tcPr>
    </w:tblStylePr>
  </w:style>
  <w:style w:type="paragraph" w:styleId="Listepuces">
    <w:name w:val="List Bullet"/>
    <w:basedOn w:val="Paragraphedeliste"/>
    <w:rsid w:val="002C5401"/>
    <w:pPr>
      <w:spacing w:after="0"/>
    </w:pPr>
    <w:rPr>
      <w:rFonts w:eastAsia="Calibri"/>
    </w:rPr>
  </w:style>
  <w:style w:type="table" w:customStyle="1" w:styleId="TableGrid2">
    <w:name w:val="Table Grid2"/>
    <w:basedOn w:val="TableauNormal"/>
    <w:next w:val="Grilledutableau"/>
    <w:uiPriority w:val="39"/>
    <w:rsid w:val="004C1D8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b">
    <w:name w:val="Heading 1b"/>
    <w:basedOn w:val="Titre1"/>
    <w:qFormat/>
    <w:rsid w:val="00F319A7"/>
  </w:style>
  <w:style w:type="character" w:styleId="Textedelespacerserv">
    <w:name w:val="Placeholder Text"/>
    <w:uiPriority w:val="99"/>
    <w:semiHidden/>
    <w:rsid w:val="00770B80"/>
    <w:rPr>
      <w:color w:val="808080"/>
    </w:rPr>
  </w:style>
  <w:style w:type="paragraph" w:styleId="Listepuces4">
    <w:name w:val="List Bullet 4"/>
    <w:basedOn w:val="Normal"/>
    <w:rsid w:val="00770B80"/>
    <w:pPr>
      <w:tabs>
        <w:tab w:val="num" w:pos="1209"/>
      </w:tabs>
      <w:ind w:left="1209" w:hanging="360"/>
      <w:contextualSpacing/>
    </w:pPr>
  </w:style>
  <w:style w:type="paragraph" w:styleId="Index3">
    <w:name w:val="index 3"/>
    <w:basedOn w:val="Normal"/>
    <w:next w:val="Normal"/>
    <w:autoRedefine/>
    <w:rsid w:val="00770B80"/>
    <w:pPr>
      <w:spacing w:after="0"/>
      <w:ind w:left="660" w:hanging="220"/>
    </w:pPr>
  </w:style>
  <w:style w:type="paragraph" w:styleId="Listepuces2">
    <w:name w:val="List Bullet 2"/>
    <w:basedOn w:val="Normal"/>
    <w:rsid w:val="00770B80"/>
    <w:pPr>
      <w:tabs>
        <w:tab w:val="num" w:pos="643"/>
      </w:tabs>
      <w:ind w:left="643" w:hanging="360"/>
      <w:contextualSpacing/>
    </w:pPr>
  </w:style>
  <w:style w:type="paragraph" w:styleId="Listepuces3">
    <w:name w:val="List Bullet 3"/>
    <w:basedOn w:val="Normal"/>
    <w:rsid w:val="00770B80"/>
    <w:pPr>
      <w:tabs>
        <w:tab w:val="num" w:pos="926"/>
      </w:tabs>
      <w:ind w:left="926" w:hanging="360"/>
      <w:contextualSpacing/>
    </w:pPr>
  </w:style>
  <w:style w:type="character" w:styleId="Mentionnonrsolue">
    <w:name w:val="Unresolved Mention"/>
    <w:basedOn w:val="Policepardfaut"/>
    <w:uiPriority w:val="99"/>
    <w:semiHidden/>
    <w:unhideWhenUsed/>
    <w:rsid w:val="00770B80"/>
    <w:rPr>
      <w:color w:val="605E5C"/>
      <w:shd w:val="clear" w:color="auto" w:fill="E1DFDD"/>
    </w:rPr>
  </w:style>
  <w:style w:type="paragraph" w:customStyle="1" w:styleId="Checklist">
    <w:name w:val="Checklist"/>
    <w:basedOn w:val="Normal"/>
    <w:qFormat/>
    <w:rsid w:val="00D44B89"/>
    <w:pPr>
      <w:numPr>
        <w:numId w:val="3"/>
      </w:numPr>
      <w:tabs>
        <w:tab w:val="left" w:pos="360"/>
        <w:tab w:val="left" w:pos="720"/>
        <w:tab w:val="left" w:pos="1080"/>
      </w:tabs>
      <w:spacing w:after="80"/>
      <w:ind w:left="1080" w:hanging="1080"/>
    </w:pPr>
    <w:rPr>
      <w:rFonts w:ascii="Times New Roman" w:eastAsia="MS PGothic" w:hAnsi="Times New Roman"/>
      <w:lang w:eastAsia="en-CA"/>
    </w:rPr>
  </w:style>
  <w:style w:type="paragraph" w:styleId="Rvision">
    <w:name w:val="Revision"/>
    <w:hidden/>
    <w:uiPriority w:val="99"/>
    <w:semiHidden/>
    <w:rsid w:val="002061D9"/>
    <w:rPr>
      <w:sz w:val="22"/>
    </w:rPr>
  </w:style>
  <w:style w:type="paragraph" w:customStyle="1" w:styleId="Verdana12bullet">
    <w:name w:val="Verdana 12 bullet"/>
    <w:basedOn w:val="Normal"/>
    <w:qFormat/>
    <w:rsid w:val="00946E03"/>
    <w:pPr>
      <w:numPr>
        <w:numId w:val="2"/>
      </w:numPr>
      <w:tabs>
        <w:tab w:val="left" w:pos="360"/>
      </w:tabs>
      <w:ind w:left="0" w:firstLine="0"/>
    </w:pPr>
    <w:rPr>
      <w:rFonts w:ascii="Verdana" w:eastAsiaTheme="minorHAnsi" w:hAnsi="Verdana" w:cstheme="minorBidi"/>
      <w:caps/>
    </w:rPr>
  </w:style>
  <w:style w:type="character" w:styleId="Lienhypertextesuivivisit">
    <w:name w:val="FollowedHyperlink"/>
    <w:basedOn w:val="Policepardfaut"/>
    <w:rsid w:val="005F326C"/>
    <w:rPr>
      <w:color w:val="954F72" w:themeColor="followedHyperlink"/>
      <w:u w:val="single"/>
    </w:rPr>
  </w:style>
  <w:style w:type="table" w:customStyle="1" w:styleId="PlainTable41">
    <w:name w:val="Plain Table 41"/>
    <w:basedOn w:val="TableauNormal"/>
    <w:next w:val="Tableausimple4"/>
    <w:uiPriority w:val="44"/>
    <w:rsid w:val="003C7E45"/>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Liste7Couleur-Accentuation3">
    <w:name w:val="List Table 7 Colorful Accent 3"/>
    <w:basedOn w:val="TableauNormal"/>
    <w:uiPriority w:val="52"/>
    <w:rsid w:val="0034707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RPlanTemplate">
    <w:name w:val="RR Plan Template"/>
    <w:basedOn w:val="TableauNormal"/>
    <w:uiPriority w:val="99"/>
    <w:rsid w:val="00347075"/>
    <w:tblPr>
      <w:tblStyleRowBandSize w:val="1"/>
    </w:tblPr>
    <w:tblStylePr w:type="firstRow">
      <w:rPr>
        <w:rFonts w:ascii="Verdana" w:hAnsi="Verdana"/>
        <w:sz w:val="24"/>
      </w:rPr>
      <w:tblPr/>
      <w:tcPr>
        <w:tcBorders>
          <w:top w:val="nil"/>
          <w:bottom w:val="nil"/>
        </w:tcBorders>
      </w:tcPr>
    </w:tblStylePr>
  </w:style>
  <w:style w:type="paragraph" w:customStyle="1" w:styleId="NormalVerdana">
    <w:name w:val="Normal Verdana"/>
    <w:basedOn w:val="Normal"/>
    <w:qFormat/>
    <w:rsid w:val="00563AB4"/>
    <w:pPr>
      <w:spacing w:after="40"/>
    </w:pPr>
    <w:rPr>
      <w:rFonts w:ascii="Verdana" w:eastAsia="Calibri" w:hAnsi="Verdana"/>
      <w:bCs/>
      <w:iCs/>
      <w:sz w:val="22"/>
    </w:rPr>
  </w:style>
  <w:style w:type="character" w:styleId="lev">
    <w:name w:val="Strong"/>
    <w:basedOn w:val="Policepardfaut"/>
    <w:qFormat/>
    <w:rsid w:val="005D4D41"/>
    <w:rPr>
      <w:b/>
      <w:bCs/>
    </w:rPr>
  </w:style>
  <w:style w:type="character" w:styleId="Accentuationintense">
    <w:name w:val="Intense Emphasis"/>
    <w:basedOn w:val="Policepardfaut"/>
    <w:uiPriority w:val="21"/>
    <w:qFormat/>
    <w:rsid w:val="005D4D41"/>
    <w:rPr>
      <w:i/>
      <w:iCs/>
      <w:color w:val="5B9BD5" w:themeColor="accent1"/>
    </w:rPr>
  </w:style>
  <w:style w:type="character" w:styleId="Accentuation">
    <w:name w:val="Emphasis"/>
    <w:basedOn w:val="Policepardfaut"/>
    <w:qFormat/>
    <w:rsid w:val="005D4D41"/>
    <w:rPr>
      <w:i/>
      <w:iCs/>
    </w:rPr>
  </w:style>
  <w:style w:type="paragraph" w:customStyle="1" w:styleId="ListParagraphindented">
    <w:name w:val="List Paragraph indented"/>
    <w:basedOn w:val="Paragraphedeliste"/>
    <w:qFormat/>
    <w:rsid w:val="00006603"/>
    <w:pPr>
      <w:ind w:left="1077"/>
    </w:pPr>
    <w:rPr>
      <w:rFonts w:eastAsia="Calibri"/>
    </w:rPr>
  </w:style>
  <w:style w:type="paragraph" w:customStyle="1" w:styleId="ListBulletindented">
    <w:name w:val="List Bullet indented"/>
    <w:basedOn w:val="Listepuces"/>
    <w:qFormat/>
    <w:rsid w:val="00043D09"/>
    <w:pPr>
      <w:ind w:left="1077"/>
    </w:pPr>
  </w:style>
  <w:style w:type="paragraph" w:customStyle="1" w:styleId="Style1">
    <w:name w:val="Style1"/>
    <w:basedOn w:val="ListBulletindented"/>
    <w:qFormat/>
    <w:rsid w:val="00043D09"/>
  </w:style>
  <w:style w:type="paragraph" w:customStyle="1" w:styleId="ListBulletnoindent">
    <w:name w:val="List Bullet no indent"/>
    <w:basedOn w:val="Listepuces"/>
    <w:qFormat/>
    <w:rsid w:val="007A14D1"/>
    <w:pPr>
      <w:tabs>
        <w:tab w:val="left" w:pos="227"/>
      </w:tabs>
      <w:spacing w:after="80"/>
      <w:ind w:left="284" w:hanging="284"/>
    </w:pPr>
  </w:style>
  <w:style w:type="paragraph" w:customStyle="1" w:styleId="StyleAfter0pt">
    <w:name w:val="Style After:  0 pt"/>
    <w:basedOn w:val="Normal"/>
    <w:rsid w:val="008B3185"/>
    <w:pPr>
      <w:spacing w:after="0"/>
    </w:pPr>
  </w:style>
  <w:style w:type="paragraph" w:styleId="Titre">
    <w:name w:val="Title"/>
    <w:basedOn w:val="Normal"/>
    <w:next w:val="Normal"/>
    <w:link w:val="TitreCar"/>
    <w:uiPriority w:val="10"/>
    <w:qFormat/>
    <w:rsid w:val="00217D76"/>
    <w:pPr>
      <w:pBdr>
        <w:bottom w:val="single" w:sz="4" w:space="4" w:color="C0C0C0"/>
      </w:pBdr>
      <w:spacing w:after="240"/>
      <w:outlineLvl w:val="0"/>
    </w:pPr>
    <w:rPr>
      <w:bCs/>
      <w:iCs/>
      <w:sz w:val="52"/>
      <w:szCs w:val="56"/>
    </w:rPr>
  </w:style>
  <w:style w:type="character" w:customStyle="1" w:styleId="TitreCar">
    <w:name w:val="Titre Car"/>
    <w:basedOn w:val="Policepardfaut"/>
    <w:link w:val="Titre"/>
    <w:uiPriority w:val="10"/>
    <w:rsid w:val="00217D76"/>
    <w:rPr>
      <w:rFonts w:ascii="Arial" w:eastAsia="Century Gothic" w:hAnsi="Arial" w:cs="Century Gothic"/>
      <w:bCs/>
      <w:iCs/>
      <w:sz w:val="52"/>
      <w:szCs w:val="56"/>
      <w:lang w:bidi="en-US"/>
    </w:rPr>
  </w:style>
  <w:style w:type="paragraph" w:customStyle="1" w:styleId="TableParagraph">
    <w:name w:val="Table Paragraph"/>
    <w:basedOn w:val="Normal"/>
    <w:uiPriority w:val="1"/>
    <w:qFormat/>
    <w:rsid w:val="00B332F7"/>
    <w:pPr>
      <w:spacing w:after="0"/>
    </w:pPr>
    <w:rPr>
      <w:lang w:val="en-US"/>
    </w:rPr>
  </w:style>
  <w:style w:type="paragraph" w:customStyle="1" w:styleId="TableBullet">
    <w:name w:val="Table Bullet"/>
    <w:basedOn w:val="TableParagraph"/>
    <w:uiPriority w:val="1"/>
    <w:qFormat/>
    <w:rsid w:val="00555AF0"/>
    <w:pPr>
      <w:numPr>
        <w:numId w:val="8"/>
      </w:numPr>
      <w:spacing w:after="60"/>
      <w:ind w:left="227" w:hanging="227"/>
    </w:pPr>
  </w:style>
  <w:style w:type="character" w:customStyle="1" w:styleId="hgkelc">
    <w:name w:val="hgkelc"/>
    <w:basedOn w:val="Policepardfaut"/>
    <w:rsid w:val="005E4F32"/>
  </w:style>
  <w:style w:type="character" w:customStyle="1" w:styleId="jpfdse">
    <w:name w:val="jpfdse"/>
    <w:basedOn w:val="Policepardfaut"/>
    <w:rsid w:val="005E4F32"/>
  </w:style>
  <w:style w:type="paragraph" w:customStyle="1" w:styleId="Normalsmall">
    <w:name w:val="Normal small"/>
    <w:basedOn w:val="Normal"/>
    <w:qFormat/>
    <w:rsid w:val="00F6409E"/>
    <w:pPr>
      <w:widowControl/>
      <w:autoSpaceDE/>
      <w:autoSpaceDN/>
      <w:spacing w:after="160" w:line="240" w:lineRule="auto"/>
    </w:pPr>
    <w:rPr>
      <w:rFonts w:ascii="Century Gothic" w:eastAsia="Times New Roman" w:hAnsi="Century Gothic" w:cs="Times New Roman"/>
      <w:sz w:val="20"/>
      <w:szCs w:val="20"/>
      <w:lang w:val="en-US" w:bidi="ar-SA"/>
    </w:rPr>
  </w:style>
  <w:style w:type="character" w:styleId="Rfrencelgre">
    <w:name w:val="Subtle Reference"/>
    <w:basedOn w:val="Policepardfaut"/>
    <w:uiPriority w:val="31"/>
    <w:qFormat/>
    <w:rsid w:val="00C37C91"/>
    <w:rPr>
      <w:smallCaps/>
      <w:color w:val="5A5A5A" w:themeColor="text1" w:themeTint="A5"/>
    </w:rPr>
  </w:style>
  <w:style w:type="table" w:customStyle="1" w:styleId="CCIweb">
    <w:name w:val="CCI web"/>
    <w:basedOn w:val="PlainTable41"/>
    <w:uiPriority w:val="99"/>
    <w:rsid w:val="00862507"/>
    <w:rPr>
      <w:rFonts w:ascii="Arial" w:hAnsi="Arial"/>
      <w:sz w:val="24"/>
    </w:rPr>
    <w:tblPr>
      <w:tblStyleColBandSize w:val="0"/>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left w:w="85" w:type="dxa"/>
        <w:bottom w:w="85" w:type="dxa"/>
        <w:right w:w="85" w:type="dxa"/>
      </w:tblCellMar>
    </w:tblPr>
    <w:trPr>
      <w:cantSplit/>
    </w:trPr>
    <w:tblStylePr w:type="firstRow">
      <w:rPr>
        <w:rFonts w:ascii="Arial" w:hAnsi="Arial"/>
        <w:b/>
        <w:bCs/>
        <w:sz w:val="24"/>
      </w:rPr>
      <w:tblPr/>
      <w:trPr>
        <w:tblHeader/>
      </w:trPr>
      <w:tcPr>
        <w:vAlign w:val="center"/>
      </w:tcPr>
    </w:tblStylePr>
    <w:tblStylePr w:type="lastRow">
      <w:rPr>
        <w:rFonts w:ascii="Arial" w:hAnsi="Arial"/>
        <w:b w:val="0"/>
        <w:bCs/>
        <w:sz w:val="24"/>
      </w:rPr>
    </w:tblStylePr>
    <w:tblStylePr w:type="firstCol">
      <w:rPr>
        <w:rFonts w:ascii="Arial" w:hAnsi="Arial"/>
        <w:b w:val="0"/>
        <w:bCs/>
        <w:sz w:val="24"/>
      </w:rPr>
    </w:tblStylePr>
    <w:tblStylePr w:type="lastCol">
      <w:rPr>
        <w:rFonts w:ascii="Arial" w:hAnsi="Arial"/>
        <w:b w:val="0"/>
        <w:bCs/>
        <w:sz w:val="24"/>
      </w:rPr>
    </w:tblStylePr>
    <w:tblStylePr w:type="band1Vert">
      <w:tblPr/>
      <w:tcPr>
        <w:shd w:val="clear" w:color="auto" w:fill="F2F2F2"/>
      </w:tcPr>
    </w:tblStylePr>
    <w:tblStylePr w:type="band1Horz">
      <w:rPr>
        <w:rFonts w:ascii="Arial" w:hAnsi="Arial"/>
        <w:color w:val="auto"/>
        <w:sz w:val="24"/>
      </w:rPr>
      <w:tblPr/>
      <w:tcPr>
        <w:shd w:val="clear" w:color="auto" w:fill="EAEAEA"/>
      </w:tcPr>
    </w:tblStylePr>
    <w:tblStylePr w:type="band2Horz">
      <w:rPr>
        <w:rFonts w:ascii="Arial" w:hAnsi="Arial"/>
        <w:sz w:val="24"/>
      </w:rPr>
    </w:tblStylePr>
  </w:style>
  <w:style w:type="paragraph" w:customStyle="1" w:styleId="TableParagraphAfter3pt">
    <w:name w:val="Table Paragraph + After:  3 pt"/>
    <w:basedOn w:val="TableParagraph"/>
    <w:rsid w:val="008A1B84"/>
    <w:pPr>
      <w:spacing w:after="60"/>
    </w:pPr>
    <w:rPr>
      <w:rFonts w:eastAsia="Times New Roman" w:cs="Times New Roman"/>
      <w:szCs w:val="20"/>
    </w:rPr>
  </w:style>
  <w:style w:type="paragraph" w:customStyle="1" w:styleId="Bullets">
    <w:name w:val="Bullets"/>
    <w:basedOn w:val="Normal"/>
    <w:qFormat/>
    <w:rsid w:val="00104667"/>
    <w:pPr>
      <w:widowControl/>
      <w:autoSpaceDE/>
      <w:autoSpaceDN/>
      <w:spacing w:after="80" w:line="240" w:lineRule="auto"/>
      <w:ind w:left="714" w:hanging="357"/>
    </w:pPr>
    <w:rPr>
      <w:rFonts w:ascii="Century Gothic" w:eastAsia="Times New Roman" w:hAnsi="Century Gothic" w:cs="Times New Roman"/>
      <w:sz w:val="22"/>
      <w:szCs w:val="20"/>
      <w:lang w:val="en-US" w:bidi="ar-SA"/>
    </w:rPr>
  </w:style>
  <w:style w:type="paragraph" w:customStyle="1" w:styleId="Bulletssmall">
    <w:name w:val="Bullets small"/>
    <w:basedOn w:val="Bullets"/>
    <w:qFormat/>
    <w:rsid w:val="00104667"/>
    <w:pPr>
      <w:spacing w:after="20"/>
    </w:pPr>
    <w:rPr>
      <w:sz w:val="20"/>
      <w:lang w:val="en-CA"/>
    </w:rPr>
  </w:style>
  <w:style w:type="paragraph" w:customStyle="1" w:styleId="TableCaption">
    <w:name w:val="Table Caption"/>
    <w:basedOn w:val="TableParagraph"/>
    <w:next w:val="TableParagraph"/>
    <w:uiPriority w:val="1"/>
    <w:qFormat/>
    <w:rsid w:val="00104667"/>
    <w:pPr>
      <w:spacing w:before="360" w:after="120"/>
    </w:pPr>
    <w:rPr>
      <w:b/>
    </w:rPr>
  </w:style>
  <w:style w:type="paragraph" w:customStyle="1" w:styleId="TableParagraphAfter2pt">
    <w:name w:val="Table Paragraph + After:  2 pt"/>
    <w:basedOn w:val="TableParagraph"/>
    <w:rsid w:val="00916335"/>
    <w:pPr>
      <w:spacing w:after="40"/>
    </w:pPr>
    <w:rPr>
      <w:rFonts w:eastAsia="Times New Roman" w:cs="Times New Roman"/>
      <w:szCs w:val="20"/>
    </w:rPr>
  </w:style>
  <w:style w:type="paragraph" w:customStyle="1" w:styleId="TableList">
    <w:name w:val="Table List"/>
    <w:basedOn w:val="Paragraphedeliste"/>
    <w:qFormat/>
    <w:rsid w:val="00A7751A"/>
    <w:pPr>
      <w:spacing w:after="0"/>
      <w:ind w:left="397" w:hanging="284"/>
    </w:pPr>
  </w:style>
  <w:style w:type="paragraph" w:customStyle="1" w:styleId="TableHeading">
    <w:name w:val="Table Heading"/>
    <w:basedOn w:val="TableParagraph"/>
    <w:next w:val="TableParagraph"/>
    <w:qFormat/>
    <w:rsid w:val="00B332F7"/>
    <w:pPr>
      <w:spacing w:line="240" w:lineRule="auto"/>
    </w:pPr>
    <w:rPr>
      <w:bCs/>
    </w:rPr>
  </w:style>
  <w:style w:type="paragraph" w:styleId="Lgende">
    <w:name w:val="caption"/>
    <w:basedOn w:val="Normal"/>
    <w:next w:val="Normal"/>
    <w:unhideWhenUsed/>
    <w:qFormat/>
    <w:rsid w:val="007558D2"/>
    <w:pPr>
      <w:spacing w:before="360" w:line="240" w:lineRule="auto"/>
    </w:pPr>
    <w:rPr>
      <w:b/>
      <w:iCs/>
      <w:sz w:val="28"/>
      <w:szCs w:val="18"/>
    </w:rPr>
  </w:style>
  <w:style w:type="paragraph" w:styleId="TM7">
    <w:name w:val="toc 7"/>
    <w:basedOn w:val="Normal"/>
    <w:next w:val="Normal"/>
    <w:autoRedefine/>
    <w:rsid w:val="007A3194"/>
    <w:pPr>
      <w:spacing w:after="100"/>
      <w:ind w:left="1440"/>
    </w:pPr>
  </w:style>
  <w:style w:type="paragraph" w:customStyle="1" w:styleId="ListParagraph2">
    <w:name w:val="List Paragraph 2"/>
    <w:basedOn w:val="Paragraphedeliste"/>
    <w:qFormat/>
    <w:rsid w:val="00A33E52"/>
    <w:pPr>
      <w:numPr>
        <w:numId w:val="17"/>
      </w:numPr>
    </w:pPr>
  </w:style>
  <w:style w:type="paragraph" w:styleId="TM4">
    <w:name w:val="toc 4"/>
    <w:basedOn w:val="Normal"/>
    <w:next w:val="Normal"/>
    <w:autoRedefine/>
    <w:uiPriority w:val="39"/>
    <w:rsid w:val="00AA5168"/>
    <w:pPr>
      <w:spacing w:after="100"/>
      <w:ind w:left="720"/>
    </w:pPr>
  </w:style>
  <w:style w:type="character" w:customStyle="1" w:styleId="En-tteCar">
    <w:name w:val="En-tête Car"/>
    <w:basedOn w:val="Policepardfaut"/>
    <w:link w:val="En-tte"/>
    <w:uiPriority w:val="99"/>
    <w:rsid w:val="003653B2"/>
    <w:rPr>
      <w:rFonts w:ascii="Arial" w:eastAsia="Century Gothic" w:hAnsi="Arial" w:cs="Century Gothic"/>
      <w:sz w:val="24"/>
      <w:szCs w:val="22"/>
      <w:lang w:val="en-CA" w:bidi="en-US"/>
    </w:rPr>
  </w:style>
  <w:style w:type="paragraph" w:customStyle="1" w:styleId="Normalbeforebullet">
    <w:name w:val="Normal before bullet"/>
    <w:basedOn w:val="Normal"/>
    <w:next w:val="Paragraphedeliste"/>
    <w:qFormat/>
    <w:rsid w:val="001A17AA"/>
    <w:pPr>
      <w:spacing w:after="60"/>
    </w:pPr>
  </w:style>
  <w:style w:type="paragraph" w:customStyle="1" w:styleId="Normalafter3pt">
    <w:name w:val="Normal after 3 pt"/>
    <w:basedOn w:val="Normal"/>
    <w:next w:val="Paragraphedeliste"/>
    <w:rsid w:val="00567E17"/>
    <w:pPr>
      <w:spacing w:before="60" w:after="60"/>
    </w:pPr>
    <w:rPr>
      <w:rFonts w:eastAsia="Times New Roman" w:cs="Times New Roman"/>
      <w:szCs w:val="20"/>
    </w:rPr>
  </w:style>
  <w:style w:type="paragraph" w:customStyle="1" w:styleId="Normalbefore6ptafter3pt">
    <w:name w:val="Normal before 6 pt after 3 pt"/>
    <w:basedOn w:val="Normalafter3pt"/>
    <w:next w:val="Paragraphedeliste"/>
    <w:qFormat/>
    <w:rsid w:val="00567E17"/>
    <w:pPr>
      <w:spacing w:before="120"/>
    </w:pPr>
  </w:style>
  <w:style w:type="paragraph" w:customStyle="1" w:styleId="TableParagraphafter2pt0">
    <w:name w:val="Table Paragraph after 2 pt"/>
    <w:basedOn w:val="TableParagraph"/>
    <w:qFormat/>
    <w:rsid w:val="001F2BF9"/>
    <w:pPr>
      <w:spacing w:after="40"/>
    </w:pPr>
  </w:style>
  <w:style w:type="paragraph" w:customStyle="1" w:styleId="TableParagraph3">
    <w:name w:val="Table Paragraph3"/>
    <w:basedOn w:val="TableParagraph"/>
    <w:rsid w:val="003C2D77"/>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3022">
      <w:bodyDiv w:val="1"/>
      <w:marLeft w:val="0"/>
      <w:marRight w:val="0"/>
      <w:marTop w:val="0"/>
      <w:marBottom w:val="0"/>
      <w:divBdr>
        <w:top w:val="none" w:sz="0" w:space="0" w:color="auto"/>
        <w:left w:val="none" w:sz="0" w:space="0" w:color="auto"/>
        <w:bottom w:val="none" w:sz="0" w:space="0" w:color="auto"/>
        <w:right w:val="none" w:sz="0" w:space="0" w:color="auto"/>
      </w:divBdr>
    </w:div>
    <w:div w:id="179972198">
      <w:bodyDiv w:val="1"/>
      <w:marLeft w:val="0"/>
      <w:marRight w:val="0"/>
      <w:marTop w:val="0"/>
      <w:marBottom w:val="0"/>
      <w:divBdr>
        <w:top w:val="none" w:sz="0" w:space="0" w:color="auto"/>
        <w:left w:val="none" w:sz="0" w:space="0" w:color="auto"/>
        <w:bottom w:val="none" w:sz="0" w:space="0" w:color="auto"/>
        <w:right w:val="none" w:sz="0" w:space="0" w:color="auto"/>
      </w:divBdr>
    </w:div>
    <w:div w:id="182674526">
      <w:bodyDiv w:val="1"/>
      <w:marLeft w:val="0"/>
      <w:marRight w:val="0"/>
      <w:marTop w:val="0"/>
      <w:marBottom w:val="0"/>
      <w:divBdr>
        <w:top w:val="none" w:sz="0" w:space="0" w:color="auto"/>
        <w:left w:val="none" w:sz="0" w:space="0" w:color="auto"/>
        <w:bottom w:val="none" w:sz="0" w:space="0" w:color="auto"/>
        <w:right w:val="none" w:sz="0" w:space="0" w:color="auto"/>
      </w:divBdr>
    </w:div>
    <w:div w:id="221412167">
      <w:bodyDiv w:val="1"/>
      <w:marLeft w:val="0"/>
      <w:marRight w:val="0"/>
      <w:marTop w:val="0"/>
      <w:marBottom w:val="0"/>
      <w:divBdr>
        <w:top w:val="none" w:sz="0" w:space="0" w:color="auto"/>
        <w:left w:val="none" w:sz="0" w:space="0" w:color="auto"/>
        <w:bottom w:val="none" w:sz="0" w:space="0" w:color="auto"/>
        <w:right w:val="none" w:sz="0" w:space="0" w:color="auto"/>
      </w:divBdr>
      <w:divsChild>
        <w:div w:id="163786282">
          <w:marLeft w:val="547"/>
          <w:marRight w:val="0"/>
          <w:marTop w:val="115"/>
          <w:marBottom w:val="0"/>
          <w:divBdr>
            <w:top w:val="none" w:sz="0" w:space="0" w:color="auto"/>
            <w:left w:val="none" w:sz="0" w:space="0" w:color="auto"/>
            <w:bottom w:val="none" w:sz="0" w:space="0" w:color="auto"/>
            <w:right w:val="none" w:sz="0" w:space="0" w:color="auto"/>
          </w:divBdr>
        </w:div>
        <w:div w:id="570120526">
          <w:marLeft w:val="547"/>
          <w:marRight w:val="0"/>
          <w:marTop w:val="115"/>
          <w:marBottom w:val="0"/>
          <w:divBdr>
            <w:top w:val="none" w:sz="0" w:space="0" w:color="auto"/>
            <w:left w:val="none" w:sz="0" w:space="0" w:color="auto"/>
            <w:bottom w:val="none" w:sz="0" w:space="0" w:color="auto"/>
            <w:right w:val="none" w:sz="0" w:space="0" w:color="auto"/>
          </w:divBdr>
        </w:div>
        <w:div w:id="595480018">
          <w:marLeft w:val="547"/>
          <w:marRight w:val="0"/>
          <w:marTop w:val="115"/>
          <w:marBottom w:val="0"/>
          <w:divBdr>
            <w:top w:val="none" w:sz="0" w:space="0" w:color="auto"/>
            <w:left w:val="none" w:sz="0" w:space="0" w:color="auto"/>
            <w:bottom w:val="none" w:sz="0" w:space="0" w:color="auto"/>
            <w:right w:val="none" w:sz="0" w:space="0" w:color="auto"/>
          </w:divBdr>
        </w:div>
        <w:div w:id="771129015">
          <w:marLeft w:val="547"/>
          <w:marRight w:val="0"/>
          <w:marTop w:val="115"/>
          <w:marBottom w:val="0"/>
          <w:divBdr>
            <w:top w:val="none" w:sz="0" w:space="0" w:color="auto"/>
            <w:left w:val="none" w:sz="0" w:space="0" w:color="auto"/>
            <w:bottom w:val="none" w:sz="0" w:space="0" w:color="auto"/>
            <w:right w:val="none" w:sz="0" w:space="0" w:color="auto"/>
          </w:divBdr>
        </w:div>
        <w:div w:id="845247391">
          <w:marLeft w:val="547"/>
          <w:marRight w:val="0"/>
          <w:marTop w:val="115"/>
          <w:marBottom w:val="0"/>
          <w:divBdr>
            <w:top w:val="none" w:sz="0" w:space="0" w:color="auto"/>
            <w:left w:val="none" w:sz="0" w:space="0" w:color="auto"/>
            <w:bottom w:val="none" w:sz="0" w:space="0" w:color="auto"/>
            <w:right w:val="none" w:sz="0" w:space="0" w:color="auto"/>
          </w:divBdr>
        </w:div>
        <w:div w:id="911158136">
          <w:marLeft w:val="547"/>
          <w:marRight w:val="0"/>
          <w:marTop w:val="115"/>
          <w:marBottom w:val="0"/>
          <w:divBdr>
            <w:top w:val="none" w:sz="0" w:space="0" w:color="auto"/>
            <w:left w:val="none" w:sz="0" w:space="0" w:color="auto"/>
            <w:bottom w:val="none" w:sz="0" w:space="0" w:color="auto"/>
            <w:right w:val="none" w:sz="0" w:space="0" w:color="auto"/>
          </w:divBdr>
        </w:div>
        <w:div w:id="964774754">
          <w:marLeft w:val="547"/>
          <w:marRight w:val="0"/>
          <w:marTop w:val="115"/>
          <w:marBottom w:val="0"/>
          <w:divBdr>
            <w:top w:val="none" w:sz="0" w:space="0" w:color="auto"/>
            <w:left w:val="none" w:sz="0" w:space="0" w:color="auto"/>
            <w:bottom w:val="none" w:sz="0" w:space="0" w:color="auto"/>
            <w:right w:val="none" w:sz="0" w:space="0" w:color="auto"/>
          </w:divBdr>
        </w:div>
        <w:div w:id="1015764862">
          <w:marLeft w:val="547"/>
          <w:marRight w:val="0"/>
          <w:marTop w:val="115"/>
          <w:marBottom w:val="0"/>
          <w:divBdr>
            <w:top w:val="none" w:sz="0" w:space="0" w:color="auto"/>
            <w:left w:val="none" w:sz="0" w:space="0" w:color="auto"/>
            <w:bottom w:val="none" w:sz="0" w:space="0" w:color="auto"/>
            <w:right w:val="none" w:sz="0" w:space="0" w:color="auto"/>
          </w:divBdr>
        </w:div>
        <w:div w:id="1471551886">
          <w:marLeft w:val="547"/>
          <w:marRight w:val="0"/>
          <w:marTop w:val="115"/>
          <w:marBottom w:val="0"/>
          <w:divBdr>
            <w:top w:val="none" w:sz="0" w:space="0" w:color="auto"/>
            <w:left w:val="none" w:sz="0" w:space="0" w:color="auto"/>
            <w:bottom w:val="none" w:sz="0" w:space="0" w:color="auto"/>
            <w:right w:val="none" w:sz="0" w:space="0" w:color="auto"/>
          </w:divBdr>
        </w:div>
        <w:div w:id="1695495470">
          <w:marLeft w:val="547"/>
          <w:marRight w:val="0"/>
          <w:marTop w:val="115"/>
          <w:marBottom w:val="0"/>
          <w:divBdr>
            <w:top w:val="none" w:sz="0" w:space="0" w:color="auto"/>
            <w:left w:val="none" w:sz="0" w:space="0" w:color="auto"/>
            <w:bottom w:val="none" w:sz="0" w:space="0" w:color="auto"/>
            <w:right w:val="none" w:sz="0" w:space="0" w:color="auto"/>
          </w:divBdr>
        </w:div>
      </w:divsChild>
    </w:div>
    <w:div w:id="243996586">
      <w:bodyDiv w:val="1"/>
      <w:marLeft w:val="0"/>
      <w:marRight w:val="0"/>
      <w:marTop w:val="0"/>
      <w:marBottom w:val="0"/>
      <w:divBdr>
        <w:top w:val="none" w:sz="0" w:space="0" w:color="auto"/>
        <w:left w:val="none" w:sz="0" w:space="0" w:color="auto"/>
        <w:bottom w:val="none" w:sz="0" w:space="0" w:color="auto"/>
        <w:right w:val="none" w:sz="0" w:space="0" w:color="auto"/>
      </w:divBdr>
    </w:div>
    <w:div w:id="264194434">
      <w:bodyDiv w:val="1"/>
      <w:marLeft w:val="0"/>
      <w:marRight w:val="0"/>
      <w:marTop w:val="0"/>
      <w:marBottom w:val="0"/>
      <w:divBdr>
        <w:top w:val="none" w:sz="0" w:space="0" w:color="auto"/>
        <w:left w:val="none" w:sz="0" w:space="0" w:color="auto"/>
        <w:bottom w:val="none" w:sz="0" w:space="0" w:color="auto"/>
        <w:right w:val="none" w:sz="0" w:space="0" w:color="auto"/>
      </w:divBdr>
    </w:div>
    <w:div w:id="279647768">
      <w:bodyDiv w:val="1"/>
      <w:marLeft w:val="0"/>
      <w:marRight w:val="0"/>
      <w:marTop w:val="0"/>
      <w:marBottom w:val="0"/>
      <w:divBdr>
        <w:top w:val="none" w:sz="0" w:space="0" w:color="auto"/>
        <w:left w:val="none" w:sz="0" w:space="0" w:color="auto"/>
        <w:bottom w:val="none" w:sz="0" w:space="0" w:color="auto"/>
        <w:right w:val="none" w:sz="0" w:space="0" w:color="auto"/>
      </w:divBdr>
    </w:div>
    <w:div w:id="339237876">
      <w:bodyDiv w:val="1"/>
      <w:marLeft w:val="0"/>
      <w:marRight w:val="0"/>
      <w:marTop w:val="0"/>
      <w:marBottom w:val="0"/>
      <w:divBdr>
        <w:top w:val="none" w:sz="0" w:space="0" w:color="auto"/>
        <w:left w:val="none" w:sz="0" w:space="0" w:color="auto"/>
        <w:bottom w:val="none" w:sz="0" w:space="0" w:color="auto"/>
        <w:right w:val="none" w:sz="0" w:space="0" w:color="auto"/>
      </w:divBdr>
    </w:div>
    <w:div w:id="397676963">
      <w:bodyDiv w:val="1"/>
      <w:marLeft w:val="0"/>
      <w:marRight w:val="0"/>
      <w:marTop w:val="0"/>
      <w:marBottom w:val="0"/>
      <w:divBdr>
        <w:top w:val="none" w:sz="0" w:space="0" w:color="auto"/>
        <w:left w:val="none" w:sz="0" w:space="0" w:color="auto"/>
        <w:bottom w:val="none" w:sz="0" w:space="0" w:color="auto"/>
        <w:right w:val="none" w:sz="0" w:space="0" w:color="auto"/>
      </w:divBdr>
    </w:div>
    <w:div w:id="435292138">
      <w:bodyDiv w:val="1"/>
      <w:marLeft w:val="0"/>
      <w:marRight w:val="0"/>
      <w:marTop w:val="0"/>
      <w:marBottom w:val="0"/>
      <w:divBdr>
        <w:top w:val="none" w:sz="0" w:space="0" w:color="auto"/>
        <w:left w:val="none" w:sz="0" w:space="0" w:color="auto"/>
        <w:bottom w:val="none" w:sz="0" w:space="0" w:color="auto"/>
        <w:right w:val="none" w:sz="0" w:space="0" w:color="auto"/>
      </w:divBdr>
      <w:divsChild>
        <w:div w:id="23405239">
          <w:marLeft w:val="850"/>
          <w:marRight w:val="0"/>
          <w:marTop w:val="5"/>
          <w:marBottom w:val="0"/>
          <w:divBdr>
            <w:top w:val="none" w:sz="0" w:space="0" w:color="auto"/>
            <w:left w:val="none" w:sz="0" w:space="0" w:color="auto"/>
            <w:bottom w:val="none" w:sz="0" w:space="0" w:color="auto"/>
            <w:right w:val="none" w:sz="0" w:space="0" w:color="auto"/>
          </w:divBdr>
        </w:div>
        <w:div w:id="205264668">
          <w:marLeft w:val="850"/>
          <w:marRight w:val="0"/>
          <w:marTop w:val="5"/>
          <w:marBottom w:val="0"/>
          <w:divBdr>
            <w:top w:val="none" w:sz="0" w:space="0" w:color="auto"/>
            <w:left w:val="none" w:sz="0" w:space="0" w:color="auto"/>
            <w:bottom w:val="none" w:sz="0" w:space="0" w:color="auto"/>
            <w:right w:val="none" w:sz="0" w:space="0" w:color="auto"/>
          </w:divBdr>
        </w:div>
        <w:div w:id="1052120903">
          <w:marLeft w:val="850"/>
          <w:marRight w:val="0"/>
          <w:marTop w:val="5"/>
          <w:marBottom w:val="0"/>
          <w:divBdr>
            <w:top w:val="none" w:sz="0" w:space="0" w:color="auto"/>
            <w:left w:val="none" w:sz="0" w:space="0" w:color="auto"/>
            <w:bottom w:val="none" w:sz="0" w:space="0" w:color="auto"/>
            <w:right w:val="none" w:sz="0" w:space="0" w:color="auto"/>
          </w:divBdr>
        </w:div>
        <w:div w:id="1348363745">
          <w:marLeft w:val="850"/>
          <w:marRight w:val="0"/>
          <w:marTop w:val="5"/>
          <w:marBottom w:val="0"/>
          <w:divBdr>
            <w:top w:val="none" w:sz="0" w:space="0" w:color="auto"/>
            <w:left w:val="none" w:sz="0" w:space="0" w:color="auto"/>
            <w:bottom w:val="none" w:sz="0" w:space="0" w:color="auto"/>
            <w:right w:val="none" w:sz="0" w:space="0" w:color="auto"/>
          </w:divBdr>
        </w:div>
        <w:div w:id="1604221740">
          <w:marLeft w:val="850"/>
          <w:marRight w:val="0"/>
          <w:marTop w:val="5"/>
          <w:marBottom w:val="0"/>
          <w:divBdr>
            <w:top w:val="none" w:sz="0" w:space="0" w:color="auto"/>
            <w:left w:val="none" w:sz="0" w:space="0" w:color="auto"/>
            <w:bottom w:val="none" w:sz="0" w:space="0" w:color="auto"/>
            <w:right w:val="none" w:sz="0" w:space="0" w:color="auto"/>
          </w:divBdr>
        </w:div>
        <w:div w:id="1805002106">
          <w:marLeft w:val="850"/>
          <w:marRight w:val="0"/>
          <w:marTop w:val="5"/>
          <w:marBottom w:val="0"/>
          <w:divBdr>
            <w:top w:val="none" w:sz="0" w:space="0" w:color="auto"/>
            <w:left w:val="none" w:sz="0" w:space="0" w:color="auto"/>
            <w:bottom w:val="none" w:sz="0" w:space="0" w:color="auto"/>
            <w:right w:val="none" w:sz="0" w:space="0" w:color="auto"/>
          </w:divBdr>
        </w:div>
      </w:divsChild>
    </w:div>
    <w:div w:id="449933044">
      <w:bodyDiv w:val="1"/>
      <w:marLeft w:val="0"/>
      <w:marRight w:val="0"/>
      <w:marTop w:val="0"/>
      <w:marBottom w:val="0"/>
      <w:divBdr>
        <w:top w:val="none" w:sz="0" w:space="0" w:color="auto"/>
        <w:left w:val="none" w:sz="0" w:space="0" w:color="auto"/>
        <w:bottom w:val="none" w:sz="0" w:space="0" w:color="auto"/>
        <w:right w:val="none" w:sz="0" w:space="0" w:color="auto"/>
      </w:divBdr>
      <w:divsChild>
        <w:div w:id="1522862478">
          <w:marLeft w:val="864"/>
          <w:marRight w:val="0"/>
          <w:marTop w:val="0"/>
          <w:marBottom w:val="80"/>
          <w:divBdr>
            <w:top w:val="none" w:sz="0" w:space="0" w:color="auto"/>
            <w:left w:val="none" w:sz="0" w:space="0" w:color="auto"/>
            <w:bottom w:val="none" w:sz="0" w:space="0" w:color="auto"/>
            <w:right w:val="none" w:sz="0" w:space="0" w:color="auto"/>
          </w:divBdr>
        </w:div>
      </w:divsChild>
    </w:div>
    <w:div w:id="450394786">
      <w:bodyDiv w:val="1"/>
      <w:marLeft w:val="0"/>
      <w:marRight w:val="0"/>
      <w:marTop w:val="0"/>
      <w:marBottom w:val="0"/>
      <w:divBdr>
        <w:top w:val="none" w:sz="0" w:space="0" w:color="auto"/>
        <w:left w:val="none" w:sz="0" w:space="0" w:color="auto"/>
        <w:bottom w:val="none" w:sz="0" w:space="0" w:color="auto"/>
        <w:right w:val="none" w:sz="0" w:space="0" w:color="auto"/>
      </w:divBdr>
    </w:div>
    <w:div w:id="505289204">
      <w:bodyDiv w:val="1"/>
      <w:marLeft w:val="0"/>
      <w:marRight w:val="0"/>
      <w:marTop w:val="0"/>
      <w:marBottom w:val="0"/>
      <w:divBdr>
        <w:top w:val="none" w:sz="0" w:space="0" w:color="auto"/>
        <w:left w:val="none" w:sz="0" w:space="0" w:color="auto"/>
        <w:bottom w:val="none" w:sz="0" w:space="0" w:color="auto"/>
        <w:right w:val="none" w:sz="0" w:space="0" w:color="auto"/>
      </w:divBdr>
    </w:div>
    <w:div w:id="550455880">
      <w:bodyDiv w:val="1"/>
      <w:marLeft w:val="0"/>
      <w:marRight w:val="0"/>
      <w:marTop w:val="0"/>
      <w:marBottom w:val="0"/>
      <w:divBdr>
        <w:top w:val="none" w:sz="0" w:space="0" w:color="auto"/>
        <w:left w:val="none" w:sz="0" w:space="0" w:color="auto"/>
        <w:bottom w:val="none" w:sz="0" w:space="0" w:color="auto"/>
        <w:right w:val="none" w:sz="0" w:space="0" w:color="auto"/>
      </w:divBdr>
      <w:divsChild>
        <w:div w:id="559950006">
          <w:marLeft w:val="864"/>
          <w:marRight w:val="0"/>
          <w:marTop w:val="0"/>
          <w:marBottom w:val="80"/>
          <w:divBdr>
            <w:top w:val="none" w:sz="0" w:space="0" w:color="auto"/>
            <w:left w:val="none" w:sz="0" w:space="0" w:color="auto"/>
            <w:bottom w:val="none" w:sz="0" w:space="0" w:color="auto"/>
            <w:right w:val="none" w:sz="0" w:space="0" w:color="auto"/>
          </w:divBdr>
        </w:div>
        <w:div w:id="913517043">
          <w:marLeft w:val="864"/>
          <w:marRight w:val="0"/>
          <w:marTop w:val="0"/>
          <w:marBottom w:val="80"/>
          <w:divBdr>
            <w:top w:val="none" w:sz="0" w:space="0" w:color="auto"/>
            <w:left w:val="none" w:sz="0" w:space="0" w:color="auto"/>
            <w:bottom w:val="none" w:sz="0" w:space="0" w:color="auto"/>
            <w:right w:val="none" w:sz="0" w:space="0" w:color="auto"/>
          </w:divBdr>
        </w:div>
        <w:div w:id="1083339318">
          <w:marLeft w:val="864"/>
          <w:marRight w:val="0"/>
          <w:marTop w:val="0"/>
          <w:marBottom w:val="80"/>
          <w:divBdr>
            <w:top w:val="none" w:sz="0" w:space="0" w:color="auto"/>
            <w:left w:val="none" w:sz="0" w:space="0" w:color="auto"/>
            <w:bottom w:val="none" w:sz="0" w:space="0" w:color="auto"/>
            <w:right w:val="none" w:sz="0" w:space="0" w:color="auto"/>
          </w:divBdr>
        </w:div>
        <w:div w:id="1114060020">
          <w:marLeft w:val="864"/>
          <w:marRight w:val="0"/>
          <w:marTop w:val="0"/>
          <w:marBottom w:val="80"/>
          <w:divBdr>
            <w:top w:val="none" w:sz="0" w:space="0" w:color="auto"/>
            <w:left w:val="none" w:sz="0" w:space="0" w:color="auto"/>
            <w:bottom w:val="none" w:sz="0" w:space="0" w:color="auto"/>
            <w:right w:val="none" w:sz="0" w:space="0" w:color="auto"/>
          </w:divBdr>
        </w:div>
        <w:div w:id="1168977386">
          <w:marLeft w:val="864"/>
          <w:marRight w:val="0"/>
          <w:marTop w:val="0"/>
          <w:marBottom w:val="80"/>
          <w:divBdr>
            <w:top w:val="none" w:sz="0" w:space="0" w:color="auto"/>
            <w:left w:val="none" w:sz="0" w:space="0" w:color="auto"/>
            <w:bottom w:val="none" w:sz="0" w:space="0" w:color="auto"/>
            <w:right w:val="none" w:sz="0" w:space="0" w:color="auto"/>
          </w:divBdr>
        </w:div>
        <w:div w:id="1750039878">
          <w:marLeft w:val="864"/>
          <w:marRight w:val="0"/>
          <w:marTop w:val="0"/>
          <w:marBottom w:val="80"/>
          <w:divBdr>
            <w:top w:val="none" w:sz="0" w:space="0" w:color="auto"/>
            <w:left w:val="none" w:sz="0" w:space="0" w:color="auto"/>
            <w:bottom w:val="none" w:sz="0" w:space="0" w:color="auto"/>
            <w:right w:val="none" w:sz="0" w:space="0" w:color="auto"/>
          </w:divBdr>
        </w:div>
        <w:div w:id="1932468957">
          <w:marLeft w:val="864"/>
          <w:marRight w:val="0"/>
          <w:marTop w:val="0"/>
          <w:marBottom w:val="80"/>
          <w:divBdr>
            <w:top w:val="none" w:sz="0" w:space="0" w:color="auto"/>
            <w:left w:val="none" w:sz="0" w:space="0" w:color="auto"/>
            <w:bottom w:val="none" w:sz="0" w:space="0" w:color="auto"/>
            <w:right w:val="none" w:sz="0" w:space="0" w:color="auto"/>
          </w:divBdr>
        </w:div>
      </w:divsChild>
    </w:div>
    <w:div w:id="617833907">
      <w:bodyDiv w:val="1"/>
      <w:marLeft w:val="0"/>
      <w:marRight w:val="0"/>
      <w:marTop w:val="0"/>
      <w:marBottom w:val="0"/>
      <w:divBdr>
        <w:top w:val="none" w:sz="0" w:space="0" w:color="auto"/>
        <w:left w:val="none" w:sz="0" w:space="0" w:color="auto"/>
        <w:bottom w:val="none" w:sz="0" w:space="0" w:color="auto"/>
        <w:right w:val="none" w:sz="0" w:space="0" w:color="auto"/>
      </w:divBdr>
      <w:divsChild>
        <w:div w:id="304969784">
          <w:marLeft w:val="1440"/>
          <w:marRight w:val="0"/>
          <w:marTop w:val="0"/>
          <w:marBottom w:val="120"/>
          <w:divBdr>
            <w:top w:val="none" w:sz="0" w:space="0" w:color="auto"/>
            <w:left w:val="none" w:sz="0" w:space="0" w:color="auto"/>
            <w:bottom w:val="none" w:sz="0" w:space="0" w:color="auto"/>
            <w:right w:val="none" w:sz="0" w:space="0" w:color="auto"/>
          </w:divBdr>
        </w:div>
        <w:div w:id="305742182">
          <w:marLeft w:val="1440"/>
          <w:marRight w:val="0"/>
          <w:marTop w:val="0"/>
          <w:marBottom w:val="120"/>
          <w:divBdr>
            <w:top w:val="none" w:sz="0" w:space="0" w:color="auto"/>
            <w:left w:val="none" w:sz="0" w:space="0" w:color="auto"/>
            <w:bottom w:val="none" w:sz="0" w:space="0" w:color="auto"/>
            <w:right w:val="none" w:sz="0" w:space="0" w:color="auto"/>
          </w:divBdr>
        </w:div>
        <w:div w:id="604117841">
          <w:marLeft w:val="720"/>
          <w:marRight w:val="0"/>
          <w:marTop w:val="0"/>
          <w:marBottom w:val="120"/>
          <w:divBdr>
            <w:top w:val="none" w:sz="0" w:space="0" w:color="auto"/>
            <w:left w:val="none" w:sz="0" w:space="0" w:color="auto"/>
            <w:bottom w:val="none" w:sz="0" w:space="0" w:color="auto"/>
            <w:right w:val="none" w:sz="0" w:space="0" w:color="auto"/>
          </w:divBdr>
        </w:div>
        <w:div w:id="619723187">
          <w:marLeft w:val="1440"/>
          <w:marRight w:val="0"/>
          <w:marTop w:val="0"/>
          <w:marBottom w:val="120"/>
          <w:divBdr>
            <w:top w:val="none" w:sz="0" w:space="0" w:color="auto"/>
            <w:left w:val="none" w:sz="0" w:space="0" w:color="auto"/>
            <w:bottom w:val="none" w:sz="0" w:space="0" w:color="auto"/>
            <w:right w:val="none" w:sz="0" w:space="0" w:color="auto"/>
          </w:divBdr>
        </w:div>
        <w:div w:id="630138439">
          <w:marLeft w:val="720"/>
          <w:marRight w:val="0"/>
          <w:marTop w:val="0"/>
          <w:marBottom w:val="120"/>
          <w:divBdr>
            <w:top w:val="none" w:sz="0" w:space="0" w:color="auto"/>
            <w:left w:val="none" w:sz="0" w:space="0" w:color="auto"/>
            <w:bottom w:val="none" w:sz="0" w:space="0" w:color="auto"/>
            <w:right w:val="none" w:sz="0" w:space="0" w:color="auto"/>
          </w:divBdr>
        </w:div>
        <w:div w:id="1422488003">
          <w:marLeft w:val="720"/>
          <w:marRight w:val="0"/>
          <w:marTop w:val="0"/>
          <w:marBottom w:val="120"/>
          <w:divBdr>
            <w:top w:val="none" w:sz="0" w:space="0" w:color="auto"/>
            <w:left w:val="none" w:sz="0" w:space="0" w:color="auto"/>
            <w:bottom w:val="none" w:sz="0" w:space="0" w:color="auto"/>
            <w:right w:val="none" w:sz="0" w:space="0" w:color="auto"/>
          </w:divBdr>
        </w:div>
      </w:divsChild>
    </w:div>
    <w:div w:id="644743858">
      <w:bodyDiv w:val="1"/>
      <w:marLeft w:val="0"/>
      <w:marRight w:val="0"/>
      <w:marTop w:val="0"/>
      <w:marBottom w:val="0"/>
      <w:divBdr>
        <w:top w:val="none" w:sz="0" w:space="0" w:color="auto"/>
        <w:left w:val="none" w:sz="0" w:space="0" w:color="auto"/>
        <w:bottom w:val="none" w:sz="0" w:space="0" w:color="auto"/>
        <w:right w:val="none" w:sz="0" w:space="0" w:color="auto"/>
      </w:divBdr>
      <w:divsChild>
        <w:div w:id="931283066">
          <w:marLeft w:val="864"/>
          <w:marRight w:val="0"/>
          <w:marTop w:val="0"/>
          <w:marBottom w:val="80"/>
          <w:divBdr>
            <w:top w:val="none" w:sz="0" w:space="0" w:color="auto"/>
            <w:left w:val="none" w:sz="0" w:space="0" w:color="auto"/>
            <w:bottom w:val="none" w:sz="0" w:space="0" w:color="auto"/>
            <w:right w:val="none" w:sz="0" w:space="0" w:color="auto"/>
          </w:divBdr>
        </w:div>
      </w:divsChild>
    </w:div>
    <w:div w:id="653341337">
      <w:bodyDiv w:val="1"/>
      <w:marLeft w:val="0"/>
      <w:marRight w:val="0"/>
      <w:marTop w:val="0"/>
      <w:marBottom w:val="0"/>
      <w:divBdr>
        <w:top w:val="none" w:sz="0" w:space="0" w:color="auto"/>
        <w:left w:val="none" w:sz="0" w:space="0" w:color="auto"/>
        <w:bottom w:val="none" w:sz="0" w:space="0" w:color="auto"/>
        <w:right w:val="none" w:sz="0" w:space="0" w:color="auto"/>
      </w:divBdr>
      <w:divsChild>
        <w:div w:id="648823960">
          <w:marLeft w:val="0"/>
          <w:marRight w:val="0"/>
          <w:marTop w:val="0"/>
          <w:marBottom w:val="0"/>
          <w:divBdr>
            <w:top w:val="none" w:sz="0" w:space="0" w:color="auto"/>
            <w:left w:val="none" w:sz="0" w:space="0" w:color="auto"/>
            <w:bottom w:val="none" w:sz="0" w:space="0" w:color="auto"/>
            <w:right w:val="none" w:sz="0" w:space="0" w:color="auto"/>
          </w:divBdr>
        </w:div>
      </w:divsChild>
    </w:div>
    <w:div w:id="666982306">
      <w:bodyDiv w:val="1"/>
      <w:marLeft w:val="0"/>
      <w:marRight w:val="0"/>
      <w:marTop w:val="0"/>
      <w:marBottom w:val="0"/>
      <w:divBdr>
        <w:top w:val="none" w:sz="0" w:space="0" w:color="auto"/>
        <w:left w:val="none" w:sz="0" w:space="0" w:color="auto"/>
        <w:bottom w:val="none" w:sz="0" w:space="0" w:color="auto"/>
        <w:right w:val="none" w:sz="0" w:space="0" w:color="auto"/>
      </w:divBdr>
      <w:divsChild>
        <w:div w:id="436608550">
          <w:marLeft w:val="0"/>
          <w:marRight w:val="0"/>
          <w:marTop w:val="0"/>
          <w:marBottom w:val="0"/>
          <w:divBdr>
            <w:top w:val="none" w:sz="0" w:space="0" w:color="auto"/>
            <w:left w:val="none" w:sz="0" w:space="0" w:color="auto"/>
            <w:bottom w:val="none" w:sz="0" w:space="0" w:color="auto"/>
            <w:right w:val="none" w:sz="0" w:space="0" w:color="auto"/>
          </w:divBdr>
        </w:div>
      </w:divsChild>
    </w:div>
    <w:div w:id="759374130">
      <w:bodyDiv w:val="1"/>
      <w:marLeft w:val="0"/>
      <w:marRight w:val="0"/>
      <w:marTop w:val="0"/>
      <w:marBottom w:val="0"/>
      <w:divBdr>
        <w:top w:val="none" w:sz="0" w:space="0" w:color="auto"/>
        <w:left w:val="none" w:sz="0" w:space="0" w:color="auto"/>
        <w:bottom w:val="none" w:sz="0" w:space="0" w:color="auto"/>
        <w:right w:val="none" w:sz="0" w:space="0" w:color="auto"/>
      </w:divBdr>
    </w:div>
    <w:div w:id="771437646">
      <w:bodyDiv w:val="1"/>
      <w:marLeft w:val="0"/>
      <w:marRight w:val="0"/>
      <w:marTop w:val="0"/>
      <w:marBottom w:val="0"/>
      <w:divBdr>
        <w:top w:val="none" w:sz="0" w:space="0" w:color="auto"/>
        <w:left w:val="none" w:sz="0" w:space="0" w:color="auto"/>
        <w:bottom w:val="none" w:sz="0" w:space="0" w:color="auto"/>
        <w:right w:val="none" w:sz="0" w:space="0" w:color="auto"/>
      </w:divBdr>
    </w:div>
    <w:div w:id="864371383">
      <w:bodyDiv w:val="1"/>
      <w:marLeft w:val="0"/>
      <w:marRight w:val="0"/>
      <w:marTop w:val="0"/>
      <w:marBottom w:val="0"/>
      <w:divBdr>
        <w:top w:val="none" w:sz="0" w:space="0" w:color="auto"/>
        <w:left w:val="none" w:sz="0" w:space="0" w:color="auto"/>
        <w:bottom w:val="none" w:sz="0" w:space="0" w:color="auto"/>
        <w:right w:val="none" w:sz="0" w:space="0" w:color="auto"/>
      </w:divBdr>
    </w:div>
    <w:div w:id="924459109">
      <w:bodyDiv w:val="1"/>
      <w:marLeft w:val="0"/>
      <w:marRight w:val="0"/>
      <w:marTop w:val="0"/>
      <w:marBottom w:val="0"/>
      <w:divBdr>
        <w:top w:val="none" w:sz="0" w:space="0" w:color="auto"/>
        <w:left w:val="none" w:sz="0" w:space="0" w:color="auto"/>
        <w:bottom w:val="none" w:sz="0" w:space="0" w:color="auto"/>
        <w:right w:val="none" w:sz="0" w:space="0" w:color="auto"/>
      </w:divBdr>
    </w:div>
    <w:div w:id="1326010693">
      <w:bodyDiv w:val="1"/>
      <w:marLeft w:val="0"/>
      <w:marRight w:val="0"/>
      <w:marTop w:val="0"/>
      <w:marBottom w:val="0"/>
      <w:divBdr>
        <w:top w:val="none" w:sz="0" w:space="0" w:color="auto"/>
        <w:left w:val="none" w:sz="0" w:space="0" w:color="auto"/>
        <w:bottom w:val="none" w:sz="0" w:space="0" w:color="auto"/>
        <w:right w:val="none" w:sz="0" w:space="0" w:color="auto"/>
      </w:divBdr>
    </w:div>
    <w:div w:id="1482186664">
      <w:bodyDiv w:val="1"/>
      <w:marLeft w:val="0"/>
      <w:marRight w:val="0"/>
      <w:marTop w:val="0"/>
      <w:marBottom w:val="0"/>
      <w:divBdr>
        <w:top w:val="none" w:sz="0" w:space="0" w:color="auto"/>
        <w:left w:val="none" w:sz="0" w:space="0" w:color="auto"/>
        <w:bottom w:val="none" w:sz="0" w:space="0" w:color="auto"/>
        <w:right w:val="none" w:sz="0" w:space="0" w:color="auto"/>
      </w:divBdr>
    </w:div>
    <w:div w:id="1597013375">
      <w:bodyDiv w:val="1"/>
      <w:marLeft w:val="0"/>
      <w:marRight w:val="0"/>
      <w:marTop w:val="0"/>
      <w:marBottom w:val="0"/>
      <w:divBdr>
        <w:top w:val="none" w:sz="0" w:space="0" w:color="auto"/>
        <w:left w:val="none" w:sz="0" w:space="0" w:color="auto"/>
        <w:bottom w:val="none" w:sz="0" w:space="0" w:color="auto"/>
        <w:right w:val="none" w:sz="0" w:space="0" w:color="auto"/>
      </w:divBdr>
      <w:divsChild>
        <w:div w:id="2106463662">
          <w:marLeft w:val="0"/>
          <w:marRight w:val="0"/>
          <w:marTop w:val="0"/>
          <w:marBottom w:val="0"/>
          <w:divBdr>
            <w:top w:val="none" w:sz="0" w:space="0" w:color="auto"/>
            <w:left w:val="none" w:sz="0" w:space="0" w:color="auto"/>
            <w:bottom w:val="none" w:sz="0" w:space="0" w:color="auto"/>
            <w:right w:val="none" w:sz="0" w:space="0" w:color="auto"/>
          </w:divBdr>
          <w:divsChild>
            <w:div w:id="20598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2066">
      <w:bodyDiv w:val="1"/>
      <w:marLeft w:val="0"/>
      <w:marRight w:val="0"/>
      <w:marTop w:val="0"/>
      <w:marBottom w:val="0"/>
      <w:divBdr>
        <w:top w:val="none" w:sz="0" w:space="0" w:color="auto"/>
        <w:left w:val="none" w:sz="0" w:space="0" w:color="auto"/>
        <w:bottom w:val="none" w:sz="0" w:space="0" w:color="auto"/>
        <w:right w:val="none" w:sz="0" w:space="0" w:color="auto"/>
      </w:divBdr>
    </w:div>
    <w:div w:id="1956400427">
      <w:bodyDiv w:val="1"/>
      <w:marLeft w:val="0"/>
      <w:marRight w:val="0"/>
      <w:marTop w:val="0"/>
      <w:marBottom w:val="0"/>
      <w:divBdr>
        <w:top w:val="none" w:sz="0" w:space="0" w:color="auto"/>
        <w:left w:val="none" w:sz="0" w:space="0" w:color="auto"/>
        <w:bottom w:val="none" w:sz="0" w:space="0" w:color="auto"/>
        <w:right w:val="none" w:sz="0" w:space="0" w:color="auto"/>
      </w:divBdr>
      <w:divsChild>
        <w:div w:id="182018333">
          <w:marLeft w:val="720"/>
          <w:marRight w:val="0"/>
          <w:marTop w:val="0"/>
          <w:marBottom w:val="120"/>
          <w:divBdr>
            <w:top w:val="none" w:sz="0" w:space="0" w:color="auto"/>
            <w:left w:val="none" w:sz="0" w:space="0" w:color="auto"/>
            <w:bottom w:val="none" w:sz="0" w:space="0" w:color="auto"/>
            <w:right w:val="none" w:sz="0" w:space="0" w:color="auto"/>
          </w:divBdr>
        </w:div>
        <w:div w:id="254754071">
          <w:marLeft w:val="720"/>
          <w:marRight w:val="0"/>
          <w:marTop w:val="0"/>
          <w:marBottom w:val="120"/>
          <w:divBdr>
            <w:top w:val="none" w:sz="0" w:space="0" w:color="auto"/>
            <w:left w:val="none" w:sz="0" w:space="0" w:color="auto"/>
            <w:bottom w:val="none" w:sz="0" w:space="0" w:color="auto"/>
            <w:right w:val="none" w:sz="0" w:space="0" w:color="auto"/>
          </w:divBdr>
        </w:div>
        <w:div w:id="1254779221">
          <w:marLeft w:val="1440"/>
          <w:marRight w:val="0"/>
          <w:marTop w:val="0"/>
          <w:marBottom w:val="120"/>
          <w:divBdr>
            <w:top w:val="none" w:sz="0" w:space="0" w:color="auto"/>
            <w:left w:val="none" w:sz="0" w:space="0" w:color="auto"/>
            <w:bottom w:val="none" w:sz="0" w:space="0" w:color="auto"/>
            <w:right w:val="none" w:sz="0" w:space="0" w:color="auto"/>
          </w:divBdr>
        </w:div>
        <w:div w:id="1368750862">
          <w:marLeft w:val="1440"/>
          <w:marRight w:val="0"/>
          <w:marTop w:val="0"/>
          <w:marBottom w:val="120"/>
          <w:divBdr>
            <w:top w:val="none" w:sz="0" w:space="0" w:color="auto"/>
            <w:left w:val="none" w:sz="0" w:space="0" w:color="auto"/>
            <w:bottom w:val="none" w:sz="0" w:space="0" w:color="auto"/>
            <w:right w:val="none" w:sz="0" w:space="0" w:color="auto"/>
          </w:divBdr>
        </w:div>
        <w:div w:id="1753042715">
          <w:marLeft w:val="1440"/>
          <w:marRight w:val="0"/>
          <w:marTop w:val="0"/>
          <w:marBottom w:val="120"/>
          <w:divBdr>
            <w:top w:val="none" w:sz="0" w:space="0" w:color="auto"/>
            <w:left w:val="none" w:sz="0" w:space="0" w:color="auto"/>
            <w:bottom w:val="none" w:sz="0" w:space="0" w:color="auto"/>
            <w:right w:val="none" w:sz="0" w:space="0" w:color="auto"/>
          </w:divBdr>
        </w:div>
        <w:div w:id="1918398699">
          <w:marLeft w:val="720"/>
          <w:marRight w:val="0"/>
          <w:marTop w:val="0"/>
          <w:marBottom w:val="120"/>
          <w:divBdr>
            <w:top w:val="none" w:sz="0" w:space="0" w:color="auto"/>
            <w:left w:val="none" w:sz="0" w:space="0" w:color="auto"/>
            <w:bottom w:val="none" w:sz="0" w:space="0" w:color="auto"/>
            <w:right w:val="none" w:sz="0" w:space="0" w:color="auto"/>
          </w:divBdr>
        </w:div>
      </w:divsChild>
    </w:div>
    <w:div w:id="1964001747">
      <w:bodyDiv w:val="1"/>
      <w:marLeft w:val="0"/>
      <w:marRight w:val="0"/>
      <w:marTop w:val="0"/>
      <w:marBottom w:val="0"/>
      <w:divBdr>
        <w:top w:val="none" w:sz="0" w:space="0" w:color="auto"/>
        <w:left w:val="none" w:sz="0" w:space="0" w:color="auto"/>
        <w:bottom w:val="none" w:sz="0" w:space="0" w:color="auto"/>
        <w:right w:val="none" w:sz="0" w:space="0" w:color="auto"/>
      </w:divBdr>
    </w:div>
    <w:div w:id="2094425553">
      <w:bodyDiv w:val="1"/>
      <w:marLeft w:val="0"/>
      <w:marRight w:val="0"/>
      <w:marTop w:val="0"/>
      <w:marBottom w:val="0"/>
      <w:divBdr>
        <w:top w:val="none" w:sz="0" w:space="0" w:color="auto"/>
        <w:left w:val="none" w:sz="0" w:space="0" w:color="auto"/>
        <w:bottom w:val="none" w:sz="0" w:space="0" w:color="auto"/>
        <w:right w:val="none" w:sz="0" w:space="0" w:color="auto"/>
      </w:divBdr>
    </w:div>
    <w:div w:id="2130318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nada.ca/en/conservation-institute/services/preventive-conservation/response-planning-heritage-institutions/emergency-response-planning-worksheet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nada.ca/en/conservation-institute/services/preventive-conservation/response-planning-heritage-institutions/emergency-response-planning-manual.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F1AD.B8DFE77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12FDB85FEE2439D06B198DC89E27B" ma:contentTypeVersion="17" ma:contentTypeDescription="Create a new document." ma:contentTypeScope="" ma:versionID="8ee4f733437b8847b9b75191c811158e">
  <xsd:schema xmlns:xsd="http://www.w3.org/2001/XMLSchema" xmlns:xs="http://www.w3.org/2001/XMLSchema" xmlns:p="http://schemas.microsoft.com/office/2006/metadata/properties" xmlns:ns2="95e8a742-fa05-418e-b8b9-c6864d19f053" xmlns:ns3="174bdebc-4f7b-4100-96cf-72c04e61147e" xmlns:ns4="e57a2f14-e8dc-41af-a33c-747b9731b7b1" xmlns:ns5="f4cdff96-d1a8-4acd-9170-d12d7e4cd9c4" targetNamespace="http://schemas.microsoft.com/office/2006/metadata/properties" ma:root="true" ma:fieldsID="12d38d833486495fb95d7159b70f2001" ns2:_="" ns3:_="" ns4:_="" ns5:_="">
    <xsd:import namespace="95e8a742-fa05-418e-b8b9-c6864d19f053"/>
    <xsd:import namespace="174bdebc-4f7b-4100-96cf-72c04e61147e"/>
    <xsd:import namespace="e57a2f14-e8dc-41af-a33c-747b9731b7b1"/>
    <xsd:import namespace="f4cdff96-d1a8-4acd-9170-d12d7e4cd9c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4:SharedWithDetail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OCR" minOccurs="0"/>
                <xsd:element ref="ns5:MediaLengthInSeconds" minOccurs="0"/>
                <xsd:element ref="ns5:lcf76f155ced4ddcb4097134ff3c332f" minOccurs="0"/>
                <xsd:element ref="ns2:TaxCatchAll"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8a742-fa05-418e-b8b9-c6864d19f0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0e03027f-3ab9-4690-9f3c-b4a008d6f10a}" ma:internalName="TaxCatchAll" ma:showField="CatchAllData" ma:web="95e8a742-fa05-418e-b8b9-c6864d19f0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4bdebc-4f7b-4100-96cf-72c04e6114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7a2f14-e8dc-41af-a33c-747b9731b7b1"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cdff96-d1a8-4acd-9170-d12d7e4cd9c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a28693-5a28-4a4d-bc3d-8334bb0f731a"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cdff96-d1a8-4acd-9170-d12d7e4cd9c4">
      <Terms xmlns="http://schemas.microsoft.com/office/infopath/2007/PartnerControls"/>
    </lcf76f155ced4ddcb4097134ff3c332f>
    <TaxCatchAll xmlns="95e8a742-fa05-418e-b8b9-c6864d19f053" xsi:nil="true"/>
    <_dlc_DocId xmlns="95e8a742-fa05-418e-b8b9-c6864d19f053">PCHID-1400195169-1551</_dlc_DocId>
    <_dlc_DocIdUrl xmlns="95e8a742-fa05-418e-b8b9-c6864d19f053">
      <Url>https://135gc.sharepoint.com/sites/ext/olhr/hg/cci/rcss/pc/_layouts/15/DocIdRedir.aspx?ID=PCHID-1400195169-1551</Url>
      <Description>PCHID-1400195169-1551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B0BDA-C429-4B88-AAE8-53117F9DF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8a742-fa05-418e-b8b9-c6864d19f053"/>
    <ds:schemaRef ds:uri="174bdebc-4f7b-4100-96cf-72c04e61147e"/>
    <ds:schemaRef ds:uri="e57a2f14-e8dc-41af-a33c-747b9731b7b1"/>
    <ds:schemaRef ds:uri="f4cdff96-d1a8-4acd-9170-d12d7e4cd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43FD8-0090-4AB7-A768-DEAB4DFEB810}">
  <ds:schemaRefs>
    <ds:schemaRef ds:uri="http://schemas.microsoft.com/sharepoint/events"/>
  </ds:schemaRefs>
</ds:datastoreItem>
</file>

<file path=customXml/itemProps3.xml><?xml version="1.0" encoding="utf-8"?>
<ds:datastoreItem xmlns:ds="http://schemas.openxmlformats.org/officeDocument/2006/customXml" ds:itemID="{EB9EBFC7-FD23-4DA2-AFD1-28B51044C31F}">
  <ds:schemaRefs>
    <ds:schemaRef ds:uri="http://schemas.microsoft.com/office/2006/metadata/properties"/>
    <ds:schemaRef ds:uri="http://schemas.microsoft.com/office/infopath/2007/PartnerControls"/>
    <ds:schemaRef ds:uri="f4cdff96-d1a8-4acd-9170-d12d7e4cd9c4"/>
    <ds:schemaRef ds:uri="95e8a742-fa05-418e-b8b9-c6864d19f053"/>
  </ds:schemaRefs>
</ds:datastoreItem>
</file>

<file path=customXml/itemProps4.xml><?xml version="1.0" encoding="utf-8"?>
<ds:datastoreItem xmlns:ds="http://schemas.openxmlformats.org/officeDocument/2006/customXml" ds:itemID="{00BAAA47-F028-4AAA-8B76-4A0140661E9B}">
  <ds:schemaRefs>
    <ds:schemaRef ds:uri="http://schemas.openxmlformats.org/officeDocument/2006/bibliography"/>
  </ds:schemaRefs>
</ds:datastoreItem>
</file>

<file path=customXml/itemProps5.xml><?xml version="1.0" encoding="utf-8"?>
<ds:datastoreItem xmlns:ds="http://schemas.openxmlformats.org/officeDocument/2006/customXml" ds:itemID="{BEF4BEE2-B627-453D-8A21-297DC7C64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47</Pages>
  <Words>10525</Words>
  <Characters>57888</Characters>
  <Application>Microsoft Office Word</Application>
  <DocSecurity>0</DocSecurity>
  <Lines>482</Lines>
  <Paragraphs>136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PCH</Company>
  <LinksUpToDate>false</LinksUpToDate>
  <CharactersWithSpaces>68277</CharactersWithSpaces>
  <SharedDoc>false</SharedDoc>
  <HLinks>
    <vt:vector size="144" baseType="variant">
      <vt:variant>
        <vt:i4>1048631</vt:i4>
      </vt:variant>
      <vt:variant>
        <vt:i4>140</vt:i4>
      </vt:variant>
      <vt:variant>
        <vt:i4>0</vt:i4>
      </vt:variant>
      <vt:variant>
        <vt:i4>5</vt:i4>
      </vt:variant>
      <vt:variant>
        <vt:lpwstr/>
      </vt:variant>
      <vt:variant>
        <vt:lpwstr>_Toc29805886</vt:lpwstr>
      </vt:variant>
      <vt:variant>
        <vt:i4>1245239</vt:i4>
      </vt:variant>
      <vt:variant>
        <vt:i4>134</vt:i4>
      </vt:variant>
      <vt:variant>
        <vt:i4>0</vt:i4>
      </vt:variant>
      <vt:variant>
        <vt:i4>5</vt:i4>
      </vt:variant>
      <vt:variant>
        <vt:lpwstr/>
      </vt:variant>
      <vt:variant>
        <vt:lpwstr>_Toc29805885</vt:lpwstr>
      </vt:variant>
      <vt:variant>
        <vt:i4>1179703</vt:i4>
      </vt:variant>
      <vt:variant>
        <vt:i4>128</vt:i4>
      </vt:variant>
      <vt:variant>
        <vt:i4>0</vt:i4>
      </vt:variant>
      <vt:variant>
        <vt:i4>5</vt:i4>
      </vt:variant>
      <vt:variant>
        <vt:lpwstr/>
      </vt:variant>
      <vt:variant>
        <vt:lpwstr>_Toc29805884</vt:lpwstr>
      </vt:variant>
      <vt:variant>
        <vt:i4>1376311</vt:i4>
      </vt:variant>
      <vt:variant>
        <vt:i4>122</vt:i4>
      </vt:variant>
      <vt:variant>
        <vt:i4>0</vt:i4>
      </vt:variant>
      <vt:variant>
        <vt:i4>5</vt:i4>
      </vt:variant>
      <vt:variant>
        <vt:lpwstr/>
      </vt:variant>
      <vt:variant>
        <vt:lpwstr>_Toc29805883</vt:lpwstr>
      </vt:variant>
      <vt:variant>
        <vt:i4>1310775</vt:i4>
      </vt:variant>
      <vt:variant>
        <vt:i4>116</vt:i4>
      </vt:variant>
      <vt:variant>
        <vt:i4>0</vt:i4>
      </vt:variant>
      <vt:variant>
        <vt:i4>5</vt:i4>
      </vt:variant>
      <vt:variant>
        <vt:lpwstr/>
      </vt:variant>
      <vt:variant>
        <vt:lpwstr>_Toc29805882</vt:lpwstr>
      </vt:variant>
      <vt:variant>
        <vt:i4>1507383</vt:i4>
      </vt:variant>
      <vt:variant>
        <vt:i4>110</vt:i4>
      </vt:variant>
      <vt:variant>
        <vt:i4>0</vt:i4>
      </vt:variant>
      <vt:variant>
        <vt:i4>5</vt:i4>
      </vt:variant>
      <vt:variant>
        <vt:lpwstr/>
      </vt:variant>
      <vt:variant>
        <vt:lpwstr>_Toc29805881</vt:lpwstr>
      </vt:variant>
      <vt:variant>
        <vt:i4>1441847</vt:i4>
      </vt:variant>
      <vt:variant>
        <vt:i4>104</vt:i4>
      </vt:variant>
      <vt:variant>
        <vt:i4>0</vt:i4>
      </vt:variant>
      <vt:variant>
        <vt:i4>5</vt:i4>
      </vt:variant>
      <vt:variant>
        <vt:lpwstr/>
      </vt:variant>
      <vt:variant>
        <vt:lpwstr>_Toc29805880</vt:lpwstr>
      </vt:variant>
      <vt:variant>
        <vt:i4>2031672</vt:i4>
      </vt:variant>
      <vt:variant>
        <vt:i4>98</vt:i4>
      </vt:variant>
      <vt:variant>
        <vt:i4>0</vt:i4>
      </vt:variant>
      <vt:variant>
        <vt:i4>5</vt:i4>
      </vt:variant>
      <vt:variant>
        <vt:lpwstr/>
      </vt:variant>
      <vt:variant>
        <vt:lpwstr>_Toc29805879</vt:lpwstr>
      </vt:variant>
      <vt:variant>
        <vt:i4>1966136</vt:i4>
      </vt:variant>
      <vt:variant>
        <vt:i4>92</vt:i4>
      </vt:variant>
      <vt:variant>
        <vt:i4>0</vt:i4>
      </vt:variant>
      <vt:variant>
        <vt:i4>5</vt:i4>
      </vt:variant>
      <vt:variant>
        <vt:lpwstr/>
      </vt:variant>
      <vt:variant>
        <vt:lpwstr>_Toc29805878</vt:lpwstr>
      </vt:variant>
      <vt:variant>
        <vt:i4>1114168</vt:i4>
      </vt:variant>
      <vt:variant>
        <vt:i4>86</vt:i4>
      </vt:variant>
      <vt:variant>
        <vt:i4>0</vt:i4>
      </vt:variant>
      <vt:variant>
        <vt:i4>5</vt:i4>
      </vt:variant>
      <vt:variant>
        <vt:lpwstr/>
      </vt:variant>
      <vt:variant>
        <vt:lpwstr>_Toc29805877</vt:lpwstr>
      </vt:variant>
      <vt:variant>
        <vt:i4>1048632</vt:i4>
      </vt:variant>
      <vt:variant>
        <vt:i4>80</vt:i4>
      </vt:variant>
      <vt:variant>
        <vt:i4>0</vt:i4>
      </vt:variant>
      <vt:variant>
        <vt:i4>5</vt:i4>
      </vt:variant>
      <vt:variant>
        <vt:lpwstr/>
      </vt:variant>
      <vt:variant>
        <vt:lpwstr>_Toc29805876</vt:lpwstr>
      </vt:variant>
      <vt:variant>
        <vt:i4>1245240</vt:i4>
      </vt:variant>
      <vt:variant>
        <vt:i4>74</vt:i4>
      </vt:variant>
      <vt:variant>
        <vt:i4>0</vt:i4>
      </vt:variant>
      <vt:variant>
        <vt:i4>5</vt:i4>
      </vt:variant>
      <vt:variant>
        <vt:lpwstr/>
      </vt:variant>
      <vt:variant>
        <vt:lpwstr>_Toc29805875</vt:lpwstr>
      </vt:variant>
      <vt:variant>
        <vt:i4>1179704</vt:i4>
      </vt:variant>
      <vt:variant>
        <vt:i4>68</vt:i4>
      </vt:variant>
      <vt:variant>
        <vt:i4>0</vt:i4>
      </vt:variant>
      <vt:variant>
        <vt:i4>5</vt:i4>
      </vt:variant>
      <vt:variant>
        <vt:lpwstr/>
      </vt:variant>
      <vt:variant>
        <vt:lpwstr>_Toc29805874</vt:lpwstr>
      </vt:variant>
      <vt:variant>
        <vt:i4>1376312</vt:i4>
      </vt:variant>
      <vt:variant>
        <vt:i4>62</vt:i4>
      </vt:variant>
      <vt:variant>
        <vt:i4>0</vt:i4>
      </vt:variant>
      <vt:variant>
        <vt:i4>5</vt:i4>
      </vt:variant>
      <vt:variant>
        <vt:lpwstr/>
      </vt:variant>
      <vt:variant>
        <vt:lpwstr>_Toc29805873</vt:lpwstr>
      </vt:variant>
      <vt:variant>
        <vt:i4>1310776</vt:i4>
      </vt:variant>
      <vt:variant>
        <vt:i4>56</vt:i4>
      </vt:variant>
      <vt:variant>
        <vt:i4>0</vt:i4>
      </vt:variant>
      <vt:variant>
        <vt:i4>5</vt:i4>
      </vt:variant>
      <vt:variant>
        <vt:lpwstr/>
      </vt:variant>
      <vt:variant>
        <vt:lpwstr>_Toc29805872</vt:lpwstr>
      </vt:variant>
      <vt:variant>
        <vt:i4>1507384</vt:i4>
      </vt:variant>
      <vt:variant>
        <vt:i4>50</vt:i4>
      </vt:variant>
      <vt:variant>
        <vt:i4>0</vt:i4>
      </vt:variant>
      <vt:variant>
        <vt:i4>5</vt:i4>
      </vt:variant>
      <vt:variant>
        <vt:lpwstr/>
      </vt:variant>
      <vt:variant>
        <vt:lpwstr>_Toc29805871</vt:lpwstr>
      </vt:variant>
      <vt:variant>
        <vt:i4>1441848</vt:i4>
      </vt:variant>
      <vt:variant>
        <vt:i4>44</vt:i4>
      </vt:variant>
      <vt:variant>
        <vt:i4>0</vt:i4>
      </vt:variant>
      <vt:variant>
        <vt:i4>5</vt:i4>
      </vt:variant>
      <vt:variant>
        <vt:lpwstr/>
      </vt:variant>
      <vt:variant>
        <vt:lpwstr>_Toc29805870</vt:lpwstr>
      </vt:variant>
      <vt:variant>
        <vt:i4>2031673</vt:i4>
      </vt:variant>
      <vt:variant>
        <vt:i4>38</vt:i4>
      </vt:variant>
      <vt:variant>
        <vt:i4>0</vt:i4>
      </vt:variant>
      <vt:variant>
        <vt:i4>5</vt:i4>
      </vt:variant>
      <vt:variant>
        <vt:lpwstr/>
      </vt:variant>
      <vt:variant>
        <vt:lpwstr>_Toc29805869</vt:lpwstr>
      </vt:variant>
      <vt:variant>
        <vt:i4>1966137</vt:i4>
      </vt:variant>
      <vt:variant>
        <vt:i4>32</vt:i4>
      </vt:variant>
      <vt:variant>
        <vt:i4>0</vt:i4>
      </vt:variant>
      <vt:variant>
        <vt:i4>5</vt:i4>
      </vt:variant>
      <vt:variant>
        <vt:lpwstr/>
      </vt:variant>
      <vt:variant>
        <vt:lpwstr>_Toc29805868</vt:lpwstr>
      </vt:variant>
      <vt:variant>
        <vt:i4>1114169</vt:i4>
      </vt:variant>
      <vt:variant>
        <vt:i4>26</vt:i4>
      </vt:variant>
      <vt:variant>
        <vt:i4>0</vt:i4>
      </vt:variant>
      <vt:variant>
        <vt:i4>5</vt:i4>
      </vt:variant>
      <vt:variant>
        <vt:lpwstr/>
      </vt:variant>
      <vt:variant>
        <vt:lpwstr>_Toc29805867</vt:lpwstr>
      </vt:variant>
      <vt:variant>
        <vt:i4>1048633</vt:i4>
      </vt:variant>
      <vt:variant>
        <vt:i4>20</vt:i4>
      </vt:variant>
      <vt:variant>
        <vt:i4>0</vt:i4>
      </vt:variant>
      <vt:variant>
        <vt:i4>5</vt:i4>
      </vt:variant>
      <vt:variant>
        <vt:lpwstr/>
      </vt:variant>
      <vt:variant>
        <vt:lpwstr>_Toc29805866</vt:lpwstr>
      </vt:variant>
      <vt:variant>
        <vt:i4>1245241</vt:i4>
      </vt:variant>
      <vt:variant>
        <vt:i4>14</vt:i4>
      </vt:variant>
      <vt:variant>
        <vt:i4>0</vt:i4>
      </vt:variant>
      <vt:variant>
        <vt:i4>5</vt:i4>
      </vt:variant>
      <vt:variant>
        <vt:lpwstr/>
      </vt:variant>
      <vt:variant>
        <vt:lpwstr>_Toc29805865</vt:lpwstr>
      </vt:variant>
      <vt:variant>
        <vt:i4>1179705</vt:i4>
      </vt:variant>
      <vt:variant>
        <vt:i4>8</vt:i4>
      </vt:variant>
      <vt:variant>
        <vt:i4>0</vt:i4>
      </vt:variant>
      <vt:variant>
        <vt:i4>5</vt:i4>
      </vt:variant>
      <vt:variant>
        <vt:lpwstr/>
      </vt:variant>
      <vt:variant>
        <vt:lpwstr>_Toc29805864</vt:lpwstr>
      </vt:variant>
      <vt:variant>
        <vt:i4>1376313</vt:i4>
      </vt:variant>
      <vt:variant>
        <vt:i4>2</vt:i4>
      </vt:variant>
      <vt:variant>
        <vt:i4>0</vt:i4>
      </vt:variant>
      <vt:variant>
        <vt:i4>5</vt:i4>
      </vt:variant>
      <vt:variant>
        <vt:lpwstr/>
      </vt:variant>
      <vt:variant>
        <vt:lpwstr>_Toc29805863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Karsten</dc:creator>
  <cp:keywords/>
  <dc:description/>
  <cp:lastModifiedBy>Mélissa Dufour</cp:lastModifiedBy>
  <cp:revision>40</cp:revision>
  <cp:lastPrinted>2023-05-31T13:54:00Z</cp:lastPrinted>
  <dcterms:created xsi:type="dcterms:W3CDTF">2026-01-07T15:35:00Z</dcterms:created>
  <dcterms:modified xsi:type="dcterms:W3CDTF">2026-07-22T14:09:00Z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0x010100D6D12FDB85FEE2439D06B198DC89E27B</vt:lpwstr>
  </property>
  <property fmtid="{D5CDD505-2E9C-101B-9397-08002B2CF9AE}" pid="3" name="_dlc_DocIdItemGuid">
    <vt:lpwstr>5b144960-95d7-45f9-b21f-28c4a707ae76</vt:lpwstr>
  </property>
  <property fmtid="{D5CDD505-2E9C-101B-9397-08002B2CF9AE}" pid="4" name="MSIP_Label_adb4b7a6-9caa-4b32-95da-d5cfefd952da_Enabled">
    <vt:lpwstr>true</vt:lpwstr>
  </property>
  <property fmtid="{D5CDD505-2E9C-101B-9397-08002B2CF9AE}" pid="5" name="MSIP_Label_adb4b7a6-9caa-4b32-95da-d5cfefd952da_SetDate">
    <vt:lpwstr>2022-12-19T21:11:08Z</vt:lpwstr>
  </property>
  <property fmtid="{D5CDD505-2E9C-101B-9397-08002B2CF9AE}" pid="6" name="MSIP_Label_adb4b7a6-9caa-4b32-95da-d5cfefd952da_Method">
    <vt:lpwstr>Standard</vt:lpwstr>
  </property>
  <property fmtid="{D5CDD505-2E9C-101B-9397-08002B2CF9AE}" pid="7" name="MSIP_Label_adb4b7a6-9caa-4b32-95da-d5cfefd952da_Name">
    <vt:lpwstr>Unclassified</vt:lpwstr>
  </property>
  <property fmtid="{D5CDD505-2E9C-101B-9397-08002B2CF9AE}" pid="8" name="MSIP_Label_adb4b7a6-9caa-4b32-95da-d5cfefd952da_SiteId">
    <vt:lpwstr>7969f40a-ef10-4cad-a9c2-ea2ca603743a</vt:lpwstr>
  </property>
  <property fmtid="{D5CDD505-2E9C-101B-9397-08002B2CF9AE}" pid="9" name="MSIP_Label_adb4b7a6-9caa-4b32-95da-d5cfefd952da_ActionId">
    <vt:lpwstr>bf1717ff-c950-4a6b-9a5a-7d2a5680ff6c</vt:lpwstr>
  </property>
  <property fmtid="{D5CDD505-2E9C-101B-9397-08002B2CF9AE}" pid="10" name="MSIP_Label_adb4b7a6-9caa-4b32-95da-d5cfefd952da_ContentBits">
    <vt:lpwstr>0</vt:lpwstr>
  </property>
</Properties>
</file>