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A805E9" w14:textId="25D9B61E" w:rsidR="00B263A4" w:rsidRPr="00426607" w:rsidRDefault="00947411" w:rsidP="001A7347">
      <w:pPr>
        <w:jc w:val="center"/>
        <w:rPr>
          <w:rFonts w:ascii="Calibri" w:eastAsia="Times New Roman" w:hAnsi="Calibri" w:cs="Calibri"/>
          <w:b/>
          <w:bCs/>
          <w:color w:val="000000"/>
          <w:sz w:val="8"/>
          <w:szCs w:val="28"/>
          <w:u w:val="single"/>
          <w:lang w:eastAsia="en-CA"/>
        </w:rPr>
      </w:pPr>
      <w:r w:rsidRPr="00426607">
        <w:rPr>
          <w:rFonts w:ascii="Calibri" w:eastAsia="Times New Roman" w:hAnsi="Calibri" w:cs="Calibri"/>
          <w:b/>
          <w:bCs/>
          <w:color w:val="000000"/>
          <w:sz w:val="36"/>
          <w:szCs w:val="28"/>
          <w:u w:val="single"/>
          <w:lang w:eastAsia="en-CA"/>
        </w:rPr>
        <w:t xml:space="preserve">Roster of </w:t>
      </w:r>
      <w:r w:rsidR="00FA6108" w:rsidRPr="00426607">
        <w:rPr>
          <w:rFonts w:ascii="Calibri" w:eastAsia="Times New Roman" w:hAnsi="Calibri" w:cs="Calibri"/>
          <w:b/>
          <w:bCs/>
          <w:color w:val="000000"/>
          <w:sz w:val="36"/>
          <w:szCs w:val="28"/>
          <w:u w:val="single"/>
          <w:lang w:eastAsia="en-CA"/>
        </w:rPr>
        <w:t xml:space="preserve">Technical </w:t>
      </w:r>
      <w:r w:rsidRPr="00426607">
        <w:rPr>
          <w:rFonts w:ascii="Calibri" w:eastAsia="Times New Roman" w:hAnsi="Calibri" w:cs="Calibri"/>
          <w:b/>
          <w:bCs/>
          <w:color w:val="000000"/>
          <w:sz w:val="36"/>
          <w:szCs w:val="28"/>
          <w:u w:val="single"/>
          <w:lang w:eastAsia="en-CA"/>
        </w:rPr>
        <w:t>Experts</w:t>
      </w:r>
      <w:r w:rsidR="00DD53A7" w:rsidRPr="00426607">
        <w:rPr>
          <w:rFonts w:ascii="Calibri" w:eastAsia="Times New Roman" w:hAnsi="Calibri" w:cs="Calibri"/>
          <w:b/>
          <w:bCs/>
          <w:color w:val="000000"/>
          <w:sz w:val="36"/>
          <w:szCs w:val="28"/>
          <w:u w:val="single"/>
          <w:lang w:eastAsia="en-CA"/>
        </w:rPr>
        <w:t>:</w:t>
      </w:r>
      <w:r w:rsidRPr="00426607">
        <w:rPr>
          <w:rFonts w:ascii="Calibri" w:eastAsia="Times New Roman" w:hAnsi="Calibri" w:cs="Calibri"/>
          <w:b/>
          <w:bCs/>
          <w:color w:val="000000"/>
          <w:sz w:val="36"/>
          <w:szCs w:val="28"/>
          <w:u w:val="single"/>
          <w:lang w:eastAsia="en-CA"/>
        </w:rPr>
        <w:t xml:space="preserve"> </w:t>
      </w:r>
      <w:r w:rsidR="0054037F">
        <w:rPr>
          <w:rFonts w:ascii="Calibri" w:eastAsia="Times New Roman" w:hAnsi="Calibri" w:cs="Calibri"/>
          <w:b/>
          <w:bCs/>
          <w:color w:val="000000"/>
          <w:sz w:val="36"/>
          <w:szCs w:val="28"/>
          <w:u w:val="single"/>
          <w:lang w:eastAsia="en-CA"/>
        </w:rPr>
        <w:t>Candidate Profile</w:t>
      </w:r>
      <w:r w:rsidR="00BB27D9">
        <w:rPr>
          <w:rFonts w:ascii="Calibri" w:eastAsia="Times New Roman" w:hAnsi="Calibri" w:cs="Calibri"/>
          <w:b/>
          <w:bCs/>
          <w:color w:val="000000"/>
          <w:sz w:val="36"/>
          <w:szCs w:val="28"/>
          <w:u w:val="single"/>
          <w:lang w:eastAsia="en-CA"/>
        </w:rPr>
        <w:t xml:space="preserve"> Form</w:t>
      </w:r>
    </w:p>
    <w:p w14:paraId="1D24FC34" w14:textId="2C2C50D3" w:rsidR="001F2463" w:rsidRPr="00426607" w:rsidRDefault="001A7347" w:rsidP="001F2463">
      <w:pPr>
        <w:jc w:val="both"/>
        <w:rPr>
          <w:rFonts w:ascii="Calibri" w:eastAsia="Times New Roman" w:hAnsi="Calibri" w:cs="Calibri"/>
          <w:color w:val="000000"/>
          <w:lang w:eastAsia="en-CA"/>
        </w:rPr>
      </w:pPr>
      <w:r w:rsidRPr="00426607">
        <w:rPr>
          <w:rFonts w:ascii="Calibri" w:eastAsia="Times New Roman" w:hAnsi="Calibri" w:cs="Calibri"/>
          <w:color w:val="000000"/>
          <w:lang w:eastAsia="en-CA"/>
        </w:rPr>
        <w:t>Environment and Climate Change Canada</w:t>
      </w:r>
      <w:r w:rsidR="001F2463" w:rsidRPr="00426607">
        <w:rPr>
          <w:rFonts w:ascii="Calibri" w:eastAsia="Times New Roman" w:hAnsi="Calibri" w:cs="Calibri"/>
          <w:color w:val="000000"/>
          <w:lang w:eastAsia="en-CA"/>
        </w:rPr>
        <w:t xml:space="preserve"> is seeking individuals who would like to be considered for placement on a </w:t>
      </w:r>
      <w:r w:rsidR="001F2463" w:rsidRPr="00426607">
        <w:rPr>
          <w:rFonts w:ascii="Calibri" w:eastAsia="Times New Roman" w:hAnsi="Calibri" w:cs="Calibri"/>
          <w:i/>
          <w:color w:val="000000"/>
          <w:lang w:eastAsia="en-CA"/>
        </w:rPr>
        <w:t>Roster of Technical Experts</w:t>
      </w:r>
      <w:r w:rsidR="001F2463" w:rsidRPr="00426607">
        <w:rPr>
          <w:rFonts w:ascii="Calibri" w:eastAsia="Times New Roman" w:hAnsi="Calibri" w:cs="Calibri"/>
          <w:color w:val="000000"/>
          <w:lang w:eastAsia="en-CA"/>
        </w:rPr>
        <w:t xml:space="preserve">. </w:t>
      </w:r>
      <w:r w:rsidR="00352B10" w:rsidRPr="00426607">
        <w:rPr>
          <w:rFonts w:ascii="Calibri" w:eastAsia="Times New Roman" w:hAnsi="Calibri" w:cs="Calibri"/>
          <w:color w:val="000000"/>
          <w:lang w:eastAsia="en-CA"/>
        </w:rPr>
        <w:t>Technical experts</w:t>
      </w:r>
      <w:r w:rsidR="001F2463" w:rsidRPr="00426607">
        <w:rPr>
          <w:rFonts w:ascii="Calibri" w:eastAsia="Times New Roman" w:hAnsi="Calibri" w:cs="Calibri"/>
          <w:color w:val="000000"/>
          <w:lang w:eastAsia="en-CA"/>
        </w:rPr>
        <w:t xml:space="preserve"> </w:t>
      </w:r>
      <w:proofErr w:type="gramStart"/>
      <w:r w:rsidR="001F2463" w:rsidRPr="00426607">
        <w:rPr>
          <w:rFonts w:ascii="Calibri" w:eastAsia="Times New Roman" w:hAnsi="Calibri" w:cs="Calibri"/>
          <w:color w:val="000000"/>
          <w:lang w:eastAsia="en-CA"/>
        </w:rPr>
        <w:t>will be selected</w:t>
      </w:r>
      <w:proofErr w:type="gramEnd"/>
      <w:r w:rsidR="001F2463" w:rsidRPr="00426607">
        <w:rPr>
          <w:rFonts w:ascii="Calibri" w:eastAsia="Times New Roman" w:hAnsi="Calibri" w:cs="Calibri"/>
          <w:color w:val="000000"/>
          <w:lang w:eastAsia="en-CA"/>
        </w:rPr>
        <w:t xml:space="preserve"> from the </w:t>
      </w:r>
      <w:r w:rsidR="001F2463" w:rsidRPr="00426607">
        <w:rPr>
          <w:rFonts w:ascii="Calibri" w:eastAsia="Times New Roman" w:hAnsi="Calibri" w:cs="Calibri"/>
          <w:i/>
          <w:color w:val="000000"/>
          <w:lang w:eastAsia="en-CA"/>
        </w:rPr>
        <w:t xml:space="preserve">Roster of Technical Experts </w:t>
      </w:r>
      <w:r w:rsidR="001F2463" w:rsidRPr="00426607">
        <w:rPr>
          <w:rFonts w:ascii="Calibri" w:eastAsia="Times New Roman" w:hAnsi="Calibri" w:cs="Calibri"/>
          <w:color w:val="000000"/>
          <w:lang w:eastAsia="en-CA"/>
        </w:rPr>
        <w:t xml:space="preserve">to support federal offset protocol </w:t>
      </w:r>
      <w:bookmarkStart w:id="0" w:name="_GoBack"/>
      <w:bookmarkEnd w:id="0"/>
      <w:r w:rsidR="001F2463" w:rsidRPr="00426607">
        <w:rPr>
          <w:rFonts w:ascii="Calibri" w:eastAsia="Times New Roman" w:hAnsi="Calibri" w:cs="Calibri"/>
          <w:color w:val="000000"/>
          <w:lang w:eastAsia="en-CA"/>
        </w:rPr>
        <w:t>development</w:t>
      </w:r>
      <w:r w:rsidR="0071326F" w:rsidRPr="00426607">
        <w:rPr>
          <w:rFonts w:ascii="Calibri" w:eastAsia="Times New Roman" w:hAnsi="Calibri" w:cs="Calibri"/>
          <w:color w:val="000000"/>
          <w:lang w:eastAsia="en-CA"/>
        </w:rPr>
        <w:t>.</w:t>
      </w:r>
    </w:p>
    <w:p w14:paraId="2EEC15D5" w14:textId="3997A823" w:rsidR="001F2463" w:rsidRPr="00426607" w:rsidRDefault="001F2463" w:rsidP="001F2463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en-CA"/>
        </w:rPr>
      </w:pPr>
      <w:r w:rsidRPr="00426607">
        <w:rPr>
          <w:rFonts w:ascii="Calibri" w:eastAsia="Times New Roman" w:hAnsi="Calibri" w:cs="Calibri"/>
          <w:color w:val="000000"/>
          <w:lang w:eastAsia="en-CA"/>
        </w:rPr>
        <w:t xml:space="preserve">Interested parties </w:t>
      </w:r>
      <w:proofErr w:type="gramStart"/>
      <w:r w:rsidRPr="00426607">
        <w:rPr>
          <w:rFonts w:ascii="Calibri" w:eastAsia="Times New Roman" w:hAnsi="Calibri" w:cs="Calibri"/>
          <w:color w:val="000000"/>
          <w:lang w:eastAsia="en-CA"/>
        </w:rPr>
        <w:t>are invited</w:t>
      </w:r>
      <w:proofErr w:type="gramEnd"/>
      <w:r w:rsidRPr="00426607">
        <w:rPr>
          <w:rFonts w:ascii="Calibri" w:eastAsia="Times New Roman" w:hAnsi="Calibri" w:cs="Calibri"/>
          <w:color w:val="000000"/>
          <w:lang w:eastAsia="en-CA"/>
        </w:rPr>
        <w:t xml:space="preserve"> to submit</w:t>
      </w:r>
      <w:r w:rsidR="009B3776">
        <w:rPr>
          <w:rFonts w:ascii="Calibri" w:eastAsia="Times New Roman" w:hAnsi="Calibri" w:cs="Calibri"/>
          <w:color w:val="000000"/>
          <w:lang w:eastAsia="en-CA"/>
        </w:rPr>
        <w:t xml:space="preserve"> </w:t>
      </w:r>
      <w:r w:rsidRPr="00426607">
        <w:rPr>
          <w:rFonts w:ascii="Calibri" w:eastAsia="Times New Roman" w:hAnsi="Calibri" w:cs="Calibri"/>
          <w:color w:val="000000"/>
          <w:lang w:eastAsia="en-CA"/>
        </w:rPr>
        <w:t xml:space="preserve">a completed </w:t>
      </w:r>
      <w:r w:rsidR="0054037F">
        <w:rPr>
          <w:rFonts w:ascii="Calibri" w:eastAsia="Times New Roman" w:hAnsi="Calibri" w:cs="Calibri"/>
          <w:color w:val="000000"/>
          <w:lang w:eastAsia="en-CA"/>
        </w:rPr>
        <w:t xml:space="preserve">candidate profile </w:t>
      </w:r>
      <w:r w:rsidRPr="00426607">
        <w:rPr>
          <w:rFonts w:ascii="Calibri" w:eastAsia="Times New Roman" w:hAnsi="Calibri" w:cs="Calibri"/>
          <w:color w:val="000000"/>
          <w:lang w:eastAsia="en-CA"/>
        </w:rPr>
        <w:t xml:space="preserve">outlining </w:t>
      </w:r>
      <w:r w:rsidR="001A7347" w:rsidRPr="00426607">
        <w:rPr>
          <w:rFonts w:ascii="Calibri" w:eastAsia="Times New Roman" w:hAnsi="Calibri" w:cs="Calibri"/>
          <w:color w:val="000000"/>
          <w:lang w:eastAsia="en-CA"/>
        </w:rPr>
        <w:t>their relevant knowledge and expertise</w:t>
      </w:r>
      <w:r w:rsidR="00AF4FF4">
        <w:rPr>
          <w:rFonts w:ascii="Calibri" w:eastAsia="Times New Roman" w:hAnsi="Calibri" w:cs="Calibri"/>
          <w:color w:val="000000"/>
          <w:lang w:eastAsia="en-CA"/>
        </w:rPr>
        <w:t>, as well as an updated CV and a completed consent form for the collection of personal information</w:t>
      </w:r>
      <w:r w:rsidR="00AF4FF4" w:rsidRPr="00426607">
        <w:rPr>
          <w:rFonts w:ascii="Calibri" w:eastAsia="Times New Roman" w:hAnsi="Calibri" w:cs="Calibri"/>
          <w:color w:val="000000"/>
          <w:lang w:eastAsia="en-CA"/>
        </w:rPr>
        <w:t xml:space="preserve"> </w:t>
      </w:r>
      <w:r w:rsidR="001A7347" w:rsidRPr="00426607">
        <w:rPr>
          <w:rFonts w:ascii="Calibri" w:eastAsia="Times New Roman" w:hAnsi="Calibri" w:cs="Calibri"/>
          <w:color w:val="000000"/>
          <w:lang w:eastAsia="en-CA"/>
        </w:rPr>
        <w:t xml:space="preserve">to: </w:t>
      </w:r>
      <w:hyperlink r:id="rId7" w:history="1">
        <w:r w:rsidRPr="00426607">
          <w:rPr>
            <w:rStyle w:val="Hyperlink"/>
            <w:rFonts w:ascii="Calibri" w:eastAsia="Times New Roman" w:hAnsi="Calibri" w:cs="Calibri"/>
            <w:lang w:eastAsia="en-CA"/>
          </w:rPr>
          <w:t>ec.creditscompensatoires-offsets.ec@canada.ca</w:t>
        </w:r>
      </w:hyperlink>
      <w:r w:rsidRPr="00426607">
        <w:rPr>
          <w:rStyle w:val="Hyperlink"/>
          <w:rFonts w:ascii="Calibri" w:eastAsia="Times New Roman" w:hAnsi="Calibri" w:cs="Calibri"/>
          <w:lang w:eastAsia="en-CA"/>
        </w:rPr>
        <w:t xml:space="preserve">. </w:t>
      </w:r>
      <w:r w:rsidR="006545A9" w:rsidRPr="00426607">
        <w:t>You must provide concrete examples that clearly demonstrate how you meet the education and experience requirements.</w:t>
      </w:r>
    </w:p>
    <w:p w14:paraId="1750281F" w14:textId="77777777" w:rsidR="001F2463" w:rsidRPr="00426607" w:rsidRDefault="001F2463" w:rsidP="009E2851">
      <w:pPr>
        <w:spacing w:after="0" w:line="240" w:lineRule="auto"/>
        <w:rPr>
          <w:rFonts w:ascii="Calibri" w:eastAsia="Times New Roman" w:hAnsi="Calibri" w:cs="Calibri"/>
          <w:color w:val="000000"/>
          <w:lang w:eastAsia="en-CA"/>
        </w:rPr>
      </w:pPr>
    </w:p>
    <w:p w14:paraId="77945412" w14:textId="6DDB007D" w:rsidR="009E2851" w:rsidRDefault="009E2851" w:rsidP="009E2851">
      <w:pPr>
        <w:spacing w:after="0" w:line="240" w:lineRule="auto"/>
        <w:rPr>
          <w:rFonts w:ascii="Calibri" w:eastAsia="Times New Roman" w:hAnsi="Calibri" w:cs="Calibri"/>
          <w:color w:val="000000"/>
          <w:lang w:eastAsia="en-CA"/>
        </w:rPr>
      </w:pPr>
      <w:r w:rsidRPr="00426607">
        <w:rPr>
          <w:rFonts w:ascii="Calibri" w:eastAsia="Times New Roman" w:hAnsi="Calibri" w:cs="Calibri"/>
          <w:color w:val="000000"/>
          <w:lang w:eastAsia="en-CA"/>
        </w:rPr>
        <w:t xml:space="preserve">Information </w:t>
      </w:r>
      <w:r w:rsidR="00E92DDC">
        <w:rPr>
          <w:rFonts w:ascii="Calibri" w:eastAsia="Times New Roman" w:hAnsi="Calibri" w:cs="Calibri"/>
          <w:color w:val="000000"/>
          <w:lang w:eastAsia="en-CA"/>
        </w:rPr>
        <w:t>in this</w:t>
      </w:r>
      <w:r w:rsidR="0054037F">
        <w:rPr>
          <w:rFonts w:ascii="Calibri" w:eastAsia="Times New Roman" w:hAnsi="Calibri" w:cs="Calibri"/>
          <w:color w:val="000000"/>
          <w:lang w:eastAsia="en-CA"/>
        </w:rPr>
        <w:t xml:space="preserve"> form</w:t>
      </w:r>
      <w:r w:rsidR="00E92DDC">
        <w:rPr>
          <w:rFonts w:ascii="Calibri" w:eastAsia="Times New Roman" w:hAnsi="Calibri" w:cs="Calibri"/>
          <w:color w:val="000000"/>
          <w:lang w:eastAsia="en-CA"/>
        </w:rPr>
        <w:t xml:space="preserve"> </w:t>
      </w:r>
      <w:proofErr w:type="gramStart"/>
      <w:r w:rsidR="00E92DDC">
        <w:rPr>
          <w:rFonts w:ascii="Calibri" w:eastAsia="Times New Roman" w:hAnsi="Calibri" w:cs="Calibri"/>
          <w:color w:val="000000"/>
          <w:lang w:eastAsia="en-CA"/>
        </w:rPr>
        <w:t xml:space="preserve">will be used, disclosed and retained in accordance with the conditions listed in the Personal Information Bank </w:t>
      </w:r>
      <w:hyperlink r:id="rId8" w:anchor="psu938" w:history="1">
        <w:r w:rsidR="00BD6166" w:rsidRPr="00BD6166">
          <w:rPr>
            <w:rStyle w:val="Hyperlink"/>
            <w:rFonts w:ascii="Calibri" w:eastAsia="Times New Roman" w:hAnsi="Calibri" w:cs="Calibri"/>
            <w:lang w:eastAsia="en-CA"/>
          </w:rPr>
          <w:t>Outreach Activities PSU 938</w:t>
        </w:r>
      </w:hyperlink>
      <w:r w:rsidR="00BD6166">
        <w:rPr>
          <w:rFonts w:ascii="Calibri" w:eastAsia="Times New Roman" w:hAnsi="Calibri" w:cs="Calibri"/>
          <w:color w:val="000000"/>
          <w:lang w:eastAsia="en-CA"/>
        </w:rPr>
        <w:t>, as outlined in Appendix I</w:t>
      </w:r>
      <w:proofErr w:type="gramEnd"/>
      <w:r w:rsidR="00BD6166">
        <w:rPr>
          <w:rFonts w:ascii="Calibri" w:eastAsia="Times New Roman" w:hAnsi="Calibri" w:cs="Calibri"/>
          <w:color w:val="000000"/>
          <w:lang w:eastAsia="en-CA"/>
        </w:rPr>
        <w:t xml:space="preserve">.  </w:t>
      </w:r>
      <w:r w:rsidRPr="00426607">
        <w:rPr>
          <w:rFonts w:ascii="Calibri" w:eastAsia="Times New Roman" w:hAnsi="Calibri" w:cs="Calibri"/>
          <w:color w:val="000000"/>
          <w:lang w:eastAsia="en-CA"/>
        </w:rPr>
        <w:t xml:space="preserve"> </w:t>
      </w:r>
    </w:p>
    <w:p w14:paraId="05AEB7A5" w14:textId="77777777" w:rsidR="00E22961" w:rsidRPr="00426607" w:rsidRDefault="00E22961" w:rsidP="009E2851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en-CA"/>
        </w:rPr>
      </w:pPr>
    </w:p>
    <w:p w14:paraId="0E4BC89F" w14:textId="26B178D8" w:rsidR="00F4564C" w:rsidRPr="00426607" w:rsidRDefault="00F4564C" w:rsidP="00947411">
      <w:pPr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n-CA"/>
        </w:rPr>
      </w:pPr>
      <w:r w:rsidRPr="00426607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n-CA"/>
        </w:rPr>
        <w:t>------------------------------------------------------</w:t>
      </w:r>
    </w:p>
    <w:p w14:paraId="39266D2F" w14:textId="2D20F8DE" w:rsidR="00947411" w:rsidRPr="00426607" w:rsidRDefault="00214CE6" w:rsidP="00947411">
      <w:pPr>
        <w:rPr>
          <w:rFonts w:ascii="Calibri" w:eastAsia="Times New Roman" w:hAnsi="Calibri" w:cs="Calibri"/>
          <w:bCs/>
          <w:color w:val="000000"/>
          <w:szCs w:val="28"/>
          <w:lang w:eastAsia="en-CA"/>
        </w:rPr>
      </w:pPr>
      <w:r w:rsidRPr="00426607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n-CA"/>
        </w:rPr>
        <w:t xml:space="preserve">I. </w:t>
      </w:r>
      <w:r w:rsidR="0088353A" w:rsidRPr="00426607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n-CA"/>
        </w:rPr>
        <w:t>Contact information</w:t>
      </w:r>
      <w:r w:rsidR="00947411" w:rsidRPr="00426607">
        <w:rPr>
          <w:rFonts w:ascii="Calibri" w:eastAsia="Times New Roman" w:hAnsi="Calibri" w:cs="Calibri"/>
          <w:bCs/>
          <w:color w:val="000000"/>
          <w:sz w:val="20"/>
          <w:szCs w:val="28"/>
          <w:lang w:eastAsia="en-CA"/>
        </w:rPr>
        <w:t xml:space="preserve"> </w:t>
      </w:r>
    </w:p>
    <w:p w14:paraId="123767BD" w14:textId="403FCF7A" w:rsidR="00947411" w:rsidRPr="00426607" w:rsidRDefault="00947411" w:rsidP="00595E9B">
      <w:pPr>
        <w:rPr>
          <w:rFonts w:ascii="Calibri" w:eastAsia="Times New Roman" w:hAnsi="Calibri" w:cs="Calibri"/>
          <w:color w:val="000000"/>
          <w:lang w:eastAsia="en-CA"/>
        </w:rPr>
      </w:pPr>
      <w:r w:rsidRPr="00426607">
        <w:rPr>
          <w:rFonts w:ascii="Calibri" w:eastAsia="Times New Roman" w:hAnsi="Calibri" w:cs="Calibri"/>
          <w:color w:val="000000"/>
          <w:lang w:eastAsia="en-CA"/>
        </w:rPr>
        <w:t xml:space="preserve">Family Name: </w:t>
      </w:r>
      <w:r w:rsidR="00595E9B">
        <w:rPr>
          <w:rFonts w:ascii="Calibri" w:eastAsia="Times New Roman" w:hAnsi="Calibri" w:cs="Calibri"/>
          <w:color w:val="000000"/>
          <w:lang w:eastAsia="en-CA"/>
        </w:rPr>
        <w:t>__________________________________________________________________</w:t>
      </w:r>
    </w:p>
    <w:p w14:paraId="729371F5" w14:textId="57438888" w:rsidR="00947411" w:rsidRPr="00426607" w:rsidRDefault="00947411" w:rsidP="00595E9B">
      <w:pPr>
        <w:rPr>
          <w:rFonts w:ascii="Calibri" w:eastAsia="Times New Roman" w:hAnsi="Calibri" w:cs="Calibri"/>
          <w:color w:val="000000"/>
          <w:lang w:eastAsia="en-CA"/>
        </w:rPr>
      </w:pPr>
      <w:r w:rsidRPr="00426607">
        <w:rPr>
          <w:rFonts w:ascii="Calibri" w:eastAsia="Times New Roman" w:hAnsi="Calibri" w:cs="Calibri"/>
          <w:color w:val="000000"/>
          <w:lang w:eastAsia="en-CA"/>
        </w:rPr>
        <w:t xml:space="preserve">First Name(s): </w:t>
      </w:r>
      <w:r w:rsidR="00595E9B">
        <w:rPr>
          <w:rFonts w:ascii="Calibri" w:eastAsia="Times New Roman" w:hAnsi="Calibri" w:cs="Calibri"/>
          <w:color w:val="000000"/>
          <w:lang w:eastAsia="en-CA"/>
        </w:rPr>
        <w:t>__________________________________________________________________</w:t>
      </w:r>
    </w:p>
    <w:p w14:paraId="1D87BBF7" w14:textId="177EBC57" w:rsidR="00947411" w:rsidRPr="00426607" w:rsidRDefault="008B738D" w:rsidP="00595E9B">
      <w:pPr>
        <w:rPr>
          <w:rFonts w:ascii="Calibri" w:eastAsia="Times New Roman" w:hAnsi="Calibri" w:cs="Calibri"/>
          <w:color w:val="000000"/>
          <w:lang w:eastAsia="en-CA"/>
        </w:rPr>
      </w:pPr>
      <w:r w:rsidRPr="00426607">
        <w:rPr>
          <w:rFonts w:ascii="Calibri" w:eastAsia="Times New Roman" w:hAnsi="Calibri" w:cs="Calibri"/>
          <w:color w:val="000000"/>
          <w:lang w:eastAsia="en-CA"/>
        </w:rPr>
        <w:t xml:space="preserve">Job </w:t>
      </w:r>
      <w:r w:rsidR="00947411" w:rsidRPr="00426607">
        <w:rPr>
          <w:rFonts w:ascii="Calibri" w:eastAsia="Times New Roman" w:hAnsi="Calibri" w:cs="Calibri"/>
          <w:color w:val="000000"/>
          <w:lang w:eastAsia="en-CA"/>
        </w:rPr>
        <w:t xml:space="preserve">Title: </w:t>
      </w:r>
      <w:r w:rsidR="00595E9B">
        <w:rPr>
          <w:rFonts w:ascii="Calibri" w:eastAsia="Times New Roman" w:hAnsi="Calibri" w:cs="Calibri"/>
          <w:color w:val="000000"/>
          <w:lang w:eastAsia="en-CA"/>
        </w:rPr>
        <w:t xml:space="preserve"> ______________________________________________________________________</w:t>
      </w:r>
    </w:p>
    <w:p w14:paraId="7B42C539" w14:textId="3B81B417" w:rsidR="008B738D" w:rsidRPr="00426607" w:rsidRDefault="008B738D" w:rsidP="00595E9B">
      <w:pPr>
        <w:rPr>
          <w:rFonts w:ascii="Calibri" w:eastAsia="Times New Roman" w:hAnsi="Calibri" w:cs="Calibri"/>
          <w:color w:val="000000"/>
          <w:lang w:eastAsia="en-CA"/>
        </w:rPr>
      </w:pPr>
      <w:r w:rsidRPr="00426607">
        <w:rPr>
          <w:rFonts w:ascii="Calibri" w:eastAsia="Times New Roman" w:hAnsi="Calibri" w:cs="Calibri"/>
          <w:color w:val="000000"/>
          <w:lang w:eastAsia="en-CA"/>
        </w:rPr>
        <w:t xml:space="preserve">Current </w:t>
      </w:r>
      <w:r w:rsidR="00595E9B">
        <w:rPr>
          <w:rFonts w:ascii="Calibri" w:eastAsia="Times New Roman" w:hAnsi="Calibri" w:cs="Calibri"/>
          <w:color w:val="000000"/>
          <w:lang w:eastAsia="en-CA"/>
        </w:rPr>
        <w:t>Employer</w:t>
      </w:r>
      <w:r w:rsidRPr="00426607">
        <w:rPr>
          <w:rFonts w:ascii="Calibri" w:eastAsia="Times New Roman" w:hAnsi="Calibri" w:cs="Calibri"/>
          <w:color w:val="000000"/>
          <w:lang w:eastAsia="en-CA"/>
        </w:rPr>
        <w:t>:</w:t>
      </w:r>
      <w:r w:rsidR="00595E9B">
        <w:rPr>
          <w:rFonts w:ascii="Calibri" w:eastAsia="Times New Roman" w:hAnsi="Calibri" w:cs="Calibri"/>
          <w:color w:val="000000"/>
          <w:lang w:eastAsia="en-CA"/>
        </w:rPr>
        <w:t xml:space="preserve"> _______________________________________________________________</w:t>
      </w:r>
    </w:p>
    <w:p w14:paraId="0E4C35C0" w14:textId="04B85275" w:rsidR="00F541C8" w:rsidRPr="00426607" w:rsidRDefault="00595E9B" w:rsidP="00595E9B">
      <w:pPr>
        <w:rPr>
          <w:rFonts w:ascii="Calibri" w:eastAsia="Times New Roman" w:hAnsi="Calibri" w:cs="Calibri"/>
          <w:color w:val="000000"/>
          <w:lang w:eastAsia="en-CA"/>
        </w:rPr>
      </w:pPr>
      <w:r>
        <w:rPr>
          <w:rFonts w:ascii="Calibri" w:eastAsia="Times New Roman" w:hAnsi="Calibri" w:cs="Calibri"/>
          <w:color w:val="000000"/>
          <w:lang w:eastAsia="en-CA"/>
        </w:rPr>
        <w:t xml:space="preserve">Employer </w:t>
      </w:r>
      <w:r w:rsidR="00F541C8" w:rsidRPr="00426607">
        <w:rPr>
          <w:rFonts w:ascii="Calibri" w:eastAsia="Times New Roman" w:hAnsi="Calibri" w:cs="Calibri"/>
          <w:color w:val="000000"/>
          <w:lang w:eastAsia="en-CA"/>
        </w:rPr>
        <w:t xml:space="preserve">Address: </w:t>
      </w:r>
      <w:r>
        <w:rPr>
          <w:rFonts w:ascii="Calibri" w:eastAsia="Times New Roman" w:hAnsi="Calibri" w:cs="Calibri"/>
          <w:color w:val="000000"/>
          <w:lang w:eastAsia="en-CA"/>
        </w:rPr>
        <w:t>_______________________________________________________________</w:t>
      </w:r>
    </w:p>
    <w:p w14:paraId="4B951B62" w14:textId="7FC72FBD" w:rsidR="00947411" w:rsidRPr="00426607" w:rsidRDefault="00F4564C" w:rsidP="00595E9B">
      <w:pPr>
        <w:rPr>
          <w:rFonts w:ascii="Calibri" w:eastAsia="Times New Roman" w:hAnsi="Calibri" w:cs="Calibri"/>
          <w:color w:val="000000"/>
          <w:lang w:eastAsia="en-CA"/>
        </w:rPr>
      </w:pPr>
      <w:r w:rsidRPr="00426607">
        <w:rPr>
          <w:rFonts w:ascii="Calibri" w:eastAsia="Times New Roman" w:hAnsi="Calibri" w:cs="Calibri"/>
          <w:color w:val="000000"/>
          <w:lang w:eastAsia="en-CA"/>
        </w:rPr>
        <w:t>Primary</w:t>
      </w:r>
      <w:r w:rsidR="00947411" w:rsidRPr="00426607">
        <w:rPr>
          <w:rFonts w:ascii="Calibri" w:eastAsia="Times New Roman" w:hAnsi="Calibri" w:cs="Calibri"/>
          <w:color w:val="000000"/>
          <w:lang w:eastAsia="en-CA"/>
        </w:rPr>
        <w:t xml:space="preserve"> Email: </w:t>
      </w:r>
      <w:r w:rsidR="00595E9B">
        <w:rPr>
          <w:rFonts w:ascii="Calibri" w:eastAsia="Times New Roman" w:hAnsi="Calibri" w:cs="Calibri"/>
          <w:color w:val="000000"/>
          <w:lang w:eastAsia="en-CA"/>
        </w:rPr>
        <w:t>__________________________________________________________________</w:t>
      </w:r>
    </w:p>
    <w:p w14:paraId="32486C39" w14:textId="2DCE6B2F" w:rsidR="00947411" w:rsidRPr="00426607" w:rsidRDefault="00F541C8" w:rsidP="00595E9B">
      <w:pPr>
        <w:rPr>
          <w:rFonts w:ascii="Calibri" w:eastAsia="Times New Roman" w:hAnsi="Calibri" w:cs="Calibri"/>
          <w:color w:val="000000"/>
          <w:lang w:eastAsia="en-CA"/>
        </w:rPr>
      </w:pPr>
      <w:r w:rsidRPr="00426607">
        <w:rPr>
          <w:rFonts w:ascii="Calibri" w:eastAsia="Times New Roman" w:hAnsi="Calibri" w:cs="Calibri"/>
          <w:color w:val="000000"/>
          <w:lang w:eastAsia="en-CA"/>
        </w:rPr>
        <w:t xml:space="preserve">Primary </w:t>
      </w:r>
      <w:r w:rsidR="00947411" w:rsidRPr="00426607">
        <w:rPr>
          <w:rFonts w:ascii="Calibri" w:eastAsia="Times New Roman" w:hAnsi="Calibri" w:cs="Calibri"/>
          <w:color w:val="000000"/>
          <w:lang w:eastAsia="en-CA"/>
        </w:rPr>
        <w:t>phone numbe</w:t>
      </w:r>
      <w:r w:rsidR="00AD4D17" w:rsidRPr="00426607">
        <w:rPr>
          <w:rFonts w:ascii="Calibri" w:eastAsia="Times New Roman" w:hAnsi="Calibri" w:cs="Calibri"/>
          <w:color w:val="000000"/>
          <w:lang w:eastAsia="en-CA"/>
        </w:rPr>
        <w:t>r</w:t>
      </w:r>
      <w:r w:rsidR="00947411" w:rsidRPr="00426607">
        <w:rPr>
          <w:rFonts w:ascii="Calibri" w:eastAsia="Times New Roman" w:hAnsi="Calibri" w:cs="Calibri"/>
          <w:color w:val="000000"/>
          <w:lang w:eastAsia="en-CA"/>
        </w:rPr>
        <w:t xml:space="preserve">: </w:t>
      </w:r>
      <w:r w:rsidR="00595E9B">
        <w:rPr>
          <w:rFonts w:ascii="Calibri" w:eastAsia="Times New Roman" w:hAnsi="Calibri" w:cs="Calibri"/>
          <w:color w:val="000000"/>
          <w:lang w:eastAsia="en-CA"/>
        </w:rPr>
        <w:t>___________________________________________________________</w:t>
      </w:r>
    </w:p>
    <w:p w14:paraId="23D99DBC" w14:textId="3A455F40" w:rsidR="00947411" w:rsidRPr="00426607" w:rsidRDefault="00F541C8" w:rsidP="00595E9B">
      <w:pPr>
        <w:rPr>
          <w:rFonts w:ascii="Calibri" w:eastAsia="Times New Roman" w:hAnsi="Calibri" w:cs="Calibri"/>
          <w:color w:val="000000"/>
          <w:lang w:eastAsia="en-CA"/>
        </w:rPr>
      </w:pPr>
      <w:r w:rsidRPr="00426607">
        <w:rPr>
          <w:rFonts w:ascii="Calibri" w:eastAsia="Times New Roman" w:hAnsi="Calibri" w:cs="Calibri"/>
          <w:color w:val="000000"/>
          <w:lang w:eastAsia="en-CA"/>
        </w:rPr>
        <w:t>Other</w:t>
      </w:r>
      <w:r w:rsidR="00947411" w:rsidRPr="00426607">
        <w:rPr>
          <w:rFonts w:ascii="Calibri" w:eastAsia="Times New Roman" w:hAnsi="Calibri" w:cs="Calibri"/>
          <w:color w:val="000000"/>
          <w:lang w:eastAsia="en-CA"/>
        </w:rPr>
        <w:t xml:space="preserve"> Email</w:t>
      </w:r>
      <w:r w:rsidR="00AD4D17" w:rsidRPr="00426607">
        <w:rPr>
          <w:rFonts w:ascii="Calibri" w:eastAsia="Times New Roman" w:hAnsi="Calibri" w:cs="Calibri"/>
          <w:color w:val="000000"/>
          <w:lang w:eastAsia="en-CA"/>
        </w:rPr>
        <w:t>*</w:t>
      </w:r>
      <w:r w:rsidR="00947411" w:rsidRPr="00426607">
        <w:rPr>
          <w:rFonts w:ascii="Calibri" w:eastAsia="Times New Roman" w:hAnsi="Calibri" w:cs="Calibri"/>
          <w:color w:val="000000"/>
          <w:lang w:eastAsia="en-CA"/>
        </w:rPr>
        <w:t xml:space="preserve">: </w:t>
      </w:r>
      <w:r w:rsidR="00595E9B">
        <w:rPr>
          <w:rFonts w:ascii="Calibri" w:eastAsia="Times New Roman" w:hAnsi="Calibri" w:cs="Calibri"/>
          <w:color w:val="000000"/>
          <w:lang w:eastAsia="en-CA"/>
        </w:rPr>
        <w:t>___________________________________________________________________</w:t>
      </w:r>
    </w:p>
    <w:p w14:paraId="6E84F356" w14:textId="0126065A" w:rsidR="002C17F2" w:rsidRPr="00426607" w:rsidRDefault="00F541C8" w:rsidP="00595E9B">
      <w:pPr>
        <w:rPr>
          <w:rFonts w:ascii="Calibri" w:eastAsia="Times New Roman" w:hAnsi="Calibri" w:cs="Calibri"/>
          <w:color w:val="000000"/>
          <w:lang w:eastAsia="en-CA"/>
        </w:rPr>
      </w:pPr>
      <w:r w:rsidRPr="00426607">
        <w:rPr>
          <w:rFonts w:ascii="Calibri" w:eastAsia="Times New Roman" w:hAnsi="Calibri" w:cs="Calibri"/>
          <w:color w:val="000000"/>
          <w:lang w:eastAsia="en-CA"/>
        </w:rPr>
        <w:t xml:space="preserve">Other </w:t>
      </w:r>
      <w:r w:rsidR="002C17F2" w:rsidRPr="00426607">
        <w:rPr>
          <w:rFonts w:ascii="Calibri" w:eastAsia="Times New Roman" w:hAnsi="Calibri" w:cs="Calibri"/>
          <w:color w:val="000000"/>
          <w:lang w:eastAsia="en-CA"/>
        </w:rPr>
        <w:t>Phone</w:t>
      </w:r>
      <w:r w:rsidR="00AD4D17" w:rsidRPr="00426607">
        <w:rPr>
          <w:rFonts w:ascii="Calibri" w:eastAsia="Times New Roman" w:hAnsi="Calibri" w:cs="Calibri"/>
          <w:color w:val="000000"/>
          <w:lang w:eastAsia="en-CA"/>
        </w:rPr>
        <w:t>*</w:t>
      </w:r>
      <w:r w:rsidR="002C17F2" w:rsidRPr="00426607">
        <w:rPr>
          <w:rFonts w:ascii="Calibri" w:eastAsia="Times New Roman" w:hAnsi="Calibri" w:cs="Calibri"/>
          <w:color w:val="000000"/>
          <w:lang w:eastAsia="en-CA"/>
        </w:rPr>
        <w:t>:</w:t>
      </w:r>
      <w:r w:rsidR="00595E9B">
        <w:rPr>
          <w:rFonts w:ascii="Calibri" w:eastAsia="Times New Roman" w:hAnsi="Calibri" w:cs="Calibri"/>
          <w:color w:val="000000"/>
          <w:lang w:eastAsia="en-CA"/>
        </w:rPr>
        <w:t xml:space="preserve"> __________________________________________________________________</w:t>
      </w:r>
    </w:p>
    <w:p w14:paraId="028BD0FF" w14:textId="4E988046" w:rsidR="00CD4980" w:rsidRPr="00426607" w:rsidRDefault="00AD4D17" w:rsidP="00595E9B">
      <w:pPr>
        <w:rPr>
          <w:rFonts w:ascii="Calibri" w:eastAsia="Times New Roman" w:hAnsi="Calibri" w:cs="Calibri"/>
          <w:bCs/>
          <w:i/>
          <w:color w:val="000000"/>
          <w:sz w:val="20"/>
          <w:szCs w:val="28"/>
          <w:lang w:eastAsia="en-CA"/>
        </w:rPr>
      </w:pPr>
      <w:r w:rsidRPr="00426607">
        <w:rPr>
          <w:rFonts w:ascii="Calibri" w:eastAsia="Times New Roman" w:hAnsi="Calibri" w:cs="Calibri"/>
          <w:bCs/>
          <w:i/>
          <w:color w:val="000000"/>
          <w:sz w:val="20"/>
          <w:szCs w:val="28"/>
          <w:lang w:eastAsia="en-CA"/>
        </w:rPr>
        <w:t>(Questions marked with an asterisk * are optional.)</w:t>
      </w:r>
    </w:p>
    <w:p w14:paraId="02B24B42" w14:textId="77777777" w:rsidR="00B263A4" w:rsidRPr="00426607" w:rsidRDefault="00B263A4" w:rsidP="00CD4980">
      <w:pPr>
        <w:rPr>
          <w:b/>
          <w:sz w:val="28"/>
        </w:rPr>
      </w:pPr>
    </w:p>
    <w:p w14:paraId="48DD8401" w14:textId="26D2DE99" w:rsidR="00CD4980" w:rsidRPr="00426607" w:rsidRDefault="00CD4980" w:rsidP="00CD4980">
      <w:pPr>
        <w:rPr>
          <w:b/>
          <w:sz w:val="28"/>
        </w:rPr>
      </w:pPr>
      <w:r w:rsidRPr="00426607">
        <w:rPr>
          <w:b/>
          <w:sz w:val="28"/>
        </w:rPr>
        <w:t>II. Education and Training</w:t>
      </w:r>
      <w:r w:rsidRPr="00426607">
        <w:rPr>
          <w:b/>
          <w:sz w:val="28"/>
        </w:rPr>
        <w:tab/>
      </w:r>
    </w:p>
    <w:p w14:paraId="65D41073" w14:textId="31DC543D" w:rsidR="001841FA" w:rsidRPr="00426607" w:rsidRDefault="00590BB4" w:rsidP="001841FA">
      <w:pPr>
        <w:rPr>
          <w:rFonts w:ascii="Calibri" w:eastAsia="Times New Roman" w:hAnsi="Calibri" w:cs="Calibri"/>
          <w:iCs/>
          <w:color w:val="000000"/>
          <w:szCs w:val="24"/>
          <w:lang w:eastAsia="en-CA"/>
        </w:rPr>
      </w:pPr>
      <w:r w:rsidRPr="00426607">
        <w:rPr>
          <w:rFonts w:ascii="Calibri" w:eastAsia="Times New Roman" w:hAnsi="Calibri" w:cs="Calibri"/>
          <w:iCs/>
          <w:color w:val="000000"/>
          <w:szCs w:val="24"/>
          <w:lang w:eastAsia="en-CA"/>
        </w:rPr>
        <w:t xml:space="preserve">Please provide a summary of your post-secondary education / training </w:t>
      </w:r>
    </w:p>
    <w:p w14:paraId="35AED43D" w14:textId="65525BEF" w:rsidR="00595E9B" w:rsidRPr="00595E9B" w:rsidRDefault="001841FA" w:rsidP="00595E9B">
      <w:pPr>
        <w:pStyle w:val="ListParagraph"/>
        <w:numPr>
          <w:ilvl w:val="0"/>
          <w:numId w:val="19"/>
        </w:numPr>
        <w:ind w:left="360"/>
        <w:rPr>
          <w:rFonts w:ascii="Calibri" w:eastAsia="Times New Roman" w:hAnsi="Calibri" w:cs="Calibri"/>
          <w:iCs/>
          <w:color w:val="000000"/>
          <w:szCs w:val="24"/>
          <w:lang w:eastAsia="en-CA"/>
        </w:rPr>
      </w:pPr>
      <w:r w:rsidRPr="00595E9B">
        <w:rPr>
          <w:rFonts w:ascii="Calibri" w:eastAsia="Times New Roman" w:hAnsi="Calibri" w:cs="Calibri"/>
          <w:iCs/>
          <w:color w:val="000000"/>
          <w:szCs w:val="24"/>
          <w:lang w:eastAsia="en-CA"/>
        </w:rPr>
        <w:t xml:space="preserve">Post-secondary </w:t>
      </w:r>
      <w:r w:rsidR="00750DAE" w:rsidRPr="00595E9B">
        <w:rPr>
          <w:rFonts w:ascii="Calibri" w:eastAsia="Times New Roman" w:hAnsi="Calibri" w:cs="Calibri"/>
          <w:iCs/>
          <w:color w:val="000000"/>
          <w:szCs w:val="24"/>
          <w:lang w:eastAsia="en-CA"/>
        </w:rPr>
        <w:t xml:space="preserve">Education: </w:t>
      </w:r>
      <w:r w:rsidR="00750DAE" w:rsidRPr="00595E9B">
        <w:rPr>
          <w:rFonts w:ascii="Calibri" w:eastAsia="Times New Roman" w:hAnsi="Calibri" w:cs="Calibri"/>
          <w:i/>
          <w:iCs/>
          <w:color w:val="000000"/>
          <w:szCs w:val="24"/>
          <w:lang w:eastAsia="en-CA"/>
        </w:rPr>
        <w:t>Please identify</w:t>
      </w:r>
      <w:r w:rsidR="00750DAE" w:rsidRPr="00595E9B">
        <w:rPr>
          <w:rFonts w:ascii="Calibri" w:eastAsia="Times New Roman" w:hAnsi="Calibri" w:cs="Calibri"/>
          <w:iCs/>
          <w:color w:val="000000"/>
          <w:szCs w:val="24"/>
          <w:lang w:eastAsia="en-CA"/>
        </w:rPr>
        <w:t xml:space="preserve"> </w:t>
      </w:r>
      <w:r w:rsidRPr="00595E9B">
        <w:rPr>
          <w:rFonts w:ascii="Calibri" w:eastAsia="Times New Roman" w:hAnsi="Calibri" w:cs="Calibri"/>
          <w:i/>
          <w:iCs/>
          <w:color w:val="000000"/>
          <w:szCs w:val="24"/>
          <w:lang w:eastAsia="en-CA"/>
        </w:rPr>
        <w:t xml:space="preserve">education or courses that are </w:t>
      </w:r>
      <w:r w:rsidR="00F4564C" w:rsidRPr="00595E9B">
        <w:rPr>
          <w:rFonts w:ascii="Calibri" w:eastAsia="Times New Roman" w:hAnsi="Calibri" w:cs="Calibri"/>
          <w:i/>
          <w:iCs/>
          <w:color w:val="000000"/>
          <w:szCs w:val="24"/>
          <w:lang w:eastAsia="en-CA"/>
        </w:rPr>
        <w:t>relevant to offset</w:t>
      </w:r>
      <w:r w:rsidRPr="00595E9B">
        <w:rPr>
          <w:rFonts w:ascii="Calibri" w:eastAsia="Times New Roman" w:hAnsi="Calibri" w:cs="Calibri"/>
          <w:i/>
          <w:iCs/>
          <w:color w:val="000000"/>
          <w:szCs w:val="24"/>
          <w:lang w:eastAsia="en-CA"/>
        </w:rPr>
        <w:t xml:space="preserve"> protocol development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95E9B" w14:paraId="4FDC3839" w14:textId="77777777" w:rsidTr="00595E9B">
        <w:tc>
          <w:tcPr>
            <w:tcW w:w="9350" w:type="dxa"/>
          </w:tcPr>
          <w:p w14:paraId="0C10F494" w14:textId="77777777" w:rsidR="00595E9B" w:rsidRDefault="00595E9B" w:rsidP="00595E9B">
            <w:pPr>
              <w:rPr>
                <w:rFonts w:ascii="Calibri" w:eastAsia="Times New Roman" w:hAnsi="Calibri" w:cs="Calibri"/>
                <w:iCs/>
                <w:color w:val="000000"/>
                <w:szCs w:val="24"/>
                <w:lang w:eastAsia="en-CA"/>
              </w:rPr>
            </w:pPr>
          </w:p>
          <w:p w14:paraId="70173A6A" w14:textId="77777777" w:rsidR="00595E9B" w:rsidRDefault="00595E9B" w:rsidP="00595E9B">
            <w:pPr>
              <w:rPr>
                <w:rFonts w:ascii="Calibri" w:eastAsia="Times New Roman" w:hAnsi="Calibri" w:cs="Calibri"/>
                <w:iCs/>
                <w:color w:val="000000"/>
                <w:szCs w:val="24"/>
                <w:lang w:eastAsia="en-CA"/>
              </w:rPr>
            </w:pPr>
          </w:p>
          <w:p w14:paraId="3C3B73F4" w14:textId="61F43161" w:rsidR="00595E9B" w:rsidRDefault="00595E9B" w:rsidP="00595E9B">
            <w:pPr>
              <w:rPr>
                <w:rFonts w:ascii="Calibri" w:eastAsia="Times New Roman" w:hAnsi="Calibri" w:cs="Calibri"/>
                <w:iCs/>
                <w:color w:val="000000"/>
                <w:szCs w:val="24"/>
                <w:lang w:eastAsia="en-CA"/>
              </w:rPr>
            </w:pPr>
          </w:p>
        </w:tc>
      </w:tr>
    </w:tbl>
    <w:p w14:paraId="239DC3C8" w14:textId="17EB56A0" w:rsidR="002133F8" w:rsidRDefault="002133F8" w:rsidP="00595E9B">
      <w:pPr>
        <w:rPr>
          <w:rFonts w:ascii="Calibri" w:eastAsia="Times New Roman" w:hAnsi="Calibri" w:cs="Calibri"/>
          <w:iCs/>
          <w:color w:val="000000"/>
          <w:szCs w:val="24"/>
          <w:lang w:eastAsia="en-CA"/>
        </w:rPr>
      </w:pPr>
    </w:p>
    <w:p w14:paraId="3A6709B9" w14:textId="77777777" w:rsidR="002133F8" w:rsidRDefault="002133F8">
      <w:pPr>
        <w:rPr>
          <w:rFonts w:ascii="Calibri" w:eastAsia="Times New Roman" w:hAnsi="Calibri" w:cs="Calibri"/>
          <w:iCs/>
          <w:color w:val="000000"/>
          <w:szCs w:val="24"/>
          <w:lang w:eastAsia="en-CA"/>
        </w:rPr>
      </w:pPr>
      <w:r>
        <w:rPr>
          <w:rFonts w:ascii="Calibri" w:eastAsia="Times New Roman" w:hAnsi="Calibri" w:cs="Calibri"/>
          <w:iCs/>
          <w:color w:val="000000"/>
          <w:szCs w:val="24"/>
          <w:lang w:eastAsia="en-CA"/>
        </w:rPr>
        <w:br w:type="page"/>
      </w:r>
    </w:p>
    <w:p w14:paraId="7CC11FBB" w14:textId="77777777" w:rsidR="00595E9B" w:rsidRDefault="00595E9B" w:rsidP="00595E9B">
      <w:pPr>
        <w:rPr>
          <w:rFonts w:ascii="Calibri" w:eastAsia="Times New Roman" w:hAnsi="Calibri" w:cs="Calibri"/>
          <w:iCs/>
          <w:color w:val="000000"/>
          <w:szCs w:val="24"/>
          <w:lang w:eastAsia="en-CA"/>
        </w:rPr>
      </w:pPr>
    </w:p>
    <w:p w14:paraId="09C9F3CF" w14:textId="44AC08FC" w:rsidR="00595E9B" w:rsidRPr="00595E9B" w:rsidRDefault="001841FA" w:rsidP="00595E9B">
      <w:pPr>
        <w:pStyle w:val="ListParagraph"/>
        <w:numPr>
          <w:ilvl w:val="0"/>
          <w:numId w:val="19"/>
        </w:numPr>
        <w:ind w:left="360"/>
        <w:rPr>
          <w:rFonts w:ascii="Calibri" w:eastAsia="Times New Roman" w:hAnsi="Calibri" w:cs="Calibri"/>
          <w:iCs/>
          <w:color w:val="000000"/>
          <w:szCs w:val="24"/>
          <w:lang w:eastAsia="en-CA"/>
        </w:rPr>
      </w:pPr>
      <w:r w:rsidRPr="00595E9B">
        <w:rPr>
          <w:rFonts w:ascii="Calibri" w:eastAsia="Times New Roman" w:hAnsi="Calibri" w:cs="Calibri"/>
          <w:iCs/>
          <w:color w:val="000000"/>
          <w:szCs w:val="24"/>
          <w:lang w:eastAsia="en-CA"/>
        </w:rPr>
        <w:t xml:space="preserve">Training: </w:t>
      </w:r>
      <w:r w:rsidR="00750DAE" w:rsidRPr="00595E9B">
        <w:rPr>
          <w:rFonts w:ascii="Calibri" w:eastAsia="Times New Roman" w:hAnsi="Calibri" w:cs="Calibri"/>
          <w:i/>
          <w:iCs/>
          <w:color w:val="000000"/>
          <w:szCs w:val="24"/>
          <w:lang w:eastAsia="en-CA"/>
        </w:rPr>
        <w:t>Please identify</w:t>
      </w:r>
      <w:r w:rsidR="00750DAE" w:rsidRPr="00595E9B">
        <w:rPr>
          <w:rFonts w:ascii="Calibri" w:eastAsia="Times New Roman" w:hAnsi="Calibri" w:cs="Calibri"/>
          <w:iCs/>
          <w:color w:val="000000"/>
          <w:szCs w:val="24"/>
          <w:lang w:eastAsia="en-CA"/>
        </w:rPr>
        <w:t xml:space="preserve"> </w:t>
      </w:r>
      <w:r w:rsidRPr="00595E9B">
        <w:rPr>
          <w:rFonts w:ascii="Calibri" w:eastAsia="Times New Roman" w:hAnsi="Calibri" w:cs="Calibri"/>
          <w:i/>
          <w:iCs/>
          <w:color w:val="000000"/>
          <w:szCs w:val="24"/>
          <w:lang w:eastAsia="en-CA"/>
        </w:rPr>
        <w:t xml:space="preserve">any training taken or given relevant to </w:t>
      </w:r>
      <w:r w:rsidR="00F4564C" w:rsidRPr="00595E9B">
        <w:rPr>
          <w:rFonts w:ascii="Calibri" w:eastAsia="Times New Roman" w:hAnsi="Calibri" w:cs="Calibri"/>
          <w:i/>
          <w:iCs/>
          <w:color w:val="000000"/>
          <w:szCs w:val="24"/>
          <w:lang w:eastAsia="en-CA"/>
        </w:rPr>
        <w:t>offset protocol development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95E9B" w14:paraId="5772F3A9" w14:textId="77777777" w:rsidTr="00595E9B">
        <w:tc>
          <w:tcPr>
            <w:tcW w:w="9350" w:type="dxa"/>
          </w:tcPr>
          <w:p w14:paraId="3A3F2371" w14:textId="77777777" w:rsidR="00595E9B" w:rsidRDefault="00595E9B" w:rsidP="00595E9B">
            <w:pPr>
              <w:rPr>
                <w:rFonts w:ascii="Calibri" w:eastAsia="Times New Roman" w:hAnsi="Calibri" w:cs="Calibri"/>
                <w:iCs/>
                <w:color w:val="000000"/>
                <w:szCs w:val="24"/>
                <w:lang w:eastAsia="en-CA"/>
              </w:rPr>
            </w:pPr>
          </w:p>
          <w:p w14:paraId="51353D86" w14:textId="77777777" w:rsidR="00595E9B" w:rsidRDefault="00595E9B" w:rsidP="00595E9B">
            <w:pPr>
              <w:rPr>
                <w:rFonts w:ascii="Calibri" w:eastAsia="Times New Roman" w:hAnsi="Calibri" w:cs="Calibri"/>
                <w:iCs/>
                <w:color w:val="000000"/>
                <w:szCs w:val="24"/>
                <w:lang w:eastAsia="en-CA"/>
              </w:rPr>
            </w:pPr>
          </w:p>
          <w:p w14:paraId="5DBA8451" w14:textId="3988D3E1" w:rsidR="00595E9B" w:rsidRDefault="00595E9B" w:rsidP="00595E9B">
            <w:pPr>
              <w:rPr>
                <w:rFonts w:ascii="Calibri" w:eastAsia="Times New Roman" w:hAnsi="Calibri" w:cs="Calibri"/>
                <w:iCs/>
                <w:color w:val="000000"/>
                <w:szCs w:val="24"/>
                <w:lang w:eastAsia="en-CA"/>
              </w:rPr>
            </w:pPr>
          </w:p>
        </w:tc>
      </w:tr>
    </w:tbl>
    <w:p w14:paraId="1C1B2ABE" w14:textId="77777777" w:rsidR="00595E9B" w:rsidRDefault="00595E9B" w:rsidP="00875415">
      <w:pPr>
        <w:spacing w:after="120"/>
        <w:rPr>
          <w:rFonts w:ascii="Calibri" w:eastAsia="Times New Roman" w:hAnsi="Calibri" w:cs="Calibri"/>
          <w:iCs/>
          <w:color w:val="000000"/>
          <w:szCs w:val="24"/>
          <w:lang w:eastAsia="en-CA"/>
        </w:rPr>
      </w:pPr>
    </w:p>
    <w:p w14:paraId="173E3977" w14:textId="59E3C45A" w:rsidR="009B6057" w:rsidRPr="00595E9B" w:rsidRDefault="001841FA" w:rsidP="00595E9B">
      <w:pPr>
        <w:pStyle w:val="ListParagraph"/>
        <w:numPr>
          <w:ilvl w:val="0"/>
          <w:numId w:val="19"/>
        </w:numPr>
        <w:ind w:left="360"/>
        <w:rPr>
          <w:rFonts w:ascii="Calibri" w:eastAsia="Times New Roman" w:hAnsi="Calibri" w:cs="Calibri"/>
          <w:iCs/>
          <w:color w:val="000000"/>
          <w:szCs w:val="24"/>
          <w:lang w:eastAsia="en-CA"/>
        </w:rPr>
      </w:pPr>
      <w:r w:rsidRPr="00595E9B">
        <w:rPr>
          <w:rFonts w:ascii="Calibri" w:eastAsia="Times New Roman" w:hAnsi="Calibri" w:cs="Calibri"/>
          <w:iCs/>
          <w:color w:val="000000"/>
          <w:szCs w:val="24"/>
          <w:lang w:eastAsia="en-CA"/>
        </w:rPr>
        <w:t xml:space="preserve">Professional Affiliations: </w:t>
      </w:r>
      <w:r w:rsidR="00750DAE" w:rsidRPr="00595E9B">
        <w:rPr>
          <w:rFonts w:ascii="Calibri" w:eastAsia="Times New Roman" w:hAnsi="Calibri" w:cs="Calibri"/>
          <w:i/>
          <w:iCs/>
          <w:color w:val="000000"/>
          <w:szCs w:val="24"/>
          <w:lang w:eastAsia="en-CA"/>
        </w:rPr>
        <w:t>Please identify</w:t>
      </w:r>
      <w:r w:rsidR="00750DAE" w:rsidRPr="00595E9B">
        <w:rPr>
          <w:rFonts w:ascii="Calibri" w:eastAsia="Times New Roman" w:hAnsi="Calibri" w:cs="Calibri"/>
          <w:iCs/>
          <w:color w:val="000000"/>
          <w:szCs w:val="24"/>
          <w:lang w:eastAsia="en-CA"/>
        </w:rPr>
        <w:t xml:space="preserve"> </w:t>
      </w:r>
      <w:r w:rsidRPr="00595E9B">
        <w:rPr>
          <w:rFonts w:ascii="Calibri" w:eastAsia="Times New Roman" w:hAnsi="Calibri" w:cs="Calibri"/>
          <w:i/>
          <w:iCs/>
          <w:color w:val="000000"/>
          <w:szCs w:val="24"/>
          <w:lang w:eastAsia="en-CA"/>
        </w:rPr>
        <w:t>any designations or certifications he</w:t>
      </w:r>
      <w:r w:rsidR="00AD4D17" w:rsidRPr="00595E9B">
        <w:rPr>
          <w:rFonts w:ascii="Calibri" w:eastAsia="Times New Roman" w:hAnsi="Calibri" w:cs="Calibri"/>
          <w:i/>
          <w:iCs/>
          <w:color w:val="000000"/>
          <w:szCs w:val="24"/>
          <w:lang w:eastAsia="en-CA"/>
        </w:rPr>
        <w:t>ld, as well as membership in a</w:t>
      </w:r>
      <w:r w:rsidRPr="00595E9B">
        <w:rPr>
          <w:rFonts w:ascii="Calibri" w:eastAsia="Times New Roman" w:hAnsi="Calibri" w:cs="Calibri"/>
          <w:i/>
          <w:iCs/>
          <w:color w:val="000000"/>
          <w:szCs w:val="24"/>
          <w:lang w:eastAsia="en-CA"/>
        </w:rPr>
        <w:t xml:space="preserve"> professional body or association.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95E9B" w14:paraId="7C2021F0" w14:textId="77777777" w:rsidTr="00C109C6">
        <w:tc>
          <w:tcPr>
            <w:tcW w:w="9350" w:type="dxa"/>
          </w:tcPr>
          <w:p w14:paraId="1E0E7AA0" w14:textId="77777777" w:rsidR="00595E9B" w:rsidRDefault="00595E9B" w:rsidP="00C109C6">
            <w:pPr>
              <w:rPr>
                <w:rFonts w:ascii="Calibri" w:eastAsia="Times New Roman" w:hAnsi="Calibri" w:cs="Calibri"/>
                <w:iCs/>
                <w:color w:val="000000"/>
                <w:szCs w:val="24"/>
                <w:lang w:eastAsia="en-CA"/>
              </w:rPr>
            </w:pPr>
          </w:p>
          <w:p w14:paraId="39ED7919" w14:textId="77777777" w:rsidR="00595E9B" w:rsidRDefault="00595E9B" w:rsidP="00C109C6">
            <w:pPr>
              <w:rPr>
                <w:rFonts w:ascii="Calibri" w:eastAsia="Times New Roman" w:hAnsi="Calibri" w:cs="Calibri"/>
                <w:iCs/>
                <w:color w:val="000000"/>
                <w:szCs w:val="24"/>
                <w:lang w:eastAsia="en-CA"/>
              </w:rPr>
            </w:pPr>
          </w:p>
          <w:p w14:paraId="664B91AA" w14:textId="77777777" w:rsidR="00595E9B" w:rsidRDefault="00595E9B" w:rsidP="00C109C6">
            <w:pPr>
              <w:rPr>
                <w:rFonts w:ascii="Calibri" w:eastAsia="Times New Roman" w:hAnsi="Calibri" w:cs="Calibri"/>
                <w:iCs/>
                <w:color w:val="000000"/>
                <w:szCs w:val="24"/>
                <w:lang w:eastAsia="en-CA"/>
              </w:rPr>
            </w:pPr>
          </w:p>
        </w:tc>
      </w:tr>
    </w:tbl>
    <w:p w14:paraId="79DBDAB8" w14:textId="77777777" w:rsidR="00B263A4" w:rsidRPr="00426607" w:rsidRDefault="00B263A4" w:rsidP="00947411">
      <w:pPr>
        <w:rPr>
          <w:rFonts w:ascii="Calibri" w:eastAsia="Times New Roman" w:hAnsi="Calibri" w:cs="Calibri"/>
          <w:b/>
          <w:iCs/>
          <w:color w:val="000000"/>
          <w:sz w:val="28"/>
          <w:szCs w:val="24"/>
          <w:lang w:eastAsia="en-CA"/>
        </w:rPr>
      </w:pPr>
    </w:p>
    <w:p w14:paraId="492F408E" w14:textId="6B88B645" w:rsidR="009A2592" w:rsidRPr="00426607" w:rsidRDefault="00214CE6" w:rsidP="00947411">
      <w:pPr>
        <w:rPr>
          <w:rFonts w:ascii="Calibri" w:eastAsia="Times New Roman" w:hAnsi="Calibri" w:cs="Calibri"/>
          <w:b/>
          <w:iCs/>
          <w:color w:val="000000"/>
          <w:sz w:val="28"/>
          <w:szCs w:val="24"/>
          <w:lang w:eastAsia="en-CA"/>
        </w:rPr>
      </w:pPr>
      <w:r w:rsidRPr="00426607">
        <w:rPr>
          <w:rFonts w:ascii="Calibri" w:eastAsia="Times New Roman" w:hAnsi="Calibri" w:cs="Calibri"/>
          <w:b/>
          <w:iCs/>
          <w:color w:val="000000"/>
          <w:sz w:val="28"/>
          <w:szCs w:val="24"/>
          <w:lang w:eastAsia="en-CA"/>
        </w:rPr>
        <w:t>I</w:t>
      </w:r>
      <w:r w:rsidR="00CD4980" w:rsidRPr="00426607">
        <w:rPr>
          <w:rFonts w:ascii="Calibri" w:eastAsia="Times New Roman" w:hAnsi="Calibri" w:cs="Calibri"/>
          <w:b/>
          <w:iCs/>
          <w:color w:val="000000"/>
          <w:sz w:val="28"/>
          <w:szCs w:val="24"/>
          <w:lang w:eastAsia="en-CA"/>
        </w:rPr>
        <w:t>I</w:t>
      </w:r>
      <w:r w:rsidRPr="00426607">
        <w:rPr>
          <w:rFonts w:ascii="Calibri" w:eastAsia="Times New Roman" w:hAnsi="Calibri" w:cs="Calibri"/>
          <w:b/>
          <w:iCs/>
          <w:color w:val="000000"/>
          <w:sz w:val="28"/>
          <w:szCs w:val="24"/>
          <w:lang w:eastAsia="en-CA"/>
        </w:rPr>
        <w:t xml:space="preserve">I. </w:t>
      </w:r>
      <w:r w:rsidR="0071326F" w:rsidRPr="00426607">
        <w:rPr>
          <w:b/>
          <w:sz w:val="28"/>
        </w:rPr>
        <w:t>Area of Expertise</w:t>
      </w:r>
    </w:p>
    <w:p w14:paraId="6B082294" w14:textId="76E04326" w:rsidR="00AD4D17" w:rsidRPr="00426607" w:rsidRDefault="00AD4D17" w:rsidP="00947411">
      <w:pPr>
        <w:rPr>
          <w:rFonts w:ascii="Calibri" w:eastAsia="Times New Roman" w:hAnsi="Calibri" w:cs="Calibri"/>
          <w:iCs/>
          <w:color w:val="000000"/>
          <w:szCs w:val="24"/>
          <w:lang w:eastAsia="en-CA"/>
        </w:rPr>
      </w:pPr>
      <w:r w:rsidRPr="00426607">
        <w:rPr>
          <w:rFonts w:ascii="Calibri" w:eastAsia="Times New Roman" w:hAnsi="Calibri" w:cs="Calibri"/>
          <w:iCs/>
          <w:color w:val="000000"/>
          <w:szCs w:val="24"/>
          <w:lang w:eastAsia="en-CA"/>
        </w:rPr>
        <w:t xml:space="preserve">For each role listed below that applies, please indicate if </w:t>
      </w:r>
      <w:r w:rsidR="003D2B83" w:rsidRPr="00426607">
        <w:rPr>
          <w:rFonts w:ascii="Calibri" w:eastAsia="Times New Roman" w:hAnsi="Calibri" w:cs="Calibri"/>
          <w:iCs/>
          <w:color w:val="000000"/>
          <w:szCs w:val="24"/>
          <w:lang w:eastAsia="en-CA"/>
        </w:rPr>
        <w:t>you have significa</w:t>
      </w:r>
      <w:r w:rsidRPr="00426607">
        <w:rPr>
          <w:rFonts w:ascii="Calibri" w:eastAsia="Times New Roman" w:hAnsi="Calibri" w:cs="Calibri"/>
          <w:iCs/>
          <w:color w:val="000000"/>
          <w:szCs w:val="24"/>
          <w:lang w:eastAsia="en-CA"/>
        </w:rPr>
        <w:t xml:space="preserve">nt work experience (&gt;3 years) and </w:t>
      </w:r>
      <w:r w:rsidR="009A2592" w:rsidRPr="00426607">
        <w:rPr>
          <w:rFonts w:ascii="Calibri" w:eastAsia="Times New Roman" w:hAnsi="Calibri" w:cs="Calibri"/>
          <w:iCs/>
          <w:color w:val="000000"/>
          <w:szCs w:val="24"/>
          <w:lang w:eastAsia="en-CA"/>
        </w:rPr>
        <w:t>provide a brief explanation of how you are qualified to represent this perspective</w:t>
      </w:r>
      <w:r w:rsidR="003D2B83" w:rsidRPr="00426607">
        <w:rPr>
          <w:rFonts w:ascii="Calibri" w:eastAsia="Times New Roman" w:hAnsi="Calibri" w:cs="Calibri"/>
          <w:iCs/>
          <w:color w:val="000000"/>
          <w:szCs w:val="24"/>
          <w:lang w:eastAsia="en-CA"/>
        </w:rPr>
        <w:t xml:space="preserve"> within a Technical Expert Team (TET) based on your current or previous work experience</w:t>
      </w:r>
      <w:r w:rsidR="009A2592" w:rsidRPr="00426607">
        <w:rPr>
          <w:rFonts w:ascii="Calibri" w:eastAsia="Times New Roman" w:hAnsi="Calibri" w:cs="Calibri"/>
          <w:iCs/>
          <w:color w:val="000000"/>
          <w:szCs w:val="24"/>
          <w:lang w:eastAsia="en-CA"/>
        </w:rPr>
        <w:t xml:space="preserve">. </w:t>
      </w:r>
    </w:p>
    <w:p w14:paraId="6AA88EFD" w14:textId="347DE650" w:rsidR="00AD4D17" w:rsidRDefault="00595E9B" w:rsidP="005C739A">
      <w:pPr>
        <w:pStyle w:val="ListParagraph"/>
        <w:numPr>
          <w:ilvl w:val="0"/>
          <w:numId w:val="5"/>
        </w:numPr>
        <w:spacing w:after="0" w:line="480" w:lineRule="auto"/>
        <w:rPr>
          <w:rFonts w:ascii="Calibri" w:eastAsia="Times New Roman" w:hAnsi="Calibri" w:cs="Calibri"/>
          <w:iCs/>
          <w:color w:val="000000"/>
          <w:szCs w:val="24"/>
          <w:lang w:eastAsia="en-CA"/>
        </w:rPr>
      </w:pPr>
      <w:r>
        <w:rPr>
          <w:rFonts w:ascii="Calibri" w:eastAsia="Times New Roman" w:hAnsi="Calibri" w:cs="Calibri"/>
          <w:iCs/>
          <w:noProof/>
          <w:color w:val="000000"/>
          <w:szCs w:val="24"/>
          <w:lang w:eastAsia="en-C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1E2085" wp14:editId="10F616AF">
                <wp:simplePos x="0" y="0"/>
                <wp:positionH relativeFrom="column">
                  <wp:posOffset>2842260</wp:posOffset>
                </wp:positionH>
                <wp:positionV relativeFrom="paragraph">
                  <wp:posOffset>33020</wp:posOffset>
                </wp:positionV>
                <wp:extent cx="99060" cy="107950"/>
                <wp:effectExtent l="0" t="0" r="15240" b="2540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" cy="1079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E51A20" id="Rectangle 3" o:spid="_x0000_s1026" style="position:absolute;margin-left:223.8pt;margin-top:2.6pt;width:7.8pt;height: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" fillcolor="white [3212]" strokecolor="#1f4d78 [1604]" strokeweight="1pt"/>
            </w:pict>
          </mc:Fallback>
        </mc:AlternateContent>
      </w:r>
      <w:r>
        <w:rPr>
          <w:rFonts w:ascii="Calibri" w:eastAsia="Times New Roman" w:hAnsi="Calibri" w:cs="Calibri"/>
          <w:iCs/>
          <w:noProof/>
          <w:color w:val="000000"/>
          <w:szCs w:val="24"/>
          <w:lang w:eastAsia="en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C1FB59" wp14:editId="70B5D7BB">
                <wp:simplePos x="0" y="0"/>
                <wp:positionH relativeFrom="column">
                  <wp:posOffset>2258458</wp:posOffset>
                </wp:positionH>
                <wp:positionV relativeFrom="paragraph">
                  <wp:posOffset>33104</wp:posOffset>
                </wp:positionV>
                <wp:extent cx="99060" cy="107950"/>
                <wp:effectExtent l="0" t="0" r="15240" b="2540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" cy="1079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DB8CBB" id="Rectangle 1" o:spid="_x0000_s1026" style="position:absolute;margin-left:177.85pt;margin-top:2.6pt;width:7.8pt;height: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" fillcolor="white [3212]" strokecolor="#1f4d78 [1604]" strokeweight="1pt"/>
            </w:pict>
          </mc:Fallback>
        </mc:AlternateContent>
      </w:r>
      <w:r w:rsidR="00B263A4" w:rsidRPr="00426607">
        <w:rPr>
          <w:rFonts w:ascii="Calibri" w:eastAsia="Times New Roman" w:hAnsi="Calibri" w:cs="Calibri"/>
          <w:iCs/>
          <w:color w:val="000000"/>
          <w:szCs w:val="24"/>
          <w:lang w:eastAsia="en-CA"/>
        </w:rPr>
        <w:t xml:space="preserve">GHG </w:t>
      </w:r>
      <w:r w:rsidR="00AD4D17" w:rsidRPr="00426607">
        <w:rPr>
          <w:rFonts w:ascii="Calibri" w:eastAsia="Times New Roman" w:hAnsi="Calibri" w:cs="Calibri"/>
          <w:iCs/>
          <w:color w:val="000000"/>
          <w:szCs w:val="24"/>
          <w:lang w:eastAsia="en-CA"/>
        </w:rPr>
        <w:t>Offset Project Proponent</w:t>
      </w:r>
      <w:r>
        <w:rPr>
          <w:rFonts w:ascii="Calibri" w:eastAsia="Times New Roman" w:hAnsi="Calibri" w:cs="Calibri"/>
          <w:iCs/>
          <w:color w:val="000000"/>
          <w:szCs w:val="24"/>
          <w:lang w:eastAsia="en-CA"/>
        </w:rPr>
        <w:t>:      YES            NO</w:t>
      </w:r>
    </w:p>
    <w:p w14:paraId="5CF9619A" w14:textId="30D87BCB" w:rsidR="00875415" w:rsidRPr="00426607" w:rsidRDefault="00875415" w:rsidP="00875415">
      <w:pPr>
        <w:pStyle w:val="ListParagraph"/>
        <w:spacing w:after="0" w:line="480" w:lineRule="auto"/>
        <w:rPr>
          <w:rFonts w:ascii="Calibri" w:eastAsia="Times New Roman" w:hAnsi="Calibri" w:cs="Calibri"/>
          <w:iCs/>
          <w:color w:val="000000"/>
          <w:szCs w:val="24"/>
          <w:lang w:eastAsia="en-CA"/>
        </w:rPr>
      </w:pPr>
      <w:r>
        <w:rPr>
          <w:rFonts w:ascii="Calibri" w:eastAsia="Times New Roman" w:hAnsi="Calibri" w:cs="Calibri"/>
          <w:iCs/>
          <w:color w:val="000000"/>
          <w:szCs w:val="24"/>
          <w:lang w:eastAsia="en-CA"/>
        </w:rPr>
        <w:softHyphen/>
      </w:r>
      <w:r>
        <w:rPr>
          <w:rFonts w:ascii="Calibri" w:eastAsia="Times New Roman" w:hAnsi="Calibri" w:cs="Calibri"/>
          <w:iCs/>
          <w:color w:val="000000"/>
          <w:szCs w:val="24"/>
          <w:lang w:eastAsia="en-CA"/>
        </w:rPr>
        <w:softHyphen/>
      </w:r>
      <w:r>
        <w:rPr>
          <w:rFonts w:ascii="Calibri" w:eastAsia="Times New Roman" w:hAnsi="Calibri" w:cs="Calibri"/>
          <w:iCs/>
          <w:color w:val="000000"/>
          <w:szCs w:val="24"/>
          <w:lang w:eastAsia="en-CA"/>
        </w:rPr>
        <w:softHyphen/>
      </w:r>
      <w:r>
        <w:rPr>
          <w:rFonts w:ascii="Calibri" w:eastAsia="Times New Roman" w:hAnsi="Calibri" w:cs="Calibri"/>
          <w:iCs/>
          <w:color w:val="000000"/>
          <w:szCs w:val="24"/>
          <w:lang w:eastAsia="en-CA"/>
        </w:rPr>
        <w:softHyphen/>
      </w:r>
      <w:r>
        <w:rPr>
          <w:rFonts w:ascii="Calibri" w:eastAsia="Times New Roman" w:hAnsi="Calibri" w:cs="Calibri"/>
          <w:iCs/>
          <w:color w:val="000000"/>
          <w:szCs w:val="24"/>
          <w:lang w:eastAsia="en-CA"/>
        </w:rPr>
        <w:softHyphen/>
      </w:r>
      <w:r>
        <w:rPr>
          <w:rFonts w:ascii="Calibri" w:eastAsia="Times New Roman" w:hAnsi="Calibri" w:cs="Calibri"/>
          <w:iCs/>
          <w:color w:val="000000"/>
          <w:szCs w:val="24"/>
          <w:lang w:eastAsia="en-CA"/>
        </w:rPr>
        <w:softHyphen/>
      </w:r>
      <w:r>
        <w:rPr>
          <w:rFonts w:ascii="Calibri" w:eastAsia="Times New Roman" w:hAnsi="Calibri" w:cs="Calibri"/>
          <w:iCs/>
          <w:color w:val="000000"/>
          <w:szCs w:val="24"/>
          <w:lang w:eastAsia="en-CA"/>
        </w:rPr>
        <w:softHyphen/>
      </w:r>
      <w:r>
        <w:rPr>
          <w:rFonts w:ascii="Calibri" w:eastAsia="Times New Roman" w:hAnsi="Calibri" w:cs="Calibri"/>
          <w:iCs/>
          <w:color w:val="000000"/>
          <w:szCs w:val="24"/>
          <w:lang w:eastAsia="en-CA"/>
        </w:rPr>
        <w:softHyphen/>
      </w:r>
      <w:r>
        <w:rPr>
          <w:rFonts w:ascii="Calibri" w:eastAsia="Times New Roman" w:hAnsi="Calibri" w:cs="Calibri"/>
          <w:iCs/>
          <w:color w:val="000000"/>
          <w:szCs w:val="24"/>
          <w:lang w:eastAsia="en-CA"/>
        </w:rPr>
        <w:softHyphen/>
        <w:t>________________________________________________________________________</w:t>
      </w:r>
    </w:p>
    <w:p w14:paraId="17D76D33" w14:textId="50B71AE7" w:rsidR="0071326F" w:rsidRDefault="0071326F" w:rsidP="005C739A">
      <w:pPr>
        <w:pStyle w:val="ListParagraph"/>
        <w:numPr>
          <w:ilvl w:val="0"/>
          <w:numId w:val="5"/>
        </w:numPr>
        <w:spacing w:after="0" w:line="480" w:lineRule="auto"/>
        <w:rPr>
          <w:rFonts w:ascii="Calibri" w:eastAsia="Times New Roman" w:hAnsi="Calibri" w:cs="Calibri"/>
          <w:iCs/>
          <w:color w:val="000000"/>
          <w:szCs w:val="24"/>
          <w:lang w:eastAsia="en-CA"/>
        </w:rPr>
      </w:pPr>
      <w:r w:rsidRPr="00426607">
        <w:rPr>
          <w:rFonts w:ascii="Calibri" w:eastAsia="Times New Roman" w:hAnsi="Calibri" w:cs="Calibri"/>
          <w:iCs/>
          <w:color w:val="000000"/>
          <w:szCs w:val="24"/>
          <w:lang w:eastAsia="en-CA"/>
        </w:rPr>
        <w:t>GHG Offset Protocol Developer</w:t>
      </w:r>
      <w:r w:rsidR="00595E9B">
        <w:rPr>
          <w:rFonts w:ascii="Calibri" w:eastAsia="Times New Roman" w:hAnsi="Calibri" w:cs="Calibri"/>
          <w:iCs/>
          <w:color w:val="000000"/>
          <w:szCs w:val="24"/>
          <w:lang w:eastAsia="en-CA"/>
        </w:rPr>
        <w:t>:</w:t>
      </w:r>
      <w:r w:rsidRPr="00426607">
        <w:rPr>
          <w:rFonts w:ascii="Calibri" w:eastAsia="Times New Roman" w:hAnsi="Calibri" w:cs="Calibri"/>
          <w:iCs/>
          <w:color w:val="000000"/>
          <w:szCs w:val="24"/>
          <w:lang w:eastAsia="en-CA"/>
        </w:rPr>
        <w:t xml:space="preserve"> </w:t>
      </w:r>
      <w:r w:rsidR="00595E9B">
        <w:rPr>
          <w:rFonts w:ascii="Calibri" w:eastAsia="Times New Roman" w:hAnsi="Calibri" w:cs="Calibri"/>
          <w:iCs/>
          <w:color w:val="000000"/>
          <w:szCs w:val="24"/>
          <w:lang w:eastAsia="en-CA"/>
        </w:rPr>
        <w:t xml:space="preserve">  </w:t>
      </w:r>
      <w:r w:rsidR="00595E9B">
        <w:rPr>
          <w:rFonts w:ascii="Calibri" w:eastAsia="Times New Roman" w:hAnsi="Calibri" w:cs="Calibri"/>
          <w:iCs/>
          <w:noProof/>
          <w:color w:val="000000"/>
          <w:szCs w:val="24"/>
          <w:lang w:eastAsia="en-CA"/>
        </w:rPr>
        <w:drawing>
          <wp:inline distT="0" distB="0" distL="0" distR="0" wp14:anchorId="69D0BF73" wp14:editId="1095F6CC">
            <wp:extent cx="115570" cy="12192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21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595E9B">
        <w:rPr>
          <w:rFonts w:ascii="Calibri" w:eastAsia="Times New Roman" w:hAnsi="Calibri" w:cs="Calibri"/>
          <w:iCs/>
          <w:color w:val="000000"/>
          <w:szCs w:val="24"/>
          <w:lang w:eastAsia="en-CA"/>
        </w:rPr>
        <w:t xml:space="preserve">  YES     </w:t>
      </w:r>
      <w:r w:rsidR="00595E9B">
        <w:rPr>
          <w:rFonts w:ascii="Calibri" w:eastAsia="Times New Roman" w:hAnsi="Calibri" w:cs="Calibri"/>
          <w:iCs/>
          <w:noProof/>
          <w:color w:val="000000"/>
          <w:szCs w:val="24"/>
          <w:lang w:eastAsia="en-CA"/>
        </w:rPr>
        <w:drawing>
          <wp:inline distT="0" distB="0" distL="0" distR="0" wp14:anchorId="0B0C5839" wp14:editId="2ACD9E34">
            <wp:extent cx="115570" cy="12192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21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595E9B">
        <w:rPr>
          <w:rFonts w:ascii="Calibri" w:eastAsia="Times New Roman" w:hAnsi="Calibri" w:cs="Calibri"/>
          <w:iCs/>
          <w:color w:val="000000"/>
          <w:szCs w:val="24"/>
          <w:lang w:eastAsia="en-CA"/>
        </w:rPr>
        <w:t xml:space="preserve">  NO</w:t>
      </w:r>
    </w:p>
    <w:p w14:paraId="1B8FE437" w14:textId="3C9FFBF3" w:rsidR="00875415" w:rsidRPr="00426607" w:rsidRDefault="00875415" w:rsidP="00875415">
      <w:pPr>
        <w:pStyle w:val="ListParagraph"/>
        <w:spacing w:after="0" w:line="480" w:lineRule="auto"/>
        <w:rPr>
          <w:rFonts w:ascii="Calibri" w:eastAsia="Times New Roman" w:hAnsi="Calibri" w:cs="Calibri"/>
          <w:iCs/>
          <w:color w:val="000000"/>
          <w:szCs w:val="24"/>
          <w:lang w:eastAsia="en-CA"/>
        </w:rPr>
      </w:pPr>
      <w:r>
        <w:rPr>
          <w:rFonts w:ascii="Calibri" w:eastAsia="Times New Roman" w:hAnsi="Calibri" w:cs="Calibri"/>
          <w:iCs/>
          <w:color w:val="000000"/>
          <w:szCs w:val="24"/>
          <w:lang w:eastAsia="en-CA"/>
        </w:rPr>
        <w:t>________________________________________________________________________</w:t>
      </w:r>
    </w:p>
    <w:p w14:paraId="5F826849" w14:textId="5A01F879" w:rsidR="00AD4D17" w:rsidRDefault="00B263A4" w:rsidP="005C739A">
      <w:pPr>
        <w:pStyle w:val="ListParagraph"/>
        <w:numPr>
          <w:ilvl w:val="0"/>
          <w:numId w:val="5"/>
        </w:numPr>
        <w:spacing w:after="0" w:line="480" w:lineRule="auto"/>
        <w:rPr>
          <w:rFonts w:ascii="Calibri" w:eastAsia="Times New Roman" w:hAnsi="Calibri" w:cs="Calibri"/>
          <w:iCs/>
          <w:color w:val="000000"/>
          <w:szCs w:val="24"/>
          <w:lang w:eastAsia="en-CA"/>
        </w:rPr>
      </w:pPr>
      <w:r w:rsidRPr="00426607">
        <w:rPr>
          <w:rFonts w:ascii="Calibri" w:eastAsia="Times New Roman" w:hAnsi="Calibri" w:cs="Calibri"/>
          <w:iCs/>
          <w:color w:val="000000"/>
          <w:szCs w:val="24"/>
          <w:lang w:eastAsia="en-CA"/>
        </w:rPr>
        <w:t>GHG</w:t>
      </w:r>
      <w:r w:rsidR="00AD4D17" w:rsidRPr="00426607">
        <w:rPr>
          <w:rFonts w:ascii="Calibri" w:eastAsia="Times New Roman" w:hAnsi="Calibri" w:cs="Calibri"/>
          <w:iCs/>
          <w:color w:val="000000"/>
          <w:szCs w:val="24"/>
          <w:lang w:eastAsia="en-CA"/>
        </w:rPr>
        <w:t xml:space="preserve"> Validator/Verifier</w:t>
      </w:r>
      <w:r w:rsidR="00595E9B">
        <w:rPr>
          <w:rFonts w:ascii="Calibri" w:eastAsia="Times New Roman" w:hAnsi="Calibri" w:cs="Calibri"/>
          <w:iCs/>
          <w:color w:val="000000"/>
          <w:szCs w:val="24"/>
          <w:lang w:eastAsia="en-CA"/>
        </w:rPr>
        <w:t xml:space="preserve">: </w:t>
      </w:r>
      <w:r w:rsidR="00595E9B">
        <w:rPr>
          <w:rFonts w:ascii="Calibri" w:eastAsia="Times New Roman" w:hAnsi="Calibri" w:cs="Calibri"/>
          <w:iCs/>
          <w:noProof/>
          <w:color w:val="000000"/>
          <w:szCs w:val="24"/>
          <w:lang w:eastAsia="en-CA"/>
        </w:rPr>
        <w:drawing>
          <wp:inline distT="0" distB="0" distL="0" distR="0" wp14:anchorId="641D0D81" wp14:editId="499BEB39">
            <wp:extent cx="115570" cy="12192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21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595E9B">
        <w:rPr>
          <w:rFonts w:ascii="Calibri" w:eastAsia="Times New Roman" w:hAnsi="Calibri" w:cs="Calibri"/>
          <w:iCs/>
          <w:color w:val="000000"/>
          <w:szCs w:val="24"/>
          <w:lang w:eastAsia="en-CA"/>
        </w:rPr>
        <w:t xml:space="preserve">  YES     </w:t>
      </w:r>
      <w:r w:rsidR="00595E9B">
        <w:rPr>
          <w:rFonts w:ascii="Calibri" w:eastAsia="Times New Roman" w:hAnsi="Calibri" w:cs="Calibri"/>
          <w:iCs/>
          <w:noProof/>
          <w:color w:val="000000"/>
          <w:szCs w:val="24"/>
          <w:lang w:eastAsia="en-CA"/>
        </w:rPr>
        <w:drawing>
          <wp:inline distT="0" distB="0" distL="0" distR="0" wp14:anchorId="7D9BCFFB" wp14:editId="5D86CE10">
            <wp:extent cx="115570" cy="12192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21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595E9B">
        <w:rPr>
          <w:rFonts w:ascii="Calibri" w:eastAsia="Times New Roman" w:hAnsi="Calibri" w:cs="Calibri"/>
          <w:iCs/>
          <w:color w:val="000000"/>
          <w:szCs w:val="24"/>
          <w:lang w:eastAsia="en-CA"/>
        </w:rPr>
        <w:t xml:space="preserve">  NO</w:t>
      </w:r>
    </w:p>
    <w:p w14:paraId="18A62495" w14:textId="31656EFE" w:rsidR="00875415" w:rsidRPr="00426607" w:rsidRDefault="00875415" w:rsidP="00875415">
      <w:pPr>
        <w:pStyle w:val="ListParagraph"/>
        <w:spacing w:after="0" w:line="480" w:lineRule="auto"/>
        <w:rPr>
          <w:rFonts w:ascii="Calibri" w:eastAsia="Times New Roman" w:hAnsi="Calibri" w:cs="Calibri"/>
          <w:iCs/>
          <w:color w:val="000000"/>
          <w:szCs w:val="24"/>
          <w:lang w:eastAsia="en-CA"/>
        </w:rPr>
      </w:pPr>
      <w:r>
        <w:rPr>
          <w:rFonts w:ascii="Calibri" w:eastAsia="Times New Roman" w:hAnsi="Calibri" w:cs="Calibri"/>
          <w:iCs/>
          <w:color w:val="000000"/>
          <w:szCs w:val="24"/>
          <w:lang w:eastAsia="en-CA"/>
        </w:rPr>
        <w:t>_________________________________________________________________________</w:t>
      </w:r>
    </w:p>
    <w:p w14:paraId="28E79356" w14:textId="5D5AE706" w:rsidR="00AD4D17" w:rsidRDefault="0071326F" w:rsidP="005C739A">
      <w:pPr>
        <w:pStyle w:val="ListParagraph"/>
        <w:numPr>
          <w:ilvl w:val="0"/>
          <w:numId w:val="5"/>
        </w:numPr>
        <w:spacing w:after="0" w:line="480" w:lineRule="auto"/>
        <w:rPr>
          <w:rFonts w:ascii="Calibri" w:eastAsia="Times New Roman" w:hAnsi="Calibri" w:cs="Calibri"/>
          <w:iCs/>
          <w:color w:val="000000"/>
          <w:szCs w:val="24"/>
          <w:lang w:eastAsia="en-CA"/>
        </w:rPr>
      </w:pPr>
      <w:r w:rsidRPr="00426607">
        <w:rPr>
          <w:rFonts w:ascii="Calibri" w:eastAsia="Times New Roman" w:hAnsi="Calibri" w:cs="Calibri"/>
          <w:iCs/>
          <w:color w:val="000000"/>
          <w:szCs w:val="24"/>
          <w:lang w:eastAsia="en-CA"/>
        </w:rPr>
        <w:t>GHG Quantification, M</w:t>
      </w:r>
      <w:r w:rsidR="005B7AE5" w:rsidRPr="00426607">
        <w:rPr>
          <w:rFonts w:ascii="Calibri" w:eastAsia="Times New Roman" w:hAnsi="Calibri" w:cs="Calibri"/>
          <w:iCs/>
          <w:color w:val="000000"/>
          <w:szCs w:val="24"/>
          <w:lang w:eastAsia="en-CA"/>
        </w:rPr>
        <w:t>onitoring</w:t>
      </w:r>
      <w:r w:rsidRPr="00426607">
        <w:rPr>
          <w:rFonts w:ascii="Calibri" w:eastAsia="Times New Roman" w:hAnsi="Calibri" w:cs="Calibri"/>
          <w:iCs/>
          <w:color w:val="000000"/>
          <w:szCs w:val="24"/>
          <w:lang w:eastAsia="en-CA"/>
        </w:rPr>
        <w:t xml:space="preserve"> &amp; Reporting </w:t>
      </w:r>
      <w:r w:rsidR="00B263A4" w:rsidRPr="00426607">
        <w:rPr>
          <w:rFonts w:ascii="Calibri" w:eastAsia="Times New Roman" w:hAnsi="Calibri" w:cs="Calibri"/>
          <w:iCs/>
          <w:color w:val="000000"/>
          <w:szCs w:val="24"/>
          <w:lang w:eastAsia="en-CA"/>
        </w:rPr>
        <w:t>Specialist</w:t>
      </w:r>
      <w:r w:rsidR="00595E9B">
        <w:rPr>
          <w:rFonts w:ascii="Calibri" w:eastAsia="Times New Roman" w:hAnsi="Calibri" w:cs="Calibri"/>
          <w:iCs/>
          <w:color w:val="000000"/>
          <w:szCs w:val="24"/>
          <w:lang w:eastAsia="en-CA"/>
        </w:rPr>
        <w:t>:</w:t>
      </w:r>
      <w:r w:rsidR="00595E9B" w:rsidRPr="00595E9B">
        <w:rPr>
          <w:rFonts w:ascii="Calibri" w:eastAsia="Times New Roman" w:hAnsi="Calibri" w:cs="Calibri"/>
          <w:iCs/>
          <w:noProof/>
          <w:color w:val="000000"/>
          <w:szCs w:val="24"/>
          <w:lang w:val="en-US"/>
        </w:rPr>
        <w:t xml:space="preserve"> </w:t>
      </w:r>
      <w:r w:rsidR="00595E9B">
        <w:rPr>
          <w:rFonts w:ascii="Calibri" w:eastAsia="Times New Roman" w:hAnsi="Calibri" w:cs="Calibri"/>
          <w:iCs/>
          <w:noProof/>
          <w:color w:val="000000"/>
          <w:szCs w:val="24"/>
          <w:lang w:eastAsia="en-CA"/>
        </w:rPr>
        <w:drawing>
          <wp:inline distT="0" distB="0" distL="0" distR="0" wp14:anchorId="56B87E48" wp14:editId="7ED1693E">
            <wp:extent cx="115570" cy="12192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21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595E9B">
        <w:rPr>
          <w:rFonts w:ascii="Calibri" w:eastAsia="Times New Roman" w:hAnsi="Calibri" w:cs="Calibri"/>
          <w:iCs/>
          <w:color w:val="000000"/>
          <w:szCs w:val="24"/>
          <w:lang w:eastAsia="en-CA"/>
        </w:rPr>
        <w:t xml:space="preserve">  YES     </w:t>
      </w:r>
      <w:r w:rsidR="00595E9B">
        <w:rPr>
          <w:rFonts w:ascii="Calibri" w:eastAsia="Times New Roman" w:hAnsi="Calibri" w:cs="Calibri"/>
          <w:iCs/>
          <w:noProof/>
          <w:color w:val="000000"/>
          <w:szCs w:val="24"/>
          <w:lang w:eastAsia="en-CA"/>
        </w:rPr>
        <w:drawing>
          <wp:inline distT="0" distB="0" distL="0" distR="0" wp14:anchorId="42BF6E9A" wp14:editId="4502E62F">
            <wp:extent cx="115570" cy="12192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21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595E9B">
        <w:rPr>
          <w:rFonts w:ascii="Calibri" w:eastAsia="Times New Roman" w:hAnsi="Calibri" w:cs="Calibri"/>
          <w:iCs/>
          <w:color w:val="000000"/>
          <w:szCs w:val="24"/>
          <w:lang w:eastAsia="en-CA"/>
        </w:rPr>
        <w:t xml:space="preserve">  NO</w:t>
      </w:r>
    </w:p>
    <w:p w14:paraId="035DC83F" w14:textId="57BF1A1C" w:rsidR="00875415" w:rsidRPr="00426607" w:rsidRDefault="00875415" w:rsidP="00875415">
      <w:pPr>
        <w:pStyle w:val="ListParagraph"/>
        <w:spacing w:after="0" w:line="480" w:lineRule="auto"/>
        <w:rPr>
          <w:rFonts w:ascii="Calibri" w:eastAsia="Times New Roman" w:hAnsi="Calibri" w:cs="Calibri"/>
          <w:iCs/>
          <w:color w:val="000000"/>
          <w:szCs w:val="24"/>
          <w:lang w:eastAsia="en-CA"/>
        </w:rPr>
      </w:pPr>
      <w:r>
        <w:rPr>
          <w:rFonts w:ascii="Calibri" w:eastAsia="Times New Roman" w:hAnsi="Calibri" w:cs="Calibri"/>
          <w:iCs/>
          <w:color w:val="000000"/>
          <w:szCs w:val="24"/>
          <w:lang w:eastAsia="en-CA"/>
        </w:rPr>
        <w:t>_________________________________________________________________________</w:t>
      </w:r>
    </w:p>
    <w:p w14:paraId="570C0369" w14:textId="677773DF" w:rsidR="00AD4D17" w:rsidRDefault="00AD4D17" w:rsidP="005C739A">
      <w:pPr>
        <w:pStyle w:val="ListParagraph"/>
        <w:numPr>
          <w:ilvl w:val="0"/>
          <w:numId w:val="5"/>
        </w:numPr>
        <w:spacing w:after="0" w:line="480" w:lineRule="auto"/>
        <w:rPr>
          <w:rFonts w:ascii="Calibri" w:eastAsia="Times New Roman" w:hAnsi="Calibri" w:cs="Calibri"/>
          <w:iCs/>
          <w:color w:val="000000"/>
          <w:szCs w:val="24"/>
          <w:lang w:eastAsia="en-CA"/>
        </w:rPr>
      </w:pPr>
      <w:r w:rsidRPr="00426607">
        <w:rPr>
          <w:rFonts w:ascii="Calibri" w:eastAsia="Times New Roman" w:hAnsi="Calibri" w:cs="Calibri"/>
          <w:iCs/>
          <w:color w:val="000000"/>
          <w:szCs w:val="24"/>
          <w:lang w:eastAsia="en-CA"/>
        </w:rPr>
        <w:t>Industry Consultant</w:t>
      </w:r>
      <w:r w:rsidR="00595E9B">
        <w:rPr>
          <w:rFonts w:ascii="Calibri" w:eastAsia="Times New Roman" w:hAnsi="Calibri" w:cs="Calibri"/>
          <w:iCs/>
          <w:color w:val="000000"/>
          <w:szCs w:val="24"/>
          <w:lang w:eastAsia="en-CA"/>
        </w:rPr>
        <w:t>:</w:t>
      </w:r>
      <w:r w:rsidR="00595E9B" w:rsidRPr="00595E9B">
        <w:rPr>
          <w:rFonts w:ascii="Calibri" w:eastAsia="Times New Roman" w:hAnsi="Calibri" w:cs="Calibri"/>
          <w:iCs/>
          <w:noProof/>
          <w:color w:val="000000"/>
          <w:szCs w:val="24"/>
          <w:lang w:val="en-US"/>
        </w:rPr>
        <w:t xml:space="preserve"> </w:t>
      </w:r>
      <w:r w:rsidR="00595E9B">
        <w:rPr>
          <w:rFonts w:ascii="Calibri" w:eastAsia="Times New Roman" w:hAnsi="Calibri" w:cs="Calibri"/>
          <w:iCs/>
          <w:noProof/>
          <w:color w:val="000000"/>
          <w:szCs w:val="24"/>
          <w:lang w:eastAsia="en-CA"/>
        </w:rPr>
        <w:drawing>
          <wp:inline distT="0" distB="0" distL="0" distR="0" wp14:anchorId="08A8A859" wp14:editId="494F1D59">
            <wp:extent cx="115570" cy="121920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21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595E9B">
        <w:rPr>
          <w:rFonts w:ascii="Calibri" w:eastAsia="Times New Roman" w:hAnsi="Calibri" w:cs="Calibri"/>
          <w:iCs/>
          <w:color w:val="000000"/>
          <w:szCs w:val="24"/>
          <w:lang w:eastAsia="en-CA"/>
        </w:rPr>
        <w:t xml:space="preserve">  YES     </w:t>
      </w:r>
      <w:r w:rsidR="00595E9B">
        <w:rPr>
          <w:rFonts w:ascii="Calibri" w:eastAsia="Times New Roman" w:hAnsi="Calibri" w:cs="Calibri"/>
          <w:iCs/>
          <w:noProof/>
          <w:color w:val="000000"/>
          <w:szCs w:val="24"/>
          <w:lang w:eastAsia="en-CA"/>
        </w:rPr>
        <w:drawing>
          <wp:inline distT="0" distB="0" distL="0" distR="0" wp14:anchorId="7B25AFF4" wp14:editId="6FDC0E90">
            <wp:extent cx="115570" cy="121920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21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595E9B">
        <w:rPr>
          <w:rFonts w:ascii="Calibri" w:eastAsia="Times New Roman" w:hAnsi="Calibri" w:cs="Calibri"/>
          <w:iCs/>
          <w:color w:val="000000"/>
          <w:szCs w:val="24"/>
          <w:lang w:eastAsia="en-CA"/>
        </w:rPr>
        <w:t xml:space="preserve">  NO</w:t>
      </w:r>
    </w:p>
    <w:p w14:paraId="6CA52F70" w14:textId="4D8F7675" w:rsidR="00875415" w:rsidRPr="00426607" w:rsidRDefault="00875415" w:rsidP="00875415">
      <w:pPr>
        <w:pStyle w:val="ListParagraph"/>
        <w:spacing w:after="0" w:line="480" w:lineRule="auto"/>
        <w:rPr>
          <w:rFonts w:ascii="Calibri" w:eastAsia="Times New Roman" w:hAnsi="Calibri" w:cs="Calibri"/>
          <w:iCs/>
          <w:color w:val="000000"/>
          <w:szCs w:val="24"/>
          <w:lang w:eastAsia="en-CA"/>
        </w:rPr>
      </w:pPr>
      <w:r>
        <w:rPr>
          <w:rFonts w:ascii="Calibri" w:eastAsia="Times New Roman" w:hAnsi="Calibri" w:cs="Calibri"/>
          <w:iCs/>
          <w:color w:val="000000"/>
          <w:szCs w:val="24"/>
          <w:lang w:eastAsia="en-CA"/>
        </w:rPr>
        <w:t>__________________________________________________________________________</w:t>
      </w:r>
    </w:p>
    <w:p w14:paraId="02EBC3B1" w14:textId="6C574BE5" w:rsidR="00AD4D17" w:rsidRDefault="00AD4D17" w:rsidP="005C739A">
      <w:pPr>
        <w:pStyle w:val="ListParagraph"/>
        <w:numPr>
          <w:ilvl w:val="0"/>
          <w:numId w:val="5"/>
        </w:numPr>
        <w:spacing w:after="0" w:line="480" w:lineRule="auto"/>
        <w:rPr>
          <w:rFonts w:ascii="Calibri" w:eastAsia="Times New Roman" w:hAnsi="Calibri" w:cs="Calibri"/>
          <w:iCs/>
          <w:color w:val="000000"/>
          <w:szCs w:val="24"/>
          <w:lang w:eastAsia="en-CA"/>
        </w:rPr>
      </w:pPr>
      <w:r w:rsidRPr="00426607">
        <w:rPr>
          <w:rFonts w:ascii="Calibri" w:eastAsia="Times New Roman" w:hAnsi="Calibri" w:cs="Calibri"/>
          <w:iCs/>
          <w:color w:val="000000"/>
          <w:szCs w:val="24"/>
          <w:lang w:eastAsia="en-CA"/>
        </w:rPr>
        <w:t xml:space="preserve">Government </w:t>
      </w:r>
      <w:r w:rsidR="00B263A4" w:rsidRPr="00426607">
        <w:rPr>
          <w:rFonts w:ascii="Calibri" w:eastAsia="Times New Roman" w:hAnsi="Calibri" w:cs="Calibri"/>
          <w:iCs/>
          <w:color w:val="000000"/>
          <w:szCs w:val="24"/>
          <w:lang w:eastAsia="en-CA"/>
        </w:rPr>
        <w:t>(Technical Specialist)</w:t>
      </w:r>
      <w:r w:rsidR="00595E9B">
        <w:rPr>
          <w:rFonts w:ascii="Calibri" w:eastAsia="Times New Roman" w:hAnsi="Calibri" w:cs="Calibri"/>
          <w:iCs/>
          <w:color w:val="000000"/>
          <w:szCs w:val="24"/>
          <w:lang w:eastAsia="en-CA"/>
        </w:rPr>
        <w:t>:</w:t>
      </w:r>
      <w:r w:rsidR="00595E9B" w:rsidRPr="00595E9B">
        <w:rPr>
          <w:rFonts w:ascii="Calibri" w:eastAsia="Times New Roman" w:hAnsi="Calibri" w:cs="Calibri"/>
          <w:iCs/>
          <w:noProof/>
          <w:color w:val="000000"/>
          <w:szCs w:val="24"/>
          <w:lang w:val="en-US"/>
        </w:rPr>
        <w:t xml:space="preserve"> </w:t>
      </w:r>
      <w:r w:rsidR="00595E9B">
        <w:rPr>
          <w:rFonts w:ascii="Calibri" w:eastAsia="Times New Roman" w:hAnsi="Calibri" w:cs="Calibri"/>
          <w:iCs/>
          <w:noProof/>
          <w:color w:val="000000"/>
          <w:szCs w:val="24"/>
          <w:lang w:eastAsia="en-CA"/>
        </w:rPr>
        <w:drawing>
          <wp:inline distT="0" distB="0" distL="0" distR="0" wp14:anchorId="5A892AF0" wp14:editId="5B411772">
            <wp:extent cx="115570" cy="121920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21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595E9B">
        <w:rPr>
          <w:rFonts w:ascii="Calibri" w:eastAsia="Times New Roman" w:hAnsi="Calibri" w:cs="Calibri"/>
          <w:iCs/>
          <w:color w:val="000000"/>
          <w:szCs w:val="24"/>
          <w:lang w:eastAsia="en-CA"/>
        </w:rPr>
        <w:t xml:space="preserve">  YES     </w:t>
      </w:r>
      <w:r w:rsidR="00595E9B">
        <w:rPr>
          <w:rFonts w:ascii="Calibri" w:eastAsia="Times New Roman" w:hAnsi="Calibri" w:cs="Calibri"/>
          <w:iCs/>
          <w:noProof/>
          <w:color w:val="000000"/>
          <w:szCs w:val="24"/>
          <w:lang w:eastAsia="en-CA"/>
        </w:rPr>
        <w:drawing>
          <wp:inline distT="0" distB="0" distL="0" distR="0" wp14:anchorId="6B2D5D95" wp14:editId="466C0FEB">
            <wp:extent cx="115570" cy="121920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21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595E9B">
        <w:rPr>
          <w:rFonts w:ascii="Calibri" w:eastAsia="Times New Roman" w:hAnsi="Calibri" w:cs="Calibri"/>
          <w:iCs/>
          <w:color w:val="000000"/>
          <w:szCs w:val="24"/>
          <w:lang w:eastAsia="en-CA"/>
        </w:rPr>
        <w:t xml:space="preserve">  NO</w:t>
      </w:r>
    </w:p>
    <w:p w14:paraId="6C077EEF" w14:textId="241DBC33" w:rsidR="00875415" w:rsidRPr="00426607" w:rsidRDefault="00875415" w:rsidP="00875415">
      <w:pPr>
        <w:pStyle w:val="ListParagraph"/>
        <w:spacing w:after="0" w:line="480" w:lineRule="auto"/>
        <w:rPr>
          <w:rFonts w:ascii="Calibri" w:eastAsia="Times New Roman" w:hAnsi="Calibri" w:cs="Calibri"/>
          <w:iCs/>
          <w:color w:val="000000"/>
          <w:szCs w:val="24"/>
          <w:lang w:eastAsia="en-CA"/>
        </w:rPr>
      </w:pPr>
      <w:r>
        <w:rPr>
          <w:rFonts w:ascii="Calibri" w:eastAsia="Times New Roman" w:hAnsi="Calibri" w:cs="Calibri"/>
          <w:iCs/>
          <w:color w:val="000000"/>
          <w:szCs w:val="24"/>
          <w:lang w:eastAsia="en-CA"/>
        </w:rPr>
        <w:t>__________________________________________________________________________</w:t>
      </w:r>
    </w:p>
    <w:p w14:paraId="20F0BF9C" w14:textId="0591B931" w:rsidR="00AD4D17" w:rsidRDefault="00AD4D17" w:rsidP="005C739A">
      <w:pPr>
        <w:pStyle w:val="ListParagraph"/>
        <w:numPr>
          <w:ilvl w:val="0"/>
          <w:numId w:val="5"/>
        </w:numPr>
        <w:spacing w:after="0" w:line="480" w:lineRule="auto"/>
        <w:rPr>
          <w:rFonts w:ascii="Calibri" w:eastAsia="Times New Roman" w:hAnsi="Calibri" w:cs="Calibri"/>
          <w:iCs/>
          <w:color w:val="000000"/>
          <w:szCs w:val="24"/>
          <w:lang w:eastAsia="en-CA"/>
        </w:rPr>
      </w:pPr>
      <w:r w:rsidRPr="00426607">
        <w:rPr>
          <w:rFonts w:ascii="Calibri" w:eastAsia="Times New Roman" w:hAnsi="Calibri" w:cs="Calibri"/>
          <w:iCs/>
          <w:color w:val="000000"/>
          <w:szCs w:val="24"/>
          <w:lang w:eastAsia="en-CA"/>
        </w:rPr>
        <w:t>Academia and/or Research</w:t>
      </w:r>
      <w:r w:rsidR="00595E9B">
        <w:rPr>
          <w:rFonts w:ascii="Calibri" w:eastAsia="Times New Roman" w:hAnsi="Calibri" w:cs="Calibri"/>
          <w:iCs/>
          <w:color w:val="000000"/>
          <w:szCs w:val="24"/>
          <w:lang w:eastAsia="en-CA"/>
        </w:rPr>
        <w:t xml:space="preserve">:  </w:t>
      </w:r>
      <w:r w:rsidR="00595E9B">
        <w:rPr>
          <w:rFonts w:ascii="Calibri" w:eastAsia="Times New Roman" w:hAnsi="Calibri" w:cs="Calibri"/>
          <w:iCs/>
          <w:noProof/>
          <w:color w:val="000000"/>
          <w:szCs w:val="24"/>
          <w:lang w:eastAsia="en-CA"/>
        </w:rPr>
        <w:drawing>
          <wp:inline distT="0" distB="0" distL="0" distR="0" wp14:anchorId="388EA115" wp14:editId="52C66B3C">
            <wp:extent cx="115570" cy="121920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21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595E9B">
        <w:rPr>
          <w:rFonts w:ascii="Calibri" w:eastAsia="Times New Roman" w:hAnsi="Calibri" w:cs="Calibri"/>
          <w:iCs/>
          <w:color w:val="000000"/>
          <w:szCs w:val="24"/>
          <w:lang w:eastAsia="en-CA"/>
        </w:rPr>
        <w:t xml:space="preserve">  YES     </w:t>
      </w:r>
      <w:r w:rsidR="00595E9B">
        <w:rPr>
          <w:rFonts w:ascii="Calibri" w:eastAsia="Times New Roman" w:hAnsi="Calibri" w:cs="Calibri"/>
          <w:iCs/>
          <w:noProof/>
          <w:color w:val="000000"/>
          <w:szCs w:val="24"/>
          <w:lang w:eastAsia="en-CA"/>
        </w:rPr>
        <w:drawing>
          <wp:inline distT="0" distB="0" distL="0" distR="0" wp14:anchorId="210CB703" wp14:editId="7FD5BC3D">
            <wp:extent cx="115570" cy="121920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21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595E9B">
        <w:rPr>
          <w:rFonts w:ascii="Calibri" w:eastAsia="Times New Roman" w:hAnsi="Calibri" w:cs="Calibri"/>
          <w:iCs/>
          <w:color w:val="000000"/>
          <w:szCs w:val="24"/>
          <w:lang w:eastAsia="en-CA"/>
        </w:rPr>
        <w:t xml:space="preserve">  NO</w:t>
      </w:r>
    </w:p>
    <w:p w14:paraId="427A3B68" w14:textId="65F84A7C" w:rsidR="00875415" w:rsidRPr="00426607" w:rsidRDefault="00875415" w:rsidP="00875415">
      <w:pPr>
        <w:pStyle w:val="ListParagraph"/>
        <w:spacing w:after="0" w:line="480" w:lineRule="auto"/>
        <w:rPr>
          <w:rFonts w:ascii="Calibri" w:eastAsia="Times New Roman" w:hAnsi="Calibri" w:cs="Calibri"/>
          <w:iCs/>
          <w:color w:val="000000"/>
          <w:szCs w:val="24"/>
          <w:lang w:eastAsia="en-CA"/>
        </w:rPr>
      </w:pPr>
      <w:r>
        <w:rPr>
          <w:rFonts w:ascii="Calibri" w:eastAsia="Times New Roman" w:hAnsi="Calibri" w:cs="Calibri"/>
          <w:iCs/>
          <w:color w:val="000000"/>
          <w:szCs w:val="24"/>
          <w:lang w:eastAsia="en-CA"/>
        </w:rPr>
        <w:t>__________________________________________________________________________</w:t>
      </w:r>
    </w:p>
    <w:p w14:paraId="319FEE20" w14:textId="382F8094" w:rsidR="00AD4D17" w:rsidRDefault="00AD4D17" w:rsidP="005C739A">
      <w:pPr>
        <w:pStyle w:val="ListParagraph"/>
        <w:numPr>
          <w:ilvl w:val="0"/>
          <w:numId w:val="5"/>
        </w:numPr>
        <w:spacing w:after="0" w:line="480" w:lineRule="auto"/>
        <w:rPr>
          <w:rFonts w:ascii="Calibri" w:eastAsia="Times New Roman" w:hAnsi="Calibri" w:cs="Calibri"/>
          <w:iCs/>
          <w:color w:val="000000"/>
          <w:szCs w:val="24"/>
          <w:lang w:eastAsia="en-CA"/>
        </w:rPr>
      </w:pPr>
      <w:r w:rsidRPr="00426607">
        <w:rPr>
          <w:rFonts w:ascii="Calibri" w:eastAsia="Times New Roman" w:hAnsi="Calibri" w:cs="Calibri"/>
          <w:iCs/>
          <w:color w:val="000000"/>
          <w:szCs w:val="24"/>
          <w:lang w:eastAsia="en-CA"/>
        </w:rPr>
        <w:lastRenderedPageBreak/>
        <w:t>Other (please specify)</w:t>
      </w:r>
      <w:r w:rsidR="00595E9B">
        <w:rPr>
          <w:rFonts w:ascii="Calibri" w:eastAsia="Times New Roman" w:hAnsi="Calibri" w:cs="Calibri"/>
          <w:iCs/>
          <w:color w:val="000000"/>
          <w:szCs w:val="24"/>
          <w:lang w:eastAsia="en-CA"/>
        </w:rPr>
        <w:t>:</w:t>
      </w:r>
      <w:r w:rsidR="00595E9B" w:rsidRPr="00595E9B">
        <w:rPr>
          <w:rFonts w:ascii="Calibri" w:eastAsia="Times New Roman" w:hAnsi="Calibri" w:cs="Calibri"/>
          <w:iCs/>
          <w:noProof/>
          <w:color w:val="000000"/>
          <w:szCs w:val="24"/>
          <w:lang w:val="en-US"/>
        </w:rPr>
        <w:t xml:space="preserve"> </w:t>
      </w:r>
      <w:r w:rsidR="00595E9B">
        <w:rPr>
          <w:rFonts w:ascii="Calibri" w:eastAsia="Times New Roman" w:hAnsi="Calibri" w:cs="Calibri"/>
          <w:iCs/>
          <w:noProof/>
          <w:color w:val="000000"/>
          <w:szCs w:val="24"/>
          <w:lang w:eastAsia="en-CA"/>
        </w:rPr>
        <w:drawing>
          <wp:inline distT="0" distB="0" distL="0" distR="0" wp14:anchorId="750DCC11" wp14:editId="2D5A9965">
            <wp:extent cx="115570" cy="121920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21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595E9B">
        <w:rPr>
          <w:rFonts w:ascii="Calibri" w:eastAsia="Times New Roman" w:hAnsi="Calibri" w:cs="Calibri"/>
          <w:iCs/>
          <w:color w:val="000000"/>
          <w:szCs w:val="24"/>
          <w:lang w:eastAsia="en-CA"/>
        </w:rPr>
        <w:t xml:space="preserve">  YES     </w:t>
      </w:r>
      <w:r w:rsidR="00595E9B">
        <w:rPr>
          <w:rFonts w:ascii="Calibri" w:eastAsia="Times New Roman" w:hAnsi="Calibri" w:cs="Calibri"/>
          <w:iCs/>
          <w:noProof/>
          <w:color w:val="000000"/>
          <w:szCs w:val="24"/>
          <w:lang w:eastAsia="en-CA"/>
        </w:rPr>
        <w:drawing>
          <wp:inline distT="0" distB="0" distL="0" distR="0" wp14:anchorId="07BB7CDB" wp14:editId="3EB183C6">
            <wp:extent cx="115570" cy="121920"/>
            <wp:effectExtent l="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21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595E9B">
        <w:rPr>
          <w:rFonts w:ascii="Calibri" w:eastAsia="Times New Roman" w:hAnsi="Calibri" w:cs="Calibri"/>
          <w:iCs/>
          <w:color w:val="000000"/>
          <w:szCs w:val="24"/>
          <w:lang w:eastAsia="en-CA"/>
        </w:rPr>
        <w:t xml:space="preserve">  NO</w:t>
      </w:r>
    </w:p>
    <w:p w14:paraId="116489C8" w14:textId="56888A07" w:rsidR="00875415" w:rsidRPr="00426607" w:rsidRDefault="00875415" w:rsidP="00875415">
      <w:pPr>
        <w:pStyle w:val="ListParagraph"/>
        <w:spacing w:after="0" w:line="480" w:lineRule="auto"/>
        <w:rPr>
          <w:rFonts w:ascii="Calibri" w:eastAsia="Times New Roman" w:hAnsi="Calibri" w:cs="Calibri"/>
          <w:iCs/>
          <w:color w:val="000000"/>
          <w:szCs w:val="24"/>
          <w:lang w:eastAsia="en-CA"/>
        </w:rPr>
      </w:pPr>
      <w:r>
        <w:rPr>
          <w:rFonts w:ascii="Calibri" w:eastAsia="Times New Roman" w:hAnsi="Calibri" w:cs="Calibri"/>
          <w:iCs/>
          <w:color w:val="000000"/>
          <w:szCs w:val="24"/>
          <w:lang w:eastAsia="en-CA"/>
        </w:rPr>
        <w:t>___________________________________________________________________________</w:t>
      </w:r>
    </w:p>
    <w:p w14:paraId="2533567F" w14:textId="07DDF279" w:rsidR="009A2592" w:rsidRPr="00426607" w:rsidRDefault="00CD4980" w:rsidP="00947411">
      <w:pPr>
        <w:rPr>
          <w:b/>
          <w:sz w:val="28"/>
        </w:rPr>
      </w:pPr>
      <w:r w:rsidRPr="00426607">
        <w:rPr>
          <w:b/>
          <w:sz w:val="28"/>
        </w:rPr>
        <w:t xml:space="preserve">IV. </w:t>
      </w:r>
      <w:r w:rsidR="00B263A4" w:rsidRPr="00426607">
        <w:rPr>
          <w:b/>
          <w:sz w:val="28"/>
        </w:rPr>
        <w:t xml:space="preserve">Sector Specific </w:t>
      </w:r>
      <w:r w:rsidR="00947411" w:rsidRPr="00426607">
        <w:rPr>
          <w:b/>
          <w:sz w:val="28"/>
        </w:rPr>
        <w:t>Exper</w:t>
      </w:r>
      <w:r w:rsidR="009B6057" w:rsidRPr="00426607">
        <w:rPr>
          <w:b/>
          <w:sz w:val="28"/>
        </w:rPr>
        <w:t>ience</w:t>
      </w:r>
      <w:r w:rsidR="00947411" w:rsidRPr="00426607">
        <w:rPr>
          <w:b/>
          <w:sz w:val="28"/>
        </w:rPr>
        <w:t xml:space="preserve"> </w:t>
      </w:r>
    </w:p>
    <w:p w14:paraId="7A244560" w14:textId="77777777" w:rsidR="00B263A4" w:rsidRPr="00426607" w:rsidRDefault="000E2B09" w:rsidP="00F8301E">
      <w:pPr>
        <w:jc w:val="both"/>
        <w:rPr>
          <w:rFonts w:ascii="Calibri" w:eastAsia="Times New Roman" w:hAnsi="Calibri" w:cs="Calibri"/>
          <w:iCs/>
          <w:color w:val="000000"/>
          <w:szCs w:val="24"/>
          <w:lang w:eastAsia="en-CA"/>
        </w:rPr>
      </w:pPr>
      <w:r w:rsidRPr="00426607">
        <w:t xml:space="preserve">For </w:t>
      </w:r>
      <w:r w:rsidR="004A3EA3" w:rsidRPr="00426607">
        <w:t xml:space="preserve">the </w:t>
      </w:r>
      <w:r w:rsidR="00F4564C" w:rsidRPr="00426607">
        <w:t>sectors</w:t>
      </w:r>
      <w:r w:rsidR="004A3EA3" w:rsidRPr="00426607">
        <w:t xml:space="preserve"> listed below</w:t>
      </w:r>
      <w:r w:rsidR="00B263A4" w:rsidRPr="00426607">
        <w:t xml:space="preserve"> that apply</w:t>
      </w:r>
      <w:r w:rsidR="004A3EA3" w:rsidRPr="00426607">
        <w:t xml:space="preserve">, please provide specific examples of how your expertise was developed and/or applied.  </w:t>
      </w:r>
      <w:r w:rsidR="00F4564C" w:rsidRPr="00426607">
        <w:t xml:space="preserve"> </w:t>
      </w:r>
      <w:r w:rsidR="004A3EA3" w:rsidRPr="00426607">
        <w:t xml:space="preserve">Please only provide examples for </w:t>
      </w:r>
      <w:r w:rsidR="00F4564C" w:rsidRPr="00426607">
        <w:t>sectors</w:t>
      </w:r>
      <w:r w:rsidR="004A3EA3" w:rsidRPr="00426607">
        <w:t xml:space="preserve"> in which you have gained significant experience</w:t>
      </w:r>
      <w:r w:rsidR="003D2B83" w:rsidRPr="00426607">
        <w:t xml:space="preserve"> (&gt;</w:t>
      </w:r>
      <w:r w:rsidR="004A3EA3" w:rsidRPr="00426607">
        <w:t>3 years)</w:t>
      </w:r>
      <w:r w:rsidR="00B263A4" w:rsidRPr="00426607">
        <w:t xml:space="preserve"> </w:t>
      </w:r>
      <w:r w:rsidR="00B263A4" w:rsidRPr="00426607">
        <w:rPr>
          <w:rFonts w:ascii="Calibri" w:eastAsia="Times New Roman" w:hAnsi="Calibri" w:cs="Calibri"/>
          <w:iCs/>
          <w:color w:val="000000"/>
          <w:szCs w:val="24"/>
          <w:lang w:eastAsia="en-CA"/>
        </w:rPr>
        <w:t xml:space="preserve">based on your current or previous work experience.  </w:t>
      </w:r>
    </w:p>
    <w:p w14:paraId="7A1FD88E" w14:textId="2F38350C" w:rsidR="00F4564C" w:rsidRPr="00426607" w:rsidRDefault="00F4564C" w:rsidP="00B263A4">
      <w:pPr>
        <w:pStyle w:val="ListParagraph"/>
        <w:numPr>
          <w:ilvl w:val="0"/>
          <w:numId w:val="14"/>
        </w:numPr>
        <w:spacing w:line="360" w:lineRule="auto"/>
        <w:ind w:hanging="357"/>
      </w:pPr>
      <w:r w:rsidRPr="00426607">
        <w:t xml:space="preserve">AGRICULTURE: </w:t>
      </w:r>
    </w:p>
    <w:p w14:paraId="11F4A548" w14:textId="759D2E6F" w:rsidR="00F4564C" w:rsidRPr="00426607" w:rsidRDefault="00EE758D" w:rsidP="00B263A4">
      <w:pPr>
        <w:pStyle w:val="ListParagraph"/>
        <w:numPr>
          <w:ilvl w:val="0"/>
          <w:numId w:val="17"/>
        </w:numPr>
        <w:spacing w:line="360" w:lineRule="auto"/>
        <w:ind w:hanging="357"/>
      </w:pPr>
      <w:r>
        <w:t>Crop Production</w:t>
      </w:r>
      <w:r w:rsidR="00875415">
        <w:t>:_____________________________________________________________</w:t>
      </w:r>
    </w:p>
    <w:p w14:paraId="14B66D46" w14:textId="4382A15D" w:rsidR="00F4564C" w:rsidRPr="00426607" w:rsidRDefault="00875415" w:rsidP="00B263A4">
      <w:pPr>
        <w:pStyle w:val="ListParagraph"/>
        <w:numPr>
          <w:ilvl w:val="0"/>
          <w:numId w:val="17"/>
        </w:numPr>
        <w:spacing w:line="360" w:lineRule="auto"/>
        <w:ind w:hanging="357"/>
      </w:pPr>
      <w:r>
        <w:t>Livestock: __________________________________________________________________</w:t>
      </w:r>
    </w:p>
    <w:p w14:paraId="2E574FD0" w14:textId="38C59AB5" w:rsidR="00FD50D6" w:rsidRDefault="00F4564C" w:rsidP="00B263A4">
      <w:pPr>
        <w:pStyle w:val="ListParagraph"/>
        <w:numPr>
          <w:ilvl w:val="0"/>
          <w:numId w:val="14"/>
        </w:numPr>
        <w:spacing w:line="360" w:lineRule="auto"/>
        <w:ind w:hanging="357"/>
      </w:pPr>
      <w:r w:rsidRPr="00426607">
        <w:t xml:space="preserve">LAND-USE, LAND-USE CHANGE AND </w:t>
      </w:r>
      <w:r w:rsidR="00FD50D6" w:rsidRPr="00426607">
        <w:t>FORESTRY</w:t>
      </w:r>
      <w:r w:rsidR="00875415">
        <w:t>: ______________________________________________________________________________</w:t>
      </w:r>
    </w:p>
    <w:p w14:paraId="0FCCD185" w14:textId="77777777" w:rsidR="00875415" w:rsidRPr="00426607" w:rsidRDefault="00875415" w:rsidP="00875415">
      <w:pPr>
        <w:pStyle w:val="ListParagraph"/>
        <w:spacing w:line="360" w:lineRule="auto"/>
      </w:pPr>
    </w:p>
    <w:p w14:paraId="112AC16A" w14:textId="29685C70" w:rsidR="00FD50D6" w:rsidRDefault="00FD50D6" w:rsidP="00B263A4">
      <w:pPr>
        <w:pStyle w:val="ListParagraph"/>
        <w:numPr>
          <w:ilvl w:val="0"/>
          <w:numId w:val="14"/>
        </w:numPr>
        <w:spacing w:line="360" w:lineRule="auto"/>
        <w:ind w:hanging="357"/>
      </w:pPr>
      <w:r w:rsidRPr="00426607">
        <w:t>WASTE</w:t>
      </w:r>
      <w:r w:rsidR="00A454BC" w:rsidRPr="00426607">
        <w:t xml:space="preserve"> TREATMENT AND DISPOSAL</w:t>
      </w:r>
      <w:r w:rsidR="00875415">
        <w:t>: ________________________________________________</w:t>
      </w:r>
    </w:p>
    <w:p w14:paraId="23AEFA26" w14:textId="77777777" w:rsidR="00875415" w:rsidRPr="00426607" w:rsidRDefault="00875415" w:rsidP="00875415">
      <w:pPr>
        <w:pStyle w:val="ListParagraph"/>
        <w:spacing w:line="360" w:lineRule="auto"/>
      </w:pPr>
    </w:p>
    <w:p w14:paraId="160192AC" w14:textId="3F7BF3B9" w:rsidR="00875415" w:rsidRDefault="00030182" w:rsidP="00875415">
      <w:pPr>
        <w:pStyle w:val="ListParagraph"/>
        <w:numPr>
          <w:ilvl w:val="0"/>
          <w:numId w:val="14"/>
        </w:numPr>
        <w:spacing w:line="360" w:lineRule="auto"/>
        <w:ind w:hanging="357"/>
      </w:pPr>
      <w:r>
        <w:t>INDUSTRIAL PROCESSES AND PRODUCT USE</w:t>
      </w:r>
      <w:r w:rsidR="00EE758D">
        <w:t xml:space="preserve"> </w:t>
      </w:r>
      <w:r w:rsidR="00875415">
        <w:t>:_________________________________________</w:t>
      </w:r>
    </w:p>
    <w:p w14:paraId="1141D182" w14:textId="77777777" w:rsidR="00875415" w:rsidRDefault="00875415" w:rsidP="00875415">
      <w:pPr>
        <w:pStyle w:val="ListParagraph"/>
        <w:spacing w:line="360" w:lineRule="auto"/>
      </w:pPr>
    </w:p>
    <w:p w14:paraId="6C3F189A" w14:textId="26654949" w:rsidR="00FD50D6" w:rsidRPr="00426607" w:rsidRDefault="00FD50D6" w:rsidP="00B263A4">
      <w:pPr>
        <w:pStyle w:val="ListParagraph"/>
        <w:numPr>
          <w:ilvl w:val="0"/>
          <w:numId w:val="14"/>
        </w:numPr>
        <w:spacing w:line="360" w:lineRule="auto"/>
        <w:ind w:hanging="357"/>
      </w:pPr>
      <w:r w:rsidRPr="00426607">
        <w:t xml:space="preserve">OTHER PROJECT TYPES </w:t>
      </w:r>
      <w:r w:rsidR="00030182">
        <w:t>(please specify)</w:t>
      </w:r>
      <w:r w:rsidR="00875415">
        <w:t>: ______________________________________________</w:t>
      </w:r>
    </w:p>
    <w:p w14:paraId="545D29D8" w14:textId="071E9617" w:rsidR="00947411" w:rsidRPr="00426607" w:rsidRDefault="004A3EA3" w:rsidP="00947411">
      <w:pPr>
        <w:rPr>
          <w:b/>
          <w:sz w:val="28"/>
        </w:rPr>
      </w:pPr>
      <w:r w:rsidRPr="00426607">
        <w:t xml:space="preserve"> </w:t>
      </w:r>
      <w:r w:rsidR="00214CE6" w:rsidRPr="00426607">
        <w:rPr>
          <w:b/>
          <w:sz w:val="28"/>
        </w:rPr>
        <w:t xml:space="preserve">V. </w:t>
      </w:r>
      <w:r w:rsidR="00EE758D">
        <w:rPr>
          <w:b/>
          <w:sz w:val="28"/>
        </w:rPr>
        <w:t>Additional Suitability</w:t>
      </w:r>
      <w:r w:rsidR="00426607">
        <w:rPr>
          <w:b/>
          <w:sz w:val="28"/>
        </w:rPr>
        <w:t xml:space="preserve"> </w:t>
      </w:r>
      <w:r w:rsidR="00947411" w:rsidRPr="00426607">
        <w:rPr>
          <w:b/>
          <w:sz w:val="28"/>
        </w:rPr>
        <w:t>Question</w:t>
      </w:r>
      <w:r w:rsidR="00426607">
        <w:rPr>
          <w:b/>
          <w:sz w:val="28"/>
        </w:rPr>
        <w:t>s</w:t>
      </w:r>
      <w:r w:rsidR="00947411" w:rsidRPr="00426607">
        <w:rPr>
          <w:b/>
          <w:sz w:val="28"/>
        </w:rPr>
        <w:tab/>
      </w:r>
    </w:p>
    <w:p w14:paraId="4D28C908" w14:textId="77777777" w:rsidR="00F94AF4" w:rsidRPr="00426607" w:rsidRDefault="00F94AF4" w:rsidP="00F94AF4">
      <w:pPr>
        <w:pStyle w:val="ListParagraph"/>
        <w:numPr>
          <w:ilvl w:val="0"/>
          <w:numId w:val="1"/>
        </w:numPr>
        <w:ind w:left="360"/>
      </w:pPr>
      <w:r w:rsidRPr="00426607">
        <w:t>Please summarize your primary technical skills and/or experiences and how they are relevant to participation on a Technical Expert Team.</w:t>
      </w:r>
      <w:r w:rsidRPr="00426607">
        <w:rPr>
          <w:b/>
        </w:rPr>
        <w:t xml:space="preserve"> </w:t>
      </w:r>
    </w:p>
    <w:p w14:paraId="4DF3C2C0" w14:textId="3BA5A4CF" w:rsidR="00F94AF4" w:rsidRDefault="00F94AF4" w:rsidP="00F94AF4">
      <w:pPr>
        <w:pStyle w:val="ListParagraph"/>
        <w:ind w:left="360"/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990"/>
      </w:tblGrid>
      <w:tr w:rsidR="00EE758D" w14:paraId="63856ADF" w14:textId="77777777" w:rsidTr="00EE758D">
        <w:tc>
          <w:tcPr>
            <w:tcW w:w="9350" w:type="dxa"/>
          </w:tcPr>
          <w:p w14:paraId="4FF9C1BD" w14:textId="77777777" w:rsidR="00EE758D" w:rsidRDefault="00EE758D" w:rsidP="00F94AF4">
            <w:pPr>
              <w:pStyle w:val="ListParagraph"/>
              <w:ind w:left="0"/>
            </w:pPr>
          </w:p>
          <w:p w14:paraId="268E5E24" w14:textId="77777777" w:rsidR="00EE758D" w:rsidRDefault="00EE758D" w:rsidP="00F94AF4">
            <w:pPr>
              <w:pStyle w:val="ListParagraph"/>
              <w:ind w:left="0"/>
            </w:pPr>
          </w:p>
          <w:p w14:paraId="79BA455D" w14:textId="77777777" w:rsidR="00EE758D" w:rsidRDefault="00EE758D" w:rsidP="00F94AF4">
            <w:pPr>
              <w:pStyle w:val="ListParagraph"/>
              <w:ind w:left="0"/>
            </w:pPr>
          </w:p>
          <w:p w14:paraId="4D1FCB75" w14:textId="77777777" w:rsidR="00EE758D" w:rsidRDefault="00EE758D" w:rsidP="00F94AF4">
            <w:pPr>
              <w:pStyle w:val="ListParagraph"/>
              <w:ind w:left="0"/>
            </w:pPr>
          </w:p>
          <w:p w14:paraId="60368060" w14:textId="77777777" w:rsidR="00EE758D" w:rsidRDefault="00EE758D" w:rsidP="00F94AF4">
            <w:pPr>
              <w:pStyle w:val="ListParagraph"/>
              <w:ind w:left="0"/>
            </w:pPr>
          </w:p>
          <w:p w14:paraId="2C60C0CE" w14:textId="77777777" w:rsidR="00EE758D" w:rsidRDefault="00EE758D" w:rsidP="00F94AF4">
            <w:pPr>
              <w:pStyle w:val="ListParagraph"/>
              <w:ind w:left="0"/>
            </w:pPr>
          </w:p>
          <w:p w14:paraId="69A7C034" w14:textId="4931EC21" w:rsidR="00EE758D" w:rsidRDefault="00EE758D" w:rsidP="00F94AF4">
            <w:pPr>
              <w:pStyle w:val="ListParagraph"/>
              <w:ind w:left="0"/>
            </w:pPr>
          </w:p>
        </w:tc>
      </w:tr>
    </w:tbl>
    <w:p w14:paraId="5CB073A3" w14:textId="77777777" w:rsidR="00EE758D" w:rsidRPr="00426607" w:rsidRDefault="00EE758D" w:rsidP="00F94AF4">
      <w:pPr>
        <w:pStyle w:val="ListParagraph"/>
        <w:ind w:left="360"/>
      </w:pPr>
    </w:p>
    <w:p w14:paraId="5EF8ED17" w14:textId="7A7DFA2E" w:rsidR="001616B0" w:rsidRPr="00426607" w:rsidRDefault="00E501FE" w:rsidP="00F94AF4">
      <w:pPr>
        <w:pStyle w:val="ListParagraph"/>
        <w:numPr>
          <w:ilvl w:val="0"/>
          <w:numId w:val="1"/>
        </w:numPr>
        <w:ind w:left="360"/>
      </w:pPr>
      <w:r w:rsidRPr="00426607">
        <w:t xml:space="preserve">Please indicate any previous experience participating in committees, boards or other working groups with multiple perspectives.  </w:t>
      </w:r>
    </w:p>
    <w:p w14:paraId="23674DBB" w14:textId="77777777" w:rsidR="00EE758D" w:rsidRDefault="00EE758D" w:rsidP="00EE758D">
      <w:pPr>
        <w:pStyle w:val="ListParagraph"/>
        <w:ind w:left="360"/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990"/>
      </w:tblGrid>
      <w:tr w:rsidR="00EE758D" w14:paraId="499A33F4" w14:textId="77777777" w:rsidTr="00C109C6">
        <w:tc>
          <w:tcPr>
            <w:tcW w:w="9350" w:type="dxa"/>
          </w:tcPr>
          <w:p w14:paraId="4D1DCC69" w14:textId="77777777" w:rsidR="00EE758D" w:rsidRDefault="00EE758D" w:rsidP="00C109C6">
            <w:pPr>
              <w:pStyle w:val="ListParagraph"/>
              <w:ind w:left="0"/>
            </w:pPr>
          </w:p>
          <w:p w14:paraId="0B37AAF2" w14:textId="77777777" w:rsidR="00EE758D" w:rsidRDefault="00EE758D" w:rsidP="00C109C6">
            <w:pPr>
              <w:pStyle w:val="ListParagraph"/>
              <w:ind w:left="0"/>
            </w:pPr>
          </w:p>
          <w:p w14:paraId="7C1F7602" w14:textId="77777777" w:rsidR="00EE758D" w:rsidRDefault="00EE758D" w:rsidP="00C109C6">
            <w:pPr>
              <w:pStyle w:val="ListParagraph"/>
              <w:ind w:left="0"/>
            </w:pPr>
          </w:p>
          <w:p w14:paraId="1FDCCCB2" w14:textId="77777777" w:rsidR="00EE758D" w:rsidRDefault="00EE758D" w:rsidP="00C109C6">
            <w:pPr>
              <w:pStyle w:val="ListParagraph"/>
              <w:ind w:left="0"/>
            </w:pPr>
          </w:p>
          <w:p w14:paraId="74A583DB" w14:textId="77777777" w:rsidR="00EE758D" w:rsidRDefault="00EE758D" w:rsidP="00C109C6">
            <w:pPr>
              <w:pStyle w:val="ListParagraph"/>
              <w:ind w:left="0"/>
            </w:pPr>
          </w:p>
          <w:p w14:paraId="0CC0556F" w14:textId="77777777" w:rsidR="00EE758D" w:rsidRDefault="00EE758D" w:rsidP="00C109C6">
            <w:pPr>
              <w:pStyle w:val="ListParagraph"/>
              <w:ind w:left="0"/>
            </w:pPr>
          </w:p>
        </w:tc>
      </w:tr>
    </w:tbl>
    <w:p w14:paraId="53AC1357" w14:textId="6AE76C75" w:rsidR="00FD50D6" w:rsidRPr="00426607" w:rsidRDefault="001616B0" w:rsidP="00F94AF4">
      <w:pPr>
        <w:pStyle w:val="ListParagraph"/>
        <w:numPr>
          <w:ilvl w:val="0"/>
          <w:numId w:val="1"/>
        </w:numPr>
        <w:ind w:left="360"/>
      </w:pPr>
      <w:r w:rsidRPr="00426607">
        <w:lastRenderedPageBreak/>
        <w:t>Please h</w:t>
      </w:r>
      <w:r w:rsidR="00E501FE" w:rsidRPr="00426607">
        <w:t>ighlight any protocol development experience or other carbon policy review processes.</w:t>
      </w:r>
    </w:p>
    <w:p w14:paraId="355E69CC" w14:textId="5581CCD8" w:rsidR="00943C00" w:rsidRDefault="00943C00" w:rsidP="00943C00">
      <w:pPr>
        <w:pStyle w:val="ListParagraph"/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990"/>
      </w:tblGrid>
      <w:tr w:rsidR="00EE758D" w14:paraId="47EA06ED" w14:textId="77777777" w:rsidTr="00875415">
        <w:tc>
          <w:tcPr>
            <w:tcW w:w="8990" w:type="dxa"/>
          </w:tcPr>
          <w:p w14:paraId="16565D86" w14:textId="77777777" w:rsidR="00EE758D" w:rsidRDefault="00EE758D" w:rsidP="00C109C6">
            <w:pPr>
              <w:pStyle w:val="ListParagraph"/>
              <w:ind w:left="0"/>
            </w:pPr>
          </w:p>
          <w:p w14:paraId="0A4EA46A" w14:textId="77777777" w:rsidR="00EE758D" w:rsidRDefault="00EE758D" w:rsidP="00C109C6">
            <w:pPr>
              <w:pStyle w:val="ListParagraph"/>
              <w:ind w:left="0"/>
            </w:pPr>
          </w:p>
          <w:p w14:paraId="38375B2E" w14:textId="77777777" w:rsidR="00EE758D" w:rsidRDefault="00EE758D" w:rsidP="00C109C6">
            <w:pPr>
              <w:pStyle w:val="ListParagraph"/>
              <w:ind w:left="0"/>
            </w:pPr>
          </w:p>
          <w:p w14:paraId="3EB1D57E" w14:textId="77777777" w:rsidR="00EE758D" w:rsidRDefault="00EE758D" w:rsidP="00C109C6">
            <w:pPr>
              <w:pStyle w:val="ListParagraph"/>
              <w:ind w:left="0"/>
            </w:pPr>
          </w:p>
          <w:p w14:paraId="47581E30" w14:textId="77777777" w:rsidR="00EE758D" w:rsidRDefault="00EE758D" w:rsidP="00C109C6">
            <w:pPr>
              <w:pStyle w:val="ListParagraph"/>
              <w:ind w:left="0"/>
            </w:pPr>
          </w:p>
          <w:p w14:paraId="1A8AE1FE" w14:textId="77777777" w:rsidR="00EE758D" w:rsidRDefault="00EE758D" w:rsidP="00C109C6">
            <w:pPr>
              <w:pStyle w:val="ListParagraph"/>
              <w:ind w:left="0"/>
            </w:pPr>
          </w:p>
          <w:p w14:paraId="5D0C9CD9" w14:textId="77777777" w:rsidR="00EE758D" w:rsidRDefault="00EE758D" w:rsidP="00C109C6">
            <w:pPr>
              <w:pStyle w:val="ListParagraph"/>
              <w:ind w:left="0"/>
            </w:pPr>
          </w:p>
        </w:tc>
      </w:tr>
    </w:tbl>
    <w:p w14:paraId="6F9C6C48" w14:textId="77777777" w:rsidR="00EE758D" w:rsidRPr="00426607" w:rsidRDefault="00EE758D" w:rsidP="00943C00">
      <w:pPr>
        <w:pStyle w:val="ListParagraph"/>
      </w:pPr>
    </w:p>
    <w:p w14:paraId="4B38C54E" w14:textId="07223F24" w:rsidR="00943C00" w:rsidRDefault="00943C00" w:rsidP="00F94AF4">
      <w:pPr>
        <w:pStyle w:val="ListParagraph"/>
        <w:numPr>
          <w:ilvl w:val="0"/>
          <w:numId w:val="1"/>
        </w:numPr>
        <w:ind w:left="360"/>
      </w:pPr>
      <w:r w:rsidRPr="00426607">
        <w:t>Please indicate the province</w:t>
      </w:r>
      <w:r w:rsidR="00F8301E" w:rsidRPr="00426607">
        <w:t xml:space="preserve">, </w:t>
      </w:r>
      <w:r w:rsidRPr="00426607">
        <w:t>territory</w:t>
      </w:r>
      <w:r w:rsidR="00F8301E" w:rsidRPr="00426607">
        <w:t xml:space="preserve"> or other jurisdiction</w:t>
      </w:r>
      <w:r w:rsidRPr="00426607">
        <w:t xml:space="preserve"> where you had acquired your expertise / experience. </w:t>
      </w:r>
    </w:p>
    <w:p w14:paraId="1AE3744D" w14:textId="77777777" w:rsidR="00EE758D" w:rsidRDefault="00EE758D" w:rsidP="00EE758D">
      <w:pPr>
        <w:pStyle w:val="ListParagraph"/>
        <w:ind w:left="360"/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990"/>
      </w:tblGrid>
      <w:tr w:rsidR="00EE758D" w14:paraId="4AD680FF" w14:textId="77777777" w:rsidTr="00C109C6">
        <w:tc>
          <w:tcPr>
            <w:tcW w:w="9350" w:type="dxa"/>
          </w:tcPr>
          <w:p w14:paraId="22F16D97" w14:textId="77777777" w:rsidR="00EE758D" w:rsidRDefault="00EE758D" w:rsidP="00C109C6">
            <w:pPr>
              <w:pStyle w:val="ListParagraph"/>
              <w:ind w:left="0"/>
            </w:pPr>
          </w:p>
          <w:p w14:paraId="2305F580" w14:textId="77777777" w:rsidR="00EE758D" w:rsidRDefault="00EE758D" w:rsidP="00C109C6">
            <w:pPr>
              <w:pStyle w:val="ListParagraph"/>
              <w:ind w:left="0"/>
            </w:pPr>
          </w:p>
          <w:p w14:paraId="36A7F975" w14:textId="77777777" w:rsidR="00EE758D" w:rsidRDefault="00EE758D" w:rsidP="00C109C6">
            <w:pPr>
              <w:pStyle w:val="ListParagraph"/>
              <w:ind w:left="0"/>
            </w:pPr>
          </w:p>
          <w:p w14:paraId="6519BBB1" w14:textId="77777777" w:rsidR="00EE758D" w:rsidRDefault="00EE758D" w:rsidP="00C109C6">
            <w:pPr>
              <w:pStyle w:val="ListParagraph"/>
              <w:ind w:left="0"/>
            </w:pPr>
          </w:p>
          <w:p w14:paraId="27426C5D" w14:textId="77777777" w:rsidR="00EE758D" w:rsidRDefault="00EE758D" w:rsidP="00C109C6">
            <w:pPr>
              <w:pStyle w:val="ListParagraph"/>
              <w:ind w:left="0"/>
            </w:pPr>
          </w:p>
          <w:p w14:paraId="3A43F750" w14:textId="77777777" w:rsidR="00EE758D" w:rsidRDefault="00EE758D" w:rsidP="00C109C6">
            <w:pPr>
              <w:pStyle w:val="ListParagraph"/>
              <w:ind w:left="0"/>
            </w:pPr>
          </w:p>
          <w:p w14:paraId="5C73957F" w14:textId="77777777" w:rsidR="00EE758D" w:rsidRDefault="00EE758D" w:rsidP="00C109C6">
            <w:pPr>
              <w:pStyle w:val="ListParagraph"/>
              <w:ind w:left="0"/>
            </w:pPr>
          </w:p>
          <w:p w14:paraId="593B1662" w14:textId="77777777" w:rsidR="00EE758D" w:rsidRDefault="00EE758D" w:rsidP="00C109C6">
            <w:pPr>
              <w:pStyle w:val="ListParagraph"/>
              <w:ind w:left="0"/>
            </w:pPr>
          </w:p>
        </w:tc>
      </w:tr>
    </w:tbl>
    <w:p w14:paraId="05664B5F" w14:textId="77777777" w:rsidR="00DC4291" w:rsidRPr="00426607" w:rsidRDefault="00DC4291" w:rsidP="00DC4291">
      <w:pPr>
        <w:pStyle w:val="ListParagraph"/>
      </w:pPr>
    </w:p>
    <w:p w14:paraId="6AA4082D" w14:textId="70FCAAD7" w:rsidR="00E2016F" w:rsidRPr="00426607" w:rsidRDefault="00E2016F" w:rsidP="00DC4291">
      <w:pPr>
        <w:rPr>
          <w:rFonts w:ascii="Calibri" w:eastAsia="Times New Roman" w:hAnsi="Calibri" w:cs="Calibri"/>
          <w:b/>
          <w:color w:val="000000"/>
          <w:sz w:val="24"/>
          <w:lang w:eastAsia="en-CA"/>
        </w:rPr>
      </w:pPr>
      <w:r w:rsidRPr="00426607">
        <w:rPr>
          <w:rFonts w:ascii="Calibri" w:eastAsia="Times New Roman" w:hAnsi="Calibri" w:cs="Calibri"/>
          <w:b/>
          <w:color w:val="000000"/>
          <w:sz w:val="24"/>
          <w:lang w:eastAsia="en-CA"/>
        </w:rPr>
        <w:br w:type="page"/>
      </w:r>
    </w:p>
    <w:p w14:paraId="3A20E00C" w14:textId="762D929F" w:rsidR="00DA5D50" w:rsidRPr="00426607" w:rsidRDefault="007653EB" w:rsidP="00DA5D50">
      <w:pPr>
        <w:rPr>
          <w:rFonts w:ascii="Calibri" w:eastAsia="Times New Roman" w:hAnsi="Calibri" w:cs="Calibri"/>
          <w:b/>
          <w:color w:val="000000"/>
          <w:sz w:val="24"/>
          <w:lang w:eastAsia="en-CA"/>
        </w:rPr>
      </w:pPr>
      <w:r w:rsidRPr="00426607">
        <w:rPr>
          <w:rFonts w:ascii="Calibri" w:eastAsia="Times New Roman" w:hAnsi="Calibri" w:cs="Calibri"/>
          <w:b/>
          <w:color w:val="000000"/>
          <w:sz w:val="24"/>
          <w:lang w:eastAsia="en-CA"/>
        </w:rPr>
        <w:lastRenderedPageBreak/>
        <w:t>A</w:t>
      </w:r>
      <w:r w:rsidR="005B7AE5" w:rsidRPr="00426607">
        <w:rPr>
          <w:rFonts w:ascii="Calibri" w:eastAsia="Times New Roman" w:hAnsi="Calibri" w:cs="Calibri"/>
          <w:b/>
          <w:color w:val="000000"/>
          <w:sz w:val="24"/>
          <w:lang w:eastAsia="en-CA"/>
        </w:rPr>
        <w:t>NNEX I - A</w:t>
      </w:r>
      <w:r w:rsidRPr="00426607">
        <w:rPr>
          <w:rFonts w:ascii="Calibri" w:eastAsia="Times New Roman" w:hAnsi="Calibri" w:cs="Calibri"/>
          <w:b/>
          <w:color w:val="000000"/>
          <w:sz w:val="24"/>
          <w:lang w:eastAsia="en-CA"/>
        </w:rPr>
        <w:t xml:space="preserve">DDITIONAL INFORMATION </w:t>
      </w:r>
    </w:p>
    <w:p w14:paraId="7632591D" w14:textId="14FC0E7F" w:rsidR="009E2851" w:rsidRPr="00426607" w:rsidRDefault="009E2851" w:rsidP="00DA5D50">
      <w:pPr>
        <w:rPr>
          <w:rFonts w:ascii="Calibri" w:eastAsia="Times New Roman" w:hAnsi="Calibri" w:cs="Calibri"/>
          <w:b/>
          <w:color w:val="000000"/>
          <w:u w:val="single"/>
          <w:lang w:eastAsia="en-CA"/>
        </w:rPr>
      </w:pPr>
      <w:r w:rsidRPr="00426607">
        <w:rPr>
          <w:rFonts w:ascii="Calibri" w:eastAsia="Times New Roman" w:hAnsi="Calibri" w:cs="Calibri"/>
          <w:b/>
          <w:color w:val="000000"/>
          <w:u w:val="single"/>
          <w:lang w:eastAsia="en-CA"/>
        </w:rPr>
        <w:t>P</w:t>
      </w:r>
      <w:r w:rsidR="00AF4FF4">
        <w:rPr>
          <w:rFonts w:ascii="Calibri" w:eastAsia="Times New Roman" w:hAnsi="Calibri" w:cs="Calibri"/>
          <w:b/>
          <w:color w:val="000000"/>
          <w:u w:val="single"/>
          <w:lang w:eastAsia="en-CA"/>
        </w:rPr>
        <w:t>rivacy Act Notice</w:t>
      </w:r>
      <w:r w:rsidRPr="00426607">
        <w:rPr>
          <w:rFonts w:ascii="Calibri" w:eastAsia="Times New Roman" w:hAnsi="Calibri" w:cs="Calibri"/>
          <w:b/>
          <w:color w:val="000000"/>
          <w:u w:val="single"/>
          <w:lang w:eastAsia="en-CA"/>
        </w:rPr>
        <w:t>:</w:t>
      </w:r>
    </w:p>
    <w:p w14:paraId="09ED3B99" w14:textId="646BF7C3" w:rsidR="000A6DFA" w:rsidRDefault="000A6DFA" w:rsidP="00EE758D">
      <w:pPr>
        <w:jc w:val="both"/>
        <w:rPr>
          <w:rFonts w:ascii="Calibri" w:eastAsia="Times New Roman" w:hAnsi="Calibri" w:cs="Calibri"/>
          <w:color w:val="000000"/>
          <w:lang w:eastAsia="en-CA"/>
        </w:rPr>
      </w:pPr>
      <w:r w:rsidRPr="000A6DFA">
        <w:rPr>
          <w:rFonts w:ascii="Calibri" w:eastAsia="Times New Roman" w:hAnsi="Calibri" w:cs="Calibri"/>
          <w:color w:val="000000"/>
          <w:lang w:eastAsia="en-CA"/>
        </w:rPr>
        <w:t xml:space="preserve">All personal information created, held or collected by Environment and Climate Change Canada </w:t>
      </w:r>
      <w:proofErr w:type="gramStart"/>
      <w:r w:rsidRPr="000A6DFA">
        <w:rPr>
          <w:rFonts w:ascii="Calibri" w:eastAsia="Times New Roman" w:hAnsi="Calibri" w:cs="Calibri"/>
          <w:color w:val="000000"/>
          <w:lang w:eastAsia="en-CA"/>
        </w:rPr>
        <w:t>is protected</w:t>
      </w:r>
      <w:proofErr w:type="gramEnd"/>
      <w:r w:rsidRPr="000A6DFA">
        <w:rPr>
          <w:rFonts w:ascii="Calibri" w:eastAsia="Times New Roman" w:hAnsi="Calibri" w:cs="Calibri"/>
          <w:color w:val="000000"/>
          <w:lang w:eastAsia="en-CA"/>
        </w:rPr>
        <w:t xml:space="preserve"> under the </w:t>
      </w:r>
      <w:r w:rsidRPr="000A6DFA">
        <w:rPr>
          <w:rFonts w:ascii="Calibri" w:eastAsia="Times New Roman" w:hAnsi="Calibri" w:cs="Calibri"/>
          <w:i/>
          <w:color w:val="000000"/>
          <w:lang w:eastAsia="en-CA"/>
        </w:rPr>
        <w:t>Privacy Act</w:t>
      </w:r>
      <w:r w:rsidRPr="000A6DFA">
        <w:rPr>
          <w:rFonts w:ascii="Calibri" w:eastAsia="Times New Roman" w:hAnsi="Calibri" w:cs="Calibri"/>
          <w:color w:val="000000"/>
          <w:lang w:eastAsia="en-CA"/>
        </w:rPr>
        <w:t xml:space="preserve">. The personal information you provide </w:t>
      </w:r>
      <w:proofErr w:type="gramStart"/>
      <w:r w:rsidRPr="000A6DFA">
        <w:rPr>
          <w:rFonts w:ascii="Calibri" w:eastAsia="Times New Roman" w:hAnsi="Calibri" w:cs="Calibri"/>
          <w:color w:val="000000"/>
          <w:lang w:eastAsia="en-CA"/>
        </w:rPr>
        <w:t>is being collected</w:t>
      </w:r>
      <w:proofErr w:type="gramEnd"/>
      <w:r w:rsidRPr="000A6DFA">
        <w:rPr>
          <w:rFonts w:ascii="Calibri" w:eastAsia="Times New Roman" w:hAnsi="Calibri" w:cs="Calibri"/>
          <w:color w:val="000000"/>
          <w:lang w:eastAsia="en-CA"/>
        </w:rPr>
        <w:t xml:space="preserve"> in accordance with the Public Outreach (PSU 938) Standard Personal Information Bank and will be used to establish and administer a Roster of Technical Experts.</w:t>
      </w:r>
    </w:p>
    <w:p w14:paraId="4B24F7C0" w14:textId="77777777" w:rsidR="000A6DFA" w:rsidRPr="000A6DFA" w:rsidRDefault="000A6DFA" w:rsidP="000A6DFA">
      <w:pPr>
        <w:jc w:val="both"/>
        <w:rPr>
          <w:rFonts w:ascii="Calibri" w:eastAsia="Times New Roman" w:hAnsi="Calibri" w:cs="Calibri"/>
          <w:color w:val="000000"/>
          <w:lang w:eastAsia="en-CA"/>
        </w:rPr>
      </w:pPr>
      <w:r w:rsidRPr="000A6DFA">
        <w:rPr>
          <w:rFonts w:ascii="Calibri" w:eastAsia="Times New Roman" w:hAnsi="Calibri" w:cs="Calibri"/>
          <w:color w:val="000000"/>
          <w:lang w:eastAsia="en-CA"/>
        </w:rPr>
        <w:t xml:space="preserve">Any questions or comments regarding this privacy notice or the administration of the </w:t>
      </w:r>
      <w:r w:rsidRPr="000A6DFA">
        <w:rPr>
          <w:rFonts w:ascii="Calibri" w:eastAsia="Times New Roman" w:hAnsi="Calibri" w:cs="Calibri"/>
          <w:i/>
          <w:color w:val="000000"/>
          <w:lang w:eastAsia="en-CA"/>
        </w:rPr>
        <w:t>Privacy Act</w:t>
      </w:r>
      <w:r w:rsidRPr="000A6DFA">
        <w:rPr>
          <w:rFonts w:ascii="Calibri" w:eastAsia="Times New Roman" w:hAnsi="Calibri" w:cs="Calibri"/>
          <w:color w:val="000000"/>
          <w:lang w:eastAsia="en-CA"/>
        </w:rPr>
        <w:t xml:space="preserve"> at Environment and Climate Change Canada </w:t>
      </w:r>
      <w:proofErr w:type="gramStart"/>
      <w:r w:rsidRPr="000A6DFA">
        <w:rPr>
          <w:rFonts w:ascii="Calibri" w:eastAsia="Times New Roman" w:hAnsi="Calibri" w:cs="Calibri"/>
          <w:color w:val="000000"/>
          <w:lang w:eastAsia="en-CA"/>
        </w:rPr>
        <w:t>may be directed</w:t>
      </w:r>
      <w:proofErr w:type="gramEnd"/>
      <w:r w:rsidRPr="000A6DFA">
        <w:rPr>
          <w:rFonts w:ascii="Calibri" w:eastAsia="Times New Roman" w:hAnsi="Calibri" w:cs="Calibri"/>
          <w:color w:val="000000"/>
          <w:lang w:eastAsia="en-CA"/>
        </w:rPr>
        <w:t xml:space="preserve"> to Environment and Climate Change Canada’s Access to Information and Privacy Division.</w:t>
      </w:r>
    </w:p>
    <w:p w14:paraId="1D0CDD1E" w14:textId="6C0600EA" w:rsidR="000A6DFA" w:rsidRDefault="000A6DFA" w:rsidP="000A6DFA">
      <w:pPr>
        <w:jc w:val="both"/>
        <w:rPr>
          <w:rFonts w:ascii="Calibri" w:eastAsia="Times New Roman" w:hAnsi="Calibri" w:cs="Calibri"/>
          <w:color w:val="000000"/>
          <w:lang w:eastAsia="en-CA"/>
        </w:rPr>
      </w:pPr>
      <w:r w:rsidRPr="000A6DFA">
        <w:rPr>
          <w:rFonts w:ascii="Calibri" w:eastAsia="Times New Roman" w:hAnsi="Calibri" w:cs="Calibri"/>
          <w:color w:val="000000"/>
          <w:lang w:eastAsia="en-CA"/>
        </w:rPr>
        <w:t xml:space="preserve">If you are not satisfied that we have adequately respected your privacy, you may wish to contact the Office of the Privacy Commissioner by calling their information centre at 1-800-282-1376 or by visiting their </w:t>
      </w:r>
      <w:hyperlink r:id="rId10" w:history="1">
        <w:r w:rsidRPr="000A6DFA">
          <w:rPr>
            <w:rFonts w:ascii="Calibri" w:eastAsia="Times New Roman" w:hAnsi="Calibri" w:cs="Arial"/>
            <w:color w:val="0000FF"/>
            <w:u w:val="single"/>
          </w:rPr>
          <w:t>contact page</w:t>
        </w:r>
      </w:hyperlink>
      <w:r w:rsidRPr="000A6DFA">
        <w:rPr>
          <w:rFonts w:ascii="Calibri" w:eastAsia="Times New Roman" w:hAnsi="Calibri" w:cs="Calibri"/>
          <w:color w:val="000000"/>
          <w:lang w:eastAsia="en-CA"/>
        </w:rPr>
        <w:t>.</w:t>
      </w:r>
    </w:p>
    <w:p w14:paraId="34AA3E31" w14:textId="24BF1786" w:rsidR="00DA5D50" w:rsidRPr="00426607" w:rsidRDefault="00DA5D50" w:rsidP="00F43706">
      <w:pPr>
        <w:jc w:val="both"/>
        <w:rPr>
          <w:rFonts w:ascii="Calibri" w:eastAsia="Times New Roman" w:hAnsi="Calibri" w:cs="Calibri"/>
          <w:color w:val="000000"/>
          <w:lang w:eastAsia="en-CA"/>
        </w:rPr>
      </w:pPr>
      <w:r w:rsidRPr="00426607">
        <w:rPr>
          <w:rFonts w:ascii="Calibri" w:eastAsia="Times New Roman" w:hAnsi="Calibri" w:cs="Calibri"/>
          <w:color w:val="000000"/>
          <w:lang w:eastAsia="en-CA"/>
        </w:rPr>
        <w:t xml:space="preserve">If after reading this statement, you prefer not to submit your </w:t>
      </w:r>
      <w:r w:rsidR="00BB27D9">
        <w:rPr>
          <w:rFonts w:ascii="Calibri" w:eastAsia="Times New Roman" w:hAnsi="Calibri" w:cs="Calibri"/>
          <w:color w:val="000000"/>
          <w:lang w:eastAsia="en-CA"/>
        </w:rPr>
        <w:t xml:space="preserve">candidate form </w:t>
      </w:r>
      <w:r w:rsidRPr="00426607">
        <w:rPr>
          <w:rFonts w:ascii="Calibri" w:eastAsia="Times New Roman" w:hAnsi="Calibri" w:cs="Calibri"/>
          <w:color w:val="000000"/>
          <w:lang w:eastAsia="en-CA"/>
        </w:rPr>
        <w:t>via email, you may send it by mail to:</w:t>
      </w:r>
    </w:p>
    <w:p w14:paraId="0220A596" w14:textId="1003D3C7" w:rsidR="00DA5D50" w:rsidRPr="00426607" w:rsidRDefault="00DA5D50" w:rsidP="00DA5D50">
      <w:pPr>
        <w:pStyle w:val="ListParagraph"/>
        <w:rPr>
          <w:rFonts w:ascii="Calibri" w:eastAsia="Times New Roman" w:hAnsi="Calibri" w:cs="Calibri"/>
          <w:color w:val="000000"/>
          <w:lang w:eastAsia="en-CA"/>
        </w:rPr>
      </w:pPr>
      <w:r w:rsidRPr="00426607">
        <w:rPr>
          <w:rFonts w:ascii="Calibri" w:eastAsia="Times New Roman" w:hAnsi="Calibri" w:cs="Calibri"/>
          <w:color w:val="000000"/>
          <w:lang w:eastAsia="en-CA"/>
        </w:rPr>
        <w:t>Director General, Carbon Markets Bureau</w:t>
      </w:r>
    </w:p>
    <w:p w14:paraId="397D1F6B" w14:textId="1E1C3C7B" w:rsidR="00DA5D50" w:rsidRPr="00426607" w:rsidRDefault="00DA5D50" w:rsidP="00DA5D50">
      <w:pPr>
        <w:pStyle w:val="ListParagraph"/>
        <w:rPr>
          <w:rFonts w:ascii="Calibri" w:eastAsia="Times New Roman" w:hAnsi="Calibri" w:cs="Calibri"/>
          <w:color w:val="000000"/>
          <w:lang w:eastAsia="en-CA"/>
        </w:rPr>
      </w:pPr>
      <w:r w:rsidRPr="00426607">
        <w:rPr>
          <w:rFonts w:ascii="Calibri" w:eastAsia="Times New Roman" w:hAnsi="Calibri" w:cs="Calibri"/>
          <w:color w:val="000000"/>
          <w:lang w:eastAsia="en-CA"/>
        </w:rPr>
        <w:t>Environment and Climate Change Canada</w:t>
      </w:r>
    </w:p>
    <w:p w14:paraId="102B20FF" w14:textId="4692B353" w:rsidR="00DA5D50" w:rsidRPr="00426607" w:rsidRDefault="00DA5D50" w:rsidP="00DA5D50">
      <w:pPr>
        <w:pStyle w:val="ListParagraph"/>
        <w:rPr>
          <w:rFonts w:ascii="Calibri" w:eastAsia="Times New Roman" w:hAnsi="Calibri" w:cs="Calibri"/>
          <w:color w:val="000000"/>
          <w:lang w:eastAsia="en-CA"/>
        </w:rPr>
      </w:pPr>
      <w:r w:rsidRPr="00426607">
        <w:rPr>
          <w:rFonts w:ascii="Calibri" w:eastAsia="Times New Roman" w:hAnsi="Calibri" w:cs="Calibri"/>
          <w:color w:val="000000"/>
          <w:lang w:eastAsia="en-CA"/>
        </w:rPr>
        <w:t>Place Vincent-Massey, 2</w:t>
      </w:r>
      <w:r w:rsidR="00F43706" w:rsidRPr="00426607">
        <w:rPr>
          <w:rFonts w:ascii="Calibri" w:eastAsia="Times New Roman" w:hAnsi="Calibri" w:cs="Calibri"/>
          <w:color w:val="000000"/>
          <w:lang w:eastAsia="en-CA"/>
        </w:rPr>
        <w:t>1st</w:t>
      </w:r>
      <w:r w:rsidRPr="00426607">
        <w:rPr>
          <w:rFonts w:ascii="Calibri" w:eastAsia="Times New Roman" w:hAnsi="Calibri" w:cs="Calibri"/>
          <w:color w:val="000000"/>
          <w:lang w:eastAsia="en-CA"/>
        </w:rPr>
        <w:t xml:space="preserve"> floor</w:t>
      </w:r>
    </w:p>
    <w:p w14:paraId="619D87F0" w14:textId="76380CD8" w:rsidR="00DA5D50" w:rsidRPr="00426607" w:rsidRDefault="00DA5D50" w:rsidP="00DA5D50">
      <w:pPr>
        <w:pStyle w:val="ListParagraph"/>
        <w:rPr>
          <w:rFonts w:ascii="Calibri" w:eastAsia="Times New Roman" w:hAnsi="Calibri" w:cs="Calibri"/>
          <w:color w:val="000000"/>
          <w:lang w:eastAsia="en-CA"/>
        </w:rPr>
      </w:pPr>
      <w:r w:rsidRPr="00426607">
        <w:rPr>
          <w:rFonts w:ascii="Calibri" w:eastAsia="Times New Roman" w:hAnsi="Calibri" w:cs="Calibri"/>
          <w:color w:val="000000"/>
          <w:lang w:eastAsia="en-CA"/>
        </w:rPr>
        <w:t xml:space="preserve">351 Boulevard </w:t>
      </w:r>
      <w:proofErr w:type="gramStart"/>
      <w:r w:rsidRPr="00426607">
        <w:rPr>
          <w:rFonts w:ascii="Calibri" w:eastAsia="Times New Roman" w:hAnsi="Calibri" w:cs="Calibri"/>
          <w:color w:val="000000"/>
          <w:lang w:eastAsia="en-CA"/>
        </w:rPr>
        <w:t>Saint-Joseph</w:t>
      </w:r>
      <w:proofErr w:type="gramEnd"/>
    </w:p>
    <w:p w14:paraId="7374EFF4" w14:textId="7EB38580" w:rsidR="00DA5D50" w:rsidRPr="00426607" w:rsidRDefault="00DA5D50" w:rsidP="00DA5D50">
      <w:pPr>
        <w:pStyle w:val="ListParagraph"/>
        <w:rPr>
          <w:rFonts w:ascii="Calibri" w:eastAsia="Times New Roman" w:hAnsi="Calibri" w:cs="Calibri"/>
          <w:color w:val="000000"/>
          <w:lang w:eastAsia="en-CA"/>
        </w:rPr>
      </w:pPr>
      <w:r w:rsidRPr="00426607">
        <w:rPr>
          <w:rFonts w:ascii="Calibri" w:eastAsia="Times New Roman" w:hAnsi="Calibri" w:cs="Calibri"/>
          <w:color w:val="000000"/>
          <w:lang w:eastAsia="en-CA"/>
        </w:rPr>
        <w:t xml:space="preserve">Gatineau </w:t>
      </w:r>
      <w:proofErr w:type="gramStart"/>
      <w:r w:rsidRPr="00426607">
        <w:rPr>
          <w:rFonts w:ascii="Calibri" w:eastAsia="Times New Roman" w:hAnsi="Calibri" w:cs="Calibri"/>
          <w:color w:val="000000"/>
          <w:lang w:eastAsia="en-CA"/>
        </w:rPr>
        <w:t xml:space="preserve">QC </w:t>
      </w:r>
      <w:r w:rsidR="00F43706" w:rsidRPr="00426607">
        <w:rPr>
          <w:rFonts w:ascii="Calibri" w:eastAsia="Times New Roman" w:hAnsi="Calibri" w:cs="Calibri"/>
          <w:color w:val="000000"/>
          <w:lang w:eastAsia="en-CA"/>
        </w:rPr>
        <w:t xml:space="preserve"> </w:t>
      </w:r>
      <w:r w:rsidR="00F43706" w:rsidRPr="00426607">
        <w:rPr>
          <w:rFonts w:eastAsiaTheme="minorEastAsia"/>
          <w:noProof/>
          <w:sz w:val="20"/>
          <w:szCs w:val="20"/>
          <w:lang w:val="en-US"/>
        </w:rPr>
        <w:t>K1A</w:t>
      </w:r>
      <w:proofErr w:type="gramEnd"/>
      <w:r w:rsidR="00F43706" w:rsidRPr="00426607">
        <w:rPr>
          <w:rFonts w:eastAsiaTheme="minorEastAsia"/>
          <w:noProof/>
          <w:sz w:val="20"/>
          <w:szCs w:val="20"/>
          <w:lang w:val="en-US"/>
        </w:rPr>
        <w:t xml:space="preserve"> 0H3</w:t>
      </w:r>
    </w:p>
    <w:p w14:paraId="11CA8FB7" w14:textId="77777777" w:rsidR="007653EB" w:rsidRPr="00426607" w:rsidRDefault="007653EB" w:rsidP="00DA5D50">
      <w:pPr>
        <w:pStyle w:val="ListParagraph"/>
        <w:rPr>
          <w:rFonts w:ascii="Calibri" w:eastAsia="Times New Roman" w:hAnsi="Calibri" w:cs="Calibri"/>
          <w:color w:val="000000"/>
          <w:lang w:eastAsia="en-CA"/>
        </w:rPr>
      </w:pPr>
    </w:p>
    <w:p w14:paraId="3A2AC6B4" w14:textId="79A97C6B" w:rsidR="007653EB" w:rsidRPr="00EE758D" w:rsidRDefault="007653EB" w:rsidP="007653EB">
      <w:pPr>
        <w:jc w:val="both"/>
        <w:rPr>
          <w:rFonts w:ascii="Calibri" w:eastAsia="Times New Roman" w:hAnsi="Calibri" w:cs="Calibri"/>
          <w:b/>
          <w:color w:val="000000" w:themeColor="text1"/>
          <w:u w:val="single"/>
          <w:lang w:eastAsia="en-CA"/>
        </w:rPr>
      </w:pPr>
      <w:r w:rsidRPr="00EE758D">
        <w:rPr>
          <w:rFonts w:ascii="Calibri" w:eastAsia="Times New Roman" w:hAnsi="Calibri" w:cs="Calibri"/>
          <w:b/>
          <w:color w:val="000000" w:themeColor="text1"/>
          <w:u w:val="single"/>
          <w:lang w:eastAsia="en-CA"/>
        </w:rPr>
        <w:t>Roster of Technical Expert</w:t>
      </w:r>
      <w:r w:rsidR="00F84D09" w:rsidRPr="00EE758D">
        <w:rPr>
          <w:rFonts w:ascii="Calibri" w:eastAsia="Times New Roman" w:hAnsi="Calibri" w:cs="Calibri"/>
          <w:b/>
          <w:color w:val="000000" w:themeColor="text1"/>
          <w:u w:val="single"/>
          <w:lang w:eastAsia="en-CA"/>
        </w:rPr>
        <w:t>s</w:t>
      </w:r>
      <w:r w:rsidRPr="00EE758D">
        <w:rPr>
          <w:rFonts w:ascii="Calibri" w:eastAsia="Times New Roman" w:hAnsi="Calibri" w:cs="Calibri"/>
          <w:b/>
          <w:color w:val="000000" w:themeColor="text1"/>
          <w:u w:val="single"/>
          <w:lang w:eastAsia="en-CA"/>
        </w:rPr>
        <w:t xml:space="preserve"> </w:t>
      </w:r>
    </w:p>
    <w:p w14:paraId="2719CE84" w14:textId="6B677EED" w:rsidR="007653EB" w:rsidRPr="00EE758D" w:rsidRDefault="00EE758D" w:rsidP="007653EB">
      <w:pPr>
        <w:jc w:val="both"/>
        <w:rPr>
          <w:rFonts w:ascii="Calibri" w:eastAsia="Times New Roman" w:hAnsi="Calibri" w:cs="Calibri"/>
          <w:color w:val="000000" w:themeColor="text1"/>
          <w:lang w:eastAsia="en-CA"/>
        </w:rPr>
      </w:pPr>
      <w:r w:rsidRPr="00EE758D">
        <w:rPr>
          <w:color w:val="000000" w:themeColor="text1"/>
        </w:rPr>
        <w:t>Environment and Climate Change Canada</w:t>
      </w:r>
      <w:r w:rsidR="009B3776" w:rsidRPr="00EE758D">
        <w:rPr>
          <w:color w:val="000000" w:themeColor="text1"/>
        </w:rPr>
        <w:t xml:space="preserve"> may take steps to con</w:t>
      </w:r>
      <w:r w:rsidR="009B3776" w:rsidRPr="00EE758D">
        <w:rPr>
          <w:color w:val="000000" w:themeColor="text1"/>
          <w:lang w:val="en-US"/>
        </w:rPr>
        <w:t>firm or validate the information in th</w:t>
      </w:r>
      <w:r w:rsidR="00BB27D9">
        <w:rPr>
          <w:color w:val="000000" w:themeColor="text1"/>
          <w:lang w:val="en-US"/>
        </w:rPr>
        <w:t>is form</w:t>
      </w:r>
      <w:r w:rsidR="009B3776" w:rsidRPr="00EE758D">
        <w:rPr>
          <w:color w:val="000000" w:themeColor="text1"/>
          <w:lang w:val="en-US"/>
        </w:rPr>
        <w:t xml:space="preserve">. </w:t>
      </w:r>
      <w:r w:rsidRPr="00EE758D">
        <w:rPr>
          <w:color w:val="000000" w:themeColor="text1"/>
          <w:lang w:val="en-US"/>
        </w:rPr>
        <w:t xml:space="preserve"> </w:t>
      </w:r>
      <w:r w:rsidR="007653EB" w:rsidRPr="00EE758D">
        <w:rPr>
          <w:rFonts w:ascii="Calibri" w:eastAsia="Times New Roman" w:hAnsi="Calibri" w:cs="Calibri"/>
          <w:color w:val="000000" w:themeColor="text1"/>
          <w:lang w:eastAsia="en-CA"/>
        </w:rPr>
        <w:t xml:space="preserve">Individuals </w:t>
      </w:r>
      <w:proofErr w:type="gramStart"/>
      <w:r w:rsidR="007653EB" w:rsidRPr="00EE758D">
        <w:rPr>
          <w:rFonts w:ascii="Calibri" w:eastAsia="Times New Roman" w:hAnsi="Calibri" w:cs="Calibri"/>
          <w:color w:val="000000" w:themeColor="text1"/>
          <w:lang w:eastAsia="en-CA"/>
        </w:rPr>
        <w:t>will be notified</w:t>
      </w:r>
      <w:proofErr w:type="gramEnd"/>
      <w:r w:rsidR="007653EB" w:rsidRPr="00EE758D">
        <w:rPr>
          <w:rFonts w:ascii="Calibri" w:eastAsia="Times New Roman" w:hAnsi="Calibri" w:cs="Calibri"/>
          <w:color w:val="000000" w:themeColor="text1"/>
          <w:lang w:eastAsia="en-CA"/>
        </w:rPr>
        <w:t xml:space="preserve"> once the review of their </w:t>
      </w:r>
      <w:r w:rsidR="00BB27D9">
        <w:rPr>
          <w:rFonts w:ascii="Calibri" w:eastAsia="Times New Roman" w:hAnsi="Calibri" w:cs="Calibri"/>
          <w:color w:val="000000" w:themeColor="text1"/>
          <w:lang w:eastAsia="en-CA"/>
        </w:rPr>
        <w:t>candidate profile</w:t>
      </w:r>
      <w:r w:rsidR="007653EB" w:rsidRPr="00EE758D">
        <w:rPr>
          <w:rFonts w:ascii="Calibri" w:eastAsia="Times New Roman" w:hAnsi="Calibri" w:cs="Calibri"/>
          <w:color w:val="000000" w:themeColor="text1"/>
          <w:lang w:eastAsia="en-CA"/>
        </w:rPr>
        <w:t xml:space="preserve"> is complete.</w:t>
      </w:r>
      <w:r w:rsidR="009B3776" w:rsidRPr="00EE758D">
        <w:rPr>
          <w:rFonts w:ascii="Calibri" w:eastAsia="Times New Roman" w:hAnsi="Calibri" w:cs="Calibri"/>
          <w:color w:val="000000" w:themeColor="text1"/>
          <w:lang w:eastAsia="en-CA"/>
        </w:rPr>
        <w:t xml:space="preserve"> </w:t>
      </w:r>
    </w:p>
    <w:p w14:paraId="5C7D4310" w14:textId="6CF18D75" w:rsidR="007653EB" w:rsidRPr="00426607" w:rsidRDefault="007653EB" w:rsidP="007653EB">
      <w:pPr>
        <w:jc w:val="both"/>
        <w:rPr>
          <w:rFonts w:ascii="Calibri" w:eastAsia="Times New Roman" w:hAnsi="Calibri" w:cs="Calibri"/>
          <w:color w:val="000000"/>
          <w:lang w:eastAsia="en-CA"/>
        </w:rPr>
      </w:pPr>
      <w:r w:rsidRPr="00426607">
        <w:rPr>
          <w:rFonts w:ascii="Calibri" w:eastAsia="Times New Roman" w:hAnsi="Calibri" w:cs="Calibri"/>
          <w:color w:val="000000"/>
          <w:lang w:eastAsia="en-CA"/>
        </w:rPr>
        <w:t xml:space="preserve">Updates to qualifications, changes to contact information, or </w:t>
      </w:r>
      <w:r w:rsidR="00FD1AC6" w:rsidRPr="00426607">
        <w:rPr>
          <w:rFonts w:ascii="Calibri" w:eastAsia="Times New Roman" w:hAnsi="Calibri" w:cs="Calibri"/>
          <w:color w:val="000000"/>
          <w:lang w:eastAsia="en-CA"/>
        </w:rPr>
        <w:t xml:space="preserve">requests for </w:t>
      </w:r>
      <w:r w:rsidRPr="00426607">
        <w:rPr>
          <w:rFonts w:ascii="Calibri" w:eastAsia="Times New Roman" w:hAnsi="Calibri" w:cs="Calibri"/>
          <w:color w:val="000000"/>
          <w:lang w:eastAsia="en-CA"/>
        </w:rPr>
        <w:t xml:space="preserve">removal from the </w:t>
      </w:r>
      <w:r w:rsidRPr="00426607">
        <w:rPr>
          <w:rFonts w:ascii="Calibri" w:eastAsia="Times New Roman" w:hAnsi="Calibri" w:cs="Calibri"/>
          <w:i/>
          <w:color w:val="000000"/>
          <w:lang w:eastAsia="en-CA"/>
        </w:rPr>
        <w:t>Roster of Technical Experts</w:t>
      </w:r>
      <w:r w:rsidRPr="00426607">
        <w:rPr>
          <w:rFonts w:ascii="Calibri" w:eastAsia="Times New Roman" w:hAnsi="Calibri" w:cs="Calibri"/>
          <w:color w:val="000000"/>
          <w:lang w:eastAsia="en-CA"/>
        </w:rPr>
        <w:t xml:space="preserve"> </w:t>
      </w:r>
      <w:proofErr w:type="gramStart"/>
      <w:r w:rsidRPr="00426607">
        <w:rPr>
          <w:rFonts w:ascii="Calibri" w:eastAsia="Times New Roman" w:hAnsi="Calibri" w:cs="Calibri"/>
          <w:color w:val="000000"/>
          <w:lang w:eastAsia="en-CA"/>
        </w:rPr>
        <w:t xml:space="preserve">can be </w:t>
      </w:r>
      <w:r w:rsidR="00FD1AC6" w:rsidRPr="00426607">
        <w:rPr>
          <w:rFonts w:ascii="Calibri" w:eastAsia="Times New Roman" w:hAnsi="Calibri" w:cs="Calibri"/>
          <w:color w:val="000000"/>
          <w:lang w:eastAsia="en-CA"/>
        </w:rPr>
        <w:t>made</w:t>
      </w:r>
      <w:proofErr w:type="gramEnd"/>
      <w:r w:rsidRPr="00426607">
        <w:rPr>
          <w:rFonts w:ascii="Calibri" w:eastAsia="Times New Roman" w:hAnsi="Calibri" w:cs="Calibri"/>
          <w:color w:val="000000"/>
          <w:lang w:eastAsia="en-CA"/>
        </w:rPr>
        <w:t xml:space="preserve"> at any time by emailing </w:t>
      </w:r>
      <w:hyperlink r:id="rId11" w:history="1">
        <w:r w:rsidRPr="00426607">
          <w:rPr>
            <w:rStyle w:val="Hyperlink"/>
            <w:rFonts w:ascii="Calibri" w:eastAsia="Times New Roman" w:hAnsi="Calibri" w:cs="Calibri"/>
            <w:lang w:eastAsia="en-CA"/>
          </w:rPr>
          <w:t>ec.creditscompensatoires-offsets.ec@canada.ca</w:t>
        </w:r>
      </w:hyperlink>
    </w:p>
    <w:p w14:paraId="50D670E1" w14:textId="08806E08" w:rsidR="009556B6" w:rsidRPr="00426607" w:rsidRDefault="007653EB" w:rsidP="009556B6">
      <w:pPr>
        <w:jc w:val="both"/>
        <w:rPr>
          <w:rFonts w:ascii="Calibri" w:eastAsia="Times New Roman" w:hAnsi="Calibri" w:cs="Calibri"/>
          <w:b/>
          <w:color w:val="000000"/>
          <w:u w:val="single"/>
          <w:lang w:eastAsia="en-CA"/>
        </w:rPr>
      </w:pPr>
      <w:r w:rsidRPr="00426607">
        <w:rPr>
          <w:rFonts w:ascii="Calibri" w:eastAsia="Times New Roman" w:hAnsi="Calibri" w:cs="Calibri"/>
          <w:b/>
          <w:color w:val="000000"/>
          <w:u w:val="single"/>
          <w:lang w:eastAsia="en-CA"/>
        </w:rPr>
        <w:t>Technical Expert Teams</w:t>
      </w:r>
    </w:p>
    <w:p w14:paraId="2F72ADA2" w14:textId="77777777" w:rsidR="00501307" w:rsidRPr="00426607" w:rsidRDefault="009556B6" w:rsidP="009556B6">
      <w:pPr>
        <w:jc w:val="both"/>
        <w:rPr>
          <w:rFonts w:ascii="Calibri" w:eastAsia="Times New Roman" w:hAnsi="Calibri" w:cs="Calibri"/>
          <w:color w:val="000000"/>
          <w:lang w:eastAsia="en-CA"/>
        </w:rPr>
      </w:pPr>
      <w:r w:rsidRPr="00426607">
        <w:rPr>
          <w:rFonts w:ascii="Calibri" w:eastAsia="Times New Roman" w:hAnsi="Calibri" w:cs="Calibri"/>
          <w:color w:val="000000"/>
          <w:lang w:eastAsia="en-CA"/>
        </w:rPr>
        <w:t xml:space="preserve">Federal offset protocols are critical components of the proposed Federal GHG Offset System as they set out a consistent approach for quantifying GHG emissions reductions or removals for specific project </w:t>
      </w:r>
      <w:proofErr w:type="gramStart"/>
      <w:r w:rsidRPr="00426607">
        <w:rPr>
          <w:rFonts w:ascii="Calibri" w:eastAsia="Times New Roman" w:hAnsi="Calibri" w:cs="Calibri"/>
          <w:color w:val="000000"/>
          <w:lang w:eastAsia="en-CA"/>
        </w:rPr>
        <w:t>types,</w:t>
      </w:r>
      <w:proofErr w:type="gramEnd"/>
      <w:r w:rsidRPr="00426607">
        <w:rPr>
          <w:rFonts w:ascii="Calibri" w:eastAsia="Times New Roman" w:hAnsi="Calibri" w:cs="Calibri"/>
          <w:color w:val="000000"/>
          <w:lang w:eastAsia="en-CA"/>
        </w:rPr>
        <w:t xml:space="preserve"> outline eligible project activities and establish clear rules for establishing baseline and project scenarios. </w:t>
      </w:r>
    </w:p>
    <w:p w14:paraId="1A5B7E8E" w14:textId="298C50B7" w:rsidR="007E7A4E" w:rsidRPr="00471484" w:rsidRDefault="009556B6" w:rsidP="00471484">
      <w:pPr>
        <w:jc w:val="both"/>
        <w:rPr>
          <w:rFonts w:ascii="Calibri" w:eastAsia="Times New Roman" w:hAnsi="Calibri" w:cs="Calibri"/>
          <w:color w:val="000000"/>
          <w:lang w:eastAsia="en-CA"/>
        </w:rPr>
      </w:pPr>
      <w:r w:rsidRPr="00426607">
        <w:rPr>
          <w:rFonts w:ascii="Calibri" w:eastAsia="Times New Roman" w:hAnsi="Calibri" w:cs="Calibri"/>
          <w:color w:val="000000"/>
          <w:lang w:eastAsia="en-CA"/>
        </w:rPr>
        <w:t xml:space="preserve">The development of federal offset protocols will require input from external technical experts with offset project experience and sector-specific expertise. As appropriate, Environment and Climate Change Canada will establish Technical Expert Teams to provide technical input to protocols under development. </w:t>
      </w:r>
    </w:p>
    <w:p w14:paraId="431FE0BA" w14:textId="099D3974" w:rsidR="009556B6" w:rsidRPr="00426607" w:rsidRDefault="007E7A4E" w:rsidP="009556B6">
      <w:pPr>
        <w:rPr>
          <w:rFonts w:ascii="Calibri" w:eastAsia="Times New Roman" w:hAnsi="Calibri" w:cs="Calibri"/>
          <w:color w:val="000000"/>
          <w:lang w:eastAsia="en-CA"/>
        </w:rPr>
      </w:pPr>
      <w:r>
        <w:rPr>
          <w:rFonts w:ascii="Calibri" w:eastAsia="Times New Roman" w:hAnsi="Calibri" w:cs="Calibri"/>
          <w:color w:val="000000"/>
          <w:u w:val="single"/>
          <w:lang w:eastAsia="en-CA"/>
        </w:rPr>
        <w:t xml:space="preserve">Additional Information of </w:t>
      </w:r>
      <w:r w:rsidR="009556B6" w:rsidRPr="00426607">
        <w:rPr>
          <w:rFonts w:ascii="Calibri" w:eastAsia="Times New Roman" w:hAnsi="Calibri" w:cs="Calibri"/>
          <w:color w:val="000000"/>
          <w:u w:val="single"/>
          <w:lang w:eastAsia="en-CA"/>
        </w:rPr>
        <w:t>Note:</w:t>
      </w:r>
      <w:r w:rsidR="009556B6" w:rsidRPr="00426607">
        <w:rPr>
          <w:rFonts w:ascii="Calibri" w:eastAsia="Times New Roman" w:hAnsi="Calibri" w:cs="Calibri"/>
          <w:color w:val="000000"/>
          <w:lang w:eastAsia="en-CA"/>
        </w:rPr>
        <w:t xml:space="preserve"> </w:t>
      </w:r>
    </w:p>
    <w:p w14:paraId="38FD2852" w14:textId="43AD2989" w:rsidR="009556B6" w:rsidRPr="00426607" w:rsidRDefault="009556B6" w:rsidP="00501307">
      <w:pPr>
        <w:pStyle w:val="ListParagraph"/>
        <w:numPr>
          <w:ilvl w:val="0"/>
          <w:numId w:val="3"/>
        </w:numPr>
        <w:spacing w:before="120"/>
        <w:ind w:left="357" w:hanging="357"/>
        <w:contextualSpacing w:val="0"/>
        <w:jc w:val="both"/>
        <w:rPr>
          <w:rFonts w:ascii="Calibri" w:eastAsia="Times New Roman" w:hAnsi="Calibri" w:cs="Calibri"/>
          <w:color w:val="000000" w:themeColor="text1"/>
          <w:lang w:val="x-none" w:eastAsia="en-CA"/>
        </w:rPr>
      </w:pPr>
      <w:r w:rsidRPr="00426607">
        <w:rPr>
          <w:rFonts w:ascii="Calibri" w:eastAsia="Times New Roman" w:hAnsi="Calibri" w:cs="Calibri"/>
          <w:color w:val="000000" w:themeColor="text1"/>
          <w:lang w:val="x-none" w:eastAsia="en-CA"/>
        </w:rPr>
        <w:t xml:space="preserve">Inclusion on the </w:t>
      </w:r>
      <w:r w:rsidRPr="00426607">
        <w:rPr>
          <w:rFonts w:ascii="Calibri" w:eastAsia="Times New Roman" w:hAnsi="Calibri" w:cs="Calibri"/>
          <w:i/>
          <w:color w:val="000000" w:themeColor="text1"/>
          <w:lang w:val="x-none" w:eastAsia="en-CA"/>
        </w:rPr>
        <w:t xml:space="preserve">Roster of </w:t>
      </w:r>
      <w:r w:rsidRPr="00426607">
        <w:rPr>
          <w:rFonts w:ascii="Calibri" w:eastAsia="Times New Roman" w:hAnsi="Calibri" w:cs="Calibri"/>
          <w:i/>
          <w:color w:val="000000" w:themeColor="text1"/>
          <w:lang w:eastAsia="en-CA"/>
        </w:rPr>
        <w:t xml:space="preserve">Technical </w:t>
      </w:r>
      <w:r w:rsidRPr="00426607">
        <w:rPr>
          <w:rFonts w:ascii="Calibri" w:eastAsia="Times New Roman" w:hAnsi="Calibri" w:cs="Calibri"/>
          <w:i/>
          <w:color w:val="000000" w:themeColor="text1"/>
          <w:lang w:val="x-none" w:eastAsia="en-CA"/>
        </w:rPr>
        <w:t>Experts</w:t>
      </w:r>
      <w:r w:rsidRPr="00426607">
        <w:rPr>
          <w:rFonts w:ascii="Calibri" w:eastAsia="Times New Roman" w:hAnsi="Calibri" w:cs="Calibri"/>
          <w:color w:val="000000" w:themeColor="text1"/>
          <w:lang w:val="x-none" w:eastAsia="en-CA"/>
        </w:rPr>
        <w:t xml:space="preserve"> does not guarantee participation on a Technical Expert</w:t>
      </w:r>
      <w:r w:rsidRPr="00426607">
        <w:rPr>
          <w:rFonts w:ascii="Calibri" w:eastAsia="Times New Roman" w:hAnsi="Calibri" w:cs="Calibri"/>
          <w:color w:val="000000" w:themeColor="text1"/>
          <w:lang w:eastAsia="en-CA"/>
        </w:rPr>
        <w:t xml:space="preserve"> </w:t>
      </w:r>
      <w:r w:rsidRPr="00426607">
        <w:rPr>
          <w:rFonts w:ascii="Calibri" w:eastAsia="Times New Roman" w:hAnsi="Calibri" w:cs="Calibri"/>
          <w:color w:val="000000" w:themeColor="text1"/>
          <w:lang w:val="x-none" w:eastAsia="en-CA"/>
        </w:rPr>
        <w:t xml:space="preserve">Team. </w:t>
      </w:r>
      <w:r w:rsidR="000347D7" w:rsidRPr="00426607">
        <w:rPr>
          <w:rFonts w:ascii="Calibri" w:eastAsia="Times New Roman" w:hAnsi="Calibri" w:cs="Calibri"/>
          <w:color w:val="000000" w:themeColor="text1"/>
          <w:lang w:eastAsia="en-CA"/>
        </w:rPr>
        <w:t xml:space="preserve">Team members </w:t>
      </w:r>
      <w:proofErr w:type="gramStart"/>
      <w:r w:rsidR="000347D7" w:rsidRPr="00426607">
        <w:rPr>
          <w:rFonts w:ascii="Calibri" w:eastAsia="Times New Roman" w:hAnsi="Calibri" w:cs="Calibri"/>
          <w:color w:val="000000" w:themeColor="text1"/>
          <w:lang w:eastAsia="en-CA"/>
        </w:rPr>
        <w:t>will be selected</w:t>
      </w:r>
      <w:proofErr w:type="gramEnd"/>
      <w:r w:rsidR="000347D7" w:rsidRPr="00426607">
        <w:rPr>
          <w:rFonts w:ascii="Calibri" w:eastAsia="Times New Roman" w:hAnsi="Calibri" w:cs="Calibri"/>
          <w:color w:val="000000" w:themeColor="text1"/>
          <w:lang w:eastAsia="en-CA"/>
        </w:rPr>
        <w:t xml:space="preserve"> by Environment and Climate Change Canada based on the </w:t>
      </w:r>
      <w:r w:rsidR="000347D7" w:rsidRPr="00426607">
        <w:rPr>
          <w:rFonts w:ascii="Calibri" w:eastAsia="Times New Roman" w:hAnsi="Calibri" w:cs="Calibri"/>
          <w:color w:val="000000" w:themeColor="text1"/>
          <w:lang w:val="x-none" w:eastAsia="en-CA"/>
        </w:rPr>
        <w:t>specific technical needs for</w:t>
      </w:r>
      <w:r w:rsidR="000347D7" w:rsidRPr="00426607">
        <w:rPr>
          <w:rFonts w:ascii="Calibri" w:eastAsia="Times New Roman" w:hAnsi="Calibri" w:cs="Calibri"/>
          <w:color w:val="000000" w:themeColor="text1"/>
          <w:lang w:eastAsia="en-CA"/>
        </w:rPr>
        <w:t xml:space="preserve"> each offset protocol under development, in addition to taking other factors into consideration</w:t>
      </w:r>
      <w:r w:rsidR="007E7A4E">
        <w:rPr>
          <w:rFonts w:ascii="Calibri" w:eastAsia="Times New Roman" w:hAnsi="Calibri" w:cs="Calibri"/>
          <w:color w:val="000000" w:themeColor="text1"/>
          <w:lang w:eastAsia="en-CA"/>
        </w:rPr>
        <w:t xml:space="preserve"> </w:t>
      </w:r>
      <w:r w:rsidR="006C6BEA">
        <w:rPr>
          <w:rFonts w:ascii="Calibri" w:eastAsia="Times New Roman" w:hAnsi="Calibri" w:cs="Calibri"/>
          <w:color w:val="000000" w:themeColor="text1"/>
          <w:lang w:eastAsia="en-CA"/>
        </w:rPr>
        <w:t xml:space="preserve">such </w:t>
      </w:r>
      <w:r w:rsidR="0058242D">
        <w:rPr>
          <w:rFonts w:ascii="Calibri" w:eastAsia="Times New Roman" w:hAnsi="Calibri" w:cs="Calibri"/>
          <w:color w:val="000000" w:themeColor="text1"/>
          <w:lang w:eastAsia="en-CA"/>
        </w:rPr>
        <w:t xml:space="preserve">as </w:t>
      </w:r>
      <w:r w:rsidR="000347D7" w:rsidRPr="00426607">
        <w:rPr>
          <w:rFonts w:ascii="Calibri" w:eastAsia="Times New Roman" w:hAnsi="Calibri" w:cs="Calibri"/>
          <w:color w:val="000000" w:themeColor="text1"/>
          <w:lang w:eastAsia="en-CA"/>
        </w:rPr>
        <w:t xml:space="preserve">regional representation and the need to ensure timely development of protocols. </w:t>
      </w:r>
    </w:p>
    <w:p w14:paraId="5A029FF9" w14:textId="77777777" w:rsidR="00501307" w:rsidRPr="00426607" w:rsidRDefault="009556B6" w:rsidP="00501307">
      <w:pPr>
        <w:pStyle w:val="ListParagraph"/>
        <w:numPr>
          <w:ilvl w:val="0"/>
          <w:numId w:val="3"/>
        </w:numPr>
        <w:spacing w:before="120"/>
        <w:ind w:left="357" w:hanging="357"/>
        <w:contextualSpacing w:val="0"/>
        <w:jc w:val="both"/>
        <w:rPr>
          <w:rFonts w:ascii="Calibri" w:eastAsia="Times New Roman" w:hAnsi="Calibri" w:cs="Calibri"/>
          <w:color w:val="000000"/>
          <w:lang w:val="x-none" w:eastAsia="en-CA"/>
        </w:rPr>
      </w:pPr>
      <w:r w:rsidRPr="00426607">
        <w:rPr>
          <w:rFonts w:ascii="Calibri" w:eastAsia="Times New Roman" w:hAnsi="Calibri" w:cs="Calibri"/>
          <w:color w:val="000000"/>
          <w:lang w:eastAsia="en-CA"/>
        </w:rPr>
        <w:lastRenderedPageBreak/>
        <w:t>If selected, pa</w:t>
      </w:r>
      <w:proofErr w:type="spellStart"/>
      <w:r w:rsidRPr="00426607">
        <w:rPr>
          <w:rFonts w:ascii="Calibri" w:eastAsia="Times New Roman" w:hAnsi="Calibri" w:cs="Calibri"/>
          <w:color w:val="000000"/>
          <w:lang w:val="x-none" w:eastAsia="en-CA"/>
        </w:rPr>
        <w:t>rticipation</w:t>
      </w:r>
      <w:proofErr w:type="spellEnd"/>
      <w:r w:rsidRPr="00426607">
        <w:rPr>
          <w:rFonts w:ascii="Calibri" w:eastAsia="Times New Roman" w:hAnsi="Calibri" w:cs="Calibri"/>
          <w:color w:val="000000"/>
          <w:lang w:val="x-none" w:eastAsia="en-CA"/>
        </w:rPr>
        <w:t xml:space="preserve"> </w:t>
      </w:r>
      <w:r w:rsidRPr="00426607">
        <w:rPr>
          <w:rFonts w:ascii="Calibri" w:eastAsia="Times New Roman" w:hAnsi="Calibri" w:cs="Calibri"/>
          <w:color w:val="000000"/>
          <w:lang w:eastAsia="en-CA"/>
        </w:rPr>
        <w:t xml:space="preserve">on a Technical Expert Team </w:t>
      </w:r>
      <w:r w:rsidRPr="00426607">
        <w:rPr>
          <w:rFonts w:ascii="Calibri" w:eastAsia="Times New Roman" w:hAnsi="Calibri" w:cs="Calibri"/>
          <w:color w:val="000000"/>
          <w:lang w:val="x-none" w:eastAsia="en-CA"/>
        </w:rPr>
        <w:t xml:space="preserve">is </w:t>
      </w:r>
      <w:r w:rsidRPr="00426607">
        <w:rPr>
          <w:rFonts w:ascii="Calibri" w:eastAsia="Times New Roman" w:hAnsi="Calibri" w:cs="Calibri"/>
          <w:color w:val="000000"/>
          <w:lang w:eastAsia="en-CA"/>
        </w:rPr>
        <w:t xml:space="preserve">strictly </w:t>
      </w:r>
      <w:r w:rsidRPr="00426607">
        <w:rPr>
          <w:rFonts w:ascii="Calibri" w:eastAsia="Times New Roman" w:hAnsi="Calibri" w:cs="Calibri"/>
          <w:color w:val="000000"/>
          <w:lang w:val="x-none" w:eastAsia="en-CA"/>
        </w:rPr>
        <w:t>voluntary</w:t>
      </w:r>
      <w:r w:rsidRPr="00426607">
        <w:rPr>
          <w:rFonts w:ascii="Calibri" w:eastAsia="Times New Roman" w:hAnsi="Calibri" w:cs="Calibri"/>
          <w:color w:val="000000"/>
          <w:lang w:eastAsia="en-CA"/>
        </w:rPr>
        <w:t xml:space="preserve">, and no remuneration </w:t>
      </w:r>
      <w:proofErr w:type="gramStart"/>
      <w:r w:rsidRPr="00426607">
        <w:rPr>
          <w:rFonts w:ascii="Calibri" w:eastAsia="Times New Roman" w:hAnsi="Calibri" w:cs="Calibri"/>
          <w:color w:val="000000"/>
          <w:lang w:eastAsia="en-CA"/>
        </w:rPr>
        <w:t>will be provided</w:t>
      </w:r>
      <w:proofErr w:type="gramEnd"/>
      <w:r w:rsidRPr="00426607">
        <w:rPr>
          <w:rFonts w:ascii="Calibri" w:eastAsia="Times New Roman" w:hAnsi="Calibri" w:cs="Calibri"/>
          <w:color w:val="000000"/>
          <w:lang w:eastAsia="en-CA"/>
        </w:rPr>
        <w:t xml:space="preserve"> to team members.  No travel is </w:t>
      </w:r>
      <w:proofErr w:type="gramStart"/>
      <w:r w:rsidRPr="00426607">
        <w:rPr>
          <w:rFonts w:ascii="Calibri" w:eastAsia="Times New Roman" w:hAnsi="Calibri" w:cs="Calibri"/>
          <w:color w:val="000000"/>
          <w:lang w:eastAsia="en-CA"/>
        </w:rPr>
        <w:t>expected</w:t>
      </w:r>
      <w:proofErr w:type="gramEnd"/>
      <w:r w:rsidRPr="00426607">
        <w:rPr>
          <w:rFonts w:ascii="Calibri" w:eastAsia="Times New Roman" w:hAnsi="Calibri" w:cs="Calibri"/>
          <w:color w:val="000000"/>
          <w:lang w:eastAsia="en-CA"/>
        </w:rPr>
        <w:t xml:space="preserve"> as all meetings will be conducted by phone or video conference. </w:t>
      </w:r>
    </w:p>
    <w:p w14:paraId="6300A914" w14:textId="588BAE25" w:rsidR="009556B6" w:rsidRPr="00426607" w:rsidRDefault="00943C00" w:rsidP="00501307">
      <w:pPr>
        <w:pStyle w:val="ListParagraph"/>
        <w:numPr>
          <w:ilvl w:val="0"/>
          <w:numId w:val="3"/>
        </w:numPr>
        <w:spacing w:before="120"/>
        <w:ind w:left="357" w:hanging="357"/>
        <w:contextualSpacing w:val="0"/>
        <w:jc w:val="both"/>
        <w:rPr>
          <w:rFonts w:ascii="Calibri" w:eastAsia="Times New Roman" w:hAnsi="Calibri" w:cs="Calibri"/>
          <w:color w:val="000000"/>
          <w:lang w:val="x-none" w:eastAsia="en-CA"/>
        </w:rPr>
      </w:pPr>
      <w:r w:rsidRPr="00426607">
        <w:rPr>
          <w:rFonts w:ascii="Calibri" w:eastAsia="Times New Roman" w:hAnsi="Calibri" w:cs="Calibri"/>
          <w:color w:val="000000"/>
          <w:lang w:eastAsia="en-CA"/>
        </w:rPr>
        <w:t>The time commitment required will vary depending on the development approach for each protocol (i.e. whether to adapt existing protocols or components of p</w:t>
      </w:r>
      <w:r w:rsidR="00A00F5B" w:rsidRPr="00426607">
        <w:rPr>
          <w:rFonts w:ascii="Calibri" w:eastAsia="Times New Roman" w:hAnsi="Calibri" w:cs="Calibri"/>
          <w:color w:val="000000"/>
          <w:lang w:eastAsia="en-CA"/>
        </w:rPr>
        <w:t>r</w:t>
      </w:r>
      <w:r w:rsidRPr="00426607">
        <w:rPr>
          <w:rFonts w:ascii="Calibri" w:eastAsia="Times New Roman" w:hAnsi="Calibri" w:cs="Calibri"/>
          <w:color w:val="000000"/>
          <w:lang w:eastAsia="en-CA"/>
        </w:rPr>
        <w:t xml:space="preserve">otocols or develop “from scratch”).  An estimate of the </w:t>
      </w:r>
      <w:r w:rsidR="007E7A4E">
        <w:rPr>
          <w:rFonts w:ascii="Calibri" w:eastAsia="Times New Roman" w:hAnsi="Calibri" w:cs="Calibri"/>
          <w:color w:val="000000"/>
          <w:lang w:eastAsia="en-CA"/>
        </w:rPr>
        <w:t xml:space="preserve">required </w:t>
      </w:r>
      <w:r w:rsidRPr="00426607">
        <w:rPr>
          <w:rFonts w:ascii="Calibri" w:eastAsia="Times New Roman" w:hAnsi="Calibri" w:cs="Calibri"/>
          <w:color w:val="000000"/>
          <w:lang w:eastAsia="en-CA"/>
        </w:rPr>
        <w:t xml:space="preserve">time commitment </w:t>
      </w:r>
      <w:proofErr w:type="gramStart"/>
      <w:r w:rsidRPr="00426607">
        <w:rPr>
          <w:rFonts w:ascii="Calibri" w:eastAsia="Times New Roman" w:hAnsi="Calibri" w:cs="Calibri"/>
          <w:color w:val="000000"/>
          <w:lang w:eastAsia="en-CA"/>
        </w:rPr>
        <w:t>will be communicated</w:t>
      </w:r>
      <w:proofErr w:type="gramEnd"/>
      <w:r w:rsidR="00501307" w:rsidRPr="00426607">
        <w:rPr>
          <w:rFonts w:ascii="Calibri" w:eastAsia="Times New Roman" w:hAnsi="Calibri" w:cs="Calibri"/>
          <w:color w:val="000000"/>
          <w:lang w:eastAsia="en-CA"/>
        </w:rPr>
        <w:t xml:space="preserve"> to team members </w:t>
      </w:r>
      <w:r w:rsidR="00471484">
        <w:rPr>
          <w:rFonts w:ascii="Calibri" w:eastAsia="Times New Roman" w:hAnsi="Calibri" w:cs="Calibri"/>
          <w:color w:val="000000"/>
          <w:lang w:eastAsia="en-CA"/>
        </w:rPr>
        <w:t>s</w:t>
      </w:r>
      <w:r w:rsidRPr="00426607">
        <w:rPr>
          <w:rFonts w:ascii="Calibri" w:eastAsia="Times New Roman" w:hAnsi="Calibri" w:cs="Calibri"/>
          <w:color w:val="000000"/>
          <w:lang w:eastAsia="en-CA"/>
        </w:rPr>
        <w:t>elected for a Technical Expert Team</w:t>
      </w:r>
      <w:r w:rsidR="003F7EE9" w:rsidRPr="00426607">
        <w:rPr>
          <w:rFonts w:ascii="Calibri" w:eastAsia="Times New Roman" w:hAnsi="Calibri" w:cs="Calibri"/>
          <w:color w:val="000000"/>
          <w:lang w:eastAsia="en-CA"/>
        </w:rPr>
        <w:t xml:space="preserve">. </w:t>
      </w:r>
      <w:r w:rsidR="00B30675" w:rsidRPr="00426607">
        <w:rPr>
          <w:rFonts w:ascii="Calibri" w:eastAsia="Times New Roman" w:hAnsi="Calibri" w:cs="Calibri"/>
          <w:color w:val="000000"/>
          <w:lang w:eastAsia="en-CA"/>
        </w:rPr>
        <w:t xml:space="preserve"> Team members </w:t>
      </w:r>
      <w:proofErr w:type="gramStart"/>
      <w:r w:rsidR="00B30675" w:rsidRPr="00426607">
        <w:rPr>
          <w:rFonts w:ascii="Calibri" w:eastAsia="Times New Roman" w:hAnsi="Calibri" w:cs="Calibri"/>
          <w:color w:val="000000"/>
          <w:lang w:eastAsia="en-CA"/>
        </w:rPr>
        <w:t xml:space="preserve">may be </w:t>
      </w:r>
      <w:r w:rsidR="0058242D">
        <w:rPr>
          <w:rFonts w:ascii="Calibri" w:eastAsia="Times New Roman" w:hAnsi="Calibri" w:cs="Calibri"/>
          <w:color w:val="000000"/>
          <w:lang w:eastAsia="en-CA"/>
        </w:rPr>
        <w:t>removed</w:t>
      </w:r>
      <w:proofErr w:type="gramEnd"/>
      <w:r w:rsidR="0058242D">
        <w:rPr>
          <w:rFonts w:ascii="Calibri" w:eastAsia="Times New Roman" w:hAnsi="Calibri" w:cs="Calibri"/>
          <w:color w:val="000000"/>
          <w:lang w:eastAsia="en-CA"/>
        </w:rPr>
        <w:t xml:space="preserve"> from </w:t>
      </w:r>
      <w:r w:rsidR="00B30675" w:rsidRPr="00426607">
        <w:rPr>
          <w:rFonts w:ascii="Calibri" w:eastAsia="Times New Roman" w:hAnsi="Calibri" w:cs="Calibri"/>
          <w:color w:val="000000"/>
          <w:lang w:eastAsia="en-CA"/>
        </w:rPr>
        <w:t>the Technical Expert Team if they are not able to provide technical advice and input in a timely manner due to time constraints.</w:t>
      </w:r>
    </w:p>
    <w:p w14:paraId="2B63558F" w14:textId="12D2DA52" w:rsidR="009556B6" w:rsidRPr="00471484" w:rsidRDefault="00F94AF4" w:rsidP="00B856FD">
      <w:pPr>
        <w:pStyle w:val="ListParagraph"/>
        <w:numPr>
          <w:ilvl w:val="0"/>
          <w:numId w:val="3"/>
        </w:numPr>
        <w:spacing w:before="120"/>
        <w:ind w:left="357" w:hanging="357"/>
        <w:contextualSpacing w:val="0"/>
        <w:jc w:val="both"/>
        <w:rPr>
          <w:rFonts w:ascii="Calibri" w:eastAsia="Times New Roman" w:hAnsi="Calibri" w:cs="Calibri"/>
          <w:color w:val="000000"/>
          <w:lang w:val="x-none" w:eastAsia="en-CA"/>
        </w:rPr>
      </w:pPr>
      <w:r w:rsidRPr="00471484">
        <w:rPr>
          <w:rFonts w:ascii="Calibri" w:eastAsia="Times New Roman" w:hAnsi="Calibri" w:cs="Calibri"/>
          <w:color w:val="000000"/>
          <w:lang w:eastAsia="en-CA"/>
        </w:rPr>
        <w:t xml:space="preserve">Prior to providing technical advice and input to the protocol development process, </w:t>
      </w:r>
      <w:r w:rsidR="00501307" w:rsidRPr="00471484">
        <w:rPr>
          <w:rFonts w:ascii="Calibri" w:eastAsia="Times New Roman" w:hAnsi="Calibri" w:cs="Calibri"/>
          <w:color w:val="000000"/>
          <w:lang w:eastAsia="en-CA"/>
        </w:rPr>
        <w:t xml:space="preserve">team </w:t>
      </w:r>
      <w:r w:rsidR="009556B6" w:rsidRPr="00471484">
        <w:rPr>
          <w:rFonts w:ascii="Calibri" w:eastAsia="Times New Roman" w:hAnsi="Calibri" w:cs="Calibri"/>
          <w:color w:val="000000"/>
          <w:lang w:eastAsia="en-CA"/>
        </w:rPr>
        <w:t xml:space="preserve">members will need to </w:t>
      </w:r>
      <w:r w:rsidRPr="00471484">
        <w:rPr>
          <w:rFonts w:ascii="Calibri" w:eastAsia="Times New Roman" w:hAnsi="Calibri" w:cs="Calibri"/>
          <w:color w:val="000000"/>
          <w:lang w:eastAsia="en-CA"/>
        </w:rPr>
        <w:t xml:space="preserve">agree to the Terms of Reference established for the protocol under development, </w:t>
      </w:r>
      <w:r w:rsidR="009556B6" w:rsidRPr="00471484">
        <w:rPr>
          <w:rFonts w:ascii="Calibri" w:eastAsia="Times New Roman" w:hAnsi="Calibri" w:cs="Calibri"/>
          <w:color w:val="000000"/>
          <w:lang w:eastAsia="en-CA"/>
        </w:rPr>
        <w:t xml:space="preserve">sign a non-disclosure agreement and disclose any financial interests related to project activities that may be included in the protocol to be developed.  </w:t>
      </w:r>
      <w:r w:rsidR="00471484" w:rsidRPr="00471484">
        <w:rPr>
          <w:rFonts w:ascii="Calibri" w:eastAsia="Times New Roman" w:hAnsi="Calibri" w:cs="Calibri"/>
          <w:color w:val="000000"/>
          <w:lang w:eastAsia="en-CA"/>
        </w:rPr>
        <w:t xml:space="preserve">Team members must also provide confirmation that their employer approves of their participation on a Technical Expert Team. </w:t>
      </w:r>
      <w:r w:rsidR="009556B6" w:rsidRPr="00471484">
        <w:rPr>
          <w:rFonts w:ascii="Calibri" w:eastAsia="Times New Roman" w:hAnsi="Calibri" w:cs="Calibri"/>
          <w:color w:val="000000"/>
          <w:lang w:eastAsia="en-CA"/>
        </w:rPr>
        <w:t>In addition</w:t>
      </w:r>
      <w:r w:rsidR="007E7A4E" w:rsidRPr="00471484">
        <w:rPr>
          <w:rFonts w:ascii="Calibri" w:eastAsia="Times New Roman" w:hAnsi="Calibri" w:cs="Calibri"/>
          <w:color w:val="000000"/>
          <w:lang w:eastAsia="en-CA"/>
        </w:rPr>
        <w:t>,</w:t>
      </w:r>
      <w:r w:rsidR="009556B6" w:rsidRPr="00471484">
        <w:rPr>
          <w:rFonts w:ascii="Calibri" w:eastAsia="Times New Roman" w:hAnsi="Calibri" w:cs="Calibri"/>
          <w:color w:val="000000"/>
          <w:lang w:eastAsia="en-CA"/>
        </w:rPr>
        <w:t xml:space="preserve"> they must agree they will not use any information gathered as a member of the Technical Expert Team for their personal financial gain.</w:t>
      </w:r>
    </w:p>
    <w:p w14:paraId="1CD61B01" w14:textId="6FEC6F92" w:rsidR="009556B6" w:rsidRPr="00426607" w:rsidRDefault="009556B6" w:rsidP="00501307">
      <w:pPr>
        <w:pStyle w:val="ListParagraph"/>
        <w:numPr>
          <w:ilvl w:val="0"/>
          <w:numId w:val="3"/>
        </w:numPr>
        <w:spacing w:before="120"/>
        <w:ind w:left="357" w:hanging="357"/>
        <w:contextualSpacing w:val="0"/>
        <w:jc w:val="both"/>
        <w:rPr>
          <w:rFonts w:ascii="Calibri" w:eastAsia="Times New Roman" w:hAnsi="Calibri" w:cs="Calibri"/>
          <w:color w:val="000000"/>
          <w:lang w:val="x-none" w:eastAsia="en-CA"/>
        </w:rPr>
      </w:pPr>
      <w:r w:rsidRPr="00426607">
        <w:rPr>
          <w:rFonts w:ascii="Calibri" w:eastAsia="Times New Roman" w:hAnsi="Calibri" w:cs="Calibri"/>
          <w:color w:val="000000"/>
          <w:lang w:eastAsia="en-CA"/>
        </w:rPr>
        <w:t xml:space="preserve">Input </w:t>
      </w:r>
      <w:r w:rsidR="00501307" w:rsidRPr="00426607">
        <w:rPr>
          <w:rFonts w:ascii="Calibri" w:eastAsia="Times New Roman" w:hAnsi="Calibri" w:cs="Calibri"/>
          <w:color w:val="000000"/>
          <w:lang w:eastAsia="en-CA"/>
        </w:rPr>
        <w:t xml:space="preserve">received by Environment and Climate Change Canada </w:t>
      </w:r>
      <w:r w:rsidRPr="00426607">
        <w:rPr>
          <w:rFonts w:ascii="Calibri" w:eastAsia="Times New Roman" w:hAnsi="Calibri" w:cs="Calibri"/>
          <w:color w:val="000000"/>
          <w:lang w:eastAsia="en-CA"/>
        </w:rPr>
        <w:t>from the Technical Expert Team will be limited to scientific or technical advice as it relates to quantification methodology, offset project implementation and verification requirements.</w:t>
      </w:r>
    </w:p>
    <w:p w14:paraId="5CD6B6D9" w14:textId="77777777" w:rsidR="009556B6" w:rsidRPr="00426607" w:rsidRDefault="009556B6" w:rsidP="00501307">
      <w:pPr>
        <w:pStyle w:val="ListParagraph"/>
        <w:numPr>
          <w:ilvl w:val="0"/>
          <w:numId w:val="3"/>
        </w:numPr>
        <w:spacing w:before="120"/>
        <w:ind w:left="357" w:hanging="357"/>
        <w:contextualSpacing w:val="0"/>
        <w:jc w:val="both"/>
        <w:rPr>
          <w:rFonts w:ascii="Calibri" w:eastAsia="Times New Roman" w:hAnsi="Calibri" w:cs="Calibri"/>
          <w:color w:val="000000"/>
          <w:lang w:eastAsia="en-CA"/>
        </w:rPr>
      </w:pPr>
      <w:r w:rsidRPr="00426607">
        <w:rPr>
          <w:rFonts w:ascii="Calibri" w:eastAsia="Times New Roman" w:hAnsi="Calibri" w:cs="Calibri"/>
          <w:color w:val="000000"/>
          <w:lang w:eastAsia="en-CA"/>
        </w:rPr>
        <w:t>Environment and Climate Change Canada retains all decision making authority regarding the development of federal offset protocols</w:t>
      </w:r>
    </w:p>
    <w:p w14:paraId="34319998" w14:textId="07973C3A" w:rsidR="009556B6" w:rsidRPr="00CE5DE5" w:rsidRDefault="007E7A4E" w:rsidP="00501307">
      <w:pPr>
        <w:pStyle w:val="ListParagraph"/>
        <w:numPr>
          <w:ilvl w:val="0"/>
          <w:numId w:val="3"/>
        </w:numPr>
        <w:spacing w:before="120"/>
        <w:ind w:left="357" w:hanging="357"/>
        <w:contextualSpacing w:val="0"/>
        <w:jc w:val="both"/>
        <w:rPr>
          <w:rFonts w:ascii="Calibri" w:eastAsia="Times New Roman" w:hAnsi="Calibri" w:cs="Calibri"/>
          <w:color w:val="000000"/>
          <w:lang w:eastAsia="en-CA"/>
        </w:rPr>
      </w:pPr>
      <w:r>
        <w:rPr>
          <w:rFonts w:ascii="Calibri" w:eastAsia="Times New Roman" w:hAnsi="Calibri" w:cs="Calibri"/>
          <w:color w:val="000000"/>
          <w:lang w:eastAsia="en-CA"/>
        </w:rPr>
        <w:t>P</w:t>
      </w:r>
      <w:r w:rsidR="009556B6" w:rsidRPr="00426607">
        <w:rPr>
          <w:rFonts w:ascii="Calibri" w:eastAsia="Times New Roman" w:hAnsi="Calibri" w:cs="Calibri"/>
          <w:color w:val="000000"/>
          <w:lang w:eastAsia="en-CA"/>
        </w:rPr>
        <w:t>rotocol development documentation</w:t>
      </w:r>
      <w:r>
        <w:rPr>
          <w:rFonts w:ascii="Calibri" w:eastAsia="Times New Roman" w:hAnsi="Calibri" w:cs="Calibri"/>
          <w:color w:val="000000"/>
          <w:lang w:eastAsia="en-CA"/>
        </w:rPr>
        <w:t>,</w:t>
      </w:r>
      <w:r w:rsidR="009556B6" w:rsidRPr="00426607">
        <w:rPr>
          <w:rFonts w:ascii="Calibri" w:eastAsia="Times New Roman" w:hAnsi="Calibri" w:cs="Calibri"/>
          <w:color w:val="000000"/>
          <w:lang w:eastAsia="en-CA"/>
        </w:rPr>
        <w:t xml:space="preserve"> such as protocol scoping documents and draft protocols, will include the names of the Technical Expert Team members as contributors</w:t>
      </w:r>
      <w:r w:rsidR="009556B6" w:rsidRPr="00426607">
        <w:rPr>
          <w:rFonts w:ascii="Calibri" w:eastAsia="Times New Roman" w:hAnsi="Calibri" w:cs="Calibri"/>
          <w:i/>
          <w:color w:val="000000"/>
          <w:lang w:eastAsia="en-CA"/>
        </w:rPr>
        <w:t>.</w:t>
      </w:r>
    </w:p>
    <w:p w14:paraId="4CA410C7" w14:textId="77777777" w:rsidR="00E75E8C" w:rsidRDefault="00E75E8C" w:rsidP="00E75E8C">
      <w:pPr>
        <w:pStyle w:val="ListParagraph"/>
      </w:pPr>
    </w:p>
    <w:p w14:paraId="3708476B" w14:textId="186A68AA" w:rsidR="00E723A0" w:rsidRDefault="00E723A0" w:rsidP="00E75E8C">
      <w:pPr>
        <w:pStyle w:val="ListParagraph"/>
      </w:pPr>
    </w:p>
    <w:sectPr w:rsidR="00E723A0" w:rsidSect="00F11281">
      <w:footerReference w:type="default" r:id="rId12"/>
      <w:headerReference w:type="first" r:id="rId13"/>
      <w:type w:val="continuous"/>
      <w:pgSz w:w="12240" w:h="15840"/>
      <w:pgMar w:top="993" w:right="1440" w:bottom="1260" w:left="1440" w:header="708" w:footer="54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1D6140" w14:textId="77777777" w:rsidR="005A12A6" w:rsidRDefault="005A12A6" w:rsidP="002E4A1C">
      <w:pPr>
        <w:spacing w:after="0" w:line="240" w:lineRule="auto"/>
      </w:pPr>
      <w:r>
        <w:separator/>
      </w:r>
    </w:p>
  </w:endnote>
  <w:endnote w:type="continuationSeparator" w:id="0">
    <w:p w14:paraId="2BCE23FD" w14:textId="77777777" w:rsidR="005A12A6" w:rsidRDefault="005A12A6" w:rsidP="002E4A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7199417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5B205F6" w14:textId="3FC967C2" w:rsidR="0071326F" w:rsidRDefault="0071326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B099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1445719" w14:textId="77777777" w:rsidR="002E4A1C" w:rsidRDefault="002E4A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38DD1E" w14:textId="77777777" w:rsidR="005A12A6" w:rsidRDefault="005A12A6" w:rsidP="002E4A1C">
      <w:pPr>
        <w:spacing w:after="0" w:line="240" w:lineRule="auto"/>
      </w:pPr>
      <w:r>
        <w:separator/>
      </w:r>
    </w:p>
  </w:footnote>
  <w:footnote w:type="continuationSeparator" w:id="0">
    <w:p w14:paraId="4F49FB66" w14:textId="77777777" w:rsidR="005A12A6" w:rsidRDefault="005A12A6" w:rsidP="002E4A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410235" w14:textId="52097A6B" w:rsidR="00DB1490" w:rsidRDefault="00DB1490">
    <w:pPr>
      <w:pStyle w:val="Header"/>
    </w:pPr>
    <w:r>
      <w:rPr>
        <w:noProof/>
        <w:lang w:eastAsia="en-CA"/>
      </w:rPr>
      <w:drawing>
        <wp:anchor distT="0" distB="0" distL="114300" distR="114300" simplePos="0" relativeHeight="251659264" behindDoc="1" locked="0" layoutInCell="1" allowOverlap="1" wp14:anchorId="50AA2FB0" wp14:editId="3F86BC47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744968" cy="10021824"/>
          <wp:effectExtent l="0" t="0" r="8890" b="0"/>
          <wp:wrapNone/>
          <wp:docPr id="57" name="Picture 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EMPLA~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4968" cy="100218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652C9"/>
    <w:multiLevelType w:val="hybridMultilevel"/>
    <w:tmpl w:val="4F0045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5736D1"/>
    <w:multiLevelType w:val="hybridMultilevel"/>
    <w:tmpl w:val="1E46CBC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890926"/>
    <w:multiLevelType w:val="hybridMultilevel"/>
    <w:tmpl w:val="4DB693D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2985A7D"/>
    <w:multiLevelType w:val="hybridMultilevel"/>
    <w:tmpl w:val="C9569684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746299"/>
    <w:multiLevelType w:val="hybridMultilevel"/>
    <w:tmpl w:val="BA40C448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803AFE"/>
    <w:multiLevelType w:val="hybridMultilevel"/>
    <w:tmpl w:val="9B524602"/>
    <w:lvl w:ilvl="0" w:tplc="0B4253F8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AD7E00"/>
    <w:multiLevelType w:val="hybridMultilevel"/>
    <w:tmpl w:val="AFD03318"/>
    <w:lvl w:ilvl="0" w:tplc="7CDA218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F222D4E"/>
    <w:multiLevelType w:val="hybridMultilevel"/>
    <w:tmpl w:val="7C5EAA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794704"/>
    <w:multiLevelType w:val="hybridMultilevel"/>
    <w:tmpl w:val="3BE062E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CA6A80"/>
    <w:multiLevelType w:val="hybridMultilevel"/>
    <w:tmpl w:val="E342E51C"/>
    <w:lvl w:ilvl="0" w:tplc="B52CD98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735702"/>
    <w:multiLevelType w:val="hybridMultilevel"/>
    <w:tmpl w:val="81D2D660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E36A92"/>
    <w:multiLevelType w:val="hybridMultilevel"/>
    <w:tmpl w:val="6FE634A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C923B57"/>
    <w:multiLevelType w:val="hybridMultilevel"/>
    <w:tmpl w:val="50066F22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DF159AF"/>
    <w:multiLevelType w:val="hybridMultilevel"/>
    <w:tmpl w:val="AED0D0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574FBE"/>
    <w:multiLevelType w:val="hybridMultilevel"/>
    <w:tmpl w:val="3EFA80AA"/>
    <w:lvl w:ilvl="0" w:tplc="9A285DA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1E0E83"/>
    <w:multiLevelType w:val="hybridMultilevel"/>
    <w:tmpl w:val="E2A0B0D6"/>
    <w:lvl w:ilvl="0" w:tplc="1009000F">
      <w:start w:val="1"/>
      <w:numFmt w:val="decimal"/>
      <w:lvlText w:val="%1."/>
      <w:lvlJc w:val="left"/>
      <w:pPr>
        <w:ind w:left="1080" w:hanging="360"/>
      </w:p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4F657B0"/>
    <w:multiLevelType w:val="hybridMultilevel"/>
    <w:tmpl w:val="229C2F7A"/>
    <w:lvl w:ilvl="0" w:tplc="B52CD98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FE56FC"/>
    <w:multiLevelType w:val="hybridMultilevel"/>
    <w:tmpl w:val="A988353C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CD246C4"/>
    <w:multiLevelType w:val="hybridMultilevel"/>
    <w:tmpl w:val="0B424E6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6"/>
  </w:num>
  <w:num w:numId="3">
    <w:abstractNumId w:val="12"/>
  </w:num>
  <w:num w:numId="4">
    <w:abstractNumId w:val="16"/>
  </w:num>
  <w:num w:numId="5">
    <w:abstractNumId w:val="9"/>
  </w:num>
  <w:num w:numId="6">
    <w:abstractNumId w:val="18"/>
  </w:num>
  <w:num w:numId="7">
    <w:abstractNumId w:val="17"/>
  </w:num>
  <w:num w:numId="8">
    <w:abstractNumId w:val="10"/>
  </w:num>
  <w:num w:numId="9">
    <w:abstractNumId w:val="3"/>
  </w:num>
  <w:num w:numId="10">
    <w:abstractNumId w:val="4"/>
  </w:num>
  <w:num w:numId="11">
    <w:abstractNumId w:val="5"/>
  </w:num>
  <w:num w:numId="12">
    <w:abstractNumId w:val="0"/>
  </w:num>
  <w:num w:numId="13">
    <w:abstractNumId w:val="2"/>
  </w:num>
  <w:num w:numId="14">
    <w:abstractNumId w:val="8"/>
  </w:num>
  <w:num w:numId="15">
    <w:abstractNumId w:val="1"/>
  </w:num>
  <w:num w:numId="16">
    <w:abstractNumId w:val="15"/>
  </w:num>
  <w:num w:numId="17">
    <w:abstractNumId w:val="11"/>
  </w:num>
  <w:num w:numId="18">
    <w:abstractNumId w:val="13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411"/>
    <w:rsid w:val="00030182"/>
    <w:rsid w:val="000347D7"/>
    <w:rsid w:val="0004421E"/>
    <w:rsid w:val="00077437"/>
    <w:rsid w:val="00095E03"/>
    <w:rsid w:val="00097C94"/>
    <w:rsid w:val="000A6DFA"/>
    <w:rsid w:val="000B409A"/>
    <w:rsid w:val="000C0BEA"/>
    <w:rsid w:val="000E2B09"/>
    <w:rsid w:val="00107E90"/>
    <w:rsid w:val="001102A7"/>
    <w:rsid w:val="00110879"/>
    <w:rsid w:val="00114EE2"/>
    <w:rsid w:val="0012535E"/>
    <w:rsid w:val="001460DC"/>
    <w:rsid w:val="001616B0"/>
    <w:rsid w:val="00173E3F"/>
    <w:rsid w:val="001841FA"/>
    <w:rsid w:val="00185FE1"/>
    <w:rsid w:val="00194758"/>
    <w:rsid w:val="001A7347"/>
    <w:rsid w:val="001C7E7D"/>
    <w:rsid w:val="001F2463"/>
    <w:rsid w:val="002107B0"/>
    <w:rsid w:val="002133F8"/>
    <w:rsid w:val="00214CE6"/>
    <w:rsid w:val="00223EA6"/>
    <w:rsid w:val="0026189C"/>
    <w:rsid w:val="00267D0D"/>
    <w:rsid w:val="002A706C"/>
    <w:rsid w:val="002B50EA"/>
    <w:rsid w:val="002C17F2"/>
    <w:rsid w:val="002C1DAE"/>
    <w:rsid w:val="002C45D7"/>
    <w:rsid w:val="002E16A6"/>
    <w:rsid w:val="002E4A1C"/>
    <w:rsid w:val="003148DD"/>
    <w:rsid w:val="00315B15"/>
    <w:rsid w:val="00337E11"/>
    <w:rsid w:val="003411E3"/>
    <w:rsid w:val="00342703"/>
    <w:rsid w:val="00352B10"/>
    <w:rsid w:val="00353CAB"/>
    <w:rsid w:val="00390F5C"/>
    <w:rsid w:val="003952EF"/>
    <w:rsid w:val="003968A3"/>
    <w:rsid w:val="003B25CD"/>
    <w:rsid w:val="003C376C"/>
    <w:rsid w:val="003D2B83"/>
    <w:rsid w:val="003D3BBA"/>
    <w:rsid w:val="003D4E1E"/>
    <w:rsid w:val="003E2FEF"/>
    <w:rsid w:val="003F3DDF"/>
    <w:rsid w:val="003F7EE9"/>
    <w:rsid w:val="0042357D"/>
    <w:rsid w:val="00426607"/>
    <w:rsid w:val="004357E2"/>
    <w:rsid w:val="0044189B"/>
    <w:rsid w:val="00471484"/>
    <w:rsid w:val="004A0C5B"/>
    <w:rsid w:val="004A3EA3"/>
    <w:rsid w:val="004C5553"/>
    <w:rsid w:val="004C6662"/>
    <w:rsid w:val="004E61FA"/>
    <w:rsid w:val="00501307"/>
    <w:rsid w:val="0051455E"/>
    <w:rsid w:val="00533F2D"/>
    <w:rsid w:val="00536D11"/>
    <w:rsid w:val="0054037F"/>
    <w:rsid w:val="005461DD"/>
    <w:rsid w:val="005523BF"/>
    <w:rsid w:val="005558FE"/>
    <w:rsid w:val="0058242D"/>
    <w:rsid w:val="00590BB4"/>
    <w:rsid w:val="005911C7"/>
    <w:rsid w:val="00595E9B"/>
    <w:rsid w:val="005A12A6"/>
    <w:rsid w:val="005A1348"/>
    <w:rsid w:val="005B23A4"/>
    <w:rsid w:val="005B57A0"/>
    <w:rsid w:val="005B6AC5"/>
    <w:rsid w:val="005B7AE5"/>
    <w:rsid w:val="005C739A"/>
    <w:rsid w:val="005D1A45"/>
    <w:rsid w:val="005D4FDF"/>
    <w:rsid w:val="005F2729"/>
    <w:rsid w:val="006044C9"/>
    <w:rsid w:val="006076B0"/>
    <w:rsid w:val="006545A9"/>
    <w:rsid w:val="0065745C"/>
    <w:rsid w:val="00673CBA"/>
    <w:rsid w:val="00692F2E"/>
    <w:rsid w:val="006A1B7B"/>
    <w:rsid w:val="006B1E43"/>
    <w:rsid w:val="006C6BEA"/>
    <w:rsid w:val="006F6283"/>
    <w:rsid w:val="0071326F"/>
    <w:rsid w:val="00750DAE"/>
    <w:rsid w:val="007653EB"/>
    <w:rsid w:val="00767850"/>
    <w:rsid w:val="007A669F"/>
    <w:rsid w:val="007B0993"/>
    <w:rsid w:val="007D420F"/>
    <w:rsid w:val="007E7A4E"/>
    <w:rsid w:val="00807F27"/>
    <w:rsid w:val="00824C19"/>
    <w:rsid w:val="00832D9D"/>
    <w:rsid w:val="00834F17"/>
    <w:rsid w:val="00842FFD"/>
    <w:rsid w:val="00851A28"/>
    <w:rsid w:val="00875415"/>
    <w:rsid w:val="0088353A"/>
    <w:rsid w:val="008966B8"/>
    <w:rsid w:val="008B299C"/>
    <w:rsid w:val="008B738D"/>
    <w:rsid w:val="008F7309"/>
    <w:rsid w:val="00906AA2"/>
    <w:rsid w:val="009121CC"/>
    <w:rsid w:val="00922277"/>
    <w:rsid w:val="00923C13"/>
    <w:rsid w:val="00943C00"/>
    <w:rsid w:val="00947411"/>
    <w:rsid w:val="00950313"/>
    <w:rsid w:val="009556B6"/>
    <w:rsid w:val="00987401"/>
    <w:rsid w:val="009A2592"/>
    <w:rsid w:val="009A4AC3"/>
    <w:rsid w:val="009B1EFB"/>
    <w:rsid w:val="009B3776"/>
    <w:rsid w:val="009B6057"/>
    <w:rsid w:val="009B7EBA"/>
    <w:rsid w:val="009E06B3"/>
    <w:rsid w:val="009E2284"/>
    <w:rsid w:val="009E2851"/>
    <w:rsid w:val="00A00F5B"/>
    <w:rsid w:val="00A447E8"/>
    <w:rsid w:val="00A454BC"/>
    <w:rsid w:val="00A7202F"/>
    <w:rsid w:val="00A9498F"/>
    <w:rsid w:val="00A9724E"/>
    <w:rsid w:val="00AD4D17"/>
    <w:rsid w:val="00AF1D37"/>
    <w:rsid w:val="00AF4FF4"/>
    <w:rsid w:val="00B22CD4"/>
    <w:rsid w:val="00B263A4"/>
    <w:rsid w:val="00B30675"/>
    <w:rsid w:val="00B5420A"/>
    <w:rsid w:val="00B74901"/>
    <w:rsid w:val="00B8129E"/>
    <w:rsid w:val="00BA1199"/>
    <w:rsid w:val="00BA3067"/>
    <w:rsid w:val="00BB27D9"/>
    <w:rsid w:val="00BD6166"/>
    <w:rsid w:val="00C06697"/>
    <w:rsid w:val="00C27FF2"/>
    <w:rsid w:val="00CD4980"/>
    <w:rsid w:val="00CE5DE5"/>
    <w:rsid w:val="00D02D66"/>
    <w:rsid w:val="00D11525"/>
    <w:rsid w:val="00D25CE0"/>
    <w:rsid w:val="00D34220"/>
    <w:rsid w:val="00DA5D50"/>
    <w:rsid w:val="00DB1490"/>
    <w:rsid w:val="00DC104E"/>
    <w:rsid w:val="00DC4291"/>
    <w:rsid w:val="00DD53A7"/>
    <w:rsid w:val="00DF476A"/>
    <w:rsid w:val="00E04C86"/>
    <w:rsid w:val="00E13B09"/>
    <w:rsid w:val="00E2001B"/>
    <w:rsid w:val="00E2016F"/>
    <w:rsid w:val="00E22961"/>
    <w:rsid w:val="00E43CE3"/>
    <w:rsid w:val="00E501FE"/>
    <w:rsid w:val="00E56F07"/>
    <w:rsid w:val="00E6416E"/>
    <w:rsid w:val="00E71C9D"/>
    <w:rsid w:val="00E723A0"/>
    <w:rsid w:val="00E75E8C"/>
    <w:rsid w:val="00E86507"/>
    <w:rsid w:val="00E92DDC"/>
    <w:rsid w:val="00EA4EDA"/>
    <w:rsid w:val="00EC1924"/>
    <w:rsid w:val="00EE758D"/>
    <w:rsid w:val="00EF404D"/>
    <w:rsid w:val="00F11281"/>
    <w:rsid w:val="00F16A25"/>
    <w:rsid w:val="00F16E74"/>
    <w:rsid w:val="00F32D25"/>
    <w:rsid w:val="00F416CD"/>
    <w:rsid w:val="00F43706"/>
    <w:rsid w:val="00F4564C"/>
    <w:rsid w:val="00F541C8"/>
    <w:rsid w:val="00F61FA8"/>
    <w:rsid w:val="00F70511"/>
    <w:rsid w:val="00F8301E"/>
    <w:rsid w:val="00F84D09"/>
    <w:rsid w:val="00F94AF4"/>
    <w:rsid w:val="00F97550"/>
    <w:rsid w:val="00FA6108"/>
    <w:rsid w:val="00FC6A3E"/>
    <w:rsid w:val="00FD1AC6"/>
    <w:rsid w:val="00FD50D6"/>
    <w:rsid w:val="00FE3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7BA7023F"/>
  <w15:chartTrackingRefBased/>
  <w15:docId w15:val="{2FAC41F8-4B00-4470-8F2F-0E0422E8F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74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474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Paragraph1,Recommendation,List Paragraph11,L,List Paragraph2,CV text,Table text,F5 List Paragraph,Dot pt,List Paragraph111,Medium Grid 1 - Accent 21,Numbered Paragraph,Bullet text,Bullet 1,Numbered Para 1,No Spacing1,Issue Action POC"/>
    <w:basedOn w:val="Normal"/>
    <w:link w:val="ListParagraphChar"/>
    <w:uiPriority w:val="34"/>
    <w:qFormat/>
    <w:rsid w:val="00947411"/>
    <w:pPr>
      <w:ind w:left="720"/>
      <w:contextualSpacing/>
    </w:pPr>
  </w:style>
  <w:style w:type="character" w:customStyle="1" w:styleId="ListParagraphChar">
    <w:name w:val="List Paragraph Char"/>
    <w:aliases w:val="List Paragraph1 Char,Recommendation Char,List Paragraph11 Char,L Char,List Paragraph2 Char,CV text Char,Table text Char,F5 List Paragraph Char,Dot pt Char,List Paragraph111 Char,Medium Grid 1 - Accent 21 Char,Numbered Paragraph Char"/>
    <w:link w:val="ListParagraph"/>
    <w:uiPriority w:val="34"/>
    <w:qFormat/>
    <w:locked/>
    <w:rsid w:val="00947411"/>
  </w:style>
  <w:style w:type="paragraph" w:styleId="BalloonText">
    <w:name w:val="Balloon Text"/>
    <w:basedOn w:val="Normal"/>
    <w:link w:val="BalloonTextChar"/>
    <w:uiPriority w:val="99"/>
    <w:semiHidden/>
    <w:unhideWhenUsed/>
    <w:rsid w:val="008B73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738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E06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06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06B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06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06B3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E4A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4A1C"/>
  </w:style>
  <w:style w:type="paragraph" w:styleId="Footer">
    <w:name w:val="footer"/>
    <w:basedOn w:val="Normal"/>
    <w:link w:val="FooterChar"/>
    <w:uiPriority w:val="99"/>
    <w:unhideWhenUsed/>
    <w:rsid w:val="002E4A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4A1C"/>
  </w:style>
  <w:style w:type="character" w:styleId="Hyperlink">
    <w:name w:val="Hyperlink"/>
    <w:basedOn w:val="DefaultParagraphFont"/>
    <w:uiPriority w:val="99"/>
    <w:unhideWhenUsed/>
    <w:rsid w:val="00DD53A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nada.ca/en/treasury-board-secretariat/services/access-information-privacy/access-information/information-about-programs-information-holdings/standard-personal-information-banks.html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c.creditscompensatoires-offsets.ec@canada.ca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ec.creditscompensatoires-offsets.ec@canada.ca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priv.gc.ca/en/contact-the-opc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1473</Words>
  <Characters>8397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Environment Climate Change Canada</Company>
  <LinksUpToDate>false</LinksUpToDate>
  <CharactersWithSpaces>9851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Cloutier,Patrick [PYR]</dc:creator>
  <cp:keywords/>
  <dc:description/>
  <cp:lastModifiedBy>Cloutier,Patrick [PYR]</cp:lastModifiedBy>
  <cp:revision>6</cp:revision>
  <dcterms:created xsi:type="dcterms:W3CDTF">2021-01-18T16:32:00Z</dcterms:created>
  <dcterms:modified xsi:type="dcterms:W3CDTF">2021-01-20T07:35:00Z</dcterms:modified>
</cp:coreProperties>
</file>