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698D" w14:textId="53C7C229" w:rsidR="00BA4622" w:rsidRPr="000E36C5" w:rsidRDefault="007F4A72" w:rsidP="00656527">
      <w:pPr>
        <w:spacing w:after="160" w:line="259" w:lineRule="auto"/>
        <w:jc w:val="both"/>
        <w:rPr>
          <w:rFonts w:ascii="Arial" w:hAnsi="Arial" w:cs="Arial"/>
          <w:b/>
          <w:sz w:val="28"/>
          <w:szCs w:val="24"/>
          <w:lang w:val="fr-CA"/>
        </w:rPr>
      </w:pPr>
      <w:r w:rsidRPr="000E36C5">
        <w:rPr>
          <w:rFonts w:ascii="Arial" w:hAnsi="Arial" w:cs="Arial"/>
          <w:b/>
          <w:sz w:val="28"/>
          <w:szCs w:val="24"/>
          <w:lang w:val="fr-CA"/>
        </w:rPr>
        <w:t>Fiche d’instructions : Demande de permis pour</w:t>
      </w:r>
      <w:r w:rsidRPr="000E36C5">
        <w:rPr>
          <w:lang w:val="fr-CA"/>
        </w:rPr>
        <w:t xml:space="preserve"> </w:t>
      </w:r>
      <w:r w:rsidRPr="000E36C5">
        <w:rPr>
          <w:rFonts w:ascii="Arial" w:hAnsi="Arial" w:cs="Arial"/>
          <w:b/>
          <w:sz w:val="28"/>
          <w:szCs w:val="24"/>
          <w:lang w:val="fr-CA"/>
        </w:rPr>
        <w:t>dommages ou</w:t>
      </w:r>
      <w:r w:rsidR="00807E06" w:rsidRPr="000E36C5">
        <w:rPr>
          <w:rFonts w:ascii="Arial" w:hAnsi="Arial" w:cs="Arial"/>
          <w:b/>
          <w:sz w:val="28"/>
          <w:szCs w:val="24"/>
          <w:lang w:val="fr-CA"/>
        </w:rPr>
        <w:t xml:space="preserve"> dangers </w:t>
      </w:r>
      <w:r w:rsidR="00430930" w:rsidRPr="000E36C5">
        <w:rPr>
          <w:rFonts w:ascii="Arial" w:hAnsi="Arial" w:cs="Arial"/>
          <w:b/>
          <w:sz w:val="28"/>
          <w:szCs w:val="24"/>
          <w:lang w:val="fr-CA"/>
        </w:rPr>
        <w:t xml:space="preserve">en vertu du </w:t>
      </w:r>
      <w:r w:rsidR="00430930" w:rsidRPr="000E36C5">
        <w:rPr>
          <w:rFonts w:ascii="Arial" w:hAnsi="Arial" w:cs="Arial"/>
          <w:b/>
          <w:i/>
          <w:sz w:val="28"/>
          <w:szCs w:val="24"/>
          <w:lang w:val="fr-CA"/>
        </w:rPr>
        <w:t>Règlement sur les</w:t>
      </w:r>
      <w:r w:rsidR="00807E06" w:rsidRPr="000E36C5">
        <w:rPr>
          <w:rFonts w:ascii="Arial" w:hAnsi="Arial" w:cs="Arial"/>
          <w:b/>
          <w:i/>
          <w:sz w:val="28"/>
          <w:szCs w:val="24"/>
          <w:lang w:val="fr-CA"/>
        </w:rPr>
        <w:t xml:space="preserve"> oiseaux </w:t>
      </w:r>
      <w:r w:rsidR="00807E06" w:rsidRPr="00030315">
        <w:rPr>
          <w:rFonts w:ascii="Arial" w:hAnsi="Arial" w:cs="Arial"/>
          <w:b/>
          <w:i/>
          <w:sz w:val="28"/>
          <w:szCs w:val="24"/>
          <w:lang w:val="fr-CA"/>
        </w:rPr>
        <w:t>migrateurs</w:t>
      </w:r>
      <w:r w:rsidR="00120A2A" w:rsidRPr="00030315">
        <w:rPr>
          <w:rFonts w:ascii="Arial" w:hAnsi="Arial" w:cs="Arial"/>
          <w:b/>
          <w:i/>
          <w:sz w:val="28"/>
          <w:szCs w:val="24"/>
          <w:lang w:val="fr-CA"/>
        </w:rPr>
        <w:t xml:space="preserve"> </w:t>
      </w:r>
      <w:r w:rsidR="00642503" w:rsidRPr="00030315">
        <w:rPr>
          <w:rFonts w:ascii="Arial" w:hAnsi="Arial" w:cs="Arial"/>
          <w:b/>
          <w:i/>
          <w:sz w:val="28"/>
          <w:szCs w:val="24"/>
          <w:lang w:val="fr-CA"/>
        </w:rPr>
        <w:t>(</w:t>
      </w:r>
      <w:r w:rsidR="00120A2A" w:rsidRPr="00030315">
        <w:rPr>
          <w:rFonts w:ascii="Arial" w:hAnsi="Arial" w:cs="Arial"/>
          <w:b/>
          <w:i/>
          <w:sz w:val="28"/>
          <w:szCs w:val="24"/>
          <w:lang w:val="fr-CA"/>
        </w:rPr>
        <w:t>202</w:t>
      </w:r>
      <w:r w:rsidR="00441571" w:rsidRPr="00030315">
        <w:rPr>
          <w:rFonts w:ascii="Arial" w:hAnsi="Arial" w:cs="Arial"/>
          <w:b/>
          <w:i/>
          <w:sz w:val="28"/>
          <w:szCs w:val="24"/>
          <w:lang w:val="fr-CA"/>
        </w:rPr>
        <w:t>2</w:t>
      </w:r>
      <w:r w:rsidR="00642503" w:rsidRPr="00030315">
        <w:rPr>
          <w:rFonts w:ascii="Arial" w:hAnsi="Arial" w:cs="Arial"/>
          <w:b/>
          <w:i/>
          <w:sz w:val="28"/>
          <w:szCs w:val="24"/>
          <w:lang w:val="fr-CA"/>
        </w:rPr>
        <w:t>)</w:t>
      </w:r>
    </w:p>
    <w:tbl>
      <w:tblPr>
        <w:tblStyle w:val="TableGrid"/>
        <w:tblW w:w="9634" w:type="dxa"/>
        <w:tblLook w:val="04A0" w:firstRow="1" w:lastRow="0" w:firstColumn="1" w:lastColumn="0" w:noHBand="0" w:noVBand="1"/>
      </w:tblPr>
      <w:tblGrid>
        <w:gridCol w:w="9634"/>
      </w:tblGrid>
      <w:tr w:rsidR="007A23A3" w:rsidRPr="000E36C5" w14:paraId="663A2A2F" w14:textId="77777777" w:rsidTr="00BB30E4">
        <w:trPr>
          <w:trHeight w:val="485"/>
        </w:trPr>
        <w:tc>
          <w:tcPr>
            <w:tcW w:w="9634" w:type="dxa"/>
            <w:tcBorders>
              <w:bottom w:val="single" w:sz="4" w:space="0" w:color="auto"/>
            </w:tcBorders>
            <w:shd w:val="clear" w:color="auto" w:fill="000000" w:themeFill="text1"/>
          </w:tcPr>
          <w:p w14:paraId="15868F75" w14:textId="4BCFDFC9" w:rsidR="007A23A3" w:rsidRPr="000E36C5" w:rsidRDefault="000029C0" w:rsidP="007B71D9">
            <w:pPr>
              <w:spacing w:after="0" w:line="240" w:lineRule="auto"/>
              <w:rPr>
                <w:rFonts w:ascii="Arial" w:hAnsi="Arial" w:cs="Arial"/>
                <w:b/>
                <w:sz w:val="24"/>
                <w:szCs w:val="24"/>
                <w:lang w:val="fr-CA"/>
              </w:rPr>
            </w:pPr>
            <w:r w:rsidRPr="000E36C5">
              <w:rPr>
                <w:rFonts w:ascii="Arial" w:hAnsi="Arial" w:cs="Arial"/>
                <w:b/>
                <w:color w:val="FFFFFF" w:themeColor="background1"/>
                <w:sz w:val="24"/>
                <w:szCs w:val="24"/>
                <w:lang w:val="fr-CA"/>
              </w:rPr>
              <w:t xml:space="preserve">RENSEIGNEMENTS GÉNÉRAUX </w:t>
            </w:r>
          </w:p>
        </w:tc>
      </w:tr>
      <w:tr w:rsidR="007A23A3" w:rsidRPr="00EA26D3" w14:paraId="70DD45F1" w14:textId="77777777" w:rsidTr="002951CF">
        <w:trPr>
          <w:trHeight w:val="3818"/>
        </w:trPr>
        <w:tc>
          <w:tcPr>
            <w:tcW w:w="9634" w:type="dxa"/>
            <w:tcBorders>
              <w:bottom w:val="single" w:sz="4" w:space="0" w:color="auto"/>
            </w:tcBorders>
          </w:tcPr>
          <w:p w14:paraId="2455D354" w14:textId="7C44173F" w:rsidR="007A23A3" w:rsidRPr="000E36C5" w:rsidRDefault="007A23A3" w:rsidP="007F4AA0">
            <w:pPr>
              <w:spacing w:before="40"/>
              <w:jc w:val="both"/>
              <w:rPr>
                <w:rFonts w:ascii="Arial" w:hAnsi="Arial" w:cs="Arial"/>
                <w:sz w:val="24"/>
                <w:szCs w:val="24"/>
                <w:lang w:val="fr-CA"/>
              </w:rPr>
            </w:pPr>
            <w:r w:rsidRPr="000E36C5">
              <w:rPr>
                <w:rFonts w:ascii="Arial" w:hAnsi="Arial" w:cs="Arial"/>
                <w:sz w:val="24"/>
                <w:szCs w:val="24"/>
                <w:lang w:val="fr-CA"/>
              </w:rPr>
              <w:t xml:space="preserve">La </w:t>
            </w:r>
            <w:r w:rsidRPr="000E36C5">
              <w:rPr>
                <w:rFonts w:ascii="Arial" w:hAnsi="Arial" w:cs="Arial"/>
                <w:i/>
                <w:sz w:val="24"/>
                <w:szCs w:val="24"/>
                <w:lang w:val="fr-CA"/>
              </w:rPr>
              <w:t xml:space="preserve">Loi de 1994 sur la </w:t>
            </w:r>
            <w:r w:rsidR="0032194F" w:rsidRPr="000E36C5">
              <w:rPr>
                <w:rFonts w:ascii="Arial" w:hAnsi="Arial" w:cs="Arial"/>
                <w:i/>
                <w:sz w:val="24"/>
                <w:szCs w:val="24"/>
                <w:lang w:val="fr-CA"/>
              </w:rPr>
              <w:t>c</w:t>
            </w:r>
            <w:r w:rsidRPr="000E36C5">
              <w:rPr>
                <w:rFonts w:ascii="Arial" w:hAnsi="Arial" w:cs="Arial"/>
                <w:i/>
                <w:sz w:val="24"/>
                <w:szCs w:val="24"/>
                <w:lang w:val="fr-CA"/>
              </w:rPr>
              <w:t>onvention concernant les oiseaux migrateurs</w:t>
            </w:r>
            <w:r w:rsidRPr="000E36C5">
              <w:rPr>
                <w:rFonts w:ascii="Arial" w:hAnsi="Arial" w:cs="Arial"/>
                <w:sz w:val="24"/>
                <w:szCs w:val="24"/>
                <w:lang w:val="fr-CA"/>
              </w:rPr>
              <w:t xml:space="preserve"> (LCOM) </w:t>
            </w:r>
            <w:r w:rsidR="00AC266E" w:rsidRPr="000E36C5">
              <w:rPr>
                <w:rFonts w:ascii="Arial" w:hAnsi="Arial" w:cs="Arial"/>
                <w:sz w:val="24"/>
                <w:szCs w:val="24"/>
                <w:lang w:val="fr-CA"/>
              </w:rPr>
              <w:t>sert à protéger et à conserver</w:t>
            </w:r>
            <w:r w:rsidRPr="000E36C5">
              <w:rPr>
                <w:rFonts w:ascii="Arial" w:hAnsi="Arial" w:cs="Arial"/>
                <w:sz w:val="24"/>
                <w:szCs w:val="24"/>
                <w:lang w:val="fr-CA"/>
              </w:rPr>
              <w:t xml:space="preserve"> les oiseaux migrateurs</w:t>
            </w:r>
            <w:r w:rsidR="00F6657A" w:rsidRPr="000E36C5">
              <w:rPr>
                <w:rFonts w:ascii="Arial" w:hAnsi="Arial" w:cs="Arial"/>
                <w:sz w:val="24"/>
                <w:szCs w:val="24"/>
                <w:lang w:val="fr-CA"/>
              </w:rPr>
              <w:t>,</w:t>
            </w:r>
            <w:r w:rsidRPr="000E36C5">
              <w:rPr>
                <w:rFonts w:ascii="Arial" w:hAnsi="Arial" w:cs="Arial"/>
                <w:sz w:val="24"/>
                <w:szCs w:val="24"/>
                <w:lang w:val="fr-CA"/>
              </w:rPr>
              <w:t xml:space="preserve"> leurs nids et leurs œufs partout au Canada, y compris dans les eaux océaniques environnantes. Le </w:t>
            </w:r>
            <w:r w:rsidRPr="000E36C5">
              <w:rPr>
                <w:rFonts w:ascii="Arial" w:hAnsi="Arial" w:cs="Arial"/>
                <w:i/>
                <w:sz w:val="24"/>
                <w:szCs w:val="24"/>
                <w:lang w:val="fr-CA"/>
              </w:rPr>
              <w:t>Règlement sur les oiseaux migrateurs</w:t>
            </w:r>
            <w:r w:rsidR="00570297" w:rsidRPr="000E36C5">
              <w:rPr>
                <w:rFonts w:ascii="Arial" w:hAnsi="Arial" w:cs="Arial"/>
                <w:i/>
                <w:sz w:val="24"/>
                <w:szCs w:val="24"/>
                <w:lang w:val="fr-CA"/>
              </w:rPr>
              <w:t xml:space="preserve"> </w:t>
            </w:r>
            <w:r w:rsidR="000C5497">
              <w:rPr>
                <w:rFonts w:ascii="Arial" w:hAnsi="Arial" w:cs="Arial"/>
                <w:i/>
                <w:sz w:val="24"/>
                <w:szCs w:val="24"/>
                <w:lang w:val="fr-CA"/>
              </w:rPr>
              <w:t>(</w:t>
            </w:r>
            <w:r w:rsidR="00570297" w:rsidRPr="000E36C5">
              <w:rPr>
                <w:rFonts w:ascii="Arial" w:hAnsi="Arial" w:cs="Arial"/>
                <w:i/>
                <w:sz w:val="24"/>
                <w:szCs w:val="24"/>
                <w:lang w:val="fr-CA"/>
              </w:rPr>
              <w:t>202</w:t>
            </w:r>
            <w:r w:rsidR="006F36AF">
              <w:rPr>
                <w:rFonts w:ascii="Arial" w:hAnsi="Arial" w:cs="Arial"/>
                <w:i/>
                <w:sz w:val="24"/>
                <w:szCs w:val="24"/>
                <w:lang w:val="fr-CA"/>
              </w:rPr>
              <w:t>2</w:t>
            </w:r>
            <w:r w:rsidR="000C5497">
              <w:rPr>
                <w:rFonts w:ascii="Arial" w:hAnsi="Arial" w:cs="Arial"/>
                <w:i/>
                <w:sz w:val="24"/>
                <w:szCs w:val="24"/>
                <w:lang w:val="fr-CA"/>
              </w:rPr>
              <w:t>)</w:t>
            </w:r>
            <w:r w:rsidRPr="000E36C5">
              <w:rPr>
                <w:rFonts w:ascii="Arial" w:hAnsi="Arial" w:cs="Arial"/>
                <w:sz w:val="24"/>
                <w:szCs w:val="24"/>
                <w:lang w:val="fr-CA"/>
              </w:rPr>
              <w:t xml:space="preserve"> (ROM) </w:t>
            </w:r>
            <w:r w:rsidR="00AC266E" w:rsidRPr="000E36C5">
              <w:rPr>
                <w:rFonts w:ascii="Arial" w:hAnsi="Arial" w:cs="Arial"/>
                <w:sz w:val="24"/>
                <w:szCs w:val="24"/>
                <w:lang w:val="fr-CA"/>
              </w:rPr>
              <w:t>autorise</w:t>
            </w:r>
            <w:r w:rsidRPr="000E36C5">
              <w:rPr>
                <w:rFonts w:ascii="Arial" w:hAnsi="Arial" w:cs="Arial"/>
                <w:sz w:val="24"/>
                <w:szCs w:val="24"/>
                <w:lang w:val="fr-CA"/>
              </w:rPr>
              <w:t xml:space="preserve"> </w:t>
            </w:r>
            <w:r w:rsidR="00823413" w:rsidRPr="000E36C5">
              <w:rPr>
                <w:rFonts w:ascii="Arial" w:hAnsi="Arial" w:cs="Arial"/>
                <w:sz w:val="24"/>
                <w:szCs w:val="24"/>
                <w:lang w:val="fr-CA"/>
              </w:rPr>
              <w:t>la délivrance de</w:t>
            </w:r>
            <w:r w:rsidRPr="000E36C5">
              <w:rPr>
                <w:rFonts w:ascii="Arial" w:hAnsi="Arial" w:cs="Arial"/>
                <w:sz w:val="24"/>
                <w:szCs w:val="24"/>
                <w:lang w:val="fr-CA"/>
              </w:rPr>
              <w:t xml:space="preserve"> permis pour des activités qui seraient autrement interdites </w:t>
            </w:r>
            <w:r w:rsidR="0032194F" w:rsidRPr="000E36C5">
              <w:rPr>
                <w:rFonts w:ascii="Arial" w:hAnsi="Arial" w:cs="Arial"/>
                <w:sz w:val="24"/>
                <w:szCs w:val="24"/>
                <w:lang w:val="fr-CA"/>
              </w:rPr>
              <w:t>par</w:t>
            </w:r>
            <w:r w:rsidRPr="000E36C5">
              <w:rPr>
                <w:rFonts w:ascii="Arial" w:hAnsi="Arial" w:cs="Arial"/>
                <w:sz w:val="24"/>
                <w:szCs w:val="24"/>
                <w:lang w:val="fr-CA"/>
              </w:rPr>
              <w:t xml:space="preserve"> la LCOM</w:t>
            </w:r>
            <w:r w:rsidR="00F6657A" w:rsidRPr="000E36C5">
              <w:rPr>
                <w:rFonts w:ascii="Arial" w:hAnsi="Arial" w:cs="Arial"/>
                <w:sz w:val="24"/>
                <w:szCs w:val="24"/>
                <w:lang w:val="fr-CA"/>
              </w:rPr>
              <w:t xml:space="preserve"> ou </w:t>
            </w:r>
            <w:r w:rsidR="0032194F" w:rsidRPr="000E36C5">
              <w:rPr>
                <w:rFonts w:ascii="Arial" w:hAnsi="Arial" w:cs="Arial"/>
                <w:sz w:val="24"/>
                <w:szCs w:val="24"/>
                <w:lang w:val="fr-CA"/>
              </w:rPr>
              <w:t xml:space="preserve">le </w:t>
            </w:r>
            <w:r w:rsidR="00F6657A" w:rsidRPr="000E36C5">
              <w:rPr>
                <w:rFonts w:ascii="Arial" w:hAnsi="Arial" w:cs="Arial"/>
                <w:sz w:val="24"/>
                <w:szCs w:val="24"/>
                <w:lang w:val="fr-CA"/>
              </w:rPr>
              <w:t>ROM</w:t>
            </w:r>
            <w:r w:rsidRPr="000E36C5">
              <w:rPr>
                <w:rFonts w:ascii="Arial" w:hAnsi="Arial" w:cs="Arial"/>
                <w:sz w:val="24"/>
                <w:szCs w:val="24"/>
                <w:lang w:val="fr-CA"/>
              </w:rPr>
              <w:t>.</w:t>
            </w:r>
            <w:r w:rsidR="00C04D2D" w:rsidRPr="000E36C5">
              <w:rPr>
                <w:rFonts w:ascii="Arial" w:hAnsi="Arial" w:cs="Arial"/>
                <w:sz w:val="24"/>
                <w:szCs w:val="24"/>
                <w:lang w:val="fr-CA"/>
              </w:rPr>
              <w:t xml:space="preserve"> </w:t>
            </w:r>
          </w:p>
          <w:p w14:paraId="0A305A99" w14:textId="5F91FB74" w:rsidR="007A23A3" w:rsidRPr="00030315" w:rsidRDefault="00CA1A0A" w:rsidP="00D7113F">
            <w:pPr>
              <w:jc w:val="both"/>
              <w:rPr>
                <w:rFonts w:ascii="Arial" w:hAnsi="Arial" w:cs="Arial"/>
                <w:sz w:val="24"/>
                <w:szCs w:val="24"/>
                <w:lang w:val="fr-CA"/>
              </w:rPr>
            </w:pPr>
            <w:r w:rsidRPr="000E36C5">
              <w:rPr>
                <w:rFonts w:ascii="Arial" w:hAnsi="Arial" w:cs="Arial"/>
                <w:sz w:val="24"/>
                <w:szCs w:val="24"/>
                <w:lang w:val="fr-CA"/>
              </w:rPr>
              <w:t xml:space="preserve">Les </w:t>
            </w:r>
            <w:r w:rsidR="0032194F" w:rsidRPr="000E36C5">
              <w:rPr>
                <w:rFonts w:ascii="Arial" w:hAnsi="Arial" w:cs="Arial"/>
                <w:sz w:val="24"/>
                <w:szCs w:val="24"/>
                <w:lang w:val="fr-CA"/>
              </w:rPr>
              <w:t>permis</w:t>
            </w:r>
            <w:r w:rsidR="00DC706E" w:rsidRPr="000E36C5">
              <w:rPr>
                <w:rFonts w:ascii="Arial" w:hAnsi="Arial" w:cs="Arial"/>
                <w:sz w:val="24"/>
                <w:szCs w:val="24"/>
                <w:lang w:val="fr-CA"/>
              </w:rPr>
              <w:t xml:space="preserve"> pour dommages ou </w:t>
            </w:r>
            <w:r w:rsidR="00DC706E" w:rsidRPr="00030315">
              <w:rPr>
                <w:rFonts w:ascii="Arial" w:hAnsi="Arial" w:cs="Arial"/>
                <w:sz w:val="24"/>
                <w:szCs w:val="24"/>
                <w:lang w:val="fr-CA"/>
              </w:rPr>
              <w:t xml:space="preserve">dangers </w:t>
            </w:r>
            <w:r w:rsidR="007A23A3" w:rsidRPr="00030315">
              <w:rPr>
                <w:rFonts w:ascii="Arial" w:hAnsi="Arial" w:cs="Arial"/>
                <w:sz w:val="24"/>
                <w:szCs w:val="24"/>
                <w:lang w:val="fr-CA"/>
              </w:rPr>
              <w:t>peu</w:t>
            </w:r>
            <w:r w:rsidRPr="00030315">
              <w:rPr>
                <w:rFonts w:ascii="Arial" w:hAnsi="Arial" w:cs="Arial"/>
                <w:sz w:val="24"/>
                <w:szCs w:val="24"/>
                <w:lang w:val="fr-CA"/>
              </w:rPr>
              <w:t>ven</w:t>
            </w:r>
            <w:r w:rsidR="007A23A3" w:rsidRPr="00030315">
              <w:rPr>
                <w:rFonts w:ascii="Arial" w:hAnsi="Arial" w:cs="Arial"/>
                <w:sz w:val="24"/>
                <w:szCs w:val="24"/>
                <w:lang w:val="fr-CA"/>
              </w:rPr>
              <w:t>t être délivré</w:t>
            </w:r>
            <w:r w:rsidRPr="00030315">
              <w:rPr>
                <w:rFonts w:ascii="Arial" w:hAnsi="Arial" w:cs="Arial"/>
                <w:sz w:val="24"/>
                <w:szCs w:val="24"/>
                <w:lang w:val="fr-CA"/>
              </w:rPr>
              <w:t>s</w:t>
            </w:r>
            <w:r w:rsidR="007A23A3" w:rsidRPr="00030315">
              <w:rPr>
                <w:rFonts w:ascii="Arial" w:hAnsi="Arial" w:cs="Arial"/>
                <w:sz w:val="24"/>
                <w:szCs w:val="24"/>
                <w:lang w:val="fr-CA"/>
              </w:rPr>
              <w:t xml:space="preserve"> en vertu </w:t>
            </w:r>
            <w:r w:rsidR="000D348E" w:rsidRPr="00030315">
              <w:rPr>
                <w:rFonts w:ascii="Arial" w:hAnsi="Arial" w:cs="Arial"/>
                <w:sz w:val="24"/>
                <w:szCs w:val="24"/>
                <w:lang w:val="fr-CA"/>
              </w:rPr>
              <w:t>des sous-alinéas</w:t>
            </w:r>
            <w:r w:rsidR="00073FA4" w:rsidRPr="00030315">
              <w:rPr>
                <w:rFonts w:ascii="Arial" w:hAnsi="Arial" w:cs="Arial"/>
                <w:sz w:val="24"/>
                <w:szCs w:val="24"/>
                <w:lang w:val="fr-CA"/>
              </w:rPr>
              <w:t> </w:t>
            </w:r>
            <w:r w:rsidR="00FA233A" w:rsidRPr="00030315">
              <w:rPr>
                <w:rFonts w:ascii="Arial" w:hAnsi="Arial" w:cs="Arial"/>
                <w:sz w:val="24"/>
                <w:szCs w:val="24"/>
                <w:lang w:val="fr-CA"/>
              </w:rPr>
              <w:t>12(1)</w:t>
            </w:r>
            <w:r w:rsidR="005D62FA" w:rsidRPr="00030315">
              <w:rPr>
                <w:rFonts w:ascii="Arial" w:hAnsi="Arial" w:cs="Arial"/>
                <w:sz w:val="24"/>
                <w:szCs w:val="24"/>
                <w:lang w:val="fr-CA"/>
              </w:rPr>
              <w:t>(</w:t>
            </w:r>
            <w:r w:rsidR="00DC706E" w:rsidRPr="00030315">
              <w:rPr>
                <w:rFonts w:ascii="Arial" w:hAnsi="Arial" w:cs="Arial"/>
                <w:sz w:val="24"/>
                <w:szCs w:val="24"/>
                <w:lang w:val="fr-CA"/>
              </w:rPr>
              <w:t>b</w:t>
            </w:r>
            <w:r w:rsidR="005D62FA" w:rsidRPr="00030315">
              <w:rPr>
                <w:rFonts w:ascii="Arial" w:hAnsi="Arial" w:cs="Arial"/>
                <w:sz w:val="24"/>
                <w:szCs w:val="24"/>
                <w:lang w:val="fr-CA"/>
              </w:rPr>
              <w:t>)</w:t>
            </w:r>
            <w:r w:rsidR="00DC706E" w:rsidRPr="00030315">
              <w:rPr>
                <w:rFonts w:ascii="Arial" w:hAnsi="Arial" w:cs="Arial"/>
                <w:sz w:val="24"/>
                <w:szCs w:val="24"/>
                <w:lang w:val="fr-CA"/>
              </w:rPr>
              <w:t>(</w:t>
            </w:r>
            <w:r w:rsidR="00030315" w:rsidRPr="00030315">
              <w:rPr>
                <w:rFonts w:ascii="Arial" w:hAnsi="Arial" w:cs="Arial"/>
                <w:sz w:val="24"/>
                <w:szCs w:val="24"/>
                <w:lang w:val="fr-CA"/>
              </w:rPr>
              <w:t>i) -(</w:t>
            </w:r>
            <w:r w:rsidR="00DC706E" w:rsidRPr="00030315">
              <w:rPr>
                <w:rFonts w:ascii="Arial" w:hAnsi="Arial" w:cs="Arial"/>
                <w:sz w:val="24"/>
                <w:szCs w:val="24"/>
                <w:lang w:val="fr-CA"/>
              </w:rPr>
              <w:t>iii)</w:t>
            </w:r>
            <w:r w:rsidR="007A23A3" w:rsidRPr="00030315">
              <w:rPr>
                <w:rFonts w:ascii="Arial" w:hAnsi="Arial" w:cs="Arial"/>
                <w:sz w:val="24"/>
                <w:szCs w:val="24"/>
                <w:lang w:val="fr-CA"/>
              </w:rPr>
              <w:t xml:space="preserve"> </w:t>
            </w:r>
            <w:r w:rsidR="00246F05" w:rsidRPr="00030315">
              <w:rPr>
                <w:rFonts w:ascii="Arial" w:hAnsi="Arial" w:cs="Arial"/>
                <w:sz w:val="24"/>
                <w:szCs w:val="24"/>
                <w:lang w:val="fr-CA"/>
              </w:rPr>
              <w:t>et</w:t>
            </w:r>
            <w:r w:rsidR="007A23A3" w:rsidRPr="00030315">
              <w:rPr>
                <w:rFonts w:ascii="Arial" w:hAnsi="Arial" w:cs="Arial"/>
                <w:sz w:val="24"/>
                <w:szCs w:val="24"/>
                <w:lang w:val="fr-CA"/>
              </w:rPr>
              <w:t xml:space="preserve"> conformément </w:t>
            </w:r>
            <w:r w:rsidR="00DC706E" w:rsidRPr="00030315">
              <w:rPr>
                <w:rFonts w:ascii="Arial" w:hAnsi="Arial" w:cs="Arial"/>
                <w:sz w:val="24"/>
                <w:szCs w:val="24"/>
                <w:lang w:val="fr-CA"/>
              </w:rPr>
              <w:t xml:space="preserve">aux </w:t>
            </w:r>
            <w:r w:rsidR="007A23A3" w:rsidRPr="00030315">
              <w:rPr>
                <w:rFonts w:ascii="Arial" w:hAnsi="Arial" w:cs="Arial"/>
                <w:sz w:val="24"/>
                <w:szCs w:val="24"/>
                <w:lang w:val="fr-CA"/>
              </w:rPr>
              <w:t>article</w:t>
            </w:r>
            <w:r w:rsidR="00DC706E" w:rsidRPr="00030315">
              <w:rPr>
                <w:rFonts w:ascii="Arial" w:hAnsi="Arial" w:cs="Arial"/>
                <w:sz w:val="24"/>
                <w:szCs w:val="24"/>
                <w:lang w:val="fr-CA"/>
              </w:rPr>
              <w:t>s</w:t>
            </w:r>
            <w:r w:rsidR="00073FA4" w:rsidRPr="00030315">
              <w:rPr>
                <w:rFonts w:ascii="Arial" w:hAnsi="Arial" w:cs="Arial"/>
                <w:sz w:val="24"/>
                <w:szCs w:val="24"/>
                <w:lang w:val="fr-CA"/>
              </w:rPr>
              <w:t> </w:t>
            </w:r>
            <w:r w:rsidR="00DC706E" w:rsidRPr="00030315">
              <w:rPr>
                <w:rFonts w:ascii="Arial" w:hAnsi="Arial" w:cs="Arial"/>
                <w:sz w:val="24"/>
                <w:szCs w:val="24"/>
                <w:lang w:val="fr-CA"/>
              </w:rPr>
              <w:t>65, 70 et 71</w:t>
            </w:r>
            <w:r w:rsidR="007A23A3" w:rsidRPr="00030315">
              <w:rPr>
                <w:rFonts w:ascii="Arial" w:hAnsi="Arial" w:cs="Arial"/>
                <w:sz w:val="24"/>
                <w:szCs w:val="24"/>
                <w:lang w:val="fr-CA"/>
              </w:rPr>
              <w:t xml:space="preserve"> du </w:t>
            </w:r>
            <w:r w:rsidR="00073FA4" w:rsidRPr="00030315">
              <w:rPr>
                <w:rFonts w:ascii="Arial" w:hAnsi="Arial" w:cs="Arial"/>
                <w:sz w:val="24"/>
                <w:szCs w:val="24"/>
                <w:lang w:val="fr-CA"/>
              </w:rPr>
              <w:t>ROM</w:t>
            </w:r>
            <w:r w:rsidR="00046174" w:rsidRPr="00030315">
              <w:rPr>
                <w:rFonts w:ascii="Arial" w:hAnsi="Arial" w:cs="Arial"/>
                <w:sz w:val="24"/>
                <w:szCs w:val="24"/>
                <w:lang w:val="fr-CA"/>
              </w:rPr>
              <w:t xml:space="preserve">. </w:t>
            </w:r>
            <w:r w:rsidR="00D7113F" w:rsidRPr="00030315">
              <w:rPr>
                <w:rFonts w:ascii="Arial" w:hAnsi="Arial" w:cs="Arial"/>
                <w:sz w:val="24"/>
                <w:szCs w:val="24"/>
                <w:lang w:val="fr-CA"/>
              </w:rPr>
              <w:t xml:space="preserve">Le permis </w:t>
            </w:r>
            <w:r w:rsidR="00642503" w:rsidRPr="00030315">
              <w:rPr>
                <w:rFonts w:ascii="Arial" w:hAnsi="Arial" w:cs="Arial"/>
                <w:sz w:val="24"/>
                <w:szCs w:val="24"/>
                <w:lang w:val="fr-CA"/>
              </w:rPr>
              <w:t xml:space="preserve">pour dommages ou </w:t>
            </w:r>
            <w:r w:rsidR="00D7113F" w:rsidRPr="00030315">
              <w:rPr>
                <w:rFonts w:ascii="Arial" w:hAnsi="Arial" w:cs="Arial"/>
                <w:sz w:val="24"/>
                <w:szCs w:val="24"/>
                <w:lang w:val="fr-CA"/>
              </w:rPr>
              <w:t>danger</w:t>
            </w:r>
            <w:r w:rsidR="00642503" w:rsidRPr="00030315">
              <w:rPr>
                <w:rFonts w:ascii="Arial" w:hAnsi="Arial" w:cs="Arial"/>
                <w:sz w:val="24"/>
                <w:szCs w:val="24"/>
                <w:lang w:val="fr-CA"/>
              </w:rPr>
              <w:t>s</w:t>
            </w:r>
            <w:r w:rsidR="00D7113F" w:rsidRPr="00030315">
              <w:rPr>
                <w:rFonts w:ascii="Arial" w:hAnsi="Arial" w:cs="Arial"/>
                <w:sz w:val="24"/>
                <w:szCs w:val="24"/>
                <w:lang w:val="fr-CA"/>
              </w:rPr>
              <w:t xml:space="preserve"> autorise les demandeurs à effaroucher les oiseaux migrateurs, à détruire des œufs ou des nids, à relocaliser des oiseaux ou leurs nids, ou à tuer des oiseaux dans les cas où les oiseaux, les nids ou les œufs causent des dommages ou un danger. </w:t>
            </w:r>
            <w:r w:rsidR="00642503" w:rsidRPr="00030315">
              <w:rPr>
                <w:rFonts w:ascii="Arial" w:hAnsi="Arial" w:cs="Arial"/>
                <w:sz w:val="24"/>
                <w:szCs w:val="24"/>
                <w:lang w:val="fr-CA"/>
              </w:rPr>
              <w:t>L</w:t>
            </w:r>
            <w:r w:rsidR="00D7113F" w:rsidRPr="00030315">
              <w:rPr>
                <w:rFonts w:ascii="Arial" w:hAnsi="Arial" w:cs="Arial"/>
                <w:sz w:val="24"/>
                <w:szCs w:val="24"/>
                <w:lang w:val="fr-CA"/>
              </w:rPr>
              <w:t xml:space="preserve">es permis </w:t>
            </w:r>
            <w:r w:rsidR="00642503" w:rsidRPr="00030315">
              <w:rPr>
                <w:rFonts w:ascii="Arial" w:hAnsi="Arial" w:cs="Arial"/>
                <w:sz w:val="24"/>
                <w:szCs w:val="24"/>
                <w:lang w:val="fr-CA"/>
              </w:rPr>
              <w:t xml:space="preserve">pour </w:t>
            </w:r>
            <w:r w:rsidR="00D7113F" w:rsidRPr="00030315">
              <w:rPr>
                <w:rFonts w:ascii="Arial" w:hAnsi="Arial" w:cs="Arial"/>
                <w:sz w:val="24"/>
                <w:szCs w:val="24"/>
                <w:lang w:val="fr-CA"/>
              </w:rPr>
              <w:t>dommages ou danger</w:t>
            </w:r>
            <w:r w:rsidR="00642503" w:rsidRPr="00030315">
              <w:rPr>
                <w:rFonts w:ascii="Arial" w:hAnsi="Arial" w:cs="Arial"/>
                <w:sz w:val="24"/>
                <w:szCs w:val="24"/>
                <w:lang w:val="fr-CA"/>
              </w:rPr>
              <w:t>s</w:t>
            </w:r>
            <w:r w:rsidR="00D7113F" w:rsidRPr="00030315">
              <w:rPr>
                <w:rFonts w:ascii="Arial" w:hAnsi="Arial" w:cs="Arial"/>
                <w:sz w:val="24"/>
                <w:szCs w:val="24"/>
                <w:lang w:val="fr-CA"/>
              </w:rPr>
              <w:t xml:space="preserve"> ne peuvent être délivrés que si l'oiseau présente un danger pour la santé humaine ou la sécurité publique ou des dommages à l'utilisation des terres ou à l'intérêt agricole. Les permis </w:t>
            </w:r>
            <w:r w:rsidR="00642503" w:rsidRPr="00030315">
              <w:rPr>
                <w:rFonts w:ascii="Arial" w:hAnsi="Arial" w:cs="Arial"/>
                <w:sz w:val="24"/>
                <w:szCs w:val="24"/>
                <w:lang w:val="fr-CA"/>
              </w:rPr>
              <w:t xml:space="preserve">pour </w:t>
            </w:r>
            <w:r w:rsidR="00D7113F" w:rsidRPr="00030315">
              <w:rPr>
                <w:rFonts w:ascii="Arial" w:hAnsi="Arial" w:cs="Arial"/>
                <w:sz w:val="24"/>
                <w:szCs w:val="24"/>
                <w:lang w:val="fr-CA"/>
              </w:rPr>
              <w:t>dommages ou danger</w:t>
            </w:r>
            <w:r w:rsidR="00642503" w:rsidRPr="00030315">
              <w:rPr>
                <w:rFonts w:ascii="Arial" w:hAnsi="Arial" w:cs="Arial"/>
                <w:sz w:val="24"/>
                <w:szCs w:val="24"/>
                <w:lang w:val="fr-CA"/>
              </w:rPr>
              <w:t>s</w:t>
            </w:r>
            <w:r w:rsidR="00D7113F" w:rsidRPr="00030315">
              <w:rPr>
                <w:rFonts w:ascii="Arial" w:hAnsi="Arial" w:cs="Arial"/>
                <w:sz w:val="24"/>
                <w:szCs w:val="24"/>
                <w:lang w:val="fr-CA"/>
              </w:rPr>
              <w:t xml:space="preserve"> ne peuvent être délivrés qu'à une personne qui possède, </w:t>
            </w:r>
            <w:r w:rsidR="00CD181A" w:rsidRPr="00030315">
              <w:rPr>
                <w:rFonts w:ascii="Arial" w:hAnsi="Arial" w:cs="Arial"/>
                <w:sz w:val="24"/>
                <w:szCs w:val="24"/>
                <w:lang w:val="fr-CA"/>
              </w:rPr>
              <w:t xml:space="preserve">loue ou </w:t>
            </w:r>
            <w:r w:rsidR="00D7113F" w:rsidRPr="00030315">
              <w:rPr>
                <w:rFonts w:ascii="Arial" w:hAnsi="Arial" w:cs="Arial"/>
                <w:sz w:val="24"/>
                <w:szCs w:val="24"/>
                <w:lang w:val="fr-CA"/>
              </w:rPr>
              <w:t>gère</w:t>
            </w:r>
            <w:r w:rsidR="00CD181A" w:rsidRPr="00030315">
              <w:rPr>
                <w:rFonts w:ascii="Arial" w:hAnsi="Arial" w:cs="Arial"/>
                <w:sz w:val="24"/>
                <w:szCs w:val="24"/>
                <w:lang w:val="fr-CA"/>
              </w:rPr>
              <w:t xml:space="preserve"> </w:t>
            </w:r>
            <w:r w:rsidR="00A63141" w:rsidRPr="00030315">
              <w:rPr>
                <w:rFonts w:ascii="Arial" w:hAnsi="Arial" w:cs="Arial"/>
                <w:sz w:val="24"/>
                <w:szCs w:val="24"/>
                <w:lang w:val="fr-CA"/>
              </w:rPr>
              <w:t>un</w:t>
            </w:r>
            <w:r w:rsidR="00D7113F" w:rsidRPr="00030315">
              <w:rPr>
                <w:rFonts w:ascii="Arial" w:hAnsi="Arial" w:cs="Arial"/>
                <w:sz w:val="24"/>
                <w:szCs w:val="24"/>
                <w:lang w:val="fr-CA"/>
              </w:rPr>
              <w:t xml:space="preserve"> terrain sur lequel l'oiseau cause des dommages ou un danger</w:t>
            </w:r>
            <w:r w:rsidR="00642503" w:rsidRPr="00030315">
              <w:rPr>
                <w:rFonts w:ascii="Arial" w:hAnsi="Arial" w:cs="Arial"/>
                <w:sz w:val="24"/>
                <w:szCs w:val="24"/>
                <w:lang w:val="fr-CA"/>
              </w:rPr>
              <w:t xml:space="preserve">, </w:t>
            </w:r>
            <w:r w:rsidR="00BB1BFB" w:rsidRPr="00030315">
              <w:rPr>
                <w:rFonts w:ascii="Arial" w:hAnsi="Arial" w:cs="Arial"/>
                <w:sz w:val="24"/>
                <w:szCs w:val="24"/>
                <w:lang w:val="fr-CA"/>
              </w:rPr>
              <w:t>qui détient une servitude, un droit de passage, une licence d'occupation ou qui détient des droits en vertu des lois provinciales pour utiliser ce terrain à des fins d'utilités publiques ou d'infrastructures</w:t>
            </w:r>
            <w:r w:rsidR="00642503" w:rsidRPr="00030315">
              <w:rPr>
                <w:rFonts w:ascii="Arial" w:hAnsi="Arial" w:cs="Arial"/>
                <w:sz w:val="24"/>
                <w:szCs w:val="24"/>
                <w:lang w:val="fr-CA"/>
              </w:rPr>
              <w:t xml:space="preserve"> publiques</w:t>
            </w:r>
            <w:r w:rsidR="00D7113F" w:rsidRPr="00030315">
              <w:rPr>
                <w:rFonts w:ascii="Arial" w:hAnsi="Arial" w:cs="Arial"/>
                <w:sz w:val="24"/>
                <w:szCs w:val="24"/>
                <w:lang w:val="fr-CA"/>
              </w:rPr>
              <w:t xml:space="preserve">. </w:t>
            </w:r>
            <w:r w:rsidR="00DC706E" w:rsidRPr="00030315">
              <w:rPr>
                <w:rFonts w:ascii="Arial" w:hAnsi="Arial" w:cs="Arial"/>
                <w:sz w:val="24"/>
                <w:szCs w:val="24"/>
                <w:lang w:val="fr-CA"/>
              </w:rPr>
              <w:t xml:space="preserve">Ces permis constituent des instruments </w:t>
            </w:r>
            <w:r w:rsidR="005F6D4E" w:rsidRPr="00030315">
              <w:rPr>
                <w:rFonts w:ascii="Arial" w:hAnsi="Arial" w:cs="Arial"/>
                <w:sz w:val="24"/>
                <w:szCs w:val="24"/>
                <w:lang w:val="fr-CA"/>
              </w:rPr>
              <w:t>réglementaires</w:t>
            </w:r>
            <w:r w:rsidR="00DC706E" w:rsidRPr="00030315">
              <w:rPr>
                <w:rFonts w:ascii="Arial" w:hAnsi="Arial" w:cs="Arial"/>
                <w:sz w:val="24"/>
                <w:szCs w:val="24"/>
                <w:lang w:val="fr-CA"/>
              </w:rPr>
              <w:t xml:space="preserve"> importants pour </w:t>
            </w:r>
            <w:r w:rsidR="006C2A45" w:rsidRPr="00030315">
              <w:rPr>
                <w:rFonts w:ascii="Arial" w:hAnsi="Arial" w:cs="Arial"/>
                <w:sz w:val="24"/>
                <w:szCs w:val="24"/>
                <w:lang w:val="fr-CA"/>
              </w:rPr>
              <w:t>aider</w:t>
            </w:r>
            <w:r w:rsidR="00E304EF" w:rsidRPr="00030315">
              <w:rPr>
                <w:rFonts w:ascii="Arial" w:hAnsi="Arial" w:cs="Arial"/>
                <w:sz w:val="24"/>
                <w:szCs w:val="24"/>
                <w:lang w:val="fr-CA"/>
              </w:rPr>
              <w:t xml:space="preserve"> </w:t>
            </w:r>
            <w:r w:rsidR="00DC706E" w:rsidRPr="00030315">
              <w:rPr>
                <w:rFonts w:ascii="Arial" w:hAnsi="Arial" w:cs="Arial"/>
                <w:sz w:val="24"/>
                <w:szCs w:val="24"/>
                <w:lang w:val="fr-CA"/>
              </w:rPr>
              <w:t xml:space="preserve">les Canadiens </w:t>
            </w:r>
            <w:r w:rsidR="00415BED" w:rsidRPr="00030315">
              <w:rPr>
                <w:rFonts w:ascii="Arial" w:hAnsi="Arial" w:cs="Arial"/>
                <w:sz w:val="24"/>
                <w:szCs w:val="24"/>
                <w:lang w:val="fr-CA"/>
              </w:rPr>
              <w:t>à</w:t>
            </w:r>
            <w:r w:rsidR="003C7F62" w:rsidRPr="00030315">
              <w:rPr>
                <w:rFonts w:ascii="Arial" w:hAnsi="Arial" w:cs="Arial"/>
                <w:sz w:val="24"/>
                <w:szCs w:val="24"/>
                <w:lang w:val="fr-CA"/>
              </w:rPr>
              <w:t xml:space="preserve"> gérer </w:t>
            </w:r>
            <w:r w:rsidR="00E71F75" w:rsidRPr="00030315">
              <w:rPr>
                <w:rFonts w:ascii="Arial" w:hAnsi="Arial" w:cs="Arial"/>
                <w:sz w:val="24"/>
                <w:szCs w:val="24"/>
                <w:lang w:val="fr-CA"/>
              </w:rPr>
              <w:t>l</w:t>
            </w:r>
            <w:r w:rsidR="00DC706E" w:rsidRPr="00030315">
              <w:rPr>
                <w:rFonts w:ascii="Arial" w:hAnsi="Arial" w:cs="Arial"/>
                <w:sz w:val="24"/>
                <w:szCs w:val="24"/>
                <w:lang w:val="fr-CA"/>
              </w:rPr>
              <w:t xml:space="preserve">es oiseaux migrateurs qui causent ou pourraient causer des dommages à </w:t>
            </w:r>
            <w:r w:rsidR="00E716E7" w:rsidRPr="00030315">
              <w:rPr>
                <w:rFonts w:ascii="Arial" w:hAnsi="Arial" w:cs="Arial"/>
                <w:sz w:val="24"/>
                <w:szCs w:val="24"/>
                <w:lang w:val="fr-CA"/>
              </w:rPr>
              <w:t>des biens</w:t>
            </w:r>
            <w:r w:rsidR="00DC706E" w:rsidRPr="00030315">
              <w:rPr>
                <w:rFonts w:ascii="Arial" w:hAnsi="Arial" w:cs="Arial"/>
                <w:sz w:val="24"/>
                <w:szCs w:val="24"/>
                <w:lang w:val="fr-CA"/>
              </w:rPr>
              <w:t xml:space="preserve"> ou à la santé et à la vie des personnes, </w:t>
            </w:r>
            <w:r w:rsidR="00D7113F" w:rsidRPr="00030315">
              <w:rPr>
                <w:rFonts w:ascii="Arial" w:hAnsi="Arial" w:cs="Arial"/>
                <w:sz w:val="24"/>
                <w:szCs w:val="24"/>
                <w:lang w:val="fr-CA"/>
              </w:rPr>
              <w:t>ou qui posent d'autres dangers spécifiques, qui ne sont pas autrement atténués par d'autres stratégies de gestion décrites dans le ROM.</w:t>
            </w:r>
          </w:p>
          <w:p w14:paraId="56450C49" w14:textId="5AD69082" w:rsidR="007A23A3" w:rsidRPr="00030315" w:rsidRDefault="007A23A3" w:rsidP="00B47250">
            <w:pPr>
              <w:jc w:val="both"/>
              <w:rPr>
                <w:rFonts w:ascii="Arial" w:hAnsi="Arial" w:cs="Arial"/>
                <w:sz w:val="24"/>
                <w:szCs w:val="24"/>
                <w:lang w:val="fr-CA"/>
              </w:rPr>
            </w:pPr>
            <w:r w:rsidRPr="00030315">
              <w:rPr>
                <w:rFonts w:ascii="Arial" w:hAnsi="Arial" w:cs="Arial"/>
                <w:sz w:val="24"/>
                <w:szCs w:val="24"/>
                <w:lang w:val="fr-CA"/>
              </w:rPr>
              <w:t>Pour demander l</w:t>
            </w:r>
            <w:r w:rsidR="00FA233A" w:rsidRPr="00030315">
              <w:rPr>
                <w:rFonts w:ascii="Arial" w:hAnsi="Arial" w:cs="Arial"/>
                <w:sz w:val="24"/>
                <w:szCs w:val="24"/>
                <w:lang w:val="fr-CA"/>
              </w:rPr>
              <w:t>’</w:t>
            </w:r>
            <w:r w:rsidRPr="00030315">
              <w:rPr>
                <w:rFonts w:ascii="Arial" w:hAnsi="Arial" w:cs="Arial"/>
                <w:sz w:val="24"/>
                <w:szCs w:val="24"/>
                <w:lang w:val="fr-CA"/>
              </w:rPr>
              <w:t>autorisation d</w:t>
            </w:r>
            <w:r w:rsidR="00FA233A" w:rsidRPr="00030315">
              <w:rPr>
                <w:rFonts w:ascii="Arial" w:hAnsi="Arial" w:cs="Arial"/>
                <w:sz w:val="24"/>
                <w:szCs w:val="24"/>
                <w:lang w:val="fr-CA"/>
              </w:rPr>
              <w:t>’</w:t>
            </w:r>
            <w:r w:rsidRPr="00030315">
              <w:rPr>
                <w:rFonts w:ascii="Arial" w:hAnsi="Arial" w:cs="Arial"/>
                <w:sz w:val="24"/>
                <w:szCs w:val="24"/>
                <w:lang w:val="fr-CA"/>
              </w:rPr>
              <w:t xml:space="preserve">exercer ces activités </w:t>
            </w:r>
            <w:r w:rsidR="00DC706E" w:rsidRPr="00030315">
              <w:rPr>
                <w:rFonts w:ascii="Arial" w:hAnsi="Arial" w:cs="Arial"/>
                <w:sz w:val="24"/>
                <w:szCs w:val="24"/>
                <w:lang w:val="fr-CA"/>
              </w:rPr>
              <w:t>en vertu d’un permis pour dommages ou dangers</w:t>
            </w:r>
            <w:r w:rsidRPr="00030315">
              <w:rPr>
                <w:rFonts w:ascii="Arial" w:hAnsi="Arial" w:cs="Arial"/>
                <w:sz w:val="24"/>
                <w:szCs w:val="24"/>
                <w:lang w:val="fr-CA"/>
              </w:rPr>
              <w:t xml:space="preserve">, </w:t>
            </w:r>
            <w:r w:rsidR="00394562" w:rsidRPr="00030315">
              <w:rPr>
                <w:rFonts w:ascii="Arial" w:hAnsi="Arial" w:cs="Arial"/>
                <w:sz w:val="24"/>
                <w:szCs w:val="24"/>
                <w:lang w:val="fr-CA"/>
              </w:rPr>
              <w:t xml:space="preserve">le demandeur doit </w:t>
            </w:r>
            <w:r w:rsidRPr="00030315">
              <w:rPr>
                <w:rFonts w:ascii="Arial" w:hAnsi="Arial" w:cs="Arial"/>
                <w:sz w:val="24"/>
                <w:szCs w:val="24"/>
                <w:lang w:val="fr-CA"/>
              </w:rPr>
              <w:t xml:space="preserve">remplir la </w:t>
            </w:r>
            <w:r w:rsidR="007F4A72" w:rsidRPr="00030315">
              <w:rPr>
                <w:rFonts w:ascii="Arial" w:hAnsi="Arial" w:cs="Arial"/>
                <w:sz w:val="24"/>
                <w:szCs w:val="24"/>
                <w:lang w:val="fr-CA"/>
              </w:rPr>
              <w:t>« </w:t>
            </w:r>
            <w:r w:rsidRPr="00030315">
              <w:rPr>
                <w:rFonts w:ascii="Arial" w:hAnsi="Arial" w:cs="Arial"/>
                <w:b/>
                <w:sz w:val="24"/>
                <w:szCs w:val="24"/>
                <w:lang w:val="fr-CA"/>
              </w:rPr>
              <w:t>Demande de</w:t>
            </w:r>
            <w:r w:rsidR="00F713E4" w:rsidRPr="00030315">
              <w:rPr>
                <w:rFonts w:ascii="Arial" w:hAnsi="Arial" w:cs="Arial"/>
                <w:b/>
                <w:sz w:val="24"/>
                <w:szCs w:val="24"/>
                <w:lang w:val="fr-CA"/>
              </w:rPr>
              <w:t xml:space="preserve"> permis </w:t>
            </w:r>
            <w:r w:rsidR="00DC706E" w:rsidRPr="00030315">
              <w:rPr>
                <w:rFonts w:ascii="Arial" w:hAnsi="Arial" w:cs="Arial"/>
                <w:b/>
                <w:sz w:val="24"/>
                <w:szCs w:val="24"/>
                <w:lang w:val="fr-CA"/>
              </w:rPr>
              <w:t xml:space="preserve">pour </w:t>
            </w:r>
            <w:r w:rsidR="00807E06" w:rsidRPr="00030315">
              <w:rPr>
                <w:rFonts w:ascii="Arial" w:hAnsi="Arial" w:cs="Arial"/>
                <w:b/>
                <w:sz w:val="24"/>
                <w:szCs w:val="24"/>
                <w:lang w:val="fr-CA"/>
              </w:rPr>
              <w:t xml:space="preserve">dommages ou dangers </w:t>
            </w:r>
            <w:r w:rsidR="00DE11D2" w:rsidRPr="00030315">
              <w:rPr>
                <w:rFonts w:ascii="Arial" w:hAnsi="Arial" w:cs="Arial"/>
                <w:b/>
                <w:sz w:val="24"/>
                <w:szCs w:val="24"/>
                <w:lang w:val="fr-CA"/>
              </w:rPr>
              <w:t xml:space="preserve">en vertu du </w:t>
            </w:r>
            <w:r w:rsidR="00A93B0A" w:rsidRPr="00030315">
              <w:rPr>
                <w:rFonts w:ascii="Arial" w:hAnsi="Arial" w:cs="Arial"/>
                <w:b/>
                <w:i/>
                <w:sz w:val="24"/>
                <w:szCs w:val="24"/>
                <w:lang w:val="fr-CA"/>
              </w:rPr>
              <w:t>Règlement sur les oiseaux migrateurs</w:t>
            </w:r>
            <w:r w:rsidR="00642503" w:rsidRPr="00030315">
              <w:rPr>
                <w:rFonts w:ascii="Arial" w:hAnsi="Arial" w:cs="Arial"/>
                <w:b/>
                <w:i/>
                <w:sz w:val="24"/>
                <w:szCs w:val="24"/>
                <w:lang w:val="fr-CA"/>
              </w:rPr>
              <w:t xml:space="preserve"> (2022)</w:t>
            </w:r>
            <w:r w:rsidR="007F4A72" w:rsidRPr="00030315">
              <w:rPr>
                <w:rFonts w:ascii="Arial" w:hAnsi="Arial" w:cs="Arial"/>
                <w:b/>
                <w:i/>
                <w:sz w:val="24"/>
                <w:szCs w:val="24"/>
                <w:lang w:val="fr-CA"/>
              </w:rPr>
              <w:t> »</w:t>
            </w:r>
            <w:r w:rsidRPr="000E36C5">
              <w:rPr>
                <w:rFonts w:ascii="Arial" w:hAnsi="Arial" w:cs="Arial"/>
                <w:sz w:val="24"/>
                <w:szCs w:val="24"/>
                <w:lang w:val="fr-CA"/>
              </w:rPr>
              <w:t xml:space="preserve"> et l</w:t>
            </w:r>
            <w:r w:rsidR="00FA233A" w:rsidRPr="000E36C5">
              <w:rPr>
                <w:rFonts w:ascii="Arial" w:hAnsi="Arial" w:cs="Arial"/>
                <w:sz w:val="24"/>
                <w:szCs w:val="24"/>
                <w:lang w:val="fr-CA"/>
              </w:rPr>
              <w:t>’</w:t>
            </w:r>
            <w:r w:rsidRPr="000E36C5">
              <w:rPr>
                <w:rFonts w:ascii="Arial" w:hAnsi="Arial" w:cs="Arial"/>
                <w:sz w:val="24"/>
                <w:szCs w:val="24"/>
                <w:lang w:val="fr-CA"/>
              </w:rPr>
              <w:t xml:space="preserve">envoyer </w:t>
            </w:r>
            <w:r w:rsidR="003E1202" w:rsidRPr="000E36C5">
              <w:rPr>
                <w:rFonts w:ascii="Arial" w:hAnsi="Arial" w:cs="Arial"/>
                <w:sz w:val="24"/>
                <w:szCs w:val="24"/>
                <w:lang w:val="fr-CA"/>
              </w:rPr>
              <w:t>par courriel (de préférence)</w:t>
            </w:r>
            <w:r w:rsidR="00662852" w:rsidRPr="000E36C5">
              <w:rPr>
                <w:rFonts w:ascii="Arial" w:hAnsi="Arial" w:cs="Arial"/>
                <w:sz w:val="24"/>
                <w:szCs w:val="24"/>
                <w:lang w:val="fr-CA"/>
              </w:rPr>
              <w:t>, par télécopieur</w:t>
            </w:r>
            <w:r w:rsidR="003E1202" w:rsidRPr="000E36C5">
              <w:rPr>
                <w:rFonts w:ascii="Arial" w:hAnsi="Arial" w:cs="Arial"/>
                <w:sz w:val="24"/>
                <w:szCs w:val="24"/>
                <w:lang w:val="fr-CA"/>
              </w:rPr>
              <w:t xml:space="preserve"> ou </w:t>
            </w:r>
            <w:r w:rsidR="005F7644" w:rsidRPr="000E36C5">
              <w:rPr>
                <w:rFonts w:ascii="Arial" w:hAnsi="Arial" w:cs="Arial"/>
                <w:sz w:val="24"/>
                <w:szCs w:val="24"/>
                <w:lang w:val="fr-CA"/>
              </w:rPr>
              <w:t xml:space="preserve">par la </w:t>
            </w:r>
            <w:r w:rsidR="003E1202" w:rsidRPr="000E36C5">
              <w:rPr>
                <w:rFonts w:ascii="Arial" w:hAnsi="Arial" w:cs="Arial"/>
                <w:sz w:val="24"/>
                <w:szCs w:val="24"/>
                <w:lang w:val="fr-CA"/>
              </w:rPr>
              <w:t xml:space="preserve">poste </w:t>
            </w:r>
            <w:r w:rsidR="00A93B0A" w:rsidRPr="000E36C5">
              <w:rPr>
                <w:rFonts w:ascii="Arial" w:hAnsi="Arial" w:cs="Arial"/>
                <w:sz w:val="24"/>
                <w:szCs w:val="24"/>
                <w:lang w:val="fr-CA"/>
              </w:rPr>
              <w:t xml:space="preserve">au </w:t>
            </w:r>
            <w:r w:rsidRPr="000E36C5">
              <w:rPr>
                <w:rFonts w:ascii="Arial" w:hAnsi="Arial" w:cs="Arial"/>
                <w:sz w:val="24"/>
                <w:szCs w:val="24"/>
                <w:lang w:val="fr-CA"/>
              </w:rPr>
              <w:t xml:space="preserve">bureau </w:t>
            </w:r>
            <w:r w:rsidR="00F700E6" w:rsidRPr="000E36C5">
              <w:rPr>
                <w:rFonts w:ascii="Arial" w:hAnsi="Arial" w:cs="Arial"/>
                <w:sz w:val="24"/>
                <w:szCs w:val="24"/>
                <w:lang w:val="fr-CA"/>
              </w:rPr>
              <w:t xml:space="preserve">des permis </w:t>
            </w:r>
            <w:r w:rsidRPr="000E36C5">
              <w:rPr>
                <w:rFonts w:ascii="Arial" w:hAnsi="Arial" w:cs="Arial"/>
                <w:sz w:val="24"/>
                <w:szCs w:val="24"/>
                <w:lang w:val="fr-CA"/>
              </w:rPr>
              <w:t>du Service</w:t>
            </w:r>
            <w:r w:rsidR="00366C1A" w:rsidRPr="000E36C5">
              <w:rPr>
                <w:rFonts w:ascii="Arial" w:hAnsi="Arial" w:cs="Arial"/>
                <w:sz w:val="24"/>
                <w:szCs w:val="24"/>
                <w:lang w:val="fr-CA"/>
              </w:rPr>
              <w:t xml:space="preserve"> canadien</w:t>
            </w:r>
            <w:r w:rsidRPr="000E36C5">
              <w:rPr>
                <w:rFonts w:ascii="Arial" w:hAnsi="Arial" w:cs="Arial"/>
                <w:sz w:val="24"/>
                <w:szCs w:val="24"/>
                <w:lang w:val="fr-CA"/>
              </w:rPr>
              <w:t xml:space="preserve"> de la faune</w:t>
            </w:r>
            <w:r w:rsidR="009A527D" w:rsidRPr="000E36C5">
              <w:rPr>
                <w:rFonts w:ascii="Arial" w:hAnsi="Arial" w:cs="Arial"/>
                <w:sz w:val="24"/>
                <w:szCs w:val="24"/>
                <w:lang w:val="fr-CA"/>
              </w:rPr>
              <w:t xml:space="preserve"> (SCF) </w:t>
            </w:r>
            <w:r w:rsidRPr="000E36C5">
              <w:rPr>
                <w:rFonts w:ascii="Arial" w:hAnsi="Arial" w:cs="Arial"/>
                <w:sz w:val="24"/>
                <w:szCs w:val="24"/>
                <w:lang w:val="fr-CA"/>
              </w:rPr>
              <w:t>d</w:t>
            </w:r>
            <w:r w:rsidR="00073FA4" w:rsidRPr="000E36C5">
              <w:rPr>
                <w:rFonts w:ascii="Arial" w:hAnsi="Arial" w:cs="Arial"/>
                <w:sz w:val="24"/>
                <w:szCs w:val="24"/>
                <w:lang w:val="fr-CA"/>
              </w:rPr>
              <w:t>e</w:t>
            </w:r>
            <w:r w:rsidR="00A93B0A" w:rsidRPr="000E36C5">
              <w:rPr>
                <w:rFonts w:ascii="Arial" w:hAnsi="Arial" w:cs="Arial"/>
                <w:sz w:val="24"/>
                <w:szCs w:val="24"/>
                <w:lang w:val="fr-CA"/>
              </w:rPr>
              <w:t xml:space="preserve"> votre région</w:t>
            </w:r>
            <w:r w:rsidRPr="000E36C5">
              <w:rPr>
                <w:rFonts w:ascii="Arial" w:hAnsi="Arial" w:cs="Arial"/>
                <w:sz w:val="24"/>
                <w:szCs w:val="24"/>
                <w:lang w:val="fr-CA"/>
              </w:rPr>
              <w:t>.</w:t>
            </w:r>
            <w:r w:rsidR="00B47250" w:rsidRPr="00B47250">
              <w:rPr>
                <w:rFonts w:ascii="Arial" w:hAnsi="Arial" w:cs="Arial"/>
                <w:sz w:val="24"/>
                <w:szCs w:val="24"/>
                <w:lang w:val="fr-CA"/>
              </w:rPr>
              <w:t xml:space="preserve"> Une liste des bureaux régionaux de délivrance de permis avec leurs coordonnées se trouve à la dernière page du présent document.</w:t>
            </w:r>
            <w:r w:rsidR="00B47250">
              <w:rPr>
                <w:rFonts w:ascii="Arial" w:hAnsi="Arial" w:cs="Arial"/>
                <w:sz w:val="24"/>
                <w:szCs w:val="24"/>
                <w:lang w:val="fr-CA"/>
              </w:rPr>
              <w:t xml:space="preserve"> </w:t>
            </w:r>
            <w:r w:rsidR="00B47250" w:rsidRPr="00B47250">
              <w:rPr>
                <w:rFonts w:ascii="Arial" w:hAnsi="Arial" w:cs="Arial"/>
                <w:sz w:val="24"/>
                <w:szCs w:val="24"/>
                <w:lang w:val="fr-CA"/>
              </w:rPr>
              <w:t xml:space="preserve">Le SCF traite les demandes selon le principe du premier arrivé, premier servi. Les décisions relatives au permis seront prises dans les délais prescrits (nombre de jours civils) dès que la demande, ainsi que tout autre document connexe et les frais annuels, sont reçus. Les formulaires de demande incomplets, non signés ou illisibles ne peuvent être traités et peuvent entraîner un refus de la demande ou un retard dans la délivrance du permis. Lorsque des demandes incomplètes sont reçues, ECCC avisera le demandeur et la demande sera mise en attente jusqu'à ce que tous les renseignements manquants soient reçus. Pour obtenir des renseignements sur la norme de service actuelle pour les </w:t>
            </w:r>
            <w:r w:rsidR="00B47250" w:rsidRPr="00B47250">
              <w:rPr>
                <w:rFonts w:ascii="Arial" w:hAnsi="Arial" w:cs="Arial"/>
                <w:sz w:val="24"/>
                <w:szCs w:val="24"/>
                <w:lang w:val="fr-CA"/>
              </w:rPr>
              <w:lastRenderedPageBreak/>
              <w:t xml:space="preserve">demandes de </w:t>
            </w:r>
            <w:r w:rsidR="00B47250" w:rsidRPr="00030315">
              <w:rPr>
                <w:rFonts w:ascii="Arial" w:hAnsi="Arial" w:cs="Arial"/>
                <w:sz w:val="24"/>
                <w:szCs w:val="24"/>
                <w:lang w:val="fr-CA"/>
              </w:rPr>
              <w:t xml:space="preserve">permis </w:t>
            </w:r>
            <w:r w:rsidR="004D53E3" w:rsidRPr="00030315">
              <w:rPr>
                <w:rFonts w:ascii="Arial" w:hAnsi="Arial" w:cs="Arial"/>
                <w:sz w:val="24"/>
                <w:szCs w:val="24"/>
                <w:lang w:val="fr-CA"/>
              </w:rPr>
              <w:t xml:space="preserve">pour </w:t>
            </w:r>
            <w:r w:rsidR="00B47250" w:rsidRPr="00030315">
              <w:rPr>
                <w:rFonts w:ascii="Arial" w:hAnsi="Arial" w:cs="Arial"/>
                <w:sz w:val="24"/>
                <w:szCs w:val="24"/>
                <w:lang w:val="fr-CA"/>
              </w:rPr>
              <w:t>dommage</w:t>
            </w:r>
            <w:r w:rsidR="004D53E3" w:rsidRPr="00030315">
              <w:rPr>
                <w:rFonts w:ascii="Arial" w:hAnsi="Arial" w:cs="Arial"/>
                <w:sz w:val="24"/>
                <w:szCs w:val="24"/>
                <w:lang w:val="fr-CA"/>
              </w:rPr>
              <w:t>s</w:t>
            </w:r>
            <w:r w:rsidR="00B47250" w:rsidRPr="00030315">
              <w:rPr>
                <w:rFonts w:ascii="Arial" w:hAnsi="Arial" w:cs="Arial"/>
                <w:sz w:val="24"/>
                <w:szCs w:val="24"/>
                <w:lang w:val="fr-CA"/>
              </w:rPr>
              <w:t xml:space="preserve"> ou danger</w:t>
            </w:r>
            <w:r w:rsidR="004D53E3" w:rsidRPr="00030315">
              <w:rPr>
                <w:rFonts w:ascii="Arial" w:hAnsi="Arial" w:cs="Arial"/>
                <w:sz w:val="24"/>
                <w:szCs w:val="24"/>
                <w:lang w:val="fr-CA"/>
              </w:rPr>
              <w:t>s</w:t>
            </w:r>
            <w:r w:rsidR="00B47250" w:rsidRPr="00030315">
              <w:rPr>
                <w:rFonts w:ascii="Arial" w:hAnsi="Arial" w:cs="Arial"/>
                <w:sz w:val="24"/>
                <w:szCs w:val="24"/>
                <w:lang w:val="fr-CA"/>
              </w:rPr>
              <w:t xml:space="preserve">, consultez le </w:t>
            </w:r>
            <w:hyperlink r:id="rId11" w:history="1">
              <w:r w:rsidR="00B47250" w:rsidRPr="00030315">
                <w:rPr>
                  <w:rStyle w:val="Hyperlink"/>
                  <w:rFonts w:ascii="Arial" w:hAnsi="Arial" w:cs="Arial"/>
                  <w:sz w:val="24"/>
                  <w:szCs w:val="24"/>
                  <w:lang w:val="fr-CA"/>
                </w:rPr>
                <w:t>site Web d'Environnement et Changement climatique Canada</w:t>
              </w:r>
            </w:hyperlink>
            <w:r w:rsidR="00B47250" w:rsidRPr="00030315">
              <w:rPr>
                <w:rFonts w:ascii="Arial" w:hAnsi="Arial" w:cs="Arial"/>
                <w:sz w:val="24"/>
                <w:szCs w:val="24"/>
                <w:lang w:val="fr-CA"/>
              </w:rPr>
              <w:t xml:space="preserve"> ou communiquez avec votre bureau régional des permis du Service canadien de la faune.</w:t>
            </w:r>
          </w:p>
          <w:p w14:paraId="6779AB5C" w14:textId="6C73E446" w:rsidR="00B47250" w:rsidRDefault="00B47250" w:rsidP="00B47250">
            <w:pPr>
              <w:pStyle w:val="ListParagraph"/>
              <w:numPr>
                <w:ilvl w:val="0"/>
                <w:numId w:val="2"/>
              </w:numPr>
              <w:jc w:val="both"/>
              <w:rPr>
                <w:rFonts w:ascii="Arial" w:hAnsi="Arial" w:cs="Arial"/>
                <w:sz w:val="24"/>
                <w:szCs w:val="24"/>
                <w:lang w:val="fr-CA"/>
              </w:rPr>
            </w:pPr>
            <w:r w:rsidRPr="00030315">
              <w:rPr>
                <w:rFonts w:ascii="Arial" w:hAnsi="Arial" w:cs="Arial"/>
                <w:sz w:val="24"/>
                <w:szCs w:val="24"/>
                <w:lang w:val="fr-CA"/>
              </w:rPr>
              <w:t xml:space="preserve">Veuillez noter que si un permis vous est accordé, vous n'êtes autorisé à exercer que les activités autorisées en vertu de ce permis, sous réserve des conditions du permis, </w:t>
            </w:r>
            <w:r w:rsidR="002D376B" w:rsidRPr="00030315">
              <w:rPr>
                <w:rFonts w:ascii="Arial" w:hAnsi="Arial" w:cs="Arial"/>
                <w:sz w:val="24"/>
                <w:szCs w:val="24"/>
                <w:lang w:val="fr-CA"/>
              </w:rPr>
              <w:t xml:space="preserve">car le </w:t>
            </w:r>
            <w:r w:rsidR="004D53E3" w:rsidRPr="00030315">
              <w:rPr>
                <w:rFonts w:ascii="Arial" w:hAnsi="Arial" w:cs="Arial"/>
                <w:sz w:val="24"/>
                <w:szCs w:val="24"/>
                <w:lang w:val="fr-CA"/>
              </w:rPr>
              <w:t xml:space="preserve">ROM </w:t>
            </w:r>
            <w:r w:rsidR="002D376B" w:rsidRPr="00030315">
              <w:rPr>
                <w:rFonts w:ascii="Arial" w:hAnsi="Arial" w:cs="Arial"/>
                <w:sz w:val="24"/>
                <w:szCs w:val="24"/>
                <w:lang w:val="fr-CA"/>
              </w:rPr>
              <w:t>précise</w:t>
            </w:r>
            <w:r w:rsidR="002D376B" w:rsidRPr="000E36C5">
              <w:rPr>
                <w:rFonts w:ascii="Arial" w:hAnsi="Arial" w:cs="Arial"/>
                <w:sz w:val="24"/>
                <w:szCs w:val="24"/>
                <w:lang w:val="fr-CA"/>
              </w:rPr>
              <w:t xml:space="preserve"> les activités et les périodes de temps appropriés pour différentes situations. </w:t>
            </w:r>
          </w:p>
          <w:p w14:paraId="0CB58037" w14:textId="664B07DE" w:rsidR="00F713E4" w:rsidRPr="000E36C5" w:rsidRDefault="0096798A" w:rsidP="00B47250">
            <w:pPr>
              <w:pStyle w:val="ListParagraph"/>
              <w:numPr>
                <w:ilvl w:val="0"/>
                <w:numId w:val="2"/>
              </w:numPr>
              <w:jc w:val="both"/>
              <w:rPr>
                <w:rFonts w:ascii="Arial" w:hAnsi="Arial" w:cs="Arial"/>
                <w:sz w:val="24"/>
                <w:szCs w:val="24"/>
                <w:lang w:val="fr-CA"/>
              </w:rPr>
            </w:pPr>
            <w:r w:rsidRPr="000E36C5">
              <w:rPr>
                <w:rFonts w:ascii="Arial" w:hAnsi="Arial" w:cs="Arial"/>
                <w:sz w:val="24"/>
                <w:szCs w:val="24"/>
                <w:lang w:val="fr-CA"/>
              </w:rPr>
              <w:t>Veuillez joindre</w:t>
            </w:r>
            <w:r w:rsidR="00F713E4" w:rsidRPr="000E36C5">
              <w:rPr>
                <w:rFonts w:ascii="Arial" w:hAnsi="Arial" w:cs="Arial"/>
                <w:sz w:val="24"/>
                <w:szCs w:val="24"/>
                <w:lang w:val="fr-CA"/>
              </w:rPr>
              <w:t xml:space="preserve"> des feuilles supplémentaires et/ou des documents d'appui à votre formulaire de demande si nécessaire (p. ex. plan de gestion, photographies, cartes). </w:t>
            </w:r>
          </w:p>
          <w:p w14:paraId="68574627" w14:textId="13438048" w:rsidR="00F713E4" w:rsidRPr="000E36C5" w:rsidRDefault="00F713E4" w:rsidP="00863449">
            <w:pPr>
              <w:pStyle w:val="ListParagraph"/>
              <w:numPr>
                <w:ilvl w:val="0"/>
                <w:numId w:val="2"/>
              </w:numPr>
              <w:jc w:val="both"/>
              <w:rPr>
                <w:rFonts w:ascii="Arial" w:hAnsi="Arial" w:cs="Arial"/>
                <w:sz w:val="24"/>
                <w:szCs w:val="24"/>
                <w:lang w:val="fr-CA"/>
              </w:rPr>
            </w:pPr>
            <w:r w:rsidRPr="000E36C5">
              <w:rPr>
                <w:rFonts w:ascii="Arial" w:hAnsi="Arial" w:cs="Arial"/>
                <w:sz w:val="24"/>
                <w:szCs w:val="24"/>
                <w:lang w:val="fr-CA"/>
              </w:rPr>
              <w:t xml:space="preserve">Si un permis vous est délivré, </w:t>
            </w:r>
            <w:r w:rsidR="00351D92" w:rsidRPr="000E36C5">
              <w:rPr>
                <w:rFonts w:ascii="Arial" w:hAnsi="Arial" w:cs="Arial"/>
                <w:sz w:val="24"/>
                <w:szCs w:val="24"/>
                <w:lang w:val="fr-CA"/>
              </w:rPr>
              <w:t>vous pourriez envisager d’</w:t>
            </w:r>
            <w:r w:rsidR="0096798A" w:rsidRPr="000E36C5">
              <w:rPr>
                <w:rFonts w:ascii="Arial" w:hAnsi="Arial" w:cs="Arial"/>
                <w:sz w:val="24"/>
                <w:szCs w:val="24"/>
                <w:lang w:val="fr-CA"/>
              </w:rPr>
              <w:t xml:space="preserve">informer </w:t>
            </w:r>
            <w:r w:rsidRPr="000E36C5">
              <w:rPr>
                <w:rFonts w:ascii="Arial" w:hAnsi="Arial" w:cs="Arial"/>
                <w:sz w:val="24"/>
                <w:szCs w:val="24"/>
                <w:lang w:val="fr-CA"/>
              </w:rPr>
              <w:t xml:space="preserve">les propriétaires des terrains adjacents des activités </w:t>
            </w:r>
            <w:r w:rsidR="00351D92" w:rsidRPr="000E36C5">
              <w:rPr>
                <w:rFonts w:ascii="Arial" w:hAnsi="Arial" w:cs="Arial"/>
                <w:sz w:val="24"/>
                <w:szCs w:val="24"/>
                <w:lang w:val="fr-CA"/>
              </w:rPr>
              <w:t>que vous avez l’intention d’</w:t>
            </w:r>
            <w:r w:rsidRPr="000E36C5">
              <w:rPr>
                <w:rFonts w:ascii="Arial" w:hAnsi="Arial" w:cs="Arial"/>
                <w:sz w:val="24"/>
                <w:szCs w:val="24"/>
                <w:lang w:val="fr-CA"/>
              </w:rPr>
              <w:t>entreprendre afin d'éviter toute préoccupation ou tout conflit potentiel avec les voisins.</w:t>
            </w:r>
          </w:p>
          <w:p w14:paraId="17CFAA62" w14:textId="1DE066BC" w:rsidR="00A33B70" w:rsidRDefault="00B47250" w:rsidP="00AF23C1">
            <w:pPr>
              <w:jc w:val="both"/>
              <w:rPr>
                <w:lang w:val="fr-CA"/>
              </w:rPr>
            </w:pPr>
            <w:r w:rsidRPr="004C58B2">
              <w:rPr>
                <w:rFonts w:ascii="Arial" w:hAnsi="Arial" w:cs="Arial"/>
                <w:sz w:val="24"/>
                <w:szCs w:val="24"/>
                <w:lang w:val="fr-CA"/>
              </w:rPr>
              <w:t xml:space="preserve">Pour les activités liées à </w:t>
            </w:r>
            <w:r w:rsidRPr="004C58B2">
              <w:rPr>
                <w:rFonts w:ascii="Arial" w:hAnsi="Arial" w:cs="Arial"/>
                <w:b/>
                <w:sz w:val="24"/>
                <w:szCs w:val="24"/>
                <w:lang w:val="fr-CA"/>
              </w:rPr>
              <w:t>la gestion de la Bernache du Canada</w:t>
            </w:r>
            <w:r w:rsidRPr="004C58B2">
              <w:rPr>
                <w:rFonts w:ascii="Arial" w:hAnsi="Arial" w:cs="Arial"/>
                <w:sz w:val="24"/>
                <w:szCs w:val="24"/>
                <w:lang w:val="fr-CA"/>
              </w:rPr>
              <w:t xml:space="preserve"> (Pratiques </w:t>
            </w:r>
            <w:r w:rsidR="004C58B2" w:rsidRPr="004C58B2">
              <w:rPr>
                <w:rFonts w:ascii="Arial" w:hAnsi="Arial" w:cs="Arial"/>
                <w:sz w:val="24"/>
                <w:szCs w:val="24"/>
                <w:lang w:val="fr-CA"/>
              </w:rPr>
              <w:t xml:space="preserve">exemplaires </w:t>
            </w:r>
            <w:r w:rsidRPr="004C58B2">
              <w:rPr>
                <w:rFonts w:ascii="Arial" w:hAnsi="Arial" w:cs="Arial"/>
                <w:sz w:val="24"/>
                <w:szCs w:val="24"/>
                <w:lang w:val="fr-CA"/>
              </w:rPr>
              <w:t xml:space="preserve">pour détruire les œufs </w:t>
            </w:r>
            <w:r w:rsidR="004C58B2" w:rsidRPr="004C58B2">
              <w:rPr>
                <w:rFonts w:ascii="Arial" w:hAnsi="Arial" w:cs="Arial"/>
                <w:sz w:val="24"/>
                <w:szCs w:val="24"/>
                <w:lang w:val="fr-CA"/>
              </w:rPr>
              <w:t>ou empêcher leur</w:t>
            </w:r>
            <w:r w:rsidRPr="004C58B2">
              <w:rPr>
                <w:rFonts w:ascii="Arial" w:hAnsi="Arial" w:cs="Arial"/>
                <w:sz w:val="24"/>
                <w:szCs w:val="24"/>
                <w:lang w:val="fr-CA"/>
              </w:rPr>
              <w:t xml:space="preserve"> l'éclosion,</w:t>
            </w:r>
            <w:r w:rsidR="004C58B2" w:rsidRPr="004C58B2">
              <w:rPr>
                <w:lang w:val="fr-CA"/>
              </w:rPr>
              <w:t xml:space="preserve"> </w:t>
            </w:r>
            <w:r w:rsidR="004C58B2" w:rsidRPr="004C58B2">
              <w:rPr>
                <w:rFonts w:ascii="Arial" w:hAnsi="Arial" w:cs="Arial"/>
                <w:sz w:val="24"/>
                <w:szCs w:val="24"/>
                <w:lang w:val="fr-CA"/>
              </w:rPr>
              <w:t>pratiques exemplaires pour l’abattage et l’élimination des carcasses,</w:t>
            </w:r>
            <w:r w:rsidRPr="004C58B2">
              <w:rPr>
                <w:rFonts w:ascii="Arial" w:hAnsi="Arial" w:cs="Arial"/>
                <w:sz w:val="24"/>
                <w:szCs w:val="24"/>
                <w:lang w:val="fr-CA"/>
              </w:rPr>
              <w:t xml:space="preserve"> </w:t>
            </w:r>
            <w:r w:rsidR="004C58B2" w:rsidRPr="004C58B2">
              <w:rPr>
                <w:rFonts w:ascii="Arial" w:hAnsi="Arial" w:cs="Arial"/>
                <w:sz w:val="24"/>
                <w:szCs w:val="24"/>
                <w:lang w:val="fr-CA"/>
              </w:rPr>
              <w:t>pratiques exemplaires pour capturer, transporter et prendre soin des Bernaches du Canada relocalisées</w:t>
            </w:r>
            <w:r w:rsidRPr="004C58B2">
              <w:rPr>
                <w:rFonts w:ascii="Arial" w:hAnsi="Arial" w:cs="Arial"/>
                <w:sz w:val="24"/>
                <w:szCs w:val="24"/>
                <w:lang w:val="fr-CA"/>
              </w:rPr>
              <w:t xml:space="preserve">), </w:t>
            </w:r>
            <w:r w:rsidRPr="004C58B2">
              <w:rPr>
                <w:rFonts w:ascii="Arial" w:hAnsi="Arial" w:cs="Arial"/>
                <w:b/>
                <w:sz w:val="24"/>
                <w:szCs w:val="24"/>
                <w:lang w:val="fr-CA"/>
              </w:rPr>
              <w:t xml:space="preserve">les oiseaux aquatiques coloniaux </w:t>
            </w:r>
            <w:r w:rsidRPr="00021C6D">
              <w:rPr>
                <w:rFonts w:ascii="Arial" w:hAnsi="Arial" w:cs="Arial"/>
                <w:sz w:val="24"/>
                <w:szCs w:val="24"/>
                <w:lang w:val="fr-CA"/>
              </w:rPr>
              <w:t>et</w:t>
            </w:r>
            <w:r w:rsidRPr="004C58B2">
              <w:rPr>
                <w:rFonts w:ascii="Arial" w:hAnsi="Arial" w:cs="Arial"/>
                <w:b/>
                <w:sz w:val="24"/>
                <w:szCs w:val="24"/>
                <w:lang w:val="fr-CA"/>
              </w:rPr>
              <w:t xml:space="preserve"> les cygnes tuberculés</w:t>
            </w:r>
            <w:r w:rsidRPr="004C58B2">
              <w:rPr>
                <w:rFonts w:ascii="Arial" w:hAnsi="Arial" w:cs="Arial"/>
                <w:sz w:val="24"/>
                <w:szCs w:val="24"/>
                <w:lang w:val="fr-CA"/>
              </w:rPr>
              <w:t xml:space="preserve">, veuillez visiter le </w:t>
            </w:r>
            <w:hyperlink r:id="rId12" w:history="1">
              <w:r w:rsidR="008050D1" w:rsidRPr="0037273D">
                <w:rPr>
                  <w:rStyle w:val="Hyperlink"/>
                  <w:rFonts w:ascii="Arial" w:hAnsi="Arial" w:cs="Arial"/>
                  <w:sz w:val="24"/>
                  <w:szCs w:val="24"/>
                  <w:lang w:val="fr-CA"/>
                </w:rPr>
                <w:t>https://www.canada.ca/fr/environnement-changement-climatique/services/conservation-oiseaux-migrateurs/gestion-conflits.html</w:t>
              </w:r>
            </w:hyperlink>
            <w:r w:rsidR="008050D1">
              <w:rPr>
                <w:rFonts w:ascii="Arial" w:hAnsi="Arial" w:cs="Arial"/>
                <w:sz w:val="24"/>
                <w:szCs w:val="24"/>
                <w:lang w:val="fr-CA"/>
              </w:rPr>
              <w:t xml:space="preserve">. </w:t>
            </w:r>
          </w:p>
          <w:p w14:paraId="3876A6F9" w14:textId="20E8A35B" w:rsidR="00AF23C1" w:rsidRPr="006174C5" w:rsidRDefault="00AF23C1" w:rsidP="00AF23C1">
            <w:pPr>
              <w:jc w:val="both"/>
              <w:rPr>
                <w:rFonts w:ascii="Arial" w:hAnsi="Arial" w:cs="Arial"/>
                <w:b/>
                <w:sz w:val="24"/>
                <w:szCs w:val="24"/>
                <w:lang w:val="fr-CA"/>
              </w:rPr>
            </w:pPr>
            <w:r w:rsidRPr="006174C5">
              <w:rPr>
                <w:rFonts w:ascii="Arial" w:hAnsi="Arial" w:cs="Arial"/>
                <w:b/>
                <w:sz w:val="24"/>
                <w:szCs w:val="24"/>
                <w:lang w:val="fr-CA"/>
              </w:rPr>
              <w:t>RAPPORTS</w:t>
            </w:r>
          </w:p>
          <w:p w14:paraId="3AF0717A" w14:textId="1B1E059F" w:rsidR="00AF23C1" w:rsidRPr="000E36C5" w:rsidRDefault="00AF23C1" w:rsidP="004C58B2">
            <w:pPr>
              <w:pStyle w:val="ListParagraph"/>
              <w:numPr>
                <w:ilvl w:val="0"/>
                <w:numId w:val="3"/>
              </w:numPr>
              <w:jc w:val="both"/>
              <w:rPr>
                <w:rFonts w:ascii="Arial" w:hAnsi="Arial" w:cs="Arial"/>
                <w:sz w:val="24"/>
                <w:szCs w:val="24"/>
                <w:lang w:val="fr-CA"/>
              </w:rPr>
            </w:pPr>
            <w:r w:rsidRPr="000E36C5">
              <w:rPr>
                <w:rFonts w:ascii="Arial" w:hAnsi="Arial" w:cs="Arial"/>
                <w:sz w:val="24"/>
                <w:szCs w:val="24"/>
                <w:lang w:val="fr-CA"/>
              </w:rPr>
              <w:t xml:space="preserve">Vous êtes tenu de faire un rapport sur toutes les activités énumérées dans le permis (sauf si votre permis </w:t>
            </w:r>
            <w:r w:rsidRPr="000E36C5">
              <w:rPr>
                <w:rFonts w:ascii="Arial" w:hAnsi="Arial" w:cs="Arial"/>
                <w:sz w:val="24"/>
                <w:szCs w:val="24"/>
                <w:u w:val="single"/>
                <w:lang w:val="fr-CA"/>
              </w:rPr>
              <w:t>ne concerne que</w:t>
            </w:r>
            <w:r w:rsidRPr="000E36C5">
              <w:rPr>
                <w:rFonts w:ascii="Arial" w:hAnsi="Arial" w:cs="Arial"/>
                <w:sz w:val="24"/>
                <w:szCs w:val="24"/>
                <w:lang w:val="fr-CA"/>
              </w:rPr>
              <w:t xml:space="preserve"> les activités d'effarouchement).</w:t>
            </w:r>
            <w:r w:rsidR="004C58B2" w:rsidRPr="004C58B2">
              <w:rPr>
                <w:lang w:val="fr-CA"/>
              </w:rPr>
              <w:t xml:space="preserve"> </w:t>
            </w:r>
            <w:r w:rsidR="004C58B2" w:rsidRPr="004C58B2">
              <w:rPr>
                <w:rFonts w:ascii="Arial" w:hAnsi="Arial" w:cs="Arial"/>
                <w:b/>
                <w:sz w:val="24"/>
                <w:szCs w:val="24"/>
                <w:lang w:val="fr-CA"/>
              </w:rPr>
              <w:t>Remarque :</w:t>
            </w:r>
            <w:r w:rsidR="004C58B2" w:rsidRPr="004C58B2">
              <w:rPr>
                <w:rFonts w:ascii="Arial" w:hAnsi="Arial" w:cs="Arial"/>
                <w:sz w:val="24"/>
                <w:szCs w:val="24"/>
                <w:lang w:val="fr-CA"/>
              </w:rPr>
              <w:t xml:space="preserve"> Un rapport est requis même si vous n'avez mené aucune activité. Par exemple, si un demandeur a été autorisé à détruire un nid sous lequel aucun nid n'a été détruit, le demandeur doit quand même soumettre le rapport avec une valeur de zéro (ex. Nids détruits : 0).</w:t>
            </w:r>
          </w:p>
          <w:p w14:paraId="463130EA" w14:textId="77777777" w:rsidR="002048FF" w:rsidRDefault="00AF23C1" w:rsidP="000C780F">
            <w:pPr>
              <w:pStyle w:val="ListParagraph"/>
              <w:numPr>
                <w:ilvl w:val="0"/>
                <w:numId w:val="3"/>
              </w:numPr>
              <w:jc w:val="both"/>
              <w:rPr>
                <w:rFonts w:ascii="Arial" w:hAnsi="Arial" w:cs="Arial"/>
                <w:sz w:val="24"/>
                <w:szCs w:val="24"/>
                <w:lang w:val="fr-CA"/>
              </w:rPr>
            </w:pPr>
            <w:r w:rsidRPr="000E36C5">
              <w:rPr>
                <w:rFonts w:ascii="Arial" w:hAnsi="Arial" w:cs="Arial"/>
                <w:sz w:val="24"/>
                <w:szCs w:val="24"/>
                <w:lang w:val="fr-CA"/>
              </w:rPr>
              <w:t xml:space="preserve">Un modèle de rapport sera joint à votre permis et est </w:t>
            </w:r>
            <w:hyperlink r:id="rId13" w:history="1">
              <w:r w:rsidRPr="000E36C5">
                <w:rPr>
                  <w:rStyle w:val="Hyperlink"/>
                  <w:rFonts w:ascii="Arial" w:hAnsi="Arial" w:cs="Arial"/>
                  <w:sz w:val="24"/>
                  <w:szCs w:val="24"/>
                  <w:lang w:val="fr-CA"/>
                </w:rPr>
                <w:t>disponible en ligne</w:t>
              </w:r>
            </w:hyperlink>
            <w:r w:rsidRPr="000E36C5">
              <w:rPr>
                <w:rFonts w:ascii="Arial" w:hAnsi="Arial" w:cs="Arial"/>
                <w:sz w:val="24"/>
                <w:szCs w:val="24"/>
                <w:lang w:val="fr-CA"/>
              </w:rPr>
              <w:t>.</w:t>
            </w:r>
          </w:p>
          <w:p w14:paraId="60712D21" w14:textId="192AC1C2" w:rsidR="00F72E2D" w:rsidRPr="000C780F" w:rsidRDefault="00F72E2D" w:rsidP="00F72E2D">
            <w:pPr>
              <w:pStyle w:val="ListParagraph"/>
              <w:numPr>
                <w:ilvl w:val="0"/>
                <w:numId w:val="3"/>
              </w:numPr>
              <w:jc w:val="both"/>
              <w:rPr>
                <w:rFonts w:ascii="Arial" w:hAnsi="Arial" w:cs="Arial"/>
                <w:sz w:val="24"/>
                <w:szCs w:val="24"/>
                <w:lang w:val="fr-CA"/>
              </w:rPr>
            </w:pPr>
            <w:r w:rsidRPr="00F72E2D">
              <w:rPr>
                <w:rFonts w:ascii="Arial" w:hAnsi="Arial" w:cs="Arial"/>
                <w:sz w:val="24"/>
                <w:szCs w:val="24"/>
                <w:lang w:val="fr-CA"/>
              </w:rPr>
              <w:t xml:space="preserve">Si vous avez déjà détenu un permis </w:t>
            </w:r>
            <w:r w:rsidRPr="00030315">
              <w:rPr>
                <w:rFonts w:ascii="Arial" w:hAnsi="Arial" w:cs="Arial"/>
                <w:sz w:val="24"/>
                <w:szCs w:val="24"/>
                <w:lang w:val="fr-CA"/>
              </w:rPr>
              <w:t>pour dommage</w:t>
            </w:r>
            <w:r w:rsidR="004D53E3" w:rsidRPr="00030315">
              <w:rPr>
                <w:rFonts w:ascii="Arial" w:hAnsi="Arial" w:cs="Arial"/>
                <w:sz w:val="24"/>
                <w:szCs w:val="24"/>
                <w:lang w:val="fr-CA"/>
              </w:rPr>
              <w:t>s</w:t>
            </w:r>
            <w:r w:rsidRPr="00030315">
              <w:rPr>
                <w:rFonts w:ascii="Arial" w:hAnsi="Arial" w:cs="Arial"/>
                <w:sz w:val="24"/>
                <w:szCs w:val="24"/>
                <w:lang w:val="fr-CA"/>
              </w:rPr>
              <w:t xml:space="preserve"> ou danger</w:t>
            </w:r>
            <w:r w:rsidR="004D53E3" w:rsidRPr="00030315">
              <w:rPr>
                <w:rFonts w:ascii="Arial" w:hAnsi="Arial" w:cs="Arial"/>
                <w:sz w:val="24"/>
                <w:szCs w:val="24"/>
                <w:lang w:val="fr-CA"/>
              </w:rPr>
              <w:t>s</w:t>
            </w:r>
            <w:r w:rsidRPr="00030315">
              <w:rPr>
                <w:rFonts w:ascii="Arial" w:hAnsi="Arial" w:cs="Arial"/>
                <w:sz w:val="24"/>
                <w:szCs w:val="24"/>
                <w:lang w:val="fr-CA"/>
              </w:rPr>
              <w:t>, vous</w:t>
            </w:r>
            <w:r w:rsidRPr="00F72E2D">
              <w:rPr>
                <w:rFonts w:ascii="Arial" w:hAnsi="Arial" w:cs="Arial"/>
                <w:sz w:val="24"/>
                <w:szCs w:val="24"/>
                <w:lang w:val="fr-CA"/>
              </w:rPr>
              <w:t xml:space="preserve"> devez soumettre tous les rapports d’activité en suspens de ce permis avant que le SCF n’examine votre demande actuelle.</w:t>
            </w:r>
          </w:p>
        </w:tc>
      </w:tr>
    </w:tbl>
    <w:p w14:paraId="34EB5EA9" w14:textId="77777777" w:rsidR="002048FF" w:rsidRPr="000E36C5" w:rsidRDefault="002048FF" w:rsidP="00E16EFE">
      <w:pPr>
        <w:spacing w:after="160" w:line="259" w:lineRule="auto"/>
        <w:jc w:val="both"/>
        <w:rPr>
          <w:rFonts w:ascii="Arial" w:hAnsi="Arial" w:cs="Arial"/>
          <w:sz w:val="24"/>
          <w:szCs w:val="23"/>
          <w:lang w:val="fr-CA"/>
        </w:rPr>
      </w:pPr>
    </w:p>
    <w:tbl>
      <w:tblPr>
        <w:tblStyle w:val="TableGrid"/>
        <w:tblpPr w:leftFromText="180" w:rightFromText="180" w:vertAnchor="text" w:horzAnchor="margin" w:tblpY="272"/>
        <w:tblW w:w="9634" w:type="dxa"/>
        <w:tblLayout w:type="fixed"/>
        <w:tblLook w:val="04A0" w:firstRow="1" w:lastRow="0" w:firstColumn="1" w:lastColumn="0" w:noHBand="0" w:noVBand="1"/>
      </w:tblPr>
      <w:tblGrid>
        <w:gridCol w:w="9634"/>
      </w:tblGrid>
      <w:tr w:rsidR="002951CF" w:rsidRPr="00EA26D3" w14:paraId="71311F29" w14:textId="77777777" w:rsidTr="000C780F">
        <w:trPr>
          <w:trHeight w:val="416"/>
        </w:trPr>
        <w:tc>
          <w:tcPr>
            <w:tcW w:w="9634" w:type="dxa"/>
            <w:tcBorders>
              <w:bottom w:val="single" w:sz="4" w:space="0" w:color="auto"/>
            </w:tcBorders>
            <w:shd w:val="clear" w:color="auto" w:fill="000000" w:themeFill="text1"/>
          </w:tcPr>
          <w:p w14:paraId="7E3277F6" w14:textId="5F286504" w:rsidR="002951CF" w:rsidRPr="000E36C5" w:rsidRDefault="007F4AA0" w:rsidP="000C780F">
            <w:pPr>
              <w:spacing w:after="0" w:line="240" w:lineRule="auto"/>
              <w:rPr>
                <w:rFonts w:ascii="Arial" w:hAnsi="Arial" w:cs="Arial"/>
                <w:b/>
                <w:sz w:val="24"/>
                <w:szCs w:val="24"/>
                <w:lang w:val="fr-CA"/>
              </w:rPr>
            </w:pPr>
            <w:r w:rsidRPr="000E36C5">
              <w:rPr>
                <w:rFonts w:ascii="Arial" w:hAnsi="Arial" w:cs="Arial"/>
                <w:b/>
                <w:color w:val="FFFFFF" w:themeColor="background1"/>
                <w:sz w:val="24"/>
                <w:szCs w:val="24"/>
                <w:lang w:val="fr-CA"/>
              </w:rPr>
              <w:t>SECTION</w:t>
            </w:r>
            <w:r w:rsidR="002951CF" w:rsidRPr="000E36C5">
              <w:rPr>
                <w:rFonts w:ascii="Arial" w:hAnsi="Arial" w:cs="Arial"/>
                <w:b/>
                <w:color w:val="FFFFFF" w:themeColor="background1"/>
                <w:sz w:val="24"/>
                <w:szCs w:val="24"/>
                <w:lang w:val="fr-CA"/>
              </w:rPr>
              <w:t> </w:t>
            </w:r>
            <w:r w:rsidR="002951CF" w:rsidRPr="000E36C5">
              <w:rPr>
                <w:rFonts w:ascii="Arial" w:hAnsi="Arial" w:cs="Arial"/>
                <w:b/>
                <w:sz w:val="24"/>
                <w:szCs w:val="24"/>
                <w:lang w:val="fr-CA"/>
              </w:rPr>
              <w:t>1</w:t>
            </w:r>
            <w:r w:rsidRPr="000E36C5">
              <w:rPr>
                <w:rFonts w:ascii="Arial" w:hAnsi="Arial" w:cs="Arial"/>
                <w:b/>
                <w:sz w:val="24"/>
                <w:szCs w:val="24"/>
                <w:lang w:val="fr-CA"/>
              </w:rPr>
              <w:t xml:space="preserve"> –</w:t>
            </w:r>
            <w:r w:rsidR="002951CF" w:rsidRPr="000E36C5">
              <w:rPr>
                <w:rFonts w:ascii="Arial" w:hAnsi="Arial" w:cs="Arial"/>
                <w:b/>
                <w:sz w:val="24"/>
                <w:szCs w:val="24"/>
                <w:lang w:val="fr-CA"/>
              </w:rPr>
              <w:t xml:space="preserve"> Renseignements sur le demandeur </w:t>
            </w:r>
          </w:p>
        </w:tc>
      </w:tr>
      <w:tr w:rsidR="002951CF" w:rsidRPr="000E36C5" w14:paraId="697BD387" w14:textId="77777777" w:rsidTr="000C780F">
        <w:trPr>
          <w:trHeight w:val="276"/>
        </w:trPr>
        <w:tc>
          <w:tcPr>
            <w:tcW w:w="9634" w:type="dxa"/>
            <w:tcBorders>
              <w:bottom w:val="single" w:sz="4" w:space="0" w:color="auto"/>
            </w:tcBorders>
            <w:shd w:val="clear" w:color="auto" w:fill="BFBFBF" w:themeFill="background1" w:themeFillShade="BF"/>
          </w:tcPr>
          <w:p w14:paraId="056AB3AE" w14:textId="4A77C703" w:rsidR="002951CF" w:rsidRPr="000E36C5" w:rsidRDefault="00DA335F" w:rsidP="000C780F">
            <w:pPr>
              <w:pStyle w:val="ListParagraph"/>
              <w:numPr>
                <w:ilvl w:val="1"/>
                <w:numId w:val="1"/>
              </w:numPr>
              <w:spacing w:after="0" w:line="240" w:lineRule="auto"/>
              <w:rPr>
                <w:rFonts w:ascii="Arial" w:hAnsi="Arial" w:cs="Arial"/>
                <w:b/>
                <w:sz w:val="24"/>
                <w:szCs w:val="24"/>
                <w:lang w:val="fr-CA"/>
              </w:rPr>
            </w:pPr>
            <w:r w:rsidRPr="000E36C5">
              <w:rPr>
                <w:rFonts w:ascii="Arial" w:hAnsi="Arial" w:cs="Arial"/>
                <w:b/>
                <w:sz w:val="24"/>
                <w:szCs w:val="24"/>
                <w:lang w:val="fr-CA"/>
              </w:rPr>
              <w:t xml:space="preserve">– </w:t>
            </w:r>
            <w:r w:rsidR="00117619" w:rsidRPr="000E36C5">
              <w:rPr>
                <w:rFonts w:ascii="Arial" w:hAnsi="Arial" w:cs="Arial"/>
                <w:b/>
                <w:sz w:val="24"/>
                <w:szCs w:val="24"/>
                <w:lang w:val="fr-CA"/>
              </w:rPr>
              <w:t>Type de demande</w:t>
            </w:r>
          </w:p>
        </w:tc>
      </w:tr>
      <w:tr w:rsidR="00117619" w:rsidRPr="00EA26D3" w14:paraId="4B05818D" w14:textId="77777777" w:rsidTr="000C780F">
        <w:trPr>
          <w:trHeight w:val="324"/>
        </w:trPr>
        <w:tc>
          <w:tcPr>
            <w:tcW w:w="9634" w:type="dxa"/>
            <w:tcBorders>
              <w:bottom w:val="single" w:sz="4" w:space="0" w:color="auto"/>
            </w:tcBorders>
          </w:tcPr>
          <w:p w14:paraId="3A2DB5B1" w14:textId="55C840DC" w:rsidR="00117619" w:rsidRPr="000E36C5" w:rsidRDefault="00117619" w:rsidP="000C780F">
            <w:pPr>
              <w:pStyle w:val="ListParagraph"/>
              <w:numPr>
                <w:ilvl w:val="0"/>
                <w:numId w:val="5"/>
              </w:numPr>
              <w:spacing w:before="40" w:after="160" w:line="240" w:lineRule="auto"/>
              <w:jc w:val="both"/>
              <w:rPr>
                <w:rFonts w:ascii="Arial" w:hAnsi="Arial" w:cs="Arial"/>
                <w:sz w:val="24"/>
                <w:szCs w:val="24"/>
                <w:lang w:val="fr-CA"/>
              </w:rPr>
            </w:pPr>
            <w:r w:rsidRPr="000E36C5">
              <w:rPr>
                <w:rFonts w:ascii="Arial" w:hAnsi="Arial" w:cs="Arial"/>
                <w:sz w:val="24"/>
                <w:szCs w:val="24"/>
                <w:lang w:val="fr-CA"/>
              </w:rPr>
              <w:t>Indiquez si la demande de permis est un renouvellement</w:t>
            </w:r>
            <w:r w:rsidR="00F72E2D">
              <w:rPr>
                <w:rFonts w:ascii="Arial" w:hAnsi="Arial" w:cs="Arial"/>
                <w:sz w:val="24"/>
                <w:szCs w:val="24"/>
                <w:lang w:val="fr-CA"/>
              </w:rPr>
              <w:t>, une modification de permis</w:t>
            </w:r>
            <w:r w:rsidRPr="000E36C5">
              <w:rPr>
                <w:rFonts w:ascii="Arial" w:hAnsi="Arial" w:cs="Arial"/>
                <w:sz w:val="24"/>
                <w:szCs w:val="24"/>
                <w:lang w:val="fr-CA"/>
              </w:rPr>
              <w:t xml:space="preserve"> ou une nouvelle demande. </w:t>
            </w:r>
          </w:p>
          <w:p w14:paraId="55D4426F" w14:textId="7938E20E" w:rsidR="00117619" w:rsidRPr="000E36C5" w:rsidRDefault="00117619" w:rsidP="000C780F">
            <w:pPr>
              <w:pStyle w:val="ListParagraph"/>
              <w:numPr>
                <w:ilvl w:val="0"/>
                <w:numId w:val="5"/>
              </w:numPr>
              <w:spacing w:after="160" w:line="240" w:lineRule="auto"/>
              <w:jc w:val="both"/>
              <w:rPr>
                <w:rFonts w:ascii="Arial" w:hAnsi="Arial" w:cs="Arial"/>
                <w:sz w:val="24"/>
                <w:szCs w:val="24"/>
                <w:lang w:val="fr-CA"/>
              </w:rPr>
            </w:pPr>
            <w:r w:rsidRPr="000E36C5">
              <w:rPr>
                <w:rFonts w:ascii="Arial" w:hAnsi="Arial" w:cs="Arial"/>
                <w:sz w:val="24"/>
                <w:szCs w:val="24"/>
                <w:lang w:val="fr-CA"/>
              </w:rPr>
              <w:lastRenderedPageBreak/>
              <w:t>Si la demande est un renouvellement</w:t>
            </w:r>
            <w:r w:rsidR="00F72E2D">
              <w:rPr>
                <w:rFonts w:ascii="Arial" w:hAnsi="Arial" w:cs="Arial"/>
                <w:sz w:val="24"/>
                <w:szCs w:val="24"/>
                <w:lang w:val="fr-CA"/>
              </w:rPr>
              <w:t xml:space="preserve"> ou une modification</w:t>
            </w:r>
            <w:r w:rsidRPr="000E36C5">
              <w:rPr>
                <w:rFonts w:ascii="Arial" w:hAnsi="Arial" w:cs="Arial"/>
                <w:sz w:val="24"/>
                <w:szCs w:val="24"/>
                <w:lang w:val="fr-CA"/>
              </w:rPr>
              <w:t>, indiquez le numéro du permis que vous souhaitez renouveler</w:t>
            </w:r>
            <w:r w:rsidR="00F72E2D">
              <w:rPr>
                <w:rFonts w:ascii="Arial" w:hAnsi="Arial" w:cs="Arial"/>
                <w:sz w:val="24"/>
                <w:szCs w:val="24"/>
                <w:lang w:val="fr-CA"/>
              </w:rPr>
              <w:t xml:space="preserve"> ou modifier</w:t>
            </w:r>
            <w:r w:rsidRPr="000E36C5">
              <w:rPr>
                <w:rFonts w:ascii="Arial" w:hAnsi="Arial" w:cs="Arial"/>
                <w:sz w:val="24"/>
                <w:szCs w:val="24"/>
                <w:lang w:val="fr-CA"/>
              </w:rPr>
              <w:t>.</w:t>
            </w:r>
          </w:p>
        </w:tc>
      </w:tr>
      <w:tr w:rsidR="00117619" w:rsidRPr="000E36C5" w14:paraId="60E0194D" w14:textId="77777777" w:rsidTr="000C780F">
        <w:trPr>
          <w:trHeight w:val="324"/>
        </w:trPr>
        <w:tc>
          <w:tcPr>
            <w:tcW w:w="9634" w:type="dxa"/>
            <w:tcBorders>
              <w:bottom w:val="single" w:sz="4" w:space="0" w:color="auto"/>
            </w:tcBorders>
            <w:shd w:val="clear" w:color="auto" w:fill="D9D9D9" w:themeFill="background1" w:themeFillShade="D9"/>
          </w:tcPr>
          <w:p w14:paraId="474FF112" w14:textId="29E5B36A" w:rsidR="00117619" w:rsidRPr="000E36C5" w:rsidRDefault="00117619" w:rsidP="000C780F">
            <w:pPr>
              <w:pStyle w:val="ListParagraph"/>
              <w:numPr>
                <w:ilvl w:val="1"/>
                <w:numId w:val="1"/>
              </w:numPr>
              <w:spacing w:after="160" w:line="259" w:lineRule="auto"/>
              <w:rPr>
                <w:rFonts w:ascii="Arial" w:hAnsi="Arial" w:cs="Arial"/>
                <w:b/>
                <w:sz w:val="24"/>
                <w:szCs w:val="24"/>
                <w:lang w:val="fr-CA"/>
              </w:rPr>
            </w:pPr>
            <w:r w:rsidRPr="000E36C5">
              <w:rPr>
                <w:rFonts w:ascii="Arial" w:hAnsi="Arial" w:cs="Arial"/>
                <w:b/>
                <w:sz w:val="24"/>
                <w:szCs w:val="24"/>
                <w:lang w:val="fr-CA"/>
              </w:rPr>
              <w:lastRenderedPageBreak/>
              <w:t>– Historique</w:t>
            </w:r>
          </w:p>
        </w:tc>
      </w:tr>
      <w:tr w:rsidR="002951CF" w:rsidRPr="00EA26D3" w14:paraId="2CCBAA7B" w14:textId="77777777" w:rsidTr="000C780F">
        <w:trPr>
          <w:trHeight w:val="324"/>
        </w:trPr>
        <w:tc>
          <w:tcPr>
            <w:tcW w:w="9634" w:type="dxa"/>
            <w:tcBorders>
              <w:bottom w:val="single" w:sz="4" w:space="0" w:color="auto"/>
            </w:tcBorders>
          </w:tcPr>
          <w:p w14:paraId="0EA83F89" w14:textId="270C1B0E" w:rsidR="002951CF" w:rsidRPr="00341AA3" w:rsidRDefault="002951CF" w:rsidP="000C780F">
            <w:pPr>
              <w:pStyle w:val="ListParagraph"/>
              <w:numPr>
                <w:ilvl w:val="0"/>
                <w:numId w:val="6"/>
              </w:numPr>
              <w:spacing w:before="40" w:line="240" w:lineRule="auto"/>
              <w:jc w:val="both"/>
              <w:rPr>
                <w:rFonts w:ascii="Arial" w:hAnsi="Arial" w:cs="Arial"/>
                <w:sz w:val="24"/>
                <w:szCs w:val="24"/>
                <w:lang w:val="fr-CA"/>
              </w:rPr>
            </w:pPr>
            <w:r w:rsidRPr="00341AA3">
              <w:rPr>
                <w:rFonts w:ascii="Arial" w:hAnsi="Arial" w:cs="Arial"/>
                <w:sz w:val="24"/>
                <w:szCs w:val="24"/>
                <w:lang w:val="fr-CA"/>
              </w:rPr>
              <w:t xml:space="preserve">Si </w:t>
            </w:r>
            <w:r w:rsidR="007F4A72" w:rsidRPr="00341AA3">
              <w:rPr>
                <w:rFonts w:ascii="Arial" w:hAnsi="Arial" w:cs="Arial"/>
                <w:sz w:val="24"/>
                <w:szCs w:val="24"/>
                <w:lang w:val="fr-CA"/>
              </w:rPr>
              <w:t>vous avez reçu</w:t>
            </w:r>
            <w:r w:rsidRPr="00341AA3">
              <w:rPr>
                <w:rFonts w:ascii="Arial" w:hAnsi="Arial" w:cs="Arial"/>
                <w:sz w:val="24"/>
                <w:szCs w:val="24"/>
                <w:lang w:val="fr-CA"/>
              </w:rPr>
              <w:t xml:space="preserve"> un </w:t>
            </w:r>
            <w:r w:rsidR="00310BDA" w:rsidRPr="00341AA3">
              <w:rPr>
                <w:rFonts w:ascii="Arial" w:hAnsi="Arial" w:cs="Arial"/>
                <w:sz w:val="24"/>
                <w:szCs w:val="24"/>
                <w:lang w:val="fr-CA"/>
              </w:rPr>
              <w:t xml:space="preserve">permis pour dommages ou dangers </w:t>
            </w:r>
            <w:r w:rsidR="007F4A72" w:rsidRPr="00341AA3">
              <w:rPr>
                <w:rFonts w:ascii="Arial" w:hAnsi="Arial" w:cs="Arial"/>
                <w:sz w:val="24"/>
                <w:szCs w:val="24"/>
                <w:lang w:val="fr-CA"/>
              </w:rPr>
              <w:t xml:space="preserve">dans le </w:t>
            </w:r>
            <w:r w:rsidR="00747057" w:rsidRPr="00341AA3">
              <w:rPr>
                <w:rFonts w:ascii="Arial" w:hAnsi="Arial" w:cs="Arial"/>
                <w:sz w:val="24"/>
                <w:szCs w:val="24"/>
                <w:lang w:val="fr-CA"/>
              </w:rPr>
              <w:t>passé</w:t>
            </w:r>
            <w:r w:rsidRPr="00341AA3">
              <w:rPr>
                <w:rFonts w:ascii="Arial" w:hAnsi="Arial" w:cs="Arial"/>
                <w:sz w:val="24"/>
                <w:szCs w:val="24"/>
                <w:lang w:val="fr-CA"/>
              </w:rPr>
              <w:t>, veuillez indiquer le</w:t>
            </w:r>
            <w:r w:rsidR="007F4A72" w:rsidRPr="00341AA3">
              <w:rPr>
                <w:rFonts w:ascii="Arial" w:hAnsi="Arial" w:cs="Arial"/>
                <w:sz w:val="24"/>
                <w:szCs w:val="24"/>
                <w:lang w:val="fr-CA"/>
              </w:rPr>
              <w:t xml:space="preserve"> dernier</w:t>
            </w:r>
            <w:r w:rsidRPr="00341AA3">
              <w:rPr>
                <w:rFonts w:ascii="Arial" w:hAnsi="Arial" w:cs="Arial"/>
                <w:sz w:val="24"/>
                <w:szCs w:val="24"/>
                <w:lang w:val="fr-CA"/>
              </w:rPr>
              <w:t xml:space="preserve"> numéro </w:t>
            </w:r>
            <w:r w:rsidR="00747057" w:rsidRPr="00341AA3">
              <w:rPr>
                <w:rFonts w:ascii="Arial" w:hAnsi="Arial" w:cs="Arial"/>
                <w:sz w:val="24"/>
                <w:szCs w:val="24"/>
                <w:lang w:val="fr-CA"/>
              </w:rPr>
              <w:t xml:space="preserve">du ou </w:t>
            </w:r>
            <w:r w:rsidRPr="00341AA3">
              <w:rPr>
                <w:rFonts w:ascii="Arial" w:hAnsi="Arial" w:cs="Arial"/>
                <w:sz w:val="24"/>
                <w:szCs w:val="24"/>
                <w:lang w:val="fr-CA"/>
              </w:rPr>
              <w:t>de</w:t>
            </w:r>
            <w:r w:rsidR="00747057" w:rsidRPr="00341AA3">
              <w:rPr>
                <w:rFonts w:ascii="Arial" w:hAnsi="Arial" w:cs="Arial"/>
                <w:sz w:val="24"/>
                <w:szCs w:val="24"/>
                <w:lang w:val="fr-CA"/>
              </w:rPr>
              <w:t>s</w:t>
            </w:r>
            <w:r w:rsidRPr="00341AA3">
              <w:rPr>
                <w:rFonts w:ascii="Arial" w:hAnsi="Arial" w:cs="Arial"/>
                <w:sz w:val="24"/>
                <w:szCs w:val="24"/>
                <w:lang w:val="fr-CA"/>
              </w:rPr>
              <w:t xml:space="preserve"> </w:t>
            </w:r>
            <w:r w:rsidR="007F4A72" w:rsidRPr="00341AA3">
              <w:rPr>
                <w:rFonts w:ascii="Arial" w:hAnsi="Arial" w:cs="Arial"/>
                <w:sz w:val="24"/>
                <w:szCs w:val="24"/>
                <w:lang w:val="fr-CA"/>
              </w:rPr>
              <w:t xml:space="preserve">permis dans l’espace approprié. </w:t>
            </w:r>
          </w:p>
          <w:p w14:paraId="212AAA2B" w14:textId="2FFE442A" w:rsidR="002951CF" w:rsidRPr="00341AA3" w:rsidRDefault="002951CF" w:rsidP="000C780F">
            <w:pPr>
              <w:pStyle w:val="ListParagraph"/>
              <w:numPr>
                <w:ilvl w:val="0"/>
                <w:numId w:val="6"/>
              </w:numPr>
              <w:spacing w:line="240" w:lineRule="auto"/>
              <w:jc w:val="both"/>
              <w:rPr>
                <w:rFonts w:ascii="Arial" w:hAnsi="Arial" w:cs="Arial"/>
                <w:sz w:val="24"/>
                <w:szCs w:val="24"/>
                <w:lang w:val="fr-CA"/>
              </w:rPr>
            </w:pPr>
            <w:r w:rsidRPr="00341AA3">
              <w:rPr>
                <w:rFonts w:ascii="Arial" w:hAnsi="Arial" w:cs="Arial"/>
                <w:sz w:val="24"/>
                <w:szCs w:val="24"/>
                <w:lang w:val="fr-CA"/>
              </w:rPr>
              <w:t xml:space="preserve">Si </w:t>
            </w:r>
            <w:r w:rsidR="007F4A72" w:rsidRPr="00341AA3">
              <w:rPr>
                <w:rFonts w:ascii="Arial" w:hAnsi="Arial" w:cs="Arial"/>
                <w:sz w:val="24"/>
                <w:szCs w:val="24"/>
                <w:lang w:val="fr-CA"/>
              </w:rPr>
              <w:t xml:space="preserve">un permis </w:t>
            </w:r>
            <w:r w:rsidRPr="00341AA3">
              <w:rPr>
                <w:rFonts w:ascii="Arial" w:hAnsi="Arial" w:cs="Arial"/>
                <w:sz w:val="24"/>
                <w:szCs w:val="24"/>
                <w:lang w:val="fr-CA"/>
              </w:rPr>
              <w:t xml:space="preserve">vous </w:t>
            </w:r>
            <w:r w:rsidR="007F4A72" w:rsidRPr="00341AA3">
              <w:rPr>
                <w:rFonts w:ascii="Arial" w:hAnsi="Arial" w:cs="Arial"/>
                <w:sz w:val="24"/>
                <w:szCs w:val="24"/>
                <w:lang w:val="fr-CA"/>
              </w:rPr>
              <w:t xml:space="preserve">a </w:t>
            </w:r>
            <w:r w:rsidRPr="00341AA3">
              <w:rPr>
                <w:rFonts w:ascii="Arial" w:hAnsi="Arial" w:cs="Arial"/>
                <w:sz w:val="24"/>
                <w:szCs w:val="24"/>
                <w:lang w:val="fr-CA"/>
              </w:rPr>
              <w:t>déjà</w:t>
            </w:r>
            <w:r w:rsidR="007F4A72" w:rsidRPr="00341AA3">
              <w:rPr>
                <w:rFonts w:ascii="Arial" w:hAnsi="Arial" w:cs="Arial"/>
                <w:sz w:val="24"/>
                <w:szCs w:val="24"/>
                <w:lang w:val="fr-CA"/>
              </w:rPr>
              <w:t xml:space="preserve"> été refusé </w:t>
            </w:r>
            <w:r w:rsidRPr="00341AA3">
              <w:rPr>
                <w:rFonts w:ascii="Arial" w:hAnsi="Arial" w:cs="Arial"/>
                <w:sz w:val="24"/>
                <w:szCs w:val="24"/>
                <w:lang w:val="fr-CA"/>
              </w:rPr>
              <w:t>ou si un permis précédent a été annulé ou suspendu, veuillez l’indiquer ici</w:t>
            </w:r>
            <w:r w:rsidR="00747057" w:rsidRPr="00341AA3">
              <w:rPr>
                <w:rFonts w:ascii="Arial" w:hAnsi="Arial" w:cs="Arial"/>
                <w:sz w:val="24"/>
                <w:szCs w:val="24"/>
                <w:lang w:val="fr-CA"/>
              </w:rPr>
              <w:t xml:space="preserve"> et en fournir la raison, ou fournir une explication</w:t>
            </w:r>
            <w:r w:rsidR="007F4A72" w:rsidRPr="00341AA3">
              <w:rPr>
                <w:rFonts w:ascii="Arial" w:hAnsi="Arial" w:cs="Arial"/>
                <w:sz w:val="24"/>
                <w:szCs w:val="24"/>
                <w:lang w:val="fr-CA"/>
              </w:rPr>
              <w:t>, comme demandé</w:t>
            </w:r>
            <w:r w:rsidR="00747057" w:rsidRPr="00341AA3">
              <w:rPr>
                <w:rFonts w:ascii="Arial" w:hAnsi="Arial" w:cs="Arial"/>
                <w:sz w:val="24"/>
                <w:szCs w:val="24"/>
                <w:lang w:val="fr-CA"/>
              </w:rPr>
              <w:t xml:space="preserve">. </w:t>
            </w:r>
          </w:p>
          <w:p w14:paraId="7CCF03A4" w14:textId="2BF41852" w:rsidR="002951CF" w:rsidRPr="00341AA3" w:rsidRDefault="002951CF" w:rsidP="000C780F">
            <w:pPr>
              <w:pStyle w:val="ListParagraph"/>
              <w:numPr>
                <w:ilvl w:val="0"/>
                <w:numId w:val="6"/>
              </w:numPr>
              <w:spacing w:line="240" w:lineRule="auto"/>
              <w:jc w:val="both"/>
              <w:rPr>
                <w:rFonts w:ascii="Arial" w:hAnsi="Arial" w:cs="Arial"/>
                <w:sz w:val="24"/>
                <w:szCs w:val="24"/>
                <w:lang w:val="fr-CA"/>
              </w:rPr>
            </w:pPr>
            <w:r w:rsidRPr="00341AA3">
              <w:rPr>
                <w:rFonts w:ascii="Arial" w:hAnsi="Arial" w:cs="Arial"/>
                <w:sz w:val="24"/>
                <w:szCs w:val="24"/>
                <w:lang w:val="fr-CA"/>
              </w:rPr>
              <w:t xml:space="preserve">Si vous avez déjà été </w:t>
            </w:r>
            <w:r w:rsidR="007F4A72" w:rsidRPr="00341AA3">
              <w:rPr>
                <w:rFonts w:ascii="Arial" w:hAnsi="Arial" w:cs="Arial"/>
                <w:sz w:val="24"/>
                <w:szCs w:val="24"/>
                <w:lang w:val="fr-CA"/>
              </w:rPr>
              <w:t xml:space="preserve">reconnu coupable d’une </w:t>
            </w:r>
            <w:r w:rsidRPr="00341AA3">
              <w:rPr>
                <w:rFonts w:ascii="Arial" w:hAnsi="Arial" w:cs="Arial"/>
                <w:sz w:val="24"/>
                <w:szCs w:val="24"/>
                <w:lang w:val="fr-CA"/>
              </w:rPr>
              <w:t xml:space="preserve">infraction </w:t>
            </w:r>
            <w:r w:rsidR="007F4A72" w:rsidRPr="00341AA3">
              <w:rPr>
                <w:rFonts w:ascii="Arial" w:hAnsi="Arial" w:cs="Arial"/>
                <w:sz w:val="24"/>
                <w:szCs w:val="24"/>
                <w:lang w:val="fr-CA"/>
              </w:rPr>
              <w:t>en vertu de la LCOM</w:t>
            </w:r>
            <w:r w:rsidRPr="00341AA3">
              <w:rPr>
                <w:rFonts w:ascii="Arial" w:hAnsi="Arial" w:cs="Arial"/>
                <w:sz w:val="24"/>
                <w:szCs w:val="24"/>
                <w:lang w:val="fr-CA"/>
              </w:rPr>
              <w:t xml:space="preserve"> ou </w:t>
            </w:r>
            <w:r w:rsidR="00747057" w:rsidRPr="00341AA3">
              <w:rPr>
                <w:rFonts w:ascii="Arial" w:hAnsi="Arial" w:cs="Arial"/>
                <w:sz w:val="24"/>
                <w:szCs w:val="24"/>
                <w:lang w:val="fr-CA"/>
              </w:rPr>
              <w:t xml:space="preserve">du </w:t>
            </w:r>
            <w:r w:rsidRPr="00341AA3">
              <w:rPr>
                <w:rFonts w:ascii="Arial" w:hAnsi="Arial" w:cs="Arial"/>
                <w:sz w:val="24"/>
                <w:szCs w:val="24"/>
                <w:lang w:val="fr-CA"/>
              </w:rPr>
              <w:t xml:space="preserve">ROM, veuillez l’indiquer ici et </w:t>
            </w:r>
            <w:r w:rsidR="00747057" w:rsidRPr="00341AA3">
              <w:rPr>
                <w:rFonts w:ascii="Arial" w:hAnsi="Arial" w:cs="Arial"/>
                <w:sz w:val="24"/>
                <w:szCs w:val="24"/>
                <w:lang w:val="fr-CA"/>
              </w:rPr>
              <w:t xml:space="preserve">en </w:t>
            </w:r>
            <w:r w:rsidRPr="00341AA3">
              <w:rPr>
                <w:rFonts w:ascii="Arial" w:hAnsi="Arial" w:cs="Arial"/>
                <w:sz w:val="24"/>
                <w:szCs w:val="24"/>
                <w:lang w:val="fr-CA"/>
              </w:rPr>
              <w:t xml:space="preserve">fournir </w:t>
            </w:r>
            <w:r w:rsidR="00747057" w:rsidRPr="00341AA3">
              <w:rPr>
                <w:rFonts w:ascii="Arial" w:hAnsi="Arial" w:cs="Arial"/>
                <w:sz w:val="24"/>
                <w:szCs w:val="24"/>
                <w:lang w:val="fr-CA"/>
              </w:rPr>
              <w:t xml:space="preserve">la </w:t>
            </w:r>
            <w:r w:rsidRPr="00341AA3">
              <w:rPr>
                <w:rFonts w:ascii="Arial" w:hAnsi="Arial" w:cs="Arial"/>
                <w:sz w:val="24"/>
                <w:szCs w:val="24"/>
                <w:lang w:val="fr-CA"/>
              </w:rPr>
              <w:t xml:space="preserve">raison ou </w:t>
            </w:r>
            <w:r w:rsidR="00747057" w:rsidRPr="00341AA3">
              <w:rPr>
                <w:rFonts w:ascii="Arial" w:hAnsi="Arial" w:cs="Arial"/>
                <w:sz w:val="24"/>
                <w:szCs w:val="24"/>
                <w:lang w:val="fr-CA"/>
              </w:rPr>
              <w:t xml:space="preserve">fournir une </w:t>
            </w:r>
            <w:r w:rsidRPr="00341AA3">
              <w:rPr>
                <w:rFonts w:ascii="Arial" w:hAnsi="Arial" w:cs="Arial"/>
                <w:sz w:val="24"/>
                <w:szCs w:val="24"/>
                <w:lang w:val="fr-CA"/>
              </w:rPr>
              <w:t>explication</w:t>
            </w:r>
            <w:r w:rsidR="00310BDA" w:rsidRPr="00341AA3">
              <w:rPr>
                <w:rFonts w:ascii="Arial" w:hAnsi="Arial" w:cs="Arial"/>
                <w:sz w:val="24"/>
                <w:szCs w:val="24"/>
                <w:lang w:val="fr-CA"/>
              </w:rPr>
              <w:t>, le cas échéant</w:t>
            </w:r>
            <w:r w:rsidRPr="00341AA3">
              <w:rPr>
                <w:rFonts w:ascii="Arial" w:hAnsi="Arial" w:cs="Arial"/>
                <w:sz w:val="24"/>
                <w:szCs w:val="24"/>
                <w:lang w:val="fr-CA"/>
              </w:rPr>
              <w:t xml:space="preserve">.   </w:t>
            </w:r>
          </w:p>
        </w:tc>
      </w:tr>
      <w:tr w:rsidR="002951CF" w:rsidRPr="00E71F75" w14:paraId="78F48436" w14:textId="77777777" w:rsidTr="000C780F">
        <w:trPr>
          <w:trHeight w:val="332"/>
        </w:trPr>
        <w:tc>
          <w:tcPr>
            <w:tcW w:w="9634" w:type="dxa"/>
            <w:tcBorders>
              <w:top w:val="single" w:sz="4" w:space="0" w:color="auto"/>
              <w:bottom w:val="single" w:sz="4" w:space="0" w:color="auto"/>
            </w:tcBorders>
            <w:shd w:val="clear" w:color="auto" w:fill="BFBFBF" w:themeFill="background1" w:themeFillShade="BF"/>
          </w:tcPr>
          <w:p w14:paraId="1C580CEC" w14:textId="7AF53922" w:rsidR="002951CF" w:rsidRPr="00341AA3" w:rsidRDefault="002951CF" w:rsidP="00E71F75">
            <w:pPr>
              <w:spacing w:after="0"/>
              <w:rPr>
                <w:rFonts w:ascii="Arial" w:hAnsi="Arial" w:cs="Arial"/>
                <w:b/>
                <w:sz w:val="24"/>
                <w:szCs w:val="24"/>
                <w:lang w:val="fr-CA"/>
              </w:rPr>
            </w:pPr>
            <w:r w:rsidRPr="00341AA3">
              <w:rPr>
                <w:rFonts w:ascii="Arial" w:hAnsi="Arial" w:cs="Arial"/>
                <w:b/>
                <w:sz w:val="24"/>
                <w:szCs w:val="24"/>
                <w:lang w:val="fr-CA"/>
              </w:rPr>
              <w:t>1.</w:t>
            </w:r>
            <w:r w:rsidR="008578FF" w:rsidRPr="00341AA3">
              <w:rPr>
                <w:rFonts w:ascii="Arial" w:hAnsi="Arial" w:cs="Arial"/>
                <w:b/>
                <w:sz w:val="24"/>
                <w:szCs w:val="24"/>
                <w:lang w:val="fr-CA"/>
              </w:rPr>
              <w:t>3</w:t>
            </w:r>
            <w:r w:rsidRPr="00341AA3">
              <w:rPr>
                <w:rFonts w:ascii="Arial" w:hAnsi="Arial" w:cs="Arial"/>
                <w:b/>
                <w:sz w:val="24"/>
                <w:szCs w:val="24"/>
                <w:lang w:val="fr-CA"/>
              </w:rPr>
              <w:t xml:space="preserve"> </w:t>
            </w:r>
            <w:r w:rsidR="00DA335F" w:rsidRPr="00341AA3">
              <w:rPr>
                <w:rFonts w:ascii="Arial" w:hAnsi="Arial" w:cs="Arial"/>
                <w:b/>
                <w:sz w:val="24"/>
                <w:szCs w:val="24"/>
                <w:lang w:val="fr-CA"/>
              </w:rPr>
              <w:t xml:space="preserve">– </w:t>
            </w:r>
            <w:r w:rsidRPr="00341AA3">
              <w:rPr>
                <w:rFonts w:ascii="Arial" w:hAnsi="Arial" w:cs="Arial"/>
                <w:b/>
                <w:sz w:val="24"/>
                <w:szCs w:val="24"/>
                <w:lang w:val="fr-CA"/>
              </w:rPr>
              <w:t xml:space="preserve">Coordonnées </w:t>
            </w:r>
            <w:r w:rsidR="00E71F75" w:rsidRPr="00341AA3">
              <w:rPr>
                <w:rFonts w:ascii="Arial" w:hAnsi="Arial" w:cs="Arial"/>
                <w:b/>
                <w:sz w:val="24"/>
                <w:szCs w:val="24"/>
                <w:lang w:val="fr-CA"/>
              </w:rPr>
              <w:t>du demandeur</w:t>
            </w:r>
          </w:p>
        </w:tc>
      </w:tr>
      <w:tr w:rsidR="002951CF" w:rsidRPr="00EA26D3" w14:paraId="1E7B447B" w14:textId="77777777" w:rsidTr="000C780F">
        <w:trPr>
          <w:trHeight w:val="485"/>
        </w:trPr>
        <w:tc>
          <w:tcPr>
            <w:tcW w:w="9634" w:type="dxa"/>
            <w:tcBorders>
              <w:top w:val="single" w:sz="4" w:space="0" w:color="auto"/>
              <w:bottom w:val="nil"/>
            </w:tcBorders>
            <w:shd w:val="clear" w:color="auto" w:fill="auto"/>
          </w:tcPr>
          <w:p w14:paraId="4918E146" w14:textId="2D04A8A4" w:rsidR="000C780F" w:rsidRDefault="000C780F" w:rsidP="000C780F">
            <w:pPr>
              <w:pStyle w:val="ListParagraph"/>
              <w:numPr>
                <w:ilvl w:val="0"/>
                <w:numId w:val="7"/>
              </w:numPr>
              <w:spacing w:after="160" w:line="259" w:lineRule="auto"/>
              <w:jc w:val="both"/>
              <w:rPr>
                <w:rFonts w:ascii="Arial" w:hAnsi="Arial" w:cs="Arial"/>
                <w:sz w:val="24"/>
                <w:szCs w:val="24"/>
                <w:lang w:val="fr-CA"/>
              </w:rPr>
            </w:pPr>
            <w:r w:rsidRPr="003A6C95">
              <w:rPr>
                <w:lang w:val="fr-CA"/>
              </w:rPr>
              <w:t xml:space="preserve"> </w:t>
            </w:r>
            <w:r w:rsidRPr="000C780F">
              <w:rPr>
                <w:rFonts w:ascii="Arial" w:hAnsi="Arial" w:cs="Arial"/>
                <w:sz w:val="24"/>
                <w:szCs w:val="24"/>
                <w:lang w:val="fr-CA"/>
              </w:rPr>
              <w:t xml:space="preserve">Le demandeur est la personne à qui le permis </w:t>
            </w:r>
            <w:r>
              <w:rPr>
                <w:rFonts w:ascii="Arial" w:hAnsi="Arial" w:cs="Arial"/>
                <w:sz w:val="24"/>
                <w:szCs w:val="24"/>
                <w:lang w:val="fr-CA"/>
              </w:rPr>
              <w:t>est</w:t>
            </w:r>
            <w:r w:rsidRPr="000C780F">
              <w:rPr>
                <w:rFonts w:ascii="Arial" w:hAnsi="Arial" w:cs="Arial"/>
                <w:sz w:val="24"/>
                <w:szCs w:val="24"/>
                <w:lang w:val="fr-CA"/>
              </w:rPr>
              <w:t xml:space="preserve"> délivré. Le demandeur peut être un employé d'une entreprise ou d'une organisation, cependant, un permis ne peut être délivré qu'à un individu et non à l'entreprise/organisation elle-même. Si la demande est approuvée et que le permis est délivré, le demandeur devient un titulaire de permis et est responsable de s'assurer que les conditions du permis sont respectées, y compris les exigences en matière de tenue de dossiers.</w:t>
            </w:r>
          </w:p>
          <w:p w14:paraId="26E3F098" w14:textId="2F00B47D" w:rsidR="00310BDA" w:rsidRPr="00341AA3" w:rsidRDefault="00310BDA" w:rsidP="000C780F">
            <w:pPr>
              <w:pStyle w:val="ListParagraph"/>
              <w:numPr>
                <w:ilvl w:val="0"/>
                <w:numId w:val="7"/>
              </w:numPr>
              <w:spacing w:after="160" w:line="259" w:lineRule="auto"/>
              <w:jc w:val="both"/>
              <w:rPr>
                <w:rFonts w:ascii="Arial" w:hAnsi="Arial" w:cs="Arial"/>
                <w:sz w:val="24"/>
                <w:szCs w:val="24"/>
                <w:lang w:val="fr-CA"/>
              </w:rPr>
            </w:pPr>
            <w:r w:rsidRPr="000E36C5">
              <w:rPr>
                <w:rFonts w:ascii="Arial" w:hAnsi="Arial" w:cs="Arial"/>
                <w:sz w:val="24"/>
                <w:szCs w:val="24"/>
                <w:lang w:val="fr-CA"/>
              </w:rPr>
              <w:t xml:space="preserve">Veuillez </w:t>
            </w:r>
            <w:r w:rsidR="00747057" w:rsidRPr="00341AA3">
              <w:rPr>
                <w:rFonts w:ascii="Arial" w:hAnsi="Arial" w:cs="Arial"/>
                <w:sz w:val="24"/>
                <w:szCs w:val="24"/>
                <w:lang w:val="fr-CA"/>
              </w:rPr>
              <w:t>fournir</w:t>
            </w:r>
            <w:r w:rsidRPr="00341AA3">
              <w:rPr>
                <w:rFonts w:ascii="Arial" w:hAnsi="Arial" w:cs="Arial"/>
                <w:sz w:val="24"/>
                <w:szCs w:val="24"/>
                <w:lang w:val="fr-CA"/>
              </w:rPr>
              <w:t xml:space="preserve"> toutes les coordonnées demandées</w:t>
            </w:r>
            <w:r w:rsidR="00747057" w:rsidRPr="00341AA3">
              <w:rPr>
                <w:rFonts w:ascii="Arial" w:hAnsi="Arial" w:cs="Arial"/>
                <w:sz w:val="24"/>
                <w:szCs w:val="24"/>
                <w:lang w:val="fr-CA"/>
              </w:rPr>
              <w:t xml:space="preserve"> dans cette section</w:t>
            </w:r>
            <w:r w:rsidRPr="00341AA3">
              <w:rPr>
                <w:rFonts w:ascii="Arial" w:hAnsi="Arial" w:cs="Arial"/>
                <w:sz w:val="24"/>
                <w:szCs w:val="24"/>
                <w:lang w:val="fr-CA"/>
              </w:rPr>
              <w:t xml:space="preserve">. </w:t>
            </w:r>
          </w:p>
          <w:p w14:paraId="2C5883E1" w14:textId="77777777" w:rsidR="002951CF" w:rsidRPr="00341AA3" w:rsidRDefault="00310BDA" w:rsidP="000C780F">
            <w:pPr>
              <w:pStyle w:val="ListParagraph"/>
              <w:numPr>
                <w:ilvl w:val="0"/>
                <w:numId w:val="7"/>
              </w:numPr>
              <w:jc w:val="both"/>
              <w:rPr>
                <w:rFonts w:ascii="Arial" w:hAnsi="Arial" w:cs="Arial"/>
                <w:sz w:val="24"/>
                <w:szCs w:val="24"/>
                <w:lang w:val="fr-CA"/>
              </w:rPr>
            </w:pPr>
            <w:r w:rsidRPr="00341AA3">
              <w:rPr>
                <w:rFonts w:ascii="Arial" w:hAnsi="Arial" w:cs="Arial"/>
                <w:sz w:val="24"/>
                <w:szCs w:val="24"/>
                <w:lang w:val="fr-CA"/>
              </w:rPr>
              <w:t>Le permis sera envoyé à l'adresse postale ou électronique indiquée dans cette section.</w:t>
            </w:r>
          </w:p>
          <w:p w14:paraId="6ABAE1F4" w14:textId="5BCDDDDD" w:rsidR="004A5E66" w:rsidRPr="000E36C5" w:rsidRDefault="00AB17EC" w:rsidP="000C5497">
            <w:pPr>
              <w:pStyle w:val="ListParagraph"/>
              <w:numPr>
                <w:ilvl w:val="0"/>
                <w:numId w:val="7"/>
              </w:numPr>
              <w:jc w:val="both"/>
              <w:rPr>
                <w:rFonts w:ascii="Arial" w:hAnsi="Arial" w:cs="Arial"/>
                <w:sz w:val="24"/>
                <w:szCs w:val="24"/>
                <w:lang w:val="fr-CA"/>
              </w:rPr>
            </w:pPr>
            <w:r w:rsidRPr="00341AA3">
              <w:rPr>
                <w:rFonts w:ascii="Arial" w:hAnsi="Arial" w:cs="Arial"/>
                <w:sz w:val="24"/>
                <w:szCs w:val="24"/>
                <w:lang w:val="fr-CA"/>
              </w:rPr>
              <w:t xml:space="preserve">Veuillez cocher la case appropriée pour identifier le type d’organisation </w:t>
            </w:r>
            <w:r w:rsidR="00E71F75" w:rsidRPr="00341AA3">
              <w:rPr>
                <w:rFonts w:ascii="Arial" w:hAnsi="Arial" w:cs="Arial"/>
                <w:sz w:val="24"/>
                <w:szCs w:val="24"/>
                <w:lang w:val="fr-CA"/>
              </w:rPr>
              <w:t>dans</w:t>
            </w:r>
            <w:r w:rsidRPr="00341AA3">
              <w:rPr>
                <w:rFonts w:ascii="Arial" w:hAnsi="Arial" w:cs="Arial"/>
                <w:sz w:val="24"/>
                <w:szCs w:val="24"/>
                <w:lang w:val="fr-CA"/>
              </w:rPr>
              <w:t xml:space="preserve"> la liste fournie. Si une description exacte de votre organisation n’est pas fournie, veuillez sélectionner « Autre » et fournir une brève description.</w:t>
            </w:r>
            <w:r w:rsidR="000C5497" w:rsidRPr="00341AA3">
              <w:rPr>
                <w:lang w:val="fr-CA"/>
              </w:rPr>
              <w:t xml:space="preserve"> </w:t>
            </w:r>
            <w:r w:rsidR="000C5497" w:rsidRPr="00341AA3">
              <w:rPr>
                <w:rFonts w:ascii="Arial" w:hAnsi="Arial" w:cs="Arial"/>
                <w:sz w:val="24"/>
                <w:szCs w:val="24"/>
                <w:lang w:val="fr-CA"/>
              </w:rPr>
              <w:t>Veuillez sélectionner une seule option.</w:t>
            </w:r>
            <w:r w:rsidR="00EA26D3" w:rsidRPr="00EA26D3">
              <w:rPr>
                <w:lang w:val="fr-CA"/>
              </w:rPr>
              <w:t xml:space="preserve"> </w:t>
            </w:r>
            <w:r w:rsidR="00EA26D3" w:rsidRPr="00EA26D3">
              <w:rPr>
                <w:rFonts w:ascii="Arial" w:hAnsi="Arial" w:cs="Arial"/>
                <w:sz w:val="24"/>
                <w:szCs w:val="24"/>
                <w:lang w:val="fr-CA"/>
              </w:rPr>
              <w:t>Les consultants environnementaux devraient cocher une case décrivant l’organisation qui a retenu leurs services pour cette activité.</w:t>
            </w:r>
          </w:p>
        </w:tc>
      </w:tr>
      <w:tr w:rsidR="002951CF" w:rsidRPr="00EA26D3" w14:paraId="40E36F23" w14:textId="77777777" w:rsidTr="000C780F">
        <w:trPr>
          <w:trHeight w:val="381"/>
        </w:trPr>
        <w:tc>
          <w:tcPr>
            <w:tcW w:w="9634" w:type="dxa"/>
            <w:tcBorders>
              <w:bottom w:val="single" w:sz="4" w:space="0" w:color="auto"/>
            </w:tcBorders>
            <w:shd w:val="clear" w:color="auto" w:fill="BFBFBF" w:themeFill="background1" w:themeFillShade="BF"/>
          </w:tcPr>
          <w:p w14:paraId="79FED94E" w14:textId="093742C6" w:rsidR="002951CF" w:rsidRPr="000E36C5" w:rsidRDefault="002951CF" w:rsidP="000C780F">
            <w:pPr>
              <w:spacing w:after="0"/>
              <w:rPr>
                <w:rFonts w:ascii="Arial" w:hAnsi="Arial" w:cs="Arial"/>
                <w:b/>
                <w:sz w:val="24"/>
                <w:szCs w:val="24"/>
                <w:lang w:val="fr-CA"/>
              </w:rPr>
            </w:pPr>
            <w:r w:rsidRPr="000E36C5">
              <w:rPr>
                <w:rFonts w:ascii="Arial" w:hAnsi="Arial" w:cs="Arial"/>
                <w:b/>
                <w:sz w:val="24"/>
                <w:szCs w:val="24"/>
                <w:lang w:val="fr-CA"/>
              </w:rPr>
              <w:t>1.</w:t>
            </w:r>
            <w:r w:rsidR="008578FF" w:rsidRPr="000E36C5">
              <w:rPr>
                <w:rFonts w:ascii="Arial" w:hAnsi="Arial" w:cs="Arial"/>
                <w:b/>
                <w:sz w:val="24"/>
                <w:szCs w:val="24"/>
                <w:lang w:val="fr-CA"/>
              </w:rPr>
              <w:t>4</w:t>
            </w:r>
            <w:r w:rsidRPr="000E36C5">
              <w:rPr>
                <w:rFonts w:ascii="Arial" w:hAnsi="Arial" w:cs="Arial"/>
                <w:b/>
                <w:sz w:val="24"/>
                <w:szCs w:val="24"/>
                <w:lang w:val="fr-CA"/>
              </w:rPr>
              <w:t xml:space="preserve"> </w:t>
            </w:r>
            <w:r w:rsidR="00DA335F" w:rsidRPr="000E36C5">
              <w:rPr>
                <w:rFonts w:ascii="Arial" w:hAnsi="Arial" w:cs="Arial"/>
                <w:b/>
                <w:sz w:val="24"/>
                <w:szCs w:val="24"/>
                <w:lang w:val="fr-CA"/>
              </w:rPr>
              <w:t>–</w:t>
            </w:r>
            <w:r w:rsidRPr="000E36C5">
              <w:rPr>
                <w:rFonts w:ascii="Arial" w:hAnsi="Arial" w:cs="Arial"/>
                <w:b/>
                <w:sz w:val="24"/>
                <w:szCs w:val="24"/>
                <w:lang w:val="fr-CA"/>
              </w:rPr>
              <w:t xml:space="preserve"> </w:t>
            </w:r>
            <w:r w:rsidR="00310BDA" w:rsidRPr="000E36C5">
              <w:rPr>
                <w:rFonts w:ascii="Arial" w:hAnsi="Arial" w:cs="Arial"/>
                <w:b/>
                <w:sz w:val="24"/>
                <w:szCs w:val="24"/>
                <w:lang w:val="fr-CA"/>
              </w:rPr>
              <w:t>Terres où se dérouleront les activités autorisées</w:t>
            </w:r>
          </w:p>
        </w:tc>
      </w:tr>
      <w:tr w:rsidR="002951CF" w:rsidRPr="00EA26D3" w14:paraId="7C9964F1" w14:textId="77777777" w:rsidTr="000C780F">
        <w:trPr>
          <w:trHeight w:val="971"/>
        </w:trPr>
        <w:tc>
          <w:tcPr>
            <w:tcW w:w="9634" w:type="dxa"/>
            <w:tcBorders>
              <w:top w:val="single" w:sz="4" w:space="0" w:color="auto"/>
              <w:left w:val="single" w:sz="4" w:space="0" w:color="auto"/>
              <w:bottom w:val="single" w:sz="4" w:space="0" w:color="auto"/>
              <w:right w:val="single" w:sz="4" w:space="0" w:color="auto"/>
            </w:tcBorders>
          </w:tcPr>
          <w:p w14:paraId="314392FE" w14:textId="1CA7D3D4" w:rsidR="005805AF" w:rsidRPr="00341AA3" w:rsidRDefault="00310BDA" w:rsidP="00184C21">
            <w:pPr>
              <w:pStyle w:val="ListParagraph"/>
              <w:numPr>
                <w:ilvl w:val="1"/>
                <w:numId w:val="33"/>
              </w:numPr>
              <w:spacing w:before="40"/>
              <w:jc w:val="both"/>
              <w:rPr>
                <w:rFonts w:ascii="Arial" w:hAnsi="Arial" w:cs="Arial"/>
                <w:strike/>
                <w:sz w:val="24"/>
                <w:szCs w:val="24"/>
                <w:lang w:val="fr-CA"/>
              </w:rPr>
            </w:pPr>
            <w:r w:rsidRPr="00341AA3">
              <w:rPr>
                <w:rFonts w:ascii="Arial" w:hAnsi="Arial" w:cs="Arial"/>
                <w:sz w:val="24"/>
                <w:szCs w:val="24"/>
                <w:lang w:val="fr-CA"/>
              </w:rPr>
              <w:t xml:space="preserve">ECCC ne délivre des permis </w:t>
            </w:r>
            <w:r w:rsidR="00807E06" w:rsidRPr="00341AA3">
              <w:rPr>
                <w:rFonts w:ascii="Arial" w:hAnsi="Arial" w:cs="Arial"/>
                <w:sz w:val="24"/>
                <w:szCs w:val="24"/>
                <w:lang w:val="fr-CA"/>
              </w:rPr>
              <w:t xml:space="preserve">pour dommages ou dangers </w:t>
            </w:r>
            <w:r w:rsidRPr="00341AA3">
              <w:rPr>
                <w:rFonts w:ascii="Arial" w:hAnsi="Arial" w:cs="Arial"/>
                <w:sz w:val="24"/>
                <w:szCs w:val="24"/>
                <w:lang w:val="fr-CA"/>
              </w:rPr>
              <w:t>en vertu</w:t>
            </w:r>
            <w:r w:rsidR="005805AF" w:rsidRPr="00341AA3">
              <w:rPr>
                <w:rFonts w:ascii="Arial" w:hAnsi="Arial" w:cs="Arial"/>
                <w:sz w:val="24"/>
                <w:szCs w:val="24"/>
                <w:lang w:val="fr-CA"/>
              </w:rPr>
              <w:t xml:space="preserve"> des articles 65, 70 et 71 du RO</w:t>
            </w:r>
            <w:r w:rsidRPr="00341AA3">
              <w:rPr>
                <w:rFonts w:ascii="Arial" w:hAnsi="Arial" w:cs="Arial"/>
                <w:sz w:val="24"/>
                <w:szCs w:val="24"/>
                <w:lang w:val="fr-CA"/>
              </w:rPr>
              <w:t xml:space="preserve">M qu'aux personnes qui possèdent, louent ou </w:t>
            </w:r>
            <w:r w:rsidR="00E14F61" w:rsidRPr="00341AA3">
              <w:rPr>
                <w:rFonts w:ascii="Arial" w:hAnsi="Arial" w:cs="Arial"/>
                <w:sz w:val="24"/>
                <w:szCs w:val="24"/>
                <w:lang w:val="fr-CA"/>
              </w:rPr>
              <w:t xml:space="preserve">administrent </w:t>
            </w:r>
            <w:r w:rsidRPr="00341AA3">
              <w:rPr>
                <w:rFonts w:ascii="Arial" w:hAnsi="Arial" w:cs="Arial"/>
                <w:sz w:val="24"/>
                <w:szCs w:val="24"/>
                <w:lang w:val="fr-CA"/>
              </w:rPr>
              <w:t>un</w:t>
            </w:r>
            <w:r w:rsidR="00E14F61" w:rsidRPr="00341AA3">
              <w:rPr>
                <w:rFonts w:ascii="Arial" w:hAnsi="Arial" w:cs="Arial"/>
                <w:sz w:val="24"/>
                <w:szCs w:val="24"/>
                <w:lang w:val="fr-CA"/>
              </w:rPr>
              <w:t xml:space="preserve"> terrain</w:t>
            </w:r>
            <w:r w:rsidR="00E71F75" w:rsidRPr="00341AA3">
              <w:rPr>
                <w:lang w:val="fr-CA"/>
              </w:rPr>
              <w:t xml:space="preserve">, </w:t>
            </w:r>
            <w:r w:rsidR="00BB1BFB" w:rsidRPr="00341AA3">
              <w:rPr>
                <w:rFonts w:ascii="Arial" w:hAnsi="Arial" w:cs="Arial"/>
                <w:sz w:val="24"/>
                <w:szCs w:val="24"/>
                <w:lang w:val="fr-CA"/>
              </w:rPr>
              <w:t>qui détie</w:t>
            </w:r>
            <w:r w:rsidR="000F74B2" w:rsidRPr="00341AA3">
              <w:rPr>
                <w:rFonts w:ascii="Arial" w:hAnsi="Arial" w:cs="Arial"/>
                <w:sz w:val="24"/>
                <w:szCs w:val="24"/>
                <w:lang w:val="fr-CA"/>
              </w:rPr>
              <w:t>n</w:t>
            </w:r>
            <w:r w:rsidR="00BB1BFB" w:rsidRPr="00341AA3">
              <w:rPr>
                <w:rFonts w:ascii="Arial" w:hAnsi="Arial" w:cs="Arial"/>
                <w:sz w:val="24"/>
                <w:szCs w:val="24"/>
                <w:lang w:val="fr-CA"/>
              </w:rPr>
              <w:t>n</w:t>
            </w:r>
            <w:r w:rsidR="000F74B2" w:rsidRPr="00341AA3">
              <w:rPr>
                <w:rFonts w:ascii="Arial" w:hAnsi="Arial" w:cs="Arial"/>
                <w:sz w:val="24"/>
                <w:szCs w:val="24"/>
                <w:lang w:val="fr-CA"/>
              </w:rPr>
              <w:t>en</w:t>
            </w:r>
            <w:r w:rsidR="00BB1BFB" w:rsidRPr="00341AA3">
              <w:rPr>
                <w:rFonts w:ascii="Arial" w:hAnsi="Arial" w:cs="Arial"/>
                <w:sz w:val="24"/>
                <w:szCs w:val="24"/>
                <w:lang w:val="fr-CA"/>
              </w:rPr>
              <w:t xml:space="preserve">t une servitude, un droit de passage, une licence d'occupation ou qui </w:t>
            </w:r>
            <w:r w:rsidR="000F74B2" w:rsidRPr="00341AA3">
              <w:rPr>
                <w:rFonts w:ascii="Arial" w:hAnsi="Arial" w:cs="Arial"/>
                <w:sz w:val="24"/>
                <w:szCs w:val="24"/>
                <w:lang w:val="fr-CA"/>
              </w:rPr>
              <w:t>détiennent</w:t>
            </w:r>
            <w:r w:rsidR="00BB1BFB" w:rsidRPr="00341AA3">
              <w:rPr>
                <w:rFonts w:ascii="Arial" w:hAnsi="Arial" w:cs="Arial"/>
                <w:sz w:val="24"/>
                <w:szCs w:val="24"/>
                <w:lang w:val="fr-CA"/>
              </w:rPr>
              <w:t xml:space="preserve"> des droits en vertu des lois provinciales pour utiliser le terrain à des fins d'utilités publiques ou d'infrastructures</w:t>
            </w:r>
            <w:r w:rsidR="004D53E3" w:rsidRPr="00341AA3">
              <w:rPr>
                <w:rFonts w:ascii="Arial" w:hAnsi="Arial" w:cs="Arial"/>
                <w:sz w:val="24"/>
                <w:szCs w:val="24"/>
                <w:lang w:val="fr-CA"/>
              </w:rPr>
              <w:t xml:space="preserve"> publiques</w:t>
            </w:r>
            <w:r w:rsidRPr="00341AA3">
              <w:rPr>
                <w:rFonts w:ascii="Arial" w:hAnsi="Arial" w:cs="Arial"/>
                <w:sz w:val="24"/>
                <w:szCs w:val="24"/>
                <w:lang w:val="fr-CA"/>
              </w:rPr>
              <w:t xml:space="preserve">. </w:t>
            </w:r>
          </w:p>
          <w:p w14:paraId="40F6B926" w14:textId="54A0D7AE" w:rsidR="002951CF" w:rsidRDefault="00310BDA" w:rsidP="000C5497">
            <w:pPr>
              <w:pStyle w:val="ListParagraph"/>
              <w:numPr>
                <w:ilvl w:val="0"/>
                <w:numId w:val="8"/>
              </w:numPr>
              <w:jc w:val="both"/>
              <w:rPr>
                <w:rFonts w:ascii="Arial" w:hAnsi="Arial" w:cs="Arial"/>
                <w:sz w:val="24"/>
                <w:szCs w:val="24"/>
                <w:lang w:val="fr-CA"/>
              </w:rPr>
            </w:pPr>
            <w:r w:rsidRPr="00341AA3">
              <w:rPr>
                <w:rFonts w:ascii="Arial" w:hAnsi="Arial" w:cs="Arial"/>
                <w:sz w:val="24"/>
                <w:szCs w:val="24"/>
                <w:lang w:val="fr-CA"/>
              </w:rPr>
              <w:t xml:space="preserve">Les </w:t>
            </w:r>
            <w:r w:rsidR="005805AF" w:rsidRPr="00341AA3">
              <w:rPr>
                <w:rFonts w:ascii="Arial" w:hAnsi="Arial" w:cs="Arial"/>
                <w:sz w:val="24"/>
                <w:szCs w:val="24"/>
                <w:lang w:val="fr-CA"/>
              </w:rPr>
              <w:t>individus travaillant pour des entreprises</w:t>
            </w:r>
            <w:r w:rsidR="000C5497" w:rsidRPr="00341AA3">
              <w:rPr>
                <w:rFonts w:ascii="Arial" w:hAnsi="Arial" w:cs="Arial"/>
                <w:sz w:val="24"/>
                <w:szCs w:val="24"/>
                <w:lang w:val="fr-CA"/>
              </w:rPr>
              <w:t xml:space="preserve"> qui ne détiennent pas une servitude, un droit de passage, une licence d'occupation ou des droits en vertu des lois provinciales pour utiliser le terrain à des fins d'utilités publiques ou d'infrastructures publiques</w:t>
            </w:r>
            <w:r w:rsidR="005805AF" w:rsidRPr="00341AA3">
              <w:rPr>
                <w:rFonts w:ascii="Arial" w:hAnsi="Arial" w:cs="Arial"/>
                <w:sz w:val="24"/>
                <w:szCs w:val="24"/>
                <w:lang w:val="fr-CA"/>
              </w:rPr>
              <w:t xml:space="preserve"> peuvent demander un permis s'ils démontrent qu'ils sont les </w:t>
            </w:r>
            <w:r w:rsidR="002A1715" w:rsidRPr="00341AA3">
              <w:rPr>
                <w:rFonts w:ascii="Arial" w:hAnsi="Arial" w:cs="Arial"/>
                <w:sz w:val="24"/>
                <w:szCs w:val="24"/>
                <w:lang w:val="fr-CA"/>
              </w:rPr>
              <w:t>administrateurs</w:t>
            </w:r>
            <w:r w:rsidR="005805AF" w:rsidRPr="00341AA3">
              <w:rPr>
                <w:rFonts w:ascii="Arial" w:hAnsi="Arial" w:cs="Arial"/>
                <w:sz w:val="24"/>
                <w:szCs w:val="24"/>
                <w:lang w:val="fr-CA"/>
              </w:rPr>
              <w:t xml:space="preserve"> des terres aux fins </w:t>
            </w:r>
            <w:r w:rsidR="000C5497" w:rsidRPr="00341AA3">
              <w:rPr>
                <w:rFonts w:ascii="Arial" w:hAnsi="Arial" w:cs="Arial"/>
                <w:sz w:val="24"/>
                <w:szCs w:val="24"/>
                <w:lang w:val="fr-CA"/>
              </w:rPr>
              <w:t>de gestion</w:t>
            </w:r>
            <w:r w:rsidR="005805AF" w:rsidRPr="00341AA3">
              <w:rPr>
                <w:rFonts w:ascii="Arial" w:hAnsi="Arial" w:cs="Arial"/>
                <w:sz w:val="24"/>
                <w:szCs w:val="24"/>
                <w:lang w:val="fr-CA"/>
              </w:rPr>
              <w:t xml:space="preserve"> des oiseaux migrateurs. </w:t>
            </w:r>
            <w:r w:rsidRPr="00341AA3">
              <w:rPr>
                <w:rFonts w:ascii="Arial" w:hAnsi="Arial" w:cs="Arial"/>
                <w:sz w:val="24"/>
                <w:szCs w:val="24"/>
                <w:lang w:val="fr-CA"/>
              </w:rPr>
              <w:t xml:space="preserve">Une lettre d'autorisation du propriétaire foncier ou du locataire est nécessaire </w:t>
            </w:r>
            <w:r w:rsidRPr="00341AA3">
              <w:rPr>
                <w:rFonts w:ascii="Arial" w:hAnsi="Arial" w:cs="Arial"/>
                <w:sz w:val="24"/>
                <w:szCs w:val="24"/>
                <w:lang w:val="fr-CA"/>
              </w:rPr>
              <w:lastRenderedPageBreak/>
              <w:t>pour ce type de demande et un</w:t>
            </w:r>
            <w:r w:rsidR="00747057" w:rsidRPr="00341AA3">
              <w:rPr>
                <w:rFonts w:ascii="Arial" w:hAnsi="Arial" w:cs="Arial"/>
                <w:sz w:val="24"/>
                <w:szCs w:val="24"/>
                <w:lang w:val="fr-CA"/>
              </w:rPr>
              <w:t xml:space="preserve"> modèle de</w:t>
            </w:r>
            <w:r w:rsidRPr="00341AA3">
              <w:rPr>
                <w:rFonts w:ascii="Arial" w:hAnsi="Arial" w:cs="Arial"/>
                <w:sz w:val="24"/>
                <w:szCs w:val="24"/>
                <w:lang w:val="fr-CA"/>
              </w:rPr>
              <w:t xml:space="preserve"> </w:t>
            </w:r>
            <w:r w:rsidR="005805AF" w:rsidRPr="00341AA3">
              <w:rPr>
                <w:rFonts w:ascii="Arial" w:hAnsi="Arial" w:cs="Arial"/>
                <w:sz w:val="24"/>
                <w:szCs w:val="24"/>
                <w:lang w:val="fr-CA"/>
              </w:rPr>
              <w:t xml:space="preserve">formulaire </w:t>
            </w:r>
            <w:r w:rsidRPr="00341AA3">
              <w:rPr>
                <w:rFonts w:ascii="Arial" w:hAnsi="Arial" w:cs="Arial"/>
                <w:sz w:val="24"/>
                <w:szCs w:val="24"/>
                <w:lang w:val="fr-CA"/>
              </w:rPr>
              <w:t>est</w:t>
            </w:r>
            <w:r w:rsidRPr="000E36C5">
              <w:rPr>
                <w:rFonts w:ascii="Arial" w:hAnsi="Arial" w:cs="Arial"/>
                <w:sz w:val="24"/>
                <w:szCs w:val="24"/>
                <w:lang w:val="fr-CA"/>
              </w:rPr>
              <w:t xml:space="preserve"> disponible sur le </w:t>
            </w:r>
            <w:hyperlink r:id="rId14" w:history="1">
              <w:r w:rsidR="002654CE">
                <w:rPr>
                  <w:rStyle w:val="Hyperlink"/>
                  <w:rFonts w:ascii="Arial" w:hAnsi="Arial" w:cs="Arial"/>
                  <w:sz w:val="24"/>
                  <w:szCs w:val="24"/>
                  <w:lang w:val="fr-CA"/>
                </w:rPr>
                <w:t>site web du gouvernement du Canada</w:t>
              </w:r>
            </w:hyperlink>
            <w:r w:rsidRPr="000E36C5">
              <w:rPr>
                <w:rFonts w:ascii="Arial" w:hAnsi="Arial" w:cs="Arial"/>
                <w:sz w:val="24"/>
                <w:szCs w:val="24"/>
                <w:lang w:val="fr-CA"/>
              </w:rPr>
              <w:t>.</w:t>
            </w:r>
          </w:p>
          <w:p w14:paraId="20F89C85" w14:textId="2D096B45" w:rsidR="002A1715" w:rsidRPr="00A75CF0" w:rsidRDefault="002A1715" w:rsidP="002A1715">
            <w:pPr>
              <w:pStyle w:val="ListParagraph"/>
              <w:numPr>
                <w:ilvl w:val="0"/>
                <w:numId w:val="8"/>
              </w:numPr>
              <w:jc w:val="both"/>
              <w:rPr>
                <w:rFonts w:ascii="Arial" w:hAnsi="Arial" w:cs="Arial"/>
                <w:sz w:val="24"/>
                <w:szCs w:val="24"/>
                <w:lang w:val="fr-CA"/>
              </w:rPr>
            </w:pPr>
            <w:r w:rsidRPr="00341AA3">
              <w:rPr>
                <w:rFonts w:ascii="Arial" w:hAnsi="Arial" w:cs="Arial"/>
                <w:sz w:val="24"/>
                <w:szCs w:val="24"/>
                <w:lang w:val="fr-CA"/>
              </w:rPr>
              <w:t>Les termes « administrateur des terres » ou « gestionnaire des terres » comprennent les personnes qui ont été autorisées par écrit à agir comme gestionnaire des terres à des fins de gestion des oiseaux migrateurs sur des terres ou des propriétés données.</w:t>
            </w:r>
          </w:p>
        </w:tc>
      </w:tr>
      <w:tr w:rsidR="001C246C" w:rsidRPr="00EA26D3" w14:paraId="1CA29458" w14:textId="77777777" w:rsidTr="001C246C">
        <w:trPr>
          <w:trHeight w:val="376"/>
        </w:trPr>
        <w:tc>
          <w:tcPr>
            <w:tcW w:w="9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CF815C" w14:textId="237ECE8A" w:rsidR="001C246C" w:rsidRPr="000E36C5" w:rsidRDefault="001C246C" w:rsidP="001C246C">
            <w:pPr>
              <w:spacing w:after="0"/>
              <w:jc w:val="both"/>
              <w:rPr>
                <w:rFonts w:ascii="Arial" w:hAnsi="Arial" w:cs="Arial"/>
                <w:sz w:val="24"/>
                <w:szCs w:val="24"/>
                <w:lang w:val="fr-CA"/>
              </w:rPr>
            </w:pPr>
            <w:r>
              <w:rPr>
                <w:rFonts w:ascii="Arial" w:hAnsi="Arial" w:cs="Arial"/>
                <w:b/>
                <w:sz w:val="24"/>
                <w:szCs w:val="24"/>
                <w:lang w:val="fr-CA"/>
              </w:rPr>
              <w:lastRenderedPageBreak/>
              <w:t>1.5</w:t>
            </w:r>
            <w:r w:rsidRPr="000E36C5">
              <w:rPr>
                <w:rFonts w:ascii="Arial" w:hAnsi="Arial" w:cs="Arial"/>
                <w:b/>
                <w:sz w:val="24"/>
                <w:szCs w:val="24"/>
                <w:lang w:val="fr-CA"/>
              </w:rPr>
              <w:t xml:space="preserve"> – Emplacement actuel des oiseaux migrateurs</w:t>
            </w:r>
          </w:p>
        </w:tc>
      </w:tr>
      <w:tr w:rsidR="001C246C" w:rsidRPr="00EA26D3" w14:paraId="644056AF" w14:textId="77777777" w:rsidTr="000C780F">
        <w:trPr>
          <w:trHeight w:val="971"/>
        </w:trPr>
        <w:tc>
          <w:tcPr>
            <w:tcW w:w="9634" w:type="dxa"/>
            <w:tcBorders>
              <w:top w:val="single" w:sz="4" w:space="0" w:color="auto"/>
              <w:left w:val="single" w:sz="4" w:space="0" w:color="auto"/>
              <w:bottom w:val="single" w:sz="4" w:space="0" w:color="auto"/>
              <w:right w:val="single" w:sz="4" w:space="0" w:color="auto"/>
            </w:tcBorders>
          </w:tcPr>
          <w:p w14:paraId="158C3929" w14:textId="59B06B0A" w:rsidR="001C246C" w:rsidRPr="000E36C5" w:rsidRDefault="006D1C8C" w:rsidP="001C246C">
            <w:pPr>
              <w:pStyle w:val="ListParagraph"/>
              <w:numPr>
                <w:ilvl w:val="0"/>
                <w:numId w:val="14"/>
              </w:numPr>
              <w:spacing w:after="160" w:line="259" w:lineRule="auto"/>
              <w:jc w:val="both"/>
              <w:rPr>
                <w:rFonts w:ascii="Arial" w:hAnsi="Arial" w:cs="Arial"/>
                <w:sz w:val="24"/>
                <w:szCs w:val="24"/>
                <w:lang w:val="fr-CA"/>
              </w:rPr>
            </w:pPr>
            <w:r w:rsidRPr="000E36C5">
              <w:rPr>
                <w:rFonts w:ascii="Arial" w:hAnsi="Arial" w:cs="Arial"/>
                <w:sz w:val="24"/>
                <w:szCs w:val="24"/>
                <w:lang w:val="fr-CA"/>
              </w:rPr>
              <w:t>Précisez-le</w:t>
            </w:r>
            <w:r w:rsidR="001C246C" w:rsidRPr="000E36C5">
              <w:rPr>
                <w:rFonts w:ascii="Arial" w:hAnsi="Arial" w:cs="Arial"/>
                <w:sz w:val="24"/>
                <w:szCs w:val="24"/>
                <w:lang w:val="fr-CA"/>
              </w:rPr>
              <w:t xml:space="preserve"> ou les lieux où les dommages ou le danger se produisent ou risquent de se produire et où l'activité demandée aura lieu.</w:t>
            </w:r>
          </w:p>
          <w:p w14:paraId="3F799B4F" w14:textId="1349C1F5" w:rsidR="001C246C" w:rsidRPr="000E36C5" w:rsidRDefault="001C246C" w:rsidP="001C246C">
            <w:pPr>
              <w:pStyle w:val="ListParagraph"/>
              <w:numPr>
                <w:ilvl w:val="0"/>
                <w:numId w:val="14"/>
              </w:numPr>
              <w:spacing w:after="160" w:line="259" w:lineRule="auto"/>
              <w:jc w:val="both"/>
              <w:rPr>
                <w:rFonts w:ascii="Arial" w:hAnsi="Arial" w:cs="Arial"/>
                <w:sz w:val="24"/>
                <w:szCs w:val="24"/>
                <w:lang w:val="fr-CA"/>
              </w:rPr>
            </w:pPr>
            <w:r w:rsidRPr="000E36C5">
              <w:rPr>
                <w:rFonts w:ascii="Arial" w:hAnsi="Arial" w:cs="Arial"/>
                <w:sz w:val="24"/>
                <w:szCs w:val="24"/>
                <w:lang w:val="fr-CA"/>
              </w:rPr>
              <w:t>Indiquez l'adresse physique/civique</w:t>
            </w:r>
            <w:r w:rsidR="00F72E2D">
              <w:rPr>
                <w:rFonts w:ascii="Arial" w:hAnsi="Arial" w:cs="Arial"/>
                <w:sz w:val="24"/>
                <w:szCs w:val="24"/>
                <w:lang w:val="fr-CA"/>
              </w:rPr>
              <w:t xml:space="preserve"> </w:t>
            </w:r>
            <w:r w:rsidRPr="000E36C5">
              <w:rPr>
                <w:rFonts w:ascii="Arial" w:hAnsi="Arial" w:cs="Arial"/>
                <w:sz w:val="24"/>
                <w:szCs w:val="24"/>
                <w:lang w:val="fr-CA"/>
              </w:rPr>
              <w:t xml:space="preserve">ou </w:t>
            </w:r>
            <w:r w:rsidR="00F72E2D">
              <w:rPr>
                <w:rFonts w:ascii="Arial" w:hAnsi="Arial" w:cs="Arial"/>
                <w:sz w:val="24"/>
                <w:szCs w:val="24"/>
                <w:lang w:val="fr-CA"/>
              </w:rPr>
              <w:t xml:space="preserve">les coordonnées </w:t>
            </w:r>
            <w:r w:rsidRPr="000E36C5">
              <w:rPr>
                <w:rFonts w:ascii="Arial" w:hAnsi="Arial" w:cs="Arial"/>
                <w:sz w:val="24"/>
                <w:szCs w:val="24"/>
                <w:lang w:val="fr-CA"/>
              </w:rPr>
              <w:t>de latitude/longitude et la proximité de la ville identifiable la plus proche de l'endroit où l'activité aura lieu.</w:t>
            </w:r>
          </w:p>
          <w:p w14:paraId="3747EF21" w14:textId="3928CF6C" w:rsidR="001C246C" w:rsidRDefault="001C246C" w:rsidP="001C246C">
            <w:pPr>
              <w:pStyle w:val="ListParagraph"/>
              <w:numPr>
                <w:ilvl w:val="0"/>
                <w:numId w:val="14"/>
              </w:numPr>
              <w:spacing w:after="160" w:line="259" w:lineRule="auto"/>
              <w:jc w:val="both"/>
              <w:rPr>
                <w:rFonts w:ascii="Arial" w:hAnsi="Arial" w:cs="Arial"/>
                <w:sz w:val="24"/>
                <w:szCs w:val="24"/>
                <w:lang w:val="fr-CA"/>
              </w:rPr>
            </w:pPr>
            <w:r w:rsidRPr="000E36C5">
              <w:rPr>
                <w:rFonts w:ascii="Arial" w:hAnsi="Arial" w:cs="Arial"/>
                <w:sz w:val="24"/>
                <w:szCs w:val="24"/>
                <w:lang w:val="fr-CA"/>
              </w:rPr>
              <w:t>Une boîte postale n'est pas un emplacement acceptable.</w:t>
            </w:r>
          </w:p>
          <w:p w14:paraId="6DAA358D" w14:textId="4DDF3AF6" w:rsidR="001A5F18" w:rsidRPr="000E36C5" w:rsidRDefault="001A5F18" w:rsidP="001C246C">
            <w:pPr>
              <w:pStyle w:val="ListParagraph"/>
              <w:numPr>
                <w:ilvl w:val="0"/>
                <w:numId w:val="14"/>
              </w:numPr>
              <w:spacing w:after="160" w:line="259" w:lineRule="auto"/>
              <w:jc w:val="both"/>
              <w:rPr>
                <w:rFonts w:ascii="Arial" w:hAnsi="Arial" w:cs="Arial"/>
                <w:sz w:val="24"/>
                <w:szCs w:val="24"/>
                <w:lang w:val="fr-CA"/>
              </w:rPr>
            </w:pPr>
            <w:r>
              <w:rPr>
                <w:rFonts w:ascii="Arial" w:hAnsi="Arial" w:cs="Arial"/>
                <w:sz w:val="24"/>
                <w:szCs w:val="24"/>
                <w:lang w:val="fr-CA"/>
              </w:rPr>
              <w:t xml:space="preserve">Décrivez le type de propriété où les dommages ou le danger se produisent (p. ex. commerciale, agricole, terres privées, terres de bord de l’eau) </w:t>
            </w:r>
          </w:p>
          <w:p w14:paraId="5DAD9F20" w14:textId="77777777" w:rsidR="001C246C" w:rsidRPr="000E36C5" w:rsidRDefault="001C246C" w:rsidP="001C246C">
            <w:pPr>
              <w:pStyle w:val="ListParagraph"/>
              <w:numPr>
                <w:ilvl w:val="0"/>
                <w:numId w:val="14"/>
              </w:numPr>
              <w:spacing w:after="160" w:line="259" w:lineRule="auto"/>
              <w:jc w:val="both"/>
              <w:rPr>
                <w:rFonts w:ascii="Arial" w:hAnsi="Arial" w:cs="Arial"/>
                <w:sz w:val="24"/>
                <w:szCs w:val="24"/>
                <w:lang w:val="fr-CA"/>
              </w:rPr>
            </w:pPr>
            <w:r w:rsidRPr="000E36C5">
              <w:rPr>
                <w:rFonts w:ascii="Arial" w:hAnsi="Arial" w:cs="Arial"/>
                <w:sz w:val="24"/>
                <w:szCs w:val="24"/>
                <w:lang w:val="fr-CA"/>
              </w:rPr>
              <w:t>Des renseignements supplémentaires, comme la superficie, des cartes, des liens vers des cartes en ligne et de l’information sur l'utilisation des terres adjacentes, doivent être fournis pour préciser l'emplacement si une adresse postale ne peut être fournie.</w:t>
            </w:r>
          </w:p>
          <w:p w14:paraId="13F97669" w14:textId="68BE7C2B" w:rsidR="001C246C" w:rsidRDefault="001C246C" w:rsidP="001C246C">
            <w:pPr>
              <w:spacing w:before="40"/>
              <w:jc w:val="both"/>
              <w:rPr>
                <w:rFonts w:ascii="Arial" w:hAnsi="Arial" w:cs="Arial"/>
                <w:sz w:val="24"/>
                <w:szCs w:val="24"/>
                <w:lang w:val="fr-CA"/>
              </w:rPr>
            </w:pPr>
            <w:r w:rsidRPr="000E36C5">
              <w:rPr>
                <w:rFonts w:ascii="Arial" w:hAnsi="Arial" w:cs="Arial"/>
                <w:sz w:val="24"/>
                <w:szCs w:val="24"/>
                <w:lang w:val="fr-CA"/>
              </w:rPr>
              <w:t>Plusieurs emplacements peuvent figurer sur le même permis, à condition qu'ils soient définis individuellement et qu'ils soient tous détenus, loués ou gérés par le demandeur du permis.</w:t>
            </w:r>
          </w:p>
        </w:tc>
      </w:tr>
      <w:tr w:rsidR="001C246C" w:rsidRPr="00EA26D3" w14:paraId="7514508C" w14:textId="77777777" w:rsidTr="000C780F">
        <w:trPr>
          <w:trHeight w:val="401"/>
        </w:trPr>
        <w:tc>
          <w:tcPr>
            <w:tcW w:w="9634" w:type="dxa"/>
            <w:tcBorders>
              <w:top w:val="single" w:sz="4" w:space="0" w:color="auto"/>
              <w:left w:val="single" w:sz="4" w:space="0" w:color="auto"/>
              <w:bottom w:val="single" w:sz="4" w:space="0" w:color="auto"/>
              <w:right w:val="single" w:sz="4" w:space="0" w:color="auto"/>
            </w:tcBorders>
            <w:shd w:val="clear" w:color="auto" w:fill="000000" w:themeFill="text1"/>
          </w:tcPr>
          <w:p w14:paraId="23C26E75" w14:textId="24E72BD3" w:rsidR="001C246C" w:rsidRPr="000E36C5" w:rsidRDefault="001C246C" w:rsidP="001C246C">
            <w:pPr>
              <w:spacing w:after="0"/>
              <w:rPr>
                <w:rFonts w:ascii="Arial" w:hAnsi="Arial" w:cs="Arial"/>
                <w:b/>
                <w:sz w:val="23"/>
                <w:szCs w:val="23"/>
                <w:lang w:val="fr-CA"/>
              </w:rPr>
            </w:pPr>
            <w:r w:rsidRPr="000E36C5">
              <w:rPr>
                <w:rFonts w:ascii="Arial" w:hAnsi="Arial" w:cs="Arial"/>
                <w:b/>
                <w:sz w:val="24"/>
                <w:szCs w:val="24"/>
                <w:lang w:val="fr-CA"/>
              </w:rPr>
              <w:t xml:space="preserve">SECTION 2 – </w:t>
            </w:r>
            <w:r w:rsidRPr="000E36C5">
              <w:rPr>
                <w:rFonts w:ascii="Arial" w:hAnsi="Arial" w:cs="Arial"/>
                <w:b/>
                <w:sz w:val="23"/>
                <w:szCs w:val="23"/>
                <w:lang w:val="fr-CA"/>
              </w:rPr>
              <w:t>Personne(s) désignée(s)</w:t>
            </w:r>
          </w:p>
        </w:tc>
      </w:tr>
      <w:tr w:rsidR="001C246C" w:rsidRPr="00EA26D3" w14:paraId="51F4B1E3" w14:textId="77777777" w:rsidTr="000C780F">
        <w:trPr>
          <w:trHeight w:val="971"/>
        </w:trPr>
        <w:tc>
          <w:tcPr>
            <w:tcW w:w="9634" w:type="dxa"/>
            <w:tcBorders>
              <w:top w:val="single" w:sz="4" w:space="0" w:color="auto"/>
              <w:left w:val="single" w:sz="4" w:space="0" w:color="auto"/>
              <w:bottom w:val="single" w:sz="4" w:space="0" w:color="auto"/>
              <w:right w:val="single" w:sz="4" w:space="0" w:color="auto"/>
            </w:tcBorders>
          </w:tcPr>
          <w:p w14:paraId="7C9CD8B6" w14:textId="674DBF89" w:rsidR="001C246C" w:rsidRPr="000E36C5" w:rsidRDefault="001C246C" w:rsidP="001C246C">
            <w:pPr>
              <w:pStyle w:val="ListParagraph"/>
              <w:numPr>
                <w:ilvl w:val="0"/>
                <w:numId w:val="10"/>
              </w:numPr>
              <w:spacing w:before="40" w:after="160" w:line="259" w:lineRule="auto"/>
              <w:rPr>
                <w:rFonts w:ascii="Arial" w:hAnsi="Arial" w:cs="Arial"/>
                <w:sz w:val="24"/>
                <w:szCs w:val="24"/>
                <w:lang w:val="fr-CA"/>
              </w:rPr>
            </w:pPr>
            <w:r w:rsidRPr="000E36C5">
              <w:rPr>
                <w:rFonts w:ascii="Arial" w:hAnsi="Arial" w:cs="Arial"/>
                <w:sz w:val="24"/>
                <w:szCs w:val="24"/>
                <w:lang w:val="fr-CA"/>
              </w:rPr>
              <w:t>Les personnes désignées sont des individus embauchés ou choisis par le titulaire du permis pour effectuer les activités autorisées par le permis (par exemple, les employés d'entreprises de contrôle de la faune).</w:t>
            </w:r>
          </w:p>
          <w:p w14:paraId="181E000D" w14:textId="2CB9E44E" w:rsidR="001C246C" w:rsidRPr="000E36C5" w:rsidRDefault="001C246C" w:rsidP="001C246C">
            <w:pPr>
              <w:pStyle w:val="ListParagraph"/>
              <w:numPr>
                <w:ilvl w:val="0"/>
                <w:numId w:val="10"/>
              </w:numPr>
              <w:rPr>
                <w:rFonts w:ascii="Arial" w:hAnsi="Arial" w:cs="Arial"/>
                <w:b/>
                <w:sz w:val="24"/>
                <w:szCs w:val="24"/>
                <w:lang w:val="fr-CA"/>
              </w:rPr>
            </w:pPr>
            <w:r w:rsidRPr="000E36C5">
              <w:rPr>
                <w:rFonts w:ascii="Arial" w:hAnsi="Arial" w:cs="Arial"/>
                <w:sz w:val="24"/>
                <w:szCs w:val="24"/>
                <w:lang w:val="fr-CA"/>
              </w:rPr>
              <w:t>Veuillez indiquer, en cochant la case oui ou non, si des personnes désignées seront embauchées pour entreprendre les activités autorisées. Si oui, vous devez remplir l'annexe A et la joindre à votre demande.</w:t>
            </w:r>
          </w:p>
        </w:tc>
      </w:tr>
      <w:tr w:rsidR="001C246C" w:rsidRPr="00EA26D3" w14:paraId="7F9438DB" w14:textId="77777777" w:rsidTr="000C780F">
        <w:trPr>
          <w:trHeight w:val="281"/>
        </w:trPr>
        <w:tc>
          <w:tcPr>
            <w:tcW w:w="9634" w:type="dxa"/>
            <w:shd w:val="clear" w:color="auto" w:fill="000000" w:themeFill="text1"/>
          </w:tcPr>
          <w:p w14:paraId="33593007" w14:textId="0C940F1D" w:rsidR="001C246C" w:rsidRPr="000E36C5" w:rsidRDefault="001C246C" w:rsidP="001C246C">
            <w:pPr>
              <w:spacing w:after="0" w:line="240" w:lineRule="auto"/>
              <w:rPr>
                <w:rFonts w:ascii="Arial" w:hAnsi="Arial" w:cs="Arial"/>
                <w:b/>
                <w:color w:val="FFFFFF" w:themeColor="background1"/>
                <w:sz w:val="24"/>
                <w:szCs w:val="24"/>
                <w:lang w:val="fr-CA"/>
              </w:rPr>
            </w:pPr>
            <w:r w:rsidRPr="000E36C5">
              <w:rPr>
                <w:rFonts w:ascii="Arial" w:hAnsi="Arial" w:cs="Arial"/>
                <w:b/>
                <w:color w:val="FFFFFF" w:themeColor="background1"/>
                <w:sz w:val="24"/>
                <w:szCs w:val="24"/>
                <w:lang w:val="fr-CA"/>
              </w:rPr>
              <w:br w:type="page"/>
              <w:t xml:space="preserve">SECTION 3 </w:t>
            </w:r>
            <w:r w:rsidRPr="000E36C5">
              <w:rPr>
                <w:rFonts w:ascii="Arial" w:hAnsi="Arial" w:cs="Arial"/>
                <w:b/>
                <w:sz w:val="24"/>
                <w:szCs w:val="24"/>
                <w:lang w:val="fr-CA"/>
              </w:rPr>
              <w:t xml:space="preserve">– </w:t>
            </w:r>
            <w:r w:rsidRPr="000E36C5">
              <w:rPr>
                <w:rFonts w:ascii="Arial" w:hAnsi="Arial" w:cs="Arial"/>
                <w:b/>
                <w:color w:val="FFFFFF" w:themeColor="background1"/>
                <w:sz w:val="24"/>
                <w:szCs w:val="24"/>
                <w:lang w:val="fr-CA"/>
              </w:rPr>
              <w:t>Nature de la situation et de l'activité (ou des activités) que vous souhaitez entreprendre</w:t>
            </w:r>
          </w:p>
        </w:tc>
      </w:tr>
      <w:tr w:rsidR="001C246C" w:rsidRPr="00EA26D3" w14:paraId="77957FEA" w14:textId="77777777" w:rsidTr="000C780F">
        <w:tc>
          <w:tcPr>
            <w:tcW w:w="9634" w:type="dxa"/>
          </w:tcPr>
          <w:p w14:paraId="630D1764" w14:textId="575C7324" w:rsidR="001C246C" w:rsidRPr="000E36C5" w:rsidRDefault="001C246C" w:rsidP="001C246C">
            <w:pPr>
              <w:spacing w:before="40"/>
              <w:jc w:val="both"/>
              <w:rPr>
                <w:rFonts w:ascii="Arial" w:hAnsi="Arial" w:cs="Arial"/>
                <w:sz w:val="24"/>
                <w:szCs w:val="24"/>
                <w:lang w:val="fr-CA"/>
              </w:rPr>
            </w:pPr>
            <w:r w:rsidRPr="000E36C5">
              <w:rPr>
                <w:rFonts w:ascii="Arial" w:hAnsi="Arial" w:cs="Arial"/>
                <w:sz w:val="24"/>
                <w:szCs w:val="24"/>
                <w:lang w:val="fr-CA"/>
              </w:rPr>
              <w:t>Veuillez utiliser l'Annexe B et/ou joindre des feuilles supplémentaires si l'espace fourni ici n'est pas suffisant pour cette section.</w:t>
            </w:r>
          </w:p>
          <w:p w14:paraId="18C11C22" w14:textId="69FBEEF6" w:rsidR="001C246C" w:rsidRPr="000E36C5" w:rsidRDefault="001C246C" w:rsidP="001C246C">
            <w:pPr>
              <w:pStyle w:val="ListParagraph"/>
              <w:numPr>
                <w:ilvl w:val="0"/>
                <w:numId w:val="11"/>
              </w:numPr>
              <w:jc w:val="both"/>
              <w:rPr>
                <w:rFonts w:ascii="Arial" w:hAnsi="Arial" w:cs="Arial"/>
                <w:sz w:val="24"/>
                <w:szCs w:val="24"/>
                <w:lang w:val="fr-CA"/>
              </w:rPr>
            </w:pPr>
            <w:r w:rsidRPr="000E36C5">
              <w:rPr>
                <w:rFonts w:ascii="Arial" w:hAnsi="Arial" w:cs="Arial"/>
                <w:sz w:val="24"/>
                <w:szCs w:val="24"/>
                <w:lang w:val="fr-CA"/>
              </w:rPr>
              <w:t xml:space="preserve">Décrivez clairement la situation relativement aux dommages ou aux dangers. Cela doit inclure votre évaluation de la gravité du problème. Une description insuffisante ou vague </w:t>
            </w:r>
            <w:r w:rsidR="003A5683">
              <w:rPr>
                <w:rFonts w:ascii="Arial" w:hAnsi="Arial" w:cs="Arial"/>
                <w:sz w:val="24"/>
                <w:szCs w:val="24"/>
                <w:lang w:val="fr-CA"/>
              </w:rPr>
              <w:t>mettra la demande en pause</w:t>
            </w:r>
            <w:r w:rsidR="009B53E5">
              <w:rPr>
                <w:rFonts w:ascii="Arial" w:hAnsi="Arial" w:cs="Arial"/>
                <w:sz w:val="24"/>
                <w:szCs w:val="24"/>
                <w:lang w:val="fr-CA"/>
              </w:rPr>
              <w:t xml:space="preserve"> jusqu’à</w:t>
            </w:r>
            <w:r w:rsidR="003A5683">
              <w:rPr>
                <w:rFonts w:ascii="Arial" w:hAnsi="Arial" w:cs="Arial"/>
                <w:sz w:val="24"/>
                <w:szCs w:val="24"/>
                <w:lang w:val="fr-CA"/>
              </w:rPr>
              <w:t xml:space="preserve"> ce que</w:t>
            </w:r>
            <w:r w:rsidR="009B53E5">
              <w:rPr>
                <w:rFonts w:ascii="Arial" w:hAnsi="Arial" w:cs="Arial"/>
                <w:sz w:val="24"/>
                <w:szCs w:val="24"/>
                <w:lang w:val="fr-CA"/>
              </w:rPr>
              <w:t xml:space="preserve"> le demandeur puisse fournir l’information n</w:t>
            </w:r>
            <w:r w:rsidR="009B53E5" w:rsidRPr="000E36C5">
              <w:rPr>
                <w:rFonts w:ascii="Arial" w:hAnsi="Arial" w:cs="Arial"/>
                <w:sz w:val="24"/>
                <w:szCs w:val="24"/>
                <w:lang w:val="fr-CA"/>
              </w:rPr>
              <w:t>é</w:t>
            </w:r>
            <w:r w:rsidR="009B53E5">
              <w:rPr>
                <w:rFonts w:ascii="Arial" w:hAnsi="Arial" w:cs="Arial"/>
                <w:sz w:val="24"/>
                <w:szCs w:val="24"/>
                <w:lang w:val="fr-CA"/>
              </w:rPr>
              <w:t>cessaire. L’incapacit</w:t>
            </w:r>
            <w:r w:rsidR="009B53E5" w:rsidRPr="000E36C5">
              <w:rPr>
                <w:rFonts w:ascii="Arial" w:hAnsi="Arial" w:cs="Arial"/>
                <w:sz w:val="24"/>
                <w:szCs w:val="24"/>
                <w:lang w:val="fr-CA"/>
              </w:rPr>
              <w:t>é</w:t>
            </w:r>
            <w:r w:rsidR="009B53E5">
              <w:rPr>
                <w:rFonts w:ascii="Arial" w:hAnsi="Arial" w:cs="Arial"/>
                <w:sz w:val="24"/>
                <w:szCs w:val="24"/>
                <w:lang w:val="fr-CA"/>
              </w:rPr>
              <w:t xml:space="preserve"> de fournir l’information </w:t>
            </w:r>
            <w:r w:rsidR="00A75CF0">
              <w:rPr>
                <w:rFonts w:ascii="Arial" w:hAnsi="Arial" w:cs="Arial"/>
                <w:sz w:val="24"/>
                <w:szCs w:val="24"/>
                <w:lang w:val="fr-CA"/>
              </w:rPr>
              <w:t>n</w:t>
            </w:r>
            <w:r w:rsidR="00A75CF0" w:rsidRPr="000E36C5">
              <w:rPr>
                <w:rFonts w:ascii="Arial" w:hAnsi="Arial" w:cs="Arial"/>
                <w:sz w:val="24"/>
                <w:szCs w:val="24"/>
                <w:lang w:val="fr-CA"/>
              </w:rPr>
              <w:t>é</w:t>
            </w:r>
            <w:r w:rsidR="00A75CF0">
              <w:rPr>
                <w:rFonts w:ascii="Arial" w:hAnsi="Arial" w:cs="Arial"/>
                <w:sz w:val="24"/>
                <w:szCs w:val="24"/>
                <w:lang w:val="fr-CA"/>
              </w:rPr>
              <w:t xml:space="preserve">cessaire </w:t>
            </w:r>
            <w:r w:rsidR="00A75CF0" w:rsidRPr="000E36C5">
              <w:rPr>
                <w:rFonts w:ascii="Arial" w:hAnsi="Arial" w:cs="Arial"/>
                <w:sz w:val="24"/>
                <w:szCs w:val="24"/>
                <w:lang w:val="fr-CA"/>
              </w:rPr>
              <w:t xml:space="preserve">entraînera </w:t>
            </w:r>
            <w:r w:rsidR="00A75CF0" w:rsidRPr="000E36C5">
              <w:rPr>
                <w:rFonts w:ascii="Arial" w:hAnsi="Arial" w:cs="Arial"/>
                <w:sz w:val="24"/>
                <w:szCs w:val="24"/>
                <w:lang w:val="fr-CA"/>
              </w:rPr>
              <w:lastRenderedPageBreak/>
              <w:t>un</w:t>
            </w:r>
            <w:r w:rsidRPr="000E36C5">
              <w:rPr>
                <w:rFonts w:ascii="Arial" w:hAnsi="Arial" w:cs="Arial"/>
                <w:sz w:val="24"/>
                <w:szCs w:val="24"/>
                <w:lang w:val="fr-CA"/>
              </w:rPr>
              <w:t xml:space="preserve"> refus de la demande.</w:t>
            </w:r>
            <w:r w:rsidRPr="003A6C95">
              <w:rPr>
                <w:lang w:val="fr-CA"/>
              </w:rPr>
              <w:t xml:space="preserve"> </w:t>
            </w:r>
            <w:r w:rsidRPr="000C780F">
              <w:rPr>
                <w:rFonts w:ascii="Arial" w:hAnsi="Arial" w:cs="Arial"/>
                <w:sz w:val="24"/>
                <w:szCs w:val="24"/>
                <w:lang w:val="fr-CA"/>
              </w:rPr>
              <w:t>Le demandeur peut inclure des preuves photographiques pour étayer sa cause.</w:t>
            </w:r>
          </w:p>
          <w:p w14:paraId="48D070FD" w14:textId="77777777" w:rsidR="001C246C" w:rsidRPr="000E36C5" w:rsidRDefault="001C246C" w:rsidP="001C246C">
            <w:pPr>
              <w:pStyle w:val="ListParagraph"/>
              <w:jc w:val="both"/>
              <w:rPr>
                <w:rFonts w:ascii="Arial" w:hAnsi="Arial" w:cs="Arial"/>
                <w:sz w:val="24"/>
                <w:szCs w:val="24"/>
                <w:lang w:val="fr-CA"/>
              </w:rPr>
            </w:pPr>
          </w:p>
          <w:p w14:paraId="27D2B66C" w14:textId="29C02CAD" w:rsidR="001C246C" w:rsidRPr="000E36C5" w:rsidRDefault="001C246C" w:rsidP="001C246C">
            <w:pPr>
              <w:pStyle w:val="ListParagraph"/>
              <w:numPr>
                <w:ilvl w:val="0"/>
                <w:numId w:val="11"/>
              </w:numPr>
              <w:jc w:val="both"/>
              <w:rPr>
                <w:rFonts w:ascii="Arial" w:hAnsi="Arial" w:cs="Arial"/>
                <w:sz w:val="24"/>
                <w:szCs w:val="24"/>
                <w:lang w:val="fr-CA"/>
              </w:rPr>
            </w:pPr>
            <w:r w:rsidRPr="000E36C5">
              <w:rPr>
                <w:rFonts w:ascii="Arial" w:hAnsi="Arial" w:cs="Arial"/>
                <w:sz w:val="24"/>
                <w:szCs w:val="24"/>
                <w:lang w:val="fr-CA"/>
              </w:rPr>
              <w:t xml:space="preserve">Décrivez et expliquez en détail </w:t>
            </w:r>
            <w:r w:rsidRPr="000E36C5">
              <w:rPr>
                <w:rFonts w:ascii="Arial" w:hAnsi="Arial" w:cs="Arial"/>
                <w:b/>
                <w:sz w:val="24"/>
                <w:szCs w:val="24"/>
                <w:lang w:val="fr-CA"/>
              </w:rPr>
              <w:t>toutes</w:t>
            </w:r>
            <w:r w:rsidRPr="000E36C5">
              <w:rPr>
                <w:rFonts w:ascii="Arial" w:hAnsi="Arial" w:cs="Arial"/>
                <w:sz w:val="24"/>
                <w:szCs w:val="24"/>
                <w:lang w:val="fr-CA"/>
              </w:rPr>
              <w:t xml:space="preserve"> les mesures de prévention précédentes que vous avez utilisées pour tenter de gérer le problème, la durée d'utilisation de chaque mesure et leur efficacité (c'est-à-dire indiquez si elles ont réussi ou non). </w:t>
            </w:r>
            <w:r w:rsidRPr="000E36C5">
              <w:rPr>
                <w:rFonts w:ascii="Arial" w:hAnsi="Arial" w:cs="Arial"/>
                <w:b/>
                <w:sz w:val="24"/>
                <w:szCs w:val="24"/>
                <w:lang w:val="fr-CA"/>
              </w:rPr>
              <w:t>Les mesures de prévention sont par exemples</w:t>
            </w:r>
            <w:r w:rsidRPr="000E36C5">
              <w:rPr>
                <w:rFonts w:ascii="Arial" w:hAnsi="Arial" w:cs="Arial"/>
                <w:sz w:val="24"/>
                <w:szCs w:val="24"/>
                <w:lang w:val="fr-CA"/>
              </w:rPr>
              <w:t xml:space="preserve"> l'effarouchement avec des bruiteurs, l'installation de barrières et la modification de l'habitat.</w:t>
            </w:r>
            <w:r w:rsidRPr="000E36C5">
              <w:rPr>
                <w:lang w:val="fr-CA"/>
              </w:rPr>
              <w:t xml:space="preserve"> </w:t>
            </w:r>
            <w:r w:rsidRPr="000E36C5" w:rsidDel="003C1B0D">
              <w:rPr>
                <w:rFonts w:ascii="Arial" w:hAnsi="Arial" w:cs="Arial"/>
                <w:sz w:val="24"/>
                <w:szCs w:val="24"/>
                <w:lang w:val="fr-CA"/>
              </w:rPr>
              <w:t xml:space="preserve"> </w:t>
            </w:r>
          </w:p>
          <w:p w14:paraId="0EF190B2" w14:textId="77777777" w:rsidR="001C246C" w:rsidRPr="000E36C5" w:rsidRDefault="001C246C" w:rsidP="001C246C">
            <w:pPr>
              <w:pStyle w:val="ListParagraph"/>
              <w:jc w:val="both"/>
              <w:rPr>
                <w:rFonts w:ascii="Arial" w:hAnsi="Arial" w:cs="Arial"/>
                <w:sz w:val="24"/>
                <w:szCs w:val="24"/>
                <w:lang w:val="fr-CA"/>
              </w:rPr>
            </w:pPr>
          </w:p>
          <w:p w14:paraId="192D5B61" w14:textId="388567A7" w:rsidR="001C246C" w:rsidRPr="000E36C5" w:rsidRDefault="001C246C" w:rsidP="001C246C">
            <w:pPr>
              <w:pStyle w:val="ListParagraph"/>
              <w:numPr>
                <w:ilvl w:val="0"/>
                <w:numId w:val="11"/>
              </w:numPr>
              <w:jc w:val="both"/>
              <w:rPr>
                <w:rFonts w:ascii="Arial" w:hAnsi="Arial" w:cs="Arial"/>
                <w:sz w:val="24"/>
                <w:szCs w:val="24"/>
                <w:lang w:val="fr-CA"/>
              </w:rPr>
            </w:pPr>
            <w:r w:rsidRPr="000E36C5">
              <w:rPr>
                <w:rFonts w:ascii="Arial" w:hAnsi="Arial" w:cs="Arial"/>
                <w:sz w:val="24"/>
                <w:szCs w:val="24"/>
                <w:lang w:val="fr-CA"/>
              </w:rPr>
              <w:t xml:space="preserve">Expliquez en détail </w:t>
            </w:r>
            <w:r w:rsidRPr="000E36C5">
              <w:rPr>
                <w:rFonts w:ascii="Arial" w:hAnsi="Arial" w:cs="Arial"/>
                <w:b/>
                <w:sz w:val="24"/>
                <w:szCs w:val="24"/>
                <w:lang w:val="fr-CA"/>
              </w:rPr>
              <w:t>les mesures préventives à long terme</w:t>
            </w:r>
            <w:r w:rsidRPr="000E36C5">
              <w:rPr>
                <w:rFonts w:ascii="Arial" w:hAnsi="Arial" w:cs="Arial"/>
                <w:sz w:val="24"/>
                <w:szCs w:val="24"/>
                <w:lang w:val="fr-CA"/>
              </w:rPr>
              <w:t xml:space="preserve"> que vous comptez adopter pour résoudre le problème. La délivrance d'un</w:t>
            </w:r>
            <w:r w:rsidR="002654CE">
              <w:rPr>
                <w:rFonts w:ascii="Arial" w:hAnsi="Arial" w:cs="Arial"/>
                <w:sz w:val="24"/>
                <w:szCs w:val="24"/>
                <w:lang w:val="fr-CA"/>
              </w:rPr>
              <w:t xml:space="preserve"> permis par le SCF</w:t>
            </w:r>
            <w:r w:rsidRPr="000E36C5">
              <w:rPr>
                <w:rFonts w:ascii="Arial" w:hAnsi="Arial" w:cs="Arial"/>
                <w:sz w:val="24"/>
                <w:szCs w:val="24"/>
                <w:lang w:val="fr-CA"/>
              </w:rPr>
              <w:t xml:space="preserve"> est une mesure de dernier recours et ne devrait donc être envisagée que dans le cas d'oiseaux qui causent des dommages ou qui représentent un danger. Les techniques d'effarouchement ou de gestion non létales et proactives</w:t>
            </w:r>
            <w:r w:rsidR="00D90365">
              <w:rPr>
                <w:rFonts w:ascii="Arial" w:hAnsi="Arial" w:cs="Arial"/>
                <w:sz w:val="24"/>
                <w:szCs w:val="24"/>
                <w:lang w:val="fr-CA"/>
              </w:rPr>
              <w:t xml:space="preserve"> qui n</w:t>
            </w:r>
            <w:r w:rsidR="003A5683">
              <w:rPr>
                <w:rFonts w:ascii="Arial" w:hAnsi="Arial" w:cs="Arial"/>
                <w:sz w:val="24"/>
                <w:szCs w:val="24"/>
                <w:lang w:val="fr-CA"/>
              </w:rPr>
              <w:t xml:space="preserve">’exigent </w:t>
            </w:r>
            <w:r w:rsidR="00D90365">
              <w:rPr>
                <w:rFonts w:ascii="Arial" w:hAnsi="Arial" w:cs="Arial"/>
                <w:sz w:val="24"/>
                <w:szCs w:val="24"/>
                <w:lang w:val="fr-CA"/>
              </w:rPr>
              <w:t>pas un permis</w:t>
            </w:r>
            <w:r w:rsidRPr="000E36C5">
              <w:rPr>
                <w:rFonts w:ascii="Arial" w:hAnsi="Arial" w:cs="Arial"/>
                <w:sz w:val="24"/>
                <w:szCs w:val="24"/>
                <w:lang w:val="fr-CA"/>
              </w:rPr>
              <w:t xml:space="preserve"> devraient constituer la base de votre plan à long terme. Dans certains cas, l'ampleur du problème justifie la délivrance d'un tel permis. </w:t>
            </w:r>
            <w:r w:rsidR="009B53E5">
              <w:rPr>
                <w:rFonts w:ascii="Arial" w:hAnsi="Arial" w:cs="Arial"/>
                <w:sz w:val="24"/>
                <w:szCs w:val="24"/>
                <w:lang w:val="fr-CA"/>
              </w:rPr>
              <w:t xml:space="preserve">Selon votre situation, vous pourriez </w:t>
            </w:r>
            <w:r w:rsidR="003A5683">
              <w:rPr>
                <w:rFonts w:ascii="Arial" w:hAnsi="Arial" w:cs="Arial"/>
                <w:sz w:val="24"/>
                <w:szCs w:val="24"/>
                <w:lang w:val="fr-CA"/>
              </w:rPr>
              <w:t>ê</w:t>
            </w:r>
            <w:r w:rsidR="009B53E5">
              <w:rPr>
                <w:rFonts w:ascii="Arial" w:hAnsi="Arial" w:cs="Arial"/>
                <w:sz w:val="24"/>
                <w:szCs w:val="24"/>
                <w:lang w:val="fr-CA"/>
              </w:rPr>
              <w:t xml:space="preserve">tre requis de fournir un plan </w:t>
            </w:r>
            <w:r w:rsidR="003A5683">
              <w:rPr>
                <w:rFonts w:ascii="Arial" w:hAnsi="Arial" w:cs="Arial"/>
                <w:sz w:val="24"/>
                <w:szCs w:val="24"/>
                <w:lang w:val="fr-CA"/>
              </w:rPr>
              <w:t>de gestion</w:t>
            </w:r>
            <w:r w:rsidR="009B53E5">
              <w:rPr>
                <w:rFonts w:ascii="Arial" w:hAnsi="Arial" w:cs="Arial"/>
                <w:sz w:val="24"/>
                <w:szCs w:val="24"/>
                <w:lang w:val="fr-CA"/>
              </w:rPr>
              <w:t xml:space="preserve"> </w:t>
            </w:r>
            <w:r w:rsidR="003A5683">
              <w:rPr>
                <w:rFonts w:ascii="Arial" w:hAnsi="Arial" w:cs="Arial"/>
                <w:sz w:val="24"/>
                <w:szCs w:val="24"/>
                <w:lang w:val="fr-CA"/>
              </w:rPr>
              <w:t>d’</w:t>
            </w:r>
            <w:r w:rsidR="009B53E5">
              <w:rPr>
                <w:rFonts w:ascii="Arial" w:hAnsi="Arial" w:cs="Arial"/>
                <w:sz w:val="24"/>
                <w:szCs w:val="24"/>
                <w:lang w:val="fr-CA"/>
              </w:rPr>
              <w:t>oiseaux migrateurs au bureau du Service canadien de la faune.</w:t>
            </w:r>
          </w:p>
          <w:p w14:paraId="7C17651D" w14:textId="77777777" w:rsidR="001C246C" w:rsidRPr="000E36C5" w:rsidRDefault="001C246C" w:rsidP="001C246C">
            <w:pPr>
              <w:pStyle w:val="ListParagraph"/>
              <w:jc w:val="both"/>
              <w:rPr>
                <w:rFonts w:ascii="Arial" w:hAnsi="Arial" w:cs="Arial"/>
                <w:sz w:val="24"/>
                <w:szCs w:val="24"/>
                <w:lang w:val="fr-CA"/>
              </w:rPr>
            </w:pPr>
          </w:p>
          <w:p w14:paraId="38D55DA3" w14:textId="2AA4382D" w:rsidR="001C246C" w:rsidRPr="000E36C5" w:rsidRDefault="001C246C" w:rsidP="001C246C">
            <w:pPr>
              <w:pStyle w:val="ListParagraph"/>
              <w:numPr>
                <w:ilvl w:val="0"/>
                <w:numId w:val="11"/>
              </w:numPr>
              <w:jc w:val="both"/>
              <w:rPr>
                <w:rFonts w:ascii="Arial" w:hAnsi="Arial" w:cs="Arial"/>
                <w:sz w:val="24"/>
                <w:szCs w:val="24"/>
                <w:lang w:val="fr-CA"/>
              </w:rPr>
            </w:pPr>
            <w:r w:rsidRPr="000E36C5">
              <w:rPr>
                <w:rFonts w:ascii="Arial" w:hAnsi="Arial" w:cs="Arial"/>
                <w:sz w:val="24"/>
                <w:szCs w:val="24"/>
                <w:lang w:val="fr-CA"/>
              </w:rPr>
              <w:t>Décrivez les activités et les méthodes que vous prévoyez employer pour régler le problème dans le cadre du permis pour dommages ou danger</w:t>
            </w:r>
            <w:r w:rsidR="00CA4682">
              <w:rPr>
                <w:rFonts w:ascii="Arial" w:hAnsi="Arial" w:cs="Arial"/>
                <w:sz w:val="24"/>
                <w:szCs w:val="24"/>
                <w:lang w:val="fr-CA"/>
              </w:rPr>
              <w:t>s</w:t>
            </w:r>
            <w:r w:rsidRPr="000E36C5">
              <w:rPr>
                <w:rFonts w:ascii="Arial" w:hAnsi="Arial" w:cs="Arial"/>
                <w:sz w:val="24"/>
                <w:szCs w:val="24"/>
                <w:lang w:val="fr-CA"/>
              </w:rPr>
              <w:t xml:space="preserve">, en indiquant également tout l'équipement que vous comptez utiliser, tel qu'une arme à feu ou un aéronef. </w:t>
            </w:r>
            <w:r w:rsidR="00D90365">
              <w:rPr>
                <w:rFonts w:ascii="Arial" w:hAnsi="Arial" w:cs="Arial"/>
                <w:sz w:val="24"/>
                <w:szCs w:val="24"/>
                <w:lang w:val="fr-CA"/>
              </w:rPr>
              <w:t xml:space="preserve">En général, pour promouvoir le </w:t>
            </w:r>
            <w:r w:rsidR="003A5683">
              <w:rPr>
                <w:rFonts w:ascii="Arial" w:hAnsi="Arial" w:cs="Arial"/>
                <w:sz w:val="24"/>
                <w:szCs w:val="24"/>
                <w:lang w:val="fr-CA"/>
              </w:rPr>
              <w:t>l’abattage sans cruauté</w:t>
            </w:r>
            <w:r w:rsidR="00D90365">
              <w:rPr>
                <w:rFonts w:ascii="Arial" w:hAnsi="Arial" w:cs="Arial"/>
                <w:sz w:val="24"/>
                <w:szCs w:val="24"/>
                <w:lang w:val="fr-CA"/>
              </w:rPr>
              <w:t xml:space="preserve"> et pour supporter l’effarouchement, l’utilis</w:t>
            </w:r>
            <w:r w:rsidR="00B23563">
              <w:rPr>
                <w:rFonts w:ascii="Arial" w:hAnsi="Arial" w:cs="Arial"/>
                <w:sz w:val="24"/>
                <w:szCs w:val="24"/>
                <w:lang w:val="fr-CA"/>
              </w:rPr>
              <w:t>ation</w:t>
            </w:r>
            <w:r w:rsidR="00D90365">
              <w:rPr>
                <w:rFonts w:ascii="Arial" w:hAnsi="Arial" w:cs="Arial"/>
                <w:sz w:val="24"/>
                <w:szCs w:val="24"/>
                <w:lang w:val="fr-CA"/>
              </w:rPr>
              <w:t xml:space="preserve"> </w:t>
            </w:r>
            <w:r w:rsidR="00B23563">
              <w:rPr>
                <w:rFonts w:ascii="Arial" w:hAnsi="Arial" w:cs="Arial"/>
                <w:sz w:val="24"/>
                <w:szCs w:val="24"/>
                <w:lang w:val="fr-CA"/>
              </w:rPr>
              <w:t>d’un fusil de chasse</w:t>
            </w:r>
            <w:r w:rsidR="00D90365">
              <w:rPr>
                <w:rFonts w:ascii="Arial" w:hAnsi="Arial" w:cs="Arial"/>
                <w:sz w:val="24"/>
                <w:szCs w:val="24"/>
                <w:lang w:val="fr-CA"/>
              </w:rPr>
              <w:t xml:space="preserve"> est la technique recommandée. Quand </w:t>
            </w:r>
            <w:r w:rsidR="00B23563">
              <w:rPr>
                <w:rFonts w:ascii="Arial" w:hAnsi="Arial" w:cs="Arial"/>
                <w:sz w:val="24"/>
                <w:szCs w:val="24"/>
                <w:lang w:val="fr-CA"/>
              </w:rPr>
              <w:t>un fusil de chasse</w:t>
            </w:r>
            <w:r w:rsidR="00D90365">
              <w:rPr>
                <w:rFonts w:ascii="Arial" w:hAnsi="Arial" w:cs="Arial"/>
                <w:sz w:val="24"/>
                <w:szCs w:val="24"/>
                <w:lang w:val="fr-CA"/>
              </w:rPr>
              <w:t xml:space="preserve"> ne peut pas être utilise à cause de la santé et sécurité et/ou </w:t>
            </w:r>
            <w:r w:rsidR="00B23563">
              <w:rPr>
                <w:rFonts w:ascii="Arial" w:hAnsi="Arial" w:cs="Arial"/>
                <w:sz w:val="24"/>
                <w:szCs w:val="24"/>
                <w:lang w:val="fr-CA"/>
              </w:rPr>
              <w:t>d</w:t>
            </w:r>
            <w:r w:rsidR="00D90365">
              <w:rPr>
                <w:rFonts w:ascii="Arial" w:hAnsi="Arial" w:cs="Arial"/>
                <w:sz w:val="24"/>
                <w:szCs w:val="24"/>
                <w:lang w:val="fr-CA"/>
              </w:rPr>
              <w:t xml:space="preserve">es règlements municipaux, </w:t>
            </w:r>
            <w:r w:rsidR="00B23563">
              <w:rPr>
                <w:rFonts w:ascii="Arial" w:hAnsi="Arial" w:cs="Arial"/>
                <w:sz w:val="24"/>
                <w:szCs w:val="24"/>
                <w:lang w:val="fr-CA"/>
              </w:rPr>
              <w:t>d’</w:t>
            </w:r>
            <w:r w:rsidR="00D90365">
              <w:rPr>
                <w:rFonts w:ascii="Arial" w:hAnsi="Arial" w:cs="Arial"/>
                <w:sz w:val="24"/>
                <w:szCs w:val="24"/>
                <w:lang w:val="fr-CA"/>
              </w:rPr>
              <w:t xml:space="preserve">autres armes à feu ou </w:t>
            </w:r>
            <w:r w:rsidR="00B23563">
              <w:rPr>
                <w:rFonts w:ascii="Arial" w:hAnsi="Arial" w:cs="Arial"/>
                <w:sz w:val="24"/>
                <w:szCs w:val="24"/>
                <w:lang w:val="fr-CA"/>
              </w:rPr>
              <w:t>autres types d’</w:t>
            </w:r>
            <w:r w:rsidR="00D90365">
              <w:rPr>
                <w:rFonts w:ascii="Arial" w:hAnsi="Arial" w:cs="Arial"/>
                <w:sz w:val="24"/>
                <w:szCs w:val="24"/>
                <w:lang w:val="fr-CA"/>
              </w:rPr>
              <w:t>armes seront considérés au cas par cas.</w:t>
            </w:r>
          </w:p>
          <w:p w14:paraId="2E271F5A" w14:textId="77777777" w:rsidR="001C246C" w:rsidRPr="000E36C5" w:rsidRDefault="001C246C" w:rsidP="001C246C">
            <w:pPr>
              <w:pStyle w:val="ListParagraph"/>
              <w:jc w:val="both"/>
              <w:rPr>
                <w:rFonts w:ascii="Arial" w:hAnsi="Arial" w:cs="Arial"/>
                <w:sz w:val="24"/>
                <w:szCs w:val="24"/>
                <w:lang w:val="fr-CA"/>
              </w:rPr>
            </w:pPr>
          </w:p>
          <w:p w14:paraId="541A9BE2" w14:textId="57D36815" w:rsidR="001C246C" w:rsidRPr="000E36C5" w:rsidRDefault="001C246C" w:rsidP="00B25986">
            <w:pPr>
              <w:pStyle w:val="ListParagraph"/>
              <w:ind w:left="337"/>
              <w:jc w:val="both"/>
              <w:rPr>
                <w:rFonts w:ascii="Arial" w:hAnsi="Arial" w:cs="Arial"/>
                <w:sz w:val="24"/>
                <w:szCs w:val="24"/>
                <w:lang w:val="fr-CA"/>
              </w:rPr>
            </w:pPr>
            <w:r w:rsidRPr="000E36C5">
              <w:rPr>
                <w:rFonts w:ascii="Arial" w:hAnsi="Arial" w:cs="Arial"/>
                <w:sz w:val="24"/>
                <w:szCs w:val="24"/>
                <w:lang w:val="fr-CA"/>
              </w:rPr>
              <w:t xml:space="preserve">e) Utilisez un seul tableau d'activités par espèce. </w:t>
            </w:r>
            <w:r w:rsidRPr="000E36C5">
              <w:rPr>
                <w:rFonts w:ascii="Arial" w:hAnsi="Arial" w:cs="Arial"/>
                <w:b/>
                <w:sz w:val="24"/>
                <w:szCs w:val="24"/>
                <w:lang w:val="fr-CA"/>
              </w:rPr>
              <w:t>Identifiez dans chaque tableau :</w:t>
            </w:r>
          </w:p>
          <w:p w14:paraId="71BA767F" w14:textId="5C1F1DC0" w:rsidR="001C246C" w:rsidRPr="000E36C5" w:rsidRDefault="001C246C" w:rsidP="001C246C">
            <w:pPr>
              <w:pStyle w:val="ListParagraph"/>
              <w:numPr>
                <w:ilvl w:val="0"/>
                <w:numId w:val="12"/>
              </w:numPr>
              <w:jc w:val="both"/>
              <w:rPr>
                <w:rFonts w:ascii="Arial" w:hAnsi="Arial" w:cs="Arial"/>
                <w:sz w:val="24"/>
                <w:szCs w:val="24"/>
                <w:lang w:val="fr-CA"/>
              </w:rPr>
            </w:pPr>
            <w:r w:rsidRPr="000E36C5">
              <w:rPr>
                <w:rFonts w:ascii="Arial" w:hAnsi="Arial" w:cs="Arial"/>
                <w:sz w:val="24"/>
                <w:szCs w:val="24"/>
                <w:u w:val="single"/>
                <w:lang w:val="fr-CA"/>
              </w:rPr>
              <w:t>l'</w:t>
            </w:r>
            <w:r w:rsidRPr="000E36C5">
              <w:rPr>
                <w:rFonts w:ascii="Arial" w:hAnsi="Arial" w:cs="Arial"/>
                <w:b/>
                <w:sz w:val="24"/>
                <w:szCs w:val="24"/>
                <w:u w:val="single"/>
                <w:lang w:val="fr-CA"/>
              </w:rPr>
              <w:t>espèce</w:t>
            </w:r>
            <w:r w:rsidRPr="000E36C5">
              <w:rPr>
                <w:rFonts w:ascii="Arial" w:hAnsi="Arial" w:cs="Arial"/>
                <w:sz w:val="24"/>
                <w:szCs w:val="24"/>
                <w:u w:val="single"/>
                <w:lang w:val="fr-CA"/>
              </w:rPr>
              <w:t xml:space="preserve"> d'oiseaux migrateurs à l'origine des </w:t>
            </w:r>
            <w:r w:rsidRPr="00341AA3">
              <w:rPr>
                <w:rFonts w:ascii="Arial" w:hAnsi="Arial" w:cs="Arial"/>
                <w:sz w:val="24"/>
                <w:szCs w:val="24"/>
                <w:u w:val="single"/>
                <w:lang w:val="fr-CA"/>
              </w:rPr>
              <w:t xml:space="preserve">dommages ou </w:t>
            </w:r>
            <w:r w:rsidR="00CA4682" w:rsidRPr="00341AA3">
              <w:rPr>
                <w:rFonts w:ascii="Arial" w:hAnsi="Arial" w:cs="Arial"/>
                <w:sz w:val="24"/>
                <w:szCs w:val="24"/>
                <w:u w:val="single"/>
                <w:lang w:val="fr-CA"/>
              </w:rPr>
              <w:t xml:space="preserve">du </w:t>
            </w:r>
            <w:r w:rsidRPr="00341AA3">
              <w:rPr>
                <w:rFonts w:ascii="Arial" w:hAnsi="Arial" w:cs="Arial"/>
                <w:sz w:val="24"/>
                <w:szCs w:val="24"/>
                <w:u w:val="single"/>
                <w:lang w:val="fr-CA"/>
              </w:rPr>
              <w:t>danger</w:t>
            </w:r>
            <w:r w:rsidRPr="000E36C5">
              <w:rPr>
                <w:rFonts w:ascii="Arial" w:hAnsi="Arial" w:cs="Arial"/>
                <w:sz w:val="24"/>
                <w:szCs w:val="24"/>
                <w:lang w:val="fr-CA"/>
              </w:rPr>
              <w:t xml:space="preserve"> : indiquez le nom spécifique de l'espèce dans la case. </w:t>
            </w:r>
            <w:r w:rsidRPr="000E36C5">
              <w:rPr>
                <w:rFonts w:ascii="Arial" w:hAnsi="Arial" w:cs="Arial"/>
                <w:b/>
                <w:sz w:val="24"/>
                <w:szCs w:val="24"/>
                <w:lang w:val="fr-CA"/>
              </w:rPr>
              <w:t>N'utilisez pas</w:t>
            </w:r>
            <w:r w:rsidRPr="000E36C5">
              <w:rPr>
                <w:rFonts w:ascii="Arial" w:hAnsi="Arial" w:cs="Arial"/>
                <w:sz w:val="24"/>
                <w:szCs w:val="24"/>
                <w:lang w:val="fr-CA"/>
              </w:rPr>
              <w:t xml:space="preserve"> de termes génériques pour les oiseaux migrateurs tels que les oies, les mouettes ou les hirondelles. Veuillez indiquer le nom commun (par exemple Bernache du Canada, Goéland à bec cerclé, Hirondelle rustique) de l'oiseau migrateur.</w:t>
            </w:r>
          </w:p>
          <w:p w14:paraId="1FD9E254" w14:textId="42F362E4" w:rsidR="001C246C" w:rsidRPr="000E36C5" w:rsidRDefault="001C246C" w:rsidP="001C246C">
            <w:pPr>
              <w:pStyle w:val="ListParagraph"/>
              <w:numPr>
                <w:ilvl w:val="0"/>
                <w:numId w:val="12"/>
              </w:numPr>
              <w:jc w:val="both"/>
              <w:rPr>
                <w:rFonts w:ascii="Arial" w:hAnsi="Arial" w:cs="Arial"/>
                <w:sz w:val="24"/>
                <w:szCs w:val="24"/>
                <w:lang w:val="fr-CA"/>
              </w:rPr>
            </w:pPr>
            <w:r w:rsidRPr="000E36C5">
              <w:rPr>
                <w:rFonts w:ascii="Arial" w:hAnsi="Arial" w:cs="Arial"/>
                <w:sz w:val="24"/>
                <w:szCs w:val="24"/>
                <w:u w:val="single"/>
                <w:lang w:val="fr-CA"/>
              </w:rPr>
              <w:t xml:space="preserve">la </w:t>
            </w:r>
            <w:r w:rsidRPr="000E36C5">
              <w:rPr>
                <w:rFonts w:ascii="Arial" w:hAnsi="Arial" w:cs="Arial"/>
                <w:b/>
                <w:sz w:val="24"/>
                <w:szCs w:val="24"/>
                <w:u w:val="single"/>
                <w:lang w:val="fr-CA"/>
              </w:rPr>
              <w:t>saison</w:t>
            </w:r>
            <w:r w:rsidRPr="000E36C5">
              <w:rPr>
                <w:rFonts w:ascii="Arial" w:hAnsi="Arial" w:cs="Arial"/>
                <w:sz w:val="24"/>
                <w:szCs w:val="24"/>
                <w:u w:val="single"/>
                <w:lang w:val="fr-CA"/>
              </w:rPr>
              <w:t xml:space="preserve"> pendant laquelle les problèmes se produisent</w:t>
            </w:r>
            <w:r w:rsidRPr="000E36C5">
              <w:rPr>
                <w:rFonts w:ascii="Arial" w:hAnsi="Arial" w:cs="Arial"/>
                <w:sz w:val="24"/>
                <w:szCs w:val="24"/>
                <w:lang w:val="fr-CA"/>
              </w:rPr>
              <w:t> : hiver, printemps, été et/ou automne.</w:t>
            </w:r>
          </w:p>
          <w:p w14:paraId="2A6DDF28" w14:textId="5610C31A" w:rsidR="001C246C" w:rsidRPr="000E36C5" w:rsidRDefault="001C246C" w:rsidP="001C246C">
            <w:pPr>
              <w:pStyle w:val="ListParagraph"/>
              <w:numPr>
                <w:ilvl w:val="0"/>
                <w:numId w:val="12"/>
              </w:numPr>
              <w:jc w:val="both"/>
              <w:rPr>
                <w:rFonts w:ascii="Arial" w:hAnsi="Arial" w:cs="Arial"/>
                <w:sz w:val="24"/>
                <w:szCs w:val="24"/>
                <w:lang w:val="fr-CA"/>
              </w:rPr>
            </w:pPr>
            <w:r w:rsidRPr="000E36C5">
              <w:rPr>
                <w:rFonts w:ascii="Arial" w:hAnsi="Arial" w:cs="Arial"/>
                <w:sz w:val="24"/>
                <w:szCs w:val="24"/>
                <w:u w:val="single"/>
                <w:lang w:val="fr-CA"/>
              </w:rPr>
              <w:t xml:space="preserve">le </w:t>
            </w:r>
            <w:r w:rsidRPr="000E36C5">
              <w:rPr>
                <w:rFonts w:ascii="Arial" w:hAnsi="Arial" w:cs="Arial"/>
                <w:b/>
                <w:sz w:val="24"/>
                <w:szCs w:val="24"/>
                <w:u w:val="single"/>
                <w:lang w:val="fr-CA"/>
              </w:rPr>
              <w:t>type d'autorisation</w:t>
            </w:r>
            <w:r w:rsidRPr="000E36C5">
              <w:rPr>
                <w:rFonts w:ascii="Arial" w:hAnsi="Arial" w:cs="Arial"/>
                <w:sz w:val="24"/>
                <w:szCs w:val="24"/>
                <w:u w:val="single"/>
                <w:lang w:val="fr-CA"/>
              </w:rPr>
              <w:t xml:space="preserve"> demandé</w:t>
            </w:r>
            <w:r w:rsidRPr="000E36C5">
              <w:rPr>
                <w:rFonts w:ascii="Arial" w:hAnsi="Arial" w:cs="Arial"/>
                <w:sz w:val="24"/>
                <w:szCs w:val="24"/>
                <w:lang w:val="fr-CA"/>
              </w:rPr>
              <w:t> :</w:t>
            </w:r>
          </w:p>
          <w:p w14:paraId="29924068" w14:textId="77777777" w:rsidR="001C246C" w:rsidRPr="000E36C5" w:rsidRDefault="001C246C" w:rsidP="001C246C">
            <w:pPr>
              <w:jc w:val="both"/>
              <w:rPr>
                <w:rFonts w:ascii="Arial" w:hAnsi="Arial" w:cs="Arial"/>
                <w:b/>
                <w:sz w:val="24"/>
                <w:szCs w:val="24"/>
                <w:lang w:val="fr-CA"/>
              </w:rPr>
            </w:pPr>
            <w:r w:rsidRPr="000E36C5">
              <w:rPr>
                <w:rFonts w:ascii="Arial" w:hAnsi="Arial" w:cs="Arial"/>
                <w:b/>
                <w:sz w:val="24"/>
                <w:szCs w:val="24"/>
                <w:lang w:val="fr-CA"/>
              </w:rPr>
              <w:t>Effarouchement à l'aide d'armes à feu ou d'aéronefs</w:t>
            </w:r>
          </w:p>
          <w:p w14:paraId="644852B9" w14:textId="3773C888" w:rsidR="001C246C" w:rsidRPr="000E36C5" w:rsidRDefault="001C246C" w:rsidP="001C246C">
            <w:pPr>
              <w:jc w:val="both"/>
              <w:rPr>
                <w:rFonts w:ascii="Arial" w:hAnsi="Arial" w:cs="Arial"/>
                <w:sz w:val="24"/>
                <w:szCs w:val="24"/>
                <w:lang w:val="fr-CA"/>
              </w:rPr>
            </w:pPr>
            <w:r w:rsidRPr="000E36C5">
              <w:rPr>
                <w:rFonts w:ascii="Arial" w:hAnsi="Arial" w:cs="Arial"/>
                <w:sz w:val="24"/>
                <w:szCs w:val="24"/>
                <w:lang w:val="fr-CA"/>
              </w:rPr>
              <w:lastRenderedPageBreak/>
              <w:t xml:space="preserve">Le but de cette activité est d'effrayer les oiseaux migrateurs qui causent des dommages importants aux cultures ou à d'autres biens. La méthode d'effarouchement utilisée est </w:t>
            </w:r>
            <w:r w:rsidRPr="000E36C5">
              <w:rPr>
                <w:rFonts w:ascii="Arial" w:hAnsi="Arial" w:cs="Arial"/>
                <w:b/>
                <w:sz w:val="24"/>
                <w:szCs w:val="24"/>
                <w:lang w:val="fr-CA"/>
              </w:rPr>
              <w:t>soit</w:t>
            </w:r>
            <w:r w:rsidRPr="000E36C5">
              <w:rPr>
                <w:rFonts w:ascii="Arial" w:hAnsi="Arial" w:cs="Arial"/>
                <w:sz w:val="24"/>
                <w:szCs w:val="24"/>
                <w:lang w:val="fr-CA"/>
              </w:rPr>
              <w:t xml:space="preserve"> un aéronef (y compris les aéronefs/drones télécommandés), </w:t>
            </w:r>
            <w:r w:rsidRPr="000E36C5">
              <w:rPr>
                <w:rFonts w:ascii="Arial" w:hAnsi="Arial" w:cs="Arial"/>
                <w:b/>
                <w:sz w:val="24"/>
                <w:szCs w:val="24"/>
                <w:lang w:val="fr-CA"/>
              </w:rPr>
              <w:t>soit</w:t>
            </w:r>
            <w:r w:rsidRPr="000E36C5">
              <w:rPr>
                <w:rFonts w:ascii="Arial" w:hAnsi="Arial" w:cs="Arial"/>
                <w:sz w:val="24"/>
                <w:szCs w:val="24"/>
                <w:lang w:val="fr-CA"/>
              </w:rPr>
              <w:t xml:space="preserve"> des armes à feu. Si vous prévoyez d'utiliser un oiseau de proie comme technique d'effarouchement, vous devriez plutôt demander un permis d'effarouchement par abattage au cas où des oiseaux migrateurs seraient pris pendant l'effarouchement.</w:t>
            </w:r>
          </w:p>
          <w:p w14:paraId="03422AB6" w14:textId="77777777" w:rsidR="001C246C" w:rsidRPr="000E36C5" w:rsidRDefault="001C246C" w:rsidP="001C246C">
            <w:pPr>
              <w:jc w:val="both"/>
              <w:rPr>
                <w:rFonts w:ascii="Arial" w:hAnsi="Arial" w:cs="Arial"/>
                <w:b/>
                <w:sz w:val="24"/>
                <w:szCs w:val="24"/>
                <w:lang w:val="fr-CA"/>
              </w:rPr>
            </w:pPr>
            <w:r w:rsidRPr="000E36C5">
              <w:rPr>
                <w:rFonts w:ascii="Arial" w:hAnsi="Arial" w:cs="Arial"/>
                <w:b/>
                <w:sz w:val="24"/>
                <w:szCs w:val="24"/>
                <w:lang w:val="fr-CA"/>
              </w:rPr>
              <w:t>Relocalisation des oiseaux migrateurs, des œufs et des nids</w:t>
            </w:r>
          </w:p>
          <w:p w14:paraId="7DFA2A21" w14:textId="096B8C4B" w:rsidR="00D90365" w:rsidRPr="00051961" w:rsidRDefault="00D90365" w:rsidP="001C246C">
            <w:pPr>
              <w:jc w:val="both"/>
              <w:rPr>
                <w:rFonts w:ascii="Arial" w:hAnsi="Arial" w:cs="Arial"/>
                <w:sz w:val="24"/>
                <w:szCs w:val="24"/>
                <w:lang w:val="fr-CA"/>
              </w:rPr>
            </w:pPr>
            <w:r>
              <w:rPr>
                <w:rFonts w:ascii="Arial" w:hAnsi="Arial" w:cs="Arial"/>
                <w:sz w:val="24"/>
                <w:szCs w:val="24"/>
                <w:lang w:val="fr-CA"/>
              </w:rPr>
              <w:t xml:space="preserve">La </w:t>
            </w:r>
            <w:r w:rsidRPr="00051961">
              <w:rPr>
                <w:rFonts w:ascii="Arial" w:hAnsi="Arial" w:cs="Arial"/>
                <w:sz w:val="24"/>
                <w:szCs w:val="24"/>
                <w:lang w:val="fr-CA"/>
              </w:rPr>
              <w:t xml:space="preserve">relocalisation des oiseaux, œufs et nids </w:t>
            </w:r>
            <w:r w:rsidR="00800B8A" w:rsidRPr="00051961">
              <w:rPr>
                <w:rFonts w:ascii="Arial" w:hAnsi="Arial" w:cs="Arial"/>
                <w:sz w:val="24"/>
                <w:szCs w:val="24"/>
                <w:lang w:val="fr-CA"/>
              </w:rPr>
              <w:t xml:space="preserve">n'est autorisée que </w:t>
            </w:r>
            <w:r w:rsidRPr="00051961">
              <w:rPr>
                <w:rFonts w:ascii="Arial" w:hAnsi="Arial" w:cs="Arial"/>
                <w:sz w:val="24"/>
                <w:szCs w:val="24"/>
                <w:lang w:val="fr-CA"/>
              </w:rPr>
              <w:t>pour certain</w:t>
            </w:r>
            <w:r w:rsidR="002654CE" w:rsidRPr="00051961">
              <w:rPr>
                <w:rFonts w:ascii="Arial" w:hAnsi="Arial" w:cs="Arial"/>
                <w:sz w:val="24"/>
                <w:szCs w:val="24"/>
                <w:lang w:val="fr-CA"/>
              </w:rPr>
              <w:t>e</w:t>
            </w:r>
            <w:r w:rsidRPr="00051961">
              <w:rPr>
                <w:rFonts w:ascii="Arial" w:hAnsi="Arial" w:cs="Arial"/>
                <w:sz w:val="24"/>
                <w:szCs w:val="24"/>
                <w:lang w:val="fr-CA"/>
              </w:rPr>
              <w:t>s espèces et sous certain</w:t>
            </w:r>
            <w:r w:rsidR="00CA4682" w:rsidRPr="00051961">
              <w:rPr>
                <w:rFonts w:ascii="Arial" w:hAnsi="Arial" w:cs="Arial"/>
                <w:sz w:val="24"/>
                <w:szCs w:val="24"/>
                <w:lang w:val="fr-CA"/>
              </w:rPr>
              <w:t>e</w:t>
            </w:r>
            <w:r w:rsidRPr="00051961">
              <w:rPr>
                <w:rFonts w:ascii="Arial" w:hAnsi="Arial" w:cs="Arial"/>
                <w:sz w:val="24"/>
                <w:szCs w:val="24"/>
                <w:lang w:val="fr-CA"/>
              </w:rPr>
              <w:t>s conditions.</w:t>
            </w:r>
          </w:p>
          <w:p w14:paraId="1C6D3D05" w14:textId="5EE478C6" w:rsidR="001C246C" w:rsidRPr="00051961" w:rsidRDefault="001C246C" w:rsidP="001C246C">
            <w:pPr>
              <w:jc w:val="both"/>
              <w:rPr>
                <w:rFonts w:ascii="Arial" w:hAnsi="Arial" w:cs="Arial"/>
                <w:sz w:val="24"/>
                <w:szCs w:val="24"/>
                <w:lang w:val="fr-CA"/>
              </w:rPr>
            </w:pPr>
            <w:r w:rsidRPr="00051961">
              <w:rPr>
                <w:rFonts w:ascii="Arial" w:hAnsi="Arial" w:cs="Arial"/>
                <w:sz w:val="24"/>
                <w:szCs w:val="24"/>
                <w:lang w:val="fr-CA"/>
              </w:rPr>
              <w:t>La relocalisation a deux objectifs distincts :</w:t>
            </w:r>
          </w:p>
          <w:p w14:paraId="25CAA570" w14:textId="71081F40" w:rsidR="001C246C" w:rsidRPr="00051961" w:rsidRDefault="001C246C" w:rsidP="001C246C">
            <w:pPr>
              <w:pStyle w:val="ListParagraph"/>
              <w:numPr>
                <w:ilvl w:val="0"/>
                <w:numId w:val="13"/>
              </w:numPr>
              <w:jc w:val="both"/>
              <w:rPr>
                <w:rFonts w:ascii="Arial" w:hAnsi="Arial" w:cs="Arial"/>
                <w:sz w:val="24"/>
                <w:szCs w:val="24"/>
                <w:lang w:val="fr-CA"/>
              </w:rPr>
            </w:pPr>
            <w:r w:rsidRPr="00051961">
              <w:rPr>
                <w:rFonts w:ascii="Arial" w:hAnsi="Arial" w:cs="Arial"/>
                <w:sz w:val="24"/>
                <w:szCs w:val="24"/>
                <w:lang w:val="fr-CA"/>
              </w:rPr>
              <w:t xml:space="preserve">Le but de cette activité est de déplacer </w:t>
            </w:r>
            <w:r w:rsidRPr="00051961">
              <w:rPr>
                <w:rFonts w:ascii="Arial" w:hAnsi="Arial" w:cs="Arial"/>
                <w:sz w:val="24"/>
                <w:szCs w:val="24"/>
                <w:u w:val="single"/>
                <w:lang w:val="fr-CA"/>
              </w:rPr>
              <w:t>les oiseaux migrateurs</w:t>
            </w:r>
            <w:r w:rsidRPr="00051961">
              <w:rPr>
                <w:rFonts w:ascii="Arial" w:hAnsi="Arial" w:cs="Arial"/>
                <w:sz w:val="24"/>
                <w:szCs w:val="24"/>
                <w:lang w:val="fr-CA"/>
              </w:rPr>
              <w:t xml:space="preserve"> d'un endroit</w:t>
            </w:r>
            <w:r w:rsidR="003165F6" w:rsidRPr="00051961">
              <w:rPr>
                <w:rFonts w:ascii="Arial" w:hAnsi="Arial" w:cs="Arial"/>
                <w:sz w:val="24"/>
                <w:szCs w:val="24"/>
                <w:lang w:val="fr-CA"/>
              </w:rPr>
              <w:t xml:space="preserve"> de risque élevé (incidences de conflits élevées)</w:t>
            </w:r>
            <w:r w:rsidRPr="00051961">
              <w:rPr>
                <w:rFonts w:ascii="Arial" w:hAnsi="Arial" w:cs="Arial"/>
                <w:sz w:val="24"/>
                <w:szCs w:val="24"/>
                <w:lang w:val="fr-CA"/>
              </w:rPr>
              <w:t xml:space="preserve"> à un autre</w:t>
            </w:r>
            <w:r w:rsidR="003165F6" w:rsidRPr="00051961">
              <w:rPr>
                <w:rFonts w:ascii="Arial" w:hAnsi="Arial" w:cs="Arial"/>
                <w:sz w:val="24"/>
                <w:szCs w:val="24"/>
                <w:lang w:val="fr-CA"/>
              </w:rPr>
              <w:t xml:space="preserve"> endroit de risque faible</w:t>
            </w:r>
            <w:r w:rsidRPr="00051961">
              <w:rPr>
                <w:rFonts w:ascii="Arial" w:hAnsi="Arial" w:cs="Arial"/>
                <w:sz w:val="24"/>
                <w:szCs w:val="24"/>
                <w:lang w:val="fr-CA"/>
              </w:rPr>
              <w:t>, lorsque cela est possible. Au cours de cette activité, les oiseaux sont capturés et transférés</w:t>
            </w:r>
            <w:r w:rsidR="003165F6" w:rsidRPr="00051961">
              <w:rPr>
                <w:rFonts w:ascii="Arial" w:hAnsi="Arial" w:cs="Arial"/>
                <w:sz w:val="24"/>
                <w:szCs w:val="24"/>
                <w:lang w:val="fr-CA"/>
              </w:rPr>
              <w:t xml:space="preserve"> par les professionnels</w:t>
            </w:r>
            <w:r w:rsidRPr="00051961">
              <w:rPr>
                <w:rFonts w:ascii="Arial" w:hAnsi="Arial" w:cs="Arial"/>
                <w:sz w:val="24"/>
                <w:szCs w:val="24"/>
                <w:lang w:val="fr-CA"/>
              </w:rPr>
              <w:t xml:space="preserve"> dans des endroits capables d'accueillir le troupeau relocalisé; </w:t>
            </w:r>
            <w:r w:rsidRPr="00051961">
              <w:rPr>
                <w:rFonts w:ascii="Arial" w:hAnsi="Arial" w:cs="Arial"/>
                <w:b/>
                <w:sz w:val="24"/>
                <w:szCs w:val="24"/>
                <w:lang w:val="fr-CA"/>
              </w:rPr>
              <w:t>ou</w:t>
            </w:r>
          </w:p>
          <w:p w14:paraId="613B385F" w14:textId="3056E73D" w:rsidR="00800B8A" w:rsidRPr="00051961" w:rsidRDefault="001C246C" w:rsidP="00A75CF0">
            <w:pPr>
              <w:pStyle w:val="ListParagraph"/>
              <w:numPr>
                <w:ilvl w:val="0"/>
                <w:numId w:val="13"/>
              </w:numPr>
              <w:jc w:val="both"/>
              <w:rPr>
                <w:rFonts w:ascii="Arial" w:hAnsi="Arial" w:cs="Arial"/>
                <w:sz w:val="24"/>
                <w:szCs w:val="24"/>
                <w:lang w:val="fr-CA"/>
              </w:rPr>
            </w:pPr>
            <w:r w:rsidRPr="00051961">
              <w:rPr>
                <w:rFonts w:ascii="Arial" w:hAnsi="Arial" w:cs="Arial"/>
                <w:sz w:val="24"/>
                <w:szCs w:val="24"/>
                <w:lang w:val="fr-CA"/>
              </w:rPr>
              <w:t>Le but de cette activité est de déplacer</w:t>
            </w:r>
            <w:r w:rsidR="003165F6" w:rsidRPr="00051961">
              <w:rPr>
                <w:rFonts w:ascii="Arial" w:hAnsi="Arial" w:cs="Arial"/>
                <w:sz w:val="24"/>
                <w:szCs w:val="24"/>
                <w:lang w:val="fr-CA"/>
              </w:rPr>
              <w:t xml:space="preserve"> professionnellement</w:t>
            </w:r>
            <w:r w:rsidRPr="00051961">
              <w:rPr>
                <w:rFonts w:ascii="Arial" w:hAnsi="Arial" w:cs="Arial"/>
                <w:sz w:val="24"/>
                <w:szCs w:val="24"/>
                <w:lang w:val="fr-CA"/>
              </w:rPr>
              <w:t xml:space="preserve"> </w:t>
            </w:r>
            <w:r w:rsidRPr="00051961">
              <w:rPr>
                <w:rFonts w:ascii="Arial" w:hAnsi="Arial" w:cs="Arial"/>
                <w:sz w:val="24"/>
                <w:szCs w:val="24"/>
                <w:u w:val="single"/>
                <w:lang w:val="fr-CA"/>
              </w:rPr>
              <w:t>les nids et les œufs</w:t>
            </w:r>
            <w:r w:rsidRPr="00051961">
              <w:rPr>
                <w:rFonts w:ascii="Arial" w:hAnsi="Arial" w:cs="Arial"/>
                <w:sz w:val="24"/>
                <w:szCs w:val="24"/>
                <w:lang w:val="fr-CA"/>
              </w:rPr>
              <w:t xml:space="preserve"> d'un endroit à un autre dans l'intention d'éliminer ou de réduire les dommages ou le danger qu'ils causent. </w:t>
            </w:r>
            <w:r w:rsidRPr="00051961">
              <w:rPr>
                <w:lang w:val="fr-CA"/>
              </w:rPr>
              <w:t xml:space="preserve"> </w:t>
            </w:r>
            <w:r w:rsidRPr="00051961">
              <w:rPr>
                <w:rFonts w:ascii="Arial" w:hAnsi="Arial" w:cs="Arial"/>
                <w:sz w:val="24"/>
                <w:szCs w:val="24"/>
                <w:lang w:val="fr-CA"/>
              </w:rPr>
              <w:t>La relocalisation des œufs et/ou des nids de Bernaches du Can</w:t>
            </w:r>
            <w:r w:rsidR="00800B8A" w:rsidRPr="00051961">
              <w:rPr>
                <w:rFonts w:ascii="Arial" w:hAnsi="Arial" w:cs="Arial"/>
                <w:sz w:val="24"/>
                <w:szCs w:val="24"/>
                <w:lang w:val="fr-CA"/>
              </w:rPr>
              <w:t xml:space="preserve">ada vers une autre propriété n’est généralement </w:t>
            </w:r>
            <w:r w:rsidR="003165F6" w:rsidRPr="00051961">
              <w:rPr>
                <w:rFonts w:ascii="Arial" w:hAnsi="Arial" w:cs="Arial"/>
                <w:sz w:val="24"/>
                <w:szCs w:val="24"/>
                <w:lang w:val="fr-CA"/>
              </w:rPr>
              <w:t xml:space="preserve">pas </w:t>
            </w:r>
            <w:r w:rsidR="00800B8A" w:rsidRPr="00051961">
              <w:rPr>
                <w:rFonts w:ascii="Arial" w:hAnsi="Arial" w:cs="Arial"/>
                <w:sz w:val="24"/>
                <w:szCs w:val="24"/>
                <w:lang w:val="fr-CA"/>
              </w:rPr>
              <w:t>autorisée.</w:t>
            </w:r>
            <w:r w:rsidRPr="00051961">
              <w:rPr>
                <w:rFonts w:ascii="Arial" w:hAnsi="Arial" w:cs="Arial"/>
                <w:sz w:val="24"/>
                <w:szCs w:val="24"/>
                <w:lang w:val="fr-CA"/>
              </w:rPr>
              <w:t xml:space="preserve"> </w:t>
            </w:r>
          </w:p>
          <w:p w14:paraId="53AAE632" w14:textId="0139D631" w:rsidR="001C246C" w:rsidRPr="00800B8A" w:rsidRDefault="001C246C" w:rsidP="00800B8A">
            <w:pPr>
              <w:jc w:val="both"/>
              <w:rPr>
                <w:rFonts w:ascii="Arial" w:hAnsi="Arial" w:cs="Arial"/>
                <w:sz w:val="24"/>
                <w:szCs w:val="24"/>
                <w:lang w:val="fr-CA"/>
              </w:rPr>
            </w:pPr>
            <w:r w:rsidRPr="00051961">
              <w:rPr>
                <w:rFonts w:ascii="Arial" w:hAnsi="Arial" w:cs="Arial"/>
                <w:sz w:val="24"/>
                <w:szCs w:val="24"/>
                <w:lang w:val="fr-CA"/>
              </w:rPr>
              <w:t>Dans chacun des scénarios proposés, indiquez le nombre</w:t>
            </w:r>
            <w:r w:rsidRPr="00800B8A">
              <w:rPr>
                <w:rFonts w:ascii="Arial" w:hAnsi="Arial" w:cs="Arial"/>
                <w:sz w:val="24"/>
                <w:szCs w:val="24"/>
                <w:lang w:val="fr-CA"/>
              </w:rPr>
              <w:t xml:space="preserve"> approximatif d'oiseaux (adultes/jeunes), d'œufs et de nids qui seront touchés pendant l'activité.</w:t>
            </w:r>
          </w:p>
          <w:p w14:paraId="5E4DE34E" w14:textId="77777777" w:rsidR="001C246C" w:rsidRPr="000E36C5" w:rsidRDefault="001C246C" w:rsidP="001C246C">
            <w:pPr>
              <w:jc w:val="both"/>
              <w:rPr>
                <w:rFonts w:ascii="Arial" w:hAnsi="Arial" w:cs="Arial"/>
                <w:b/>
                <w:sz w:val="24"/>
                <w:szCs w:val="24"/>
                <w:lang w:val="fr-CA"/>
              </w:rPr>
            </w:pPr>
            <w:r w:rsidRPr="000E36C5">
              <w:rPr>
                <w:rFonts w:ascii="Arial" w:hAnsi="Arial" w:cs="Arial"/>
                <w:b/>
                <w:sz w:val="24"/>
                <w:szCs w:val="24"/>
                <w:lang w:val="fr-CA"/>
              </w:rPr>
              <w:t>Collecte, enlèvement, destruction et élimination des œufs</w:t>
            </w:r>
          </w:p>
          <w:p w14:paraId="01A4FC99" w14:textId="52B2624E" w:rsidR="001C246C" w:rsidRPr="000E36C5" w:rsidRDefault="001C246C" w:rsidP="001C246C">
            <w:pPr>
              <w:jc w:val="both"/>
              <w:rPr>
                <w:rFonts w:ascii="Arial" w:hAnsi="Arial" w:cs="Arial"/>
                <w:sz w:val="24"/>
                <w:szCs w:val="24"/>
                <w:lang w:val="fr-CA"/>
              </w:rPr>
            </w:pPr>
            <w:r w:rsidRPr="000E36C5">
              <w:rPr>
                <w:rFonts w:ascii="Arial" w:hAnsi="Arial" w:cs="Arial"/>
                <w:sz w:val="24"/>
                <w:szCs w:val="24"/>
                <w:lang w:val="fr-CA"/>
              </w:rPr>
              <w:t>Le but de cette activité est de prélever et de détruire les œufs ou d'empêcher leur éclosion afin de réduire le nombre d'oiseaux migrateurs à un endroit et de décourager les oiseaux migrateurs de nicher à cet endroit. Lorsque les oiseaux migrateurs sont agressifs, l'enlèvement et la destruction des œufs est la technique de gestion privilégiée.</w:t>
            </w:r>
          </w:p>
          <w:p w14:paraId="58384304" w14:textId="77777777" w:rsidR="001C246C" w:rsidRPr="000E36C5" w:rsidRDefault="001C246C" w:rsidP="001C246C">
            <w:pPr>
              <w:jc w:val="both"/>
              <w:rPr>
                <w:rFonts w:ascii="Arial" w:hAnsi="Arial" w:cs="Arial"/>
                <w:sz w:val="24"/>
                <w:szCs w:val="24"/>
                <w:lang w:val="fr-CA"/>
              </w:rPr>
            </w:pPr>
            <w:r w:rsidRPr="000E36C5">
              <w:rPr>
                <w:rFonts w:ascii="Arial" w:hAnsi="Arial" w:cs="Arial"/>
                <w:sz w:val="24"/>
                <w:szCs w:val="24"/>
                <w:lang w:val="fr-CA"/>
              </w:rPr>
              <w:t>Indiquez le nombre approximatif d'œufs et de nids qui seront touchés pendant l'activité.</w:t>
            </w:r>
          </w:p>
          <w:p w14:paraId="29F26A21" w14:textId="77777777" w:rsidR="001C246C" w:rsidRPr="000E36C5" w:rsidRDefault="001C246C" w:rsidP="001C246C">
            <w:pPr>
              <w:jc w:val="both"/>
              <w:rPr>
                <w:rFonts w:ascii="Arial" w:hAnsi="Arial" w:cs="Arial"/>
                <w:b/>
                <w:sz w:val="24"/>
                <w:szCs w:val="24"/>
                <w:lang w:val="fr-CA"/>
              </w:rPr>
            </w:pPr>
            <w:r w:rsidRPr="000E36C5">
              <w:rPr>
                <w:rFonts w:ascii="Arial" w:hAnsi="Arial" w:cs="Arial"/>
                <w:b/>
                <w:sz w:val="24"/>
                <w:szCs w:val="24"/>
                <w:lang w:val="fr-CA"/>
              </w:rPr>
              <w:t>Enlèvement et/ou destruction de nids</w:t>
            </w:r>
          </w:p>
          <w:p w14:paraId="0FFB2B1C" w14:textId="3AC042ED" w:rsidR="001C246C" w:rsidRPr="000E36C5" w:rsidRDefault="001C246C" w:rsidP="001C246C">
            <w:pPr>
              <w:jc w:val="both"/>
              <w:rPr>
                <w:rFonts w:ascii="Arial" w:hAnsi="Arial" w:cs="Arial"/>
                <w:sz w:val="24"/>
                <w:szCs w:val="24"/>
                <w:lang w:val="fr-CA"/>
              </w:rPr>
            </w:pPr>
            <w:r w:rsidRPr="000E36C5">
              <w:rPr>
                <w:rFonts w:ascii="Arial" w:hAnsi="Arial" w:cs="Arial"/>
                <w:sz w:val="24"/>
                <w:szCs w:val="24"/>
                <w:lang w:val="fr-CA"/>
              </w:rPr>
              <w:t>Le but de cette activité est d'enlever et de détruire les nids d'oiseaux migrateurs afin de décourager les oiseaux de nicher dans la</w:t>
            </w:r>
            <w:r w:rsidR="002E5420">
              <w:rPr>
                <w:rFonts w:ascii="Arial" w:hAnsi="Arial" w:cs="Arial"/>
                <w:sz w:val="24"/>
                <w:szCs w:val="24"/>
                <w:lang w:val="fr-CA"/>
              </w:rPr>
              <w:t xml:space="preserve"> même</w:t>
            </w:r>
            <w:r w:rsidRPr="000E36C5">
              <w:rPr>
                <w:rFonts w:ascii="Arial" w:hAnsi="Arial" w:cs="Arial"/>
                <w:sz w:val="24"/>
                <w:szCs w:val="24"/>
                <w:lang w:val="fr-CA"/>
              </w:rPr>
              <w:t xml:space="preserve"> région et de se réinstaller ailleurs.</w:t>
            </w:r>
          </w:p>
          <w:p w14:paraId="00DBF5C2" w14:textId="42B23835" w:rsidR="001C246C" w:rsidRPr="000E36C5" w:rsidRDefault="001C246C" w:rsidP="001C246C">
            <w:pPr>
              <w:jc w:val="both"/>
              <w:rPr>
                <w:rFonts w:ascii="Arial" w:hAnsi="Arial" w:cs="Arial"/>
                <w:sz w:val="24"/>
                <w:szCs w:val="24"/>
                <w:lang w:val="fr-CA"/>
              </w:rPr>
            </w:pPr>
            <w:r w:rsidRPr="000E36C5">
              <w:rPr>
                <w:rFonts w:ascii="Arial" w:hAnsi="Arial" w:cs="Arial"/>
                <w:sz w:val="24"/>
                <w:szCs w:val="24"/>
                <w:lang w:val="fr-CA"/>
              </w:rPr>
              <w:t>Indiquez le nombre total approximatif de nids qui seront touchés pendant l'activité.</w:t>
            </w:r>
          </w:p>
          <w:p w14:paraId="36C574B2" w14:textId="77777777" w:rsidR="001C246C" w:rsidRDefault="001C246C" w:rsidP="001C246C">
            <w:pPr>
              <w:pStyle w:val="ListParagraph"/>
              <w:numPr>
                <w:ilvl w:val="0"/>
                <w:numId w:val="14"/>
              </w:numPr>
              <w:jc w:val="both"/>
              <w:rPr>
                <w:rFonts w:ascii="Arial" w:hAnsi="Arial" w:cs="Arial"/>
                <w:sz w:val="24"/>
                <w:szCs w:val="24"/>
                <w:lang w:val="fr-CA"/>
              </w:rPr>
            </w:pPr>
            <w:r w:rsidRPr="000E36C5">
              <w:rPr>
                <w:rFonts w:ascii="Arial" w:hAnsi="Arial" w:cs="Arial"/>
                <w:sz w:val="24"/>
                <w:szCs w:val="24"/>
                <w:lang w:val="fr-CA"/>
              </w:rPr>
              <w:lastRenderedPageBreak/>
              <w:t>Le titulaire du permis doit indiquer une date de début et de fin pour toutes les activités prévues.</w:t>
            </w:r>
          </w:p>
          <w:p w14:paraId="25CEA451" w14:textId="4B29B1E4" w:rsidR="00D90365" w:rsidRPr="000E36C5" w:rsidRDefault="00D90365" w:rsidP="00D90365">
            <w:pPr>
              <w:jc w:val="both"/>
              <w:rPr>
                <w:rFonts w:ascii="Arial" w:hAnsi="Arial" w:cs="Arial"/>
                <w:b/>
                <w:sz w:val="24"/>
                <w:szCs w:val="24"/>
                <w:lang w:val="fr-CA"/>
              </w:rPr>
            </w:pPr>
            <w:r w:rsidRPr="000E36C5">
              <w:rPr>
                <w:rFonts w:ascii="Arial" w:hAnsi="Arial" w:cs="Arial"/>
                <w:b/>
                <w:sz w:val="24"/>
                <w:szCs w:val="24"/>
                <w:lang w:val="fr-CA"/>
              </w:rPr>
              <w:t xml:space="preserve"> Effarouchement par abattage</w:t>
            </w:r>
          </w:p>
          <w:p w14:paraId="0382856E" w14:textId="77777777" w:rsidR="00D90365" w:rsidRPr="000E36C5" w:rsidRDefault="00D90365" w:rsidP="00D90365">
            <w:pPr>
              <w:jc w:val="both"/>
              <w:rPr>
                <w:rFonts w:ascii="Arial" w:hAnsi="Arial" w:cs="Arial"/>
                <w:b/>
                <w:sz w:val="24"/>
                <w:szCs w:val="24"/>
                <w:lang w:val="fr-CA"/>
              </w:rPr>
            </w:pPr>
            <w:r w:rsidRPr="000E36C5">
              <w:rPr>
                <w:rFonts w:ascii="Arial" w:hAnsi="Arial" w:cs="Arial"/>
                <w:sz w:val="24"/>
                <w:szCs w:val="24"/>
                <w:lang w:val="fr-CA"/>
              </w:rPr>
              <w:t xml:space="preserve">Le but de cette activité est de tuer un certain nombre d'oiseaux migrateurs afin d'effrayer d'autres oiseaux dans la zone spécifiée sur le permis. Le cas échéant, les carcasses peuvent être laissées </w:t>
            </w:r>
            <w:r w:rsidRPr="000E36C5">
              <w:rPr>
                <w:lang w:val="fr-CA"/>
              </w:rPr>
              <w:t>à</w:t>
            </w:r>
            <w:r w:rsidRPr="000E36C5">
              <w:rPr>
                <w:rFonts w:ascii="Arial" w:hAnsi="Arial" w:cs="Arial"/>
                <w:sz w:val="24"/>
                <w:szCs w:val="24"/>
                <w:lang w:val="fr-CA"/>
              </w:rPr>
              <w:t xml:space="preserve"> découvert sur le sol pour dissuader les autres oiseaux.</w:t>
            </w:r>
          </w:p>
          <w:p w14:paraId="414583CF" w14:textId="77777777" w:rsidR="00D90365" w:rsidRPr="000E36C5" w:rsidRDefault="00D90365" w:rsidP="00D90365">
            <w:pPr>
              <w:jc w:val="both"/>
              <w:rPr>
                <w:rFonts w:ascii="Arial" w:hAnsi="Arial" w:cs="Arial"/>
                <w:b/>
                <w:sz w:val="24"/>
                <w:szCs w:val="24"/>
                <w:lang w:val="fr-CA"/>
              </w:rPr>
            </w:pPr>
            <w:r w:rsidRPr="000E36C5">
              <w:rPr>
                <w:rFonts w:ascii="Arial" w:hAnsi="Arial" w:cs="Arial"/>
                <w:b/>
                <w:sz w:val="24"/>
                <w:szCs w:val="24"/>
                <w:lang w:val="fr-CA"/>
              </w:rPr>
              <w:t>Élimination par abattage</w:t>
            </w:r>
          </w:p>
          <w:p w14:paraId="22DE748B" w14:textId="0BBE5D64" w:rsidR="00D90365" w:rsidRPr="00932F2D" w:rsidRDefault="00D90365" w:rsidP="00D90365">
            <w:pPr>
              <w:jc w:val="both"/>
              <w:rPr>
                <w:rFonts w:ascii="Arial" w:hAnsi="Arial" w:cs="Arial"/>
                <w:sz w:val="24"/>
                <w:szCs w:val="24"/>
                <w:lang w:val="fr-CA"/>
              </w:rPr>
            </w:pPr>
            <w:r w:rsidRPr="000E36C5">
              <w:rPr>
                <w:rFonts w:ascii="Arial" w:hAnsi="Arial" w:cs="Arial"/>
                <w:sz w:val="24"/>
                <w:szCs w:val="24"/>
                <w:lang w:val="fr-CA"/>
              </w:rPr>
              <w:t xml:space="preserve">Le but de cette activité est de tuer des oiseaux migrateurs pour les éliminer de la zone </w:t>
            </w:r>
            <w:r w:rsidRPr="00932F2D">
              <w:rPr>
                <w:rFonts w:ascii="Arial" w:hAnsi="Arial" w:cs="Arial"/>
                <w:sz w:val="24"/>
                <w:szCs w:val="24"/>
                <w:lang w:val="fr-CA"/>
              </w:rPr>
              <w:t>spécifiée sur le permis. Les méthodes d’abattage doivent être non violentes, et les carcasses doivent être enlevées et éliminées conformément aux conditions du permis et aux autres lois et règlements applicables. L'autorisation d'entreprendre cette activité exige une norme d'examen plus élevée et présente un risque juridique plus grand que les autres activités autorisées en vertu du ROM. Pour cette raison, elle ne devrait généralement être entreprise qu'après l'échec des tentatives précédentes d'activités de gestion appropriées. Ce type de demande de permis peut exiger la mise en place d'un plan de gestion approuvé avant la délivrance du permis.</w:t>
            </w:r>
          </w:p>
          <w:p w14:paraId="7811A8E9" w14:textId="53150AAA" w:rsidR="00C2276E" w:rsidRPr="00932F2D" w:rsidRDefault="002E5420" w:rsidP="00A75CF0">
            <w:pPr>
              <w:jc w:val="both"/>
              <w:rPr>
                <w:rStyle w:val="Hyperlink"/>
                <w:rFonts w:ascii="Arial" w:hAnsi="Arial" w:cs="Arial"/>
                <w:sz w:val="24"/>
                <w:szCs w:val="24"/>
                <w:lang w:val="fr-CA"/>
              </w:rPr>
            </w:pPr>
            <w:r w:rsidRPr="00932F2D">
              <w:rPr>
                <w:rFonts w:ascii="Arial" w:hAnsi="Arial" w:cs="Arial"/>
                <w:sz w:val="24"/>
                <w:szCs w:val="24"/>
                <w:lang w:val="fr-CA"/>
              </w:rPr>
              <w:t xml:space="preserve">Veuillez faire référence à la ligne directrice suivante pour l’euthanasie et l’abattage sans cruauté d’oiseaux migrateurs au </w:t>
            </w:r>
            <w:r w:rsidR="00A75CF0" w:rsidRPr="00932F2D">
              <w:rPr>
                <w:rFonts w:ascii="Arial" w:hAnsi="Arial" w:cs="Arial"/>
                <w:sz w:val="24"/>
                <w:szCs w:val="24"/>
                <w:lang w:val="fr-CA"/>
              </w:rPr>
              <w:t>Canada, en</w:t>
            </w:r>
            <w:r w:rsidRPr="00932F2D">
              <w:rPr>
                <w:rFonts w:ascii="Arial" w:hAnsi="Arial" w:cs="Arial"/>
                <w:sz w:val="24"/>
                <w:szCs w:val="24"/>
                <w:lang w:val="fr-CA"/>
              </w:rPr>
              <w:t xml:space="preserve"> vertu d’un permis relatif aux oiseaux migrateurs </w:t>
            </w:r>
            <w:r w:rsidR="002654CE" w:rsidRPr="00932F2D">
              <w:rPr>
                <w:rFonts w:ascii="Arial" w:hAnsi="Arial" w:cs="Arial"/>
                <w:sz w:val="24"/>
                <w:szCs w:val="24"/>
                <w:lang w:val="fr-CA"/>
              </w:rPr>
              <w:t>causant des dommages ou constituant un danger</w:t>
            </w:r>
            <w:r w:rsidRPr="00932F2D">
              <w:rPr>
                <w:rFonts w:ascii="Arial" w:hAnsi="Arial" w:cs="Arial"/>
                <w:sz w:val="24"/>
                <w:szCs w:val="24"/>
                <w:lang w:val="fr-CA"/>
              </w:rPr>
              <w:t>:</w:t>
            </w:r>
            <w:r w:rsidR="00311054" w:rsidRPr="00932F2D">
              <w:rPr>
                <w:rFonts w:ascii="Arial" w:hAnsi="Arial" w:cs="Arial"/>
                <w:sz w:val="24"/>
                <w:szCs w:val="24"/>
                <w:lang w:val="fr-CA"/>
              </w:rPr>
              <w:t xml:space="preserve"> </w:t>
            </w:r>
            <w:hyperlink r:id="rId15" w:history="1">
              <w:r w:rsidRPr="00932F2D">
                <w:rPr>
                  <w:rStyle w:val="Hyperlink"/>
                  <w:rFonts w:ascii="Arial" w:hAnsi="Arial" w:cs="Arial"/>
                  <w:sz w:val="24"/>
                  <w:szCs w:val="24"/>
                  <w:lang w:val="fr-CA"/>
                </w:rPr>
                <w:t>http://www.cwhc-rcsf.ca/docs/miscellaneous/Guidelines_euthanasia_birds-2020-03-17_FR.pdf</w:t>
              </w:r>
            </w:hyperlink>
          </w:p>
          <w:p w14:paraId="01E2507F" w14:textId="2F37A8AE" w:rsidR="00C2276E" w:rsidRPr="00932F2D" w:rsidRDefault="00C2276E" w:rsidP="00932F2D">
            <w:pPr>
              <w:jc w:val="both"/>
              <w:rPr>
                <w:rFonts w:ascii="Arial" w:hAnsi="Arial" w:cs="Arial"/>
                <w:sz w:val="24"/>
                <w:szCs w:val="24"/>
                <w:lang w:val="fr-CA"/>
              </w:rPr>
            </w:pPr>
            <w:r w:rsidRPr="00932F2D">
              <w:rPr>
                <w:rFonts w:ascii="Arial" w:hAnsi="Arial" w:cs="Arial"/>
                <w:sz w:val="24"/>
                <w:szCs w:val="24"/>
                <w:lang w:val="fr-CA"/>
              </w:rPr>
              <w:t>À l’exception de</w:t>
            </w:r>
            <w:r w:rsidR="00240453" w:rsidRPr="00932F2D">
              <w:rPr>
                <w:rFonts w:ascii="Arial" w:hAnsi="Arial" w:cs="Arial"/>
                <w:sz w:val="24"/>
                <w:szCs w:val="24"/>
                <w:lang w:val="fr-CA"/>
              </w:rPr>
              <w:t>s</w:t>
            </w:r>
            <w:r w:rsidRPr="00932F2D">
              <w:rPr>
                <w:rFonts w:ascii="Arial" w:hAnsi="Arial" w:cs="Arial"/>
                <w:sz w:val="24"/>
                <w:szCs w:val="24"/>
                <w:lang w:val="fr-CA"/>
              </w:rPr>
              <w:t xml:space="preserve"> 18 espèces</w:t>
            </w:r>
            <w:r w:rsidR="00240453" w:rsidRPr="00932F2D">
              <w:rPr>
                <w:rFonts w:ascii="Arial" w:hAnsi="Arial" w:cs="Arial"/>
                <w:sz w:val="24"/>
                <w:szCs w:val="24"/>
                <w:lang w:val="fr-CA"/>
              </w:rPr>
              <w:t xml:space="preserve"> inscrites à l’Annexe 1 du ROM</w:t>
            </w:r>
            <w:r w:rsidRPr="00932F2D">
              <w:rPr>
                <w:rFonts w:ascii="Arial" w:hAnsi="Arial" w:cs="Arial"/>
                <w:sz w:val="24"/>
                <w:szCs w:val="24"/>
                <w:lang w:val="fr-CA"/>
              </w:rPr>
              <w:t xml:space="preserve">, les nids de la plupart des oiseaux migrateurs ne sont protégés que lorsqu’ils contiennent un œuf viable ou un oiseau vivant. Les nids de toutes les autres espèces d’oiseaux migrateurs qui n’ont pas de protection supplémentaire peuvent être enlevés sans permis, à condition que les nids </w:t>
            </w:r>
            <w:r w:rsidR="003F07E6" w:rsidRPr="00932F2D">
              <w:rPr>
                <w:rFonts w:ascii="Arial" w:hAnsi="Arial" w:cs="Arial"/>
                <w:sz w:val="24"/>
                <w:szCs w:val="24"/>
                <w:lang w:val="fr-CA"/>
              </w:rPr>
              <w:t>ne contiennent pas d’œufs viables ou d’oiseaux vivants</w:t>
            </w:r>
            <w:r w:rsidRPr="00932F2D">
              <w:rPr>
                <w:rFonts w:ascii="Arial" w:hAnsi="Arial" w:cs="Arial"/>
                <w:sz w:val="24"/>
                <w:szCs w:val="24"/>
                <w:lang w:val="fr-CA"/>
              </w:rPr>
              <w:t>. Pour plus d’information sur la protection des nids,</w:t>
            </w:r>
            <w:r w:rsidR="00932F2D" w:rsidRPr="00932F2D">
              <w:rPr>
                <w:rFonts w:ascii="Arial" w:hAnsi="Arial" w:cs="Arial"/>
                <w:sz w:val="24"/>
                <w:szCs w:val="24"/>
                <w:lang w:val="fr-CA"/>
              </w:rPr>
              <w:t xml:space="preserve"> </w:t>
            </w:r>
            <w:r w:rsidRPr="00932F2D">
              <w:rPr>
                <w:rFonts w:ascii="Arial" w:hAnsi="Arial" w:cs="Arial"/>
                <w:sz w:val="24"/>
                <w:szCs w:val="24"/>
                <w:lang w:val="fr-CA"/>
              </w:rPr>
              <w:t>veuillez consulter le site web su</w:t>
            </w:r>
            <w:r w:rsidR="003F07E6" w:rsidRPr="00932F2D">
              <w:rPr>
                <w:rFonts w:ascii="Arial" w:hAnsi="Arial" w:cs="Arial"/>
                <w:sz w:val="24"/>
                <w:szCs w:val="24"/>
                <w:lang w:val="fr-CA"/>
              </w:rPr>
              <w:t>ivant :</w:t>
            </w:r>
            <w:r w:rsidRPr="00932F2D">
              <w:rPr>
                <w:rFonts w:ascii="Arial" w:hAnsi="Arial" w:cs="Arial"/>
                <w:sz w:val="24"/>
                <w:szCs w:val="24"/>
                <w:lang w:val="fr-CA"/>
              </w:rPr>
              <w:t xml:space="preserve"> </w:t>
            </w:r>
            <w:hyperlink r:id="rId16" w:history="1">
              <w:r w:rsidRPr="00932F2D">
                <w:rPr>
                  <w:rStyle w:val="Hyperlink"/>
                  <w:rFonts w:ascii="Arial" w:hAnsi="Arial" w:cs="Arial"/>
                  <w:sz w:val="24"/>
                  <w:szCs w:val="24"/>
                  <w:lang w:val="fr-CA"/>
                </w:rPr>
                <w:t>https://www.canada.ca/fr/environnement-changement-climatique/services/prevention-effets-nefastes-oiseaux-migrateurs/fiche-information-protection-nids-vertu-rom-2022.html</w:t>
              </w:r>
            </w:hyperlink>
            <w:r w:rsidRPr="00932F2D">
              <w:rPr>
                <w:rFonts w:ascii="Arial" w:hAnsi="Arial" w:cs="Arial"/>
                <w:sz w:val="24"/>
                <w:szCs w:val="24"/>
                <w:lang w:val="fr-CA"/>
              </w:rPr>
              <w:t xml:space="preserve"> </w:t>
            </w:r>
          </w:p>
          <w:p w14:paraId="57D3E8C4" w14:textId="09334743" w:rsidR="00C2276E" w:rsidRPr="002E5420" w:rsidRDefault="00C2276E" w:rsidP="00932F2D">
            <w:pPr>
              <w:jc w:val="both"/>
              <w:rPr>
                <w:rFonts w:ascii="Arial" w:hAnsi="Arial" w:cs="Arial"/>
                <w:sz w:val="24"/>
                <w:szCs w:val="24"/>
                <w:lang w:val="fr-CA"/>
              </w:rPr>
            </w:pPr>
            <w:r w:rsidRPr="00932F2D">
              <w:rPr>
                <w:rFonts w:ascii="Arial" w:hAnsi="Arial" w:cs="Arial"/>
                <w:sz w:val="24"/>
                <w:szCs w:val="24"/>
                <w:lang w:val="fr-CA"/>
              </w:rPr>
              <w:t xml:space="preserve">Veuillez noter que des critères supplémentaires peuvent </w:t>
            </w:r>
            <w:r w:rsidR="004A43F4" w:rsidRPr="00932F2D">
              <w:rPr>
                <w:rFonts w:ascii="Arial" w:hAnsi="Arial" w:cs="Arial"/>
                <w:sz w:val="24"/>
                <w:szCs w:val="24"/>
                <w:lang w:val="fr-CA"/>
              </w:rPr>
              <w:t>s’appliquer</w:t>
            </w:r>
            <w:r w:rsidRPr="00932F2D">
              <w:rPr>
                <w:rFonts w:ascii="Arial" w:hAnsi="Arial" w:cs="Arial"/>
                <w:sz w:val="24"/>
                <w:szCs w:val="24"/>
                <w:lang w:val="fr-CA"/>
              </w:rPr>
              <w:t xml:space="preserve"> pour certaines espèces. Communiquez avec votre bureau régional du Service canadien de la faune pour obtenir de plus amples renseignements.</w:t>
            </w:r>
          </w:p>
        </w:tc>
      </w:tr>
      <w:tr w:rsidR="001C246C" w:rsidRPr="00C2276E" w14:paraId="4EAA50A8" w14:textId="77777777" w:rsidTr="000C780F">
        <w:trPr>
          <w:trHeight w:val="336"/>
        </w:trPr>
        <w:tc>
          <w:tcPr>
            <w:tcW w:w="9634" w:type="dxa"/>
            <w:tcBorders>
              <w:top w:val="single" w:sz="4" w:space="0" w:color="auto"/>
              <w:bottom w:val="single" w:sz="4" w:space="0" w:color="FFFFFF" w:themeColor="background1"/>
            </w:tcBorders>
            <w:shd w:val="clear" w:color="auto" w:fill="0D0D0D" w:themeFill="text1" w:themeFillTint="F2"/>
          </w:tcPr>
          <w:p w14:paraId="07687DAF" w14:textId="7150F4DC" w:rsidR="001C246C" w:rsidRPr="000E36C5" w:rsidRDefault="001C246C" w:rsidP="001C246C">
            <w:pPr>
              <w:spacing w:after="0"/>
              <w:rPr>
                <w:rFonts w:ascii="Arial" w:hAnsi="Arial" w:cs="Arial"/>
                <w:b/>
                <w:sz w:val="24"/>
                <w:szCs w:val="24"/>
                <w:lang w:val="fr-CA"/>
              </w:rPr>
            </w:pPr>
            <w:r>
              <w:rPr>
                <w:rFonts w:ascii="Arial" w:hAnsi="Arial" w:cs="Arial"/>
                <w:b/>
                <w:sz w:val="24"/>
                <w:szCs w:val="24"/>
                <w:shd w:val="clear" w:color="auto" w:fill="000000" w:themeFill="text1"/>
                <w:lang w:val="fr-CA"/>
              </w:rPr>
              <w:lastRenderedPageBreak/>
              <w:t>SECTION 4</w:t>
            </w:r>
            <w:r w:rsidRPr="000E36C5">
              <w:rPr>
                <w:rFonts w:ascii="Arial" w:hAnsi="Arial" w:cs="Arial"/>
                <w:b/>
                <w:sz w:val="24"/>
                <w:szCs w:val="24"/>
                <w:lang w:val="fr-CA"/>
              </w:rPr>
              <w:t>–</w:t>
            </w:r>
            <w:r w:rsidRPr="000E36C5">
              <w:rPr>
                <w:rFonts w:ascii="Arial" w:hAnsi="Arial" w:cs="Arial"/>
                <w:b/>
                <w:sz w:val="24"/>
                <w:szCs w:val="24"/>
                <w:shd w:val="clear" w:color="auto" w:fill="000000" w:themeFill="text1"/>
                <w:lang w:val="fr-CA"/>
              </w:rPr>
              <w:t xml:space="preserve"> Relocalisation</w:t>
            </w:r>
          </w:p>
        </w:tc>
      </w:tr>
      <w:tr w:rsidR="001C246C" w:rsidRPr="00EA26D3" w14:paraId="7859280A" w14:textId="77777777" w:rsidTr="000C780F">
        <w:tc>
          <w:tcPr>
            <w:tcW w:w="9634" w:type="dxa"/>
          </w:tcPr>
          <w:p w14:paraId="061F42FA" w14:textId="7289F6F7" w:rsidR="001C246C" w:rsidRPr="000E36C5" w:rsidRDefault="001C246C" w:rsidP="001C246C">
            <w:pPr>
              <w:jc w:val="both"/>
              <w:rPr>
                <w:lang w:val="fr-CA"/>
              </w:rPr>
            </w:pPr>
            <w:r w:rsidRPr="000E36C5">
              <w:rPr>
                <w:rFonts w:ascii="Arial" w:hAnsi="Arial" w:cs="Arial"/>
                <w:sz w:val="24"/>
                <w:szCs w:val="24"/>
                <w:lang w:val="fr-CA"/>
              </w:rPr>
              <w:lastRenderedPageBreak/>
              <w:t>Veuillez joindre des feuilles supplémentaires si l'espace prévu n'est pas suffisant pour cette section.</w:t>
            </w:r>
          </w:p>
        </w:tc>
      </w:tr>
      <w:tr w:rsidR="001C246C" w:rsidRPr="000E36C5" w14:paraId="2AC17984" w14:textId="77777777" w:rsidTr="000C780F">
        <w:tc>
          <w:tcPr>
            <w:tcW w:w="9634" w:type="dxa"/>
            <w:shd w:val="clear" w:color="auto" w:fill="BFBFBF" w:themeFill="background1" w:themeFillShade="BF"/>
          </w:tcPr>
          <w:p w14:paraId="4BCDA1B5" w14:textId="1D31CBD7" w:rsidR="001C246C" w:rsidRPr="000E36C5" w:rsidRDefault="001C246C" w:rsidP="001C246C">
            <w:pPr>
              <w:spacing w:after="0"/>
              <w:jc w:val="both"/>
              <w:rPr>
                <w:rFonts w:ascii="Arial" w:hAnsi="Arial" w:cs="Arial"/>
                <w:b/>
                <w:sz w:val="24"/>
                <w:szCs w:val="24"/>
                <w:lang w:val="fr-CA"/>
              </w:rPr>
            </w:pPr>
            <w:r>
              <w:rPr>
                <w:rFonts w:ascii="Arial" w:hAnsi="Arial" w:cs="Arial"/>
                <w:b/>
                <w:sz w:val="24"/>
                <w:szCs w:val="24"/>
                <w:lang w:val="fr-CA"/>
              </w:rPr>
              <w:t>4</w:t>
            </w:r>
            <w:r w:rsidRPr="000E36C5">
              <w:rPr>
                <w:rFonts w:ascii="Arial" w:hAnsi="Arial" w:cs="Arial"/>
                <w:b/>
                <w:sz w:val="24"/>
                <w:szCs w:val="24"/>
                <w:lang w:val="fr-CA"/>
              </w:rPr>
              <w:t>.1 - Relocalisation des oiseaux</w:t>
            </w:r>
          </w:p>
        </w:tc>
      </w:tr>
      <w:tr w:rsidR="001C246C" w:rsidRPr="00EA26D3" w14:paraId="054DD85E" w14:textId="77777777" w:rsidTr="000C780F">
        <w:tc>
          <w:tcPr>
            <w:tcW w:w="9634" w:type="dxa"/>
            <w:shd w:val="clear" w:color="auto" w:fill="FFFFFF" w:themeFill="background1"/>
          </w:tcPr>
          <w:p w14:paraId="12F787E0" w14:textId="6946F66C" w:rsidR="001C246C" w:rsidRPr="000E36C5" w:rsidRDefault="001C246C" w:rsidP="001C246C">
            <w:pPr>
              <w:pStyle w:val="ListParagraph"/>
              <w:numPr>
                <w:ilvl w:val="0"/>
                <w:numId w:val="15"/>
              </w:numPr>
              <w:jc w:val="both"/>
              <w:rPr>
                <w:rFonts w:ascii="Arial" w:hAnsi="Arial" w:cs="Arial"/>
                <w:sz w:val="24"/>
                <w:szCs w:val="24"/>
                <w:lang w:val="fr-CA"/>
              </w:rPr>
            </w:pPr>
            <w:r w:rsidRPr="000E36C5">
              <w:rPr>
                <w:rFonts w:ascii="Arial" w:hAnsi="Arial" w:cs="Arial"/>
                <w:sz w:val="24"/>
                <w:szCs w:val="24"/>
                <w:lang w:val="fr-CA"/>
              </w:rPr>
              <w:t>Décrivez l'équipement et les méthodes proposés pour la capture des oiseaux.</w:t>
            </w:r>
          </w:p>
          <w:p w14:paraId="74360842" w14:textId="140D396F" w:rsidR="001C246C" w:rsidRPr="000E36C5" w:rsidRDefault="001C246C" w:rsidP="001C246C">
            <w:pPr>
              <w:pStyle w:val="ListParagraph"/>
              <w:numPr>
                <w:ilvl w:val="0"/>
                <w:numId w:val="15"/>
              </w:numPr>
              <w:jc w:val="both"/>
              <w:rPr>
                <w:rFonts w:ascii="Arial" w:hAnsi="Arial" w:cs="Arial"/>
                <w:sz w:val="24"/>
                <w:szCs w:val="24"/>
                <w:lang w:val="fr-CA"/>
              </w:rPr>
            </w:pPr>
            <w:r w:rsidRPr="000E36C5">
              <w:rPr>
                <w:rFonts w:ascii="Arial" w:hAnsi="Arial" w:cs="Arial"/>
                <w:sz w:val="24"/>
                <w:szCs w:val="24"/>
                <w:lang w:val="fr-CA"/>
              </w:rPr>
              <w:t>Décrivez l’équipement et les méthodes proposées pour le transport des oiseaux vers le site de relocalisation.</w:t>
            </w:r>
          </w:p>
          <w:p w14:paraId="3D244C2E" w14:textId="62686C77" w:rsidR="001C246C" w:rsidRPr="000E36C5" w:rsidRDefault="001C246C" w:rsidP="001C246C">
            <w:pPr>
              <w:pStyle w:val="ListParagraph"/>
              <w:numPr>
                <w:ilvl w:val="0"/>
                <w:numId w:val="15"/>
              </w:numPr>
              <w:jc w:val="both"/>
              <w:rPr>
                <w:rFonts w:ascii="Arial" w:hAnsi="Arial" w:cs="Arial"/>
                <w:sz w:val="24"/>
                <w:szCs w:val="24"/>
                <w:lang w:val="fr-CA"/>
              </w:rPr>
            </w:pPr>
            <w:r w:rsidRPr="000E36C5">
              <w:rPr>
                <w:rFonts w:ascii="Arial" w:hAnsi="Arial" w:cs="Arial"/>
                <w:sz w:val="24"/>
                <w:szCs w:val="24"/>
                <w:lang w:val="fr-CA"/>
              </w:rPr>
              <w:t>Fournir l'adresse</w:t>
            </w:r>
            <w:r w:rsidR="00240453">
              <w:rPr>
                <w:rFonts w:ascii="Arial" w:hAnsi="Arial" w:cs="Arial"/>
                <w:sz w:val="24"/>
                <w:szCs w:val="24"/>
                <w:lang w:val="fr-CA"/>
              </w:rPr>
              <w:t xml:space="preserve"> </w:t>
            </w:r>
            <w:r w:rsidR="00240453" w:rsidRPr="00C87A9F">
              <w:rPr>
                <w:rFonts w:ascii="Arial" w:hAnsi="Arial" w:cs="Arial"/>
                <w:sz w:val="24"/>
                <w:szCs w:val="24"/>
                <w:lang w:val="fr-CA"/>
              </w:rPr>
              <w:t>ou</w:t>
            </w:r>
            <w:r w:rsidR="00240453">
              <w:rPr>
                <w:rFonts w:ascii="Arial" w:hAnsi="Arial" w:cs="Arial"/>
                <w:sz w:val="24"/>
                <w:szCs w:val="24"/>
                <w:lang w:val="fr-CA"/>
              </w:rPr>
              <w:t xml:space="preserve"> </w:t>
            </w:r>
            <w:r w:rsidRPr="000E36C5">
              <w:rPr>
                <w:rFonts w:ascii="Arial" w:hAnsi="Arial" w:cs="Arial"/>
                <w:sz w:val="24"/>
                <w:szCs w:val="24"/>
                <w:lang w:val="fr-CA"/>
              </w:rPr>
              <w:t xml:space="preserve">la description du site de relocalisation (l'adresse physique/civique ou </w:t>
            </w:r>
            <w:r w:rsidR="00F72E2D">
              <w:rPr>
                <w:rFonts w:ascii="Arial" w:hAnsi="Arial" w:cs="Arial"/>
                <w:sz w:val="24"/>
                <w:szCs w:val="24"/>
                <w:lang w:val="fr-CA"/>
              </w:rPr>
              <w:t xml:space="preserve">les coordonnées </w:t>
            </w:r>
            <w:r w:rsidRPr="000E36C5">
              <w:rPr>
                <w:rFonts w:ascii="Arial" w:hAnsi="Arial" w:cs="Arial"/>
                <w:sz w:val="24"/>
                <w:szCs w:val="24"/>
                <w:lang w:val="fr-CA"/>
              </w:rPr>
              <w:t xml:space="preserve">de latitude/longitude), ainsi que la ville identifiable la plus proche. Veuillez noter qu'une visite sur place peut être requise. Des renseignements supplémentaires, comme la superficie et des cartes, peuvent être fournis pour clarifier la situation. </w:t>
            </w:r>
            <w:r w:rsidR="00505952" w:rsidRPr="00DE55CF">
              <w:rPr>
                <w:rFonts w:ascii="Arial" w:hAnsi="Arial" w:cs="Arial"/>
                <w:sz w:val="24"/>
                <w:szCs w:val="24"/>
                <w:lang w:val="fr-CA"/>
              </w:rPr>
              <w:t>Veuillez fournir une distance approximative (en km) et le temps (en min) requis pour le transpor</w:t>
            </w:r>
            <w:r w:rsidR="00505952">
              <w:rPr>
                <w:rFonts w:ascii="Arial" w:hAnsi="Arial" w:cs="Arial"/>
                <w:sz w:val="24"/>
                <w:szCs w:val="24"/>
                <w:lang w:val="fr-CA"/>
              </w:rPr>
              <w:t>t pendant le processus de relocalisation</w:t>
            </w:r>
            <w:r w:rsidR="00505952" w:rsidRPr="00DE55CF">
              <w:rPr>
                <w:rFonts w:ascii="Arial" w:hAnsi="Arial" w:cs="Arial"/>
                <w:sz w:val="24"/>
                <w:szCs w:val="24"/>
                <w:lang w:val="fr-CA"/>
              </w:rPr>
              <w:t>.</w:t>
            </w:r>
            <w:r w:rsidRPr="000E36C5">
              <w:rPr>
                <w:rFonts w:ascii="Arial" w:hAnsi="Arial" w:cs="Arial"/>
                <w:sz w:val="24"/>
                <w:szCs w:val="24"/>
                <w:lang w:val="fr-CA"/>
              </w:rPr>
              <w:t xml:space="preserve">  </w:t>
            </w:r>
          </w:p>
          <w:p w14:paraId="26221A0B" w14:textId="77777777" w:rsidR="001C246C" w:rsidRPr="000E36C5" w:rsidRDefault="001C246C" w:rsidP="001C246C">
            <w:pPr>
              <w:spacing w:after="0"/>
              <w:jc w:val="both"/>
              <w:rPr>
                <w:lang w:val="fr-CA"/>
              </w:rPr>
            </w:pPr>
          </w:p>
        </w:tc>
      </w:tr>
      <w:tr w:rsidR="001C246C" w:rsidRPr="00CF1031" w14:paraId="4ADEC63E" w14:textId="77777777" w:rsidTr="000C780F">
        <w:tc>
          <w:tcPr>
            <w:tcW w:w="9634" w:type="dxa"/>
            <w:shd w:val="clear" w:color="auto" w:fill="BFBFBF" w:themeFill="background1" w:themeFillShade="BF"/>
          </w:tcPr>
          <w:p w14:paraId="45B4F9C5" w14:textId="681335FE" w:rsidR="001C246C" w:rsidRPr="003A6C95" w:rsidRDefault="00F72E2D" w:rsidP="00F72E2D">
            <w:pPr>
              <w:spacing w:after="0"/>
              <w:jc w:val="both"/>
              <w:rPr>
                <w:rFonts w:ascii="Arial" w:hAnsi="Arial" w:cs="Arial"/>
                <w:b/>
                <w:sz w:val="24"/>
                <w:szCs w:val="24"/>
                <w:lang w:val="fr-CA"/>
              </w:rPr>
            </w:pPr>
            <w:r>
              <w:rPr>
                <w:rFonts w:ascii="Arial" w:hAnsi="Arial" w:cs="Arial"/>
                <w:b/>
                <w:sz w:val="24"/>
                <w:szCs w:val="24"/>
                <w:lang w:val="fr-CA"/>
              </w:rPr>
              <w:t xml:space="preserve">4.2 - </w:t>
            </w:r>
            <w:r w:rsidR="001C246C" w:rsidRPr="003A6C95">
              <w:rPr>
                <w:rFonts w:ascii="Arial" w:hAnsi="Arial" w:cs="Arial"/>
                <w:b/>
                <w:sz w:val="24"/>
                <w:szCs w:val="24"/>
                <w:lang w:val="fr-CA"/>
              </w:rPr>
              <w:t xml:space="preserve">Relocalisation de nids </w:t>
            </w:r>
          </w:p>
        </w:tc>
      </w:tr>
      <w:tr w:rsidR="001C246C" w:rsidRPr="00EA26D3" w14:paraId="04EA179E" w14:textId="77777777" w:rsidTr="007F4201">
        <w:tc>
          <w:tcPr>
            <w:tcW w:w="9634" w:type="dxa"/>
            <w:tcBorders>
              <w:bottom w:val="dotted" w:sz="4" w:space="0" w:color="auto"/>
            </w:tcBorders>
          </w:tcPr>
          <w:p w14:paraId="47152A4F" w14:textId="5B160C43" w:rsidR="002E5420" w:rsidRPr="00C87A9F" w:rsidRDefault="002E5420" w:rsidP="00A75CF0">
            <w:pPr>
              <w:jc w:val="both"/>
              <w:rPr>
                <w:rFonts w:ascii="Arial" w:hAnsi="Arial" w:cs="Arial"/>
                <w:sz w:val="24"/>
                <w:szCs w:val="24"/>
                <w:lang w:val="fr-CA"/>
              </w:rPr>
            </w:pPr>
            <w:r w:rsidRPr="00C87A9F">
              <w:rPr>
                <w:rFonts w:ascii="Arial" w:hAnsi="Arial" w:cs="Arial"/>
                <w:sz w:val="24"/>
                <w:szCs w:val="24"/>
                <w:lang w:val="fr-CA"/>
              </w:rPr>
              <w:t xml:space="preserve">Veuillez </w:t>
            </w:r>
            <w:r w:rsidR="00B23563" w:rsidRPr="00C87A9F">
              <w:rPr>
                <w:rFonts w:ascii="Arial" w:hAnsi="Arial" w:cs="Arial"/>
                <w:sz w:val="24"/>
                <w:szCs w:val="24"/>
                <w:lang w:val="fr-CA"/>
              </w:rPr>
              <w:t>fournir</w:t>
            </w:r>
            <w:r w:rsidRPr="00C87A9F">
              <w:rPr>
                <w:rFonts w:ascii="Arial" w:hAnsi="Arial" w:cs="Arial"/>
                <w:sz w:val="24"/>
                <w:szCs w:val="24"/>
                <w:lang w:val="fr-CA"/>
              </w:rPr>
              <w:t xml:space="preserve"> autant d’information que possible pour que la portée de la demande </w:t>
            </w:r>
            <w:r w:rsidR="004F6A66" w:rsidRPr="00C87A9F">
              <w:rPr>
                <w:rFonts w:ascii="Arial" w:hAnsi="Arial" w:cs="Arial"/>
                <w:sz w:val="24"/>
                <w:szCs w:val="24"/>
                <w:lang w:val="fr-CA"/>
              </w:rPr>
              <w:t xml:space="preserve">puisse </w:t>
            </w:r>
            <w:r w:rsidRPr="00C87A9F">
              <w:rPr>
                <w:rFonts w:ascii="Arial" w:hAnsi="Arial" w:cs="Arial"/>
                <w:sz w:val="24"/>
                <w:szCs w:val="24"/>
                <w:lang w:val="fr-CA"/>
              </w:rPr>
              <w:t xml:space="preserve">être correctement évaluée, à cause de la nature </w:t>
            </w:r>
            <w:r w:rsidR="004F6A66" w:rsidRPr="00C87A9F">
              <w:rPr>
                <w:rFonts w:ascii="Arial" w:hAnsi="Arial" w:cs="Arial"/>
                <w:sz w:val="24"/>
                <w:szCs w:val="24"/>
                <w:lang w:val="fr-CA"/>
              </w:rPr>
              <w:t xml:space="preserve">sensible </w:t>
            </w:r>
            <w:r w:rsidRPr="00C87A9F">
              <w:rPr>
                <w:rFonts w:ascii="Arial" w:hAnsi="Arial" w:cs="Arial"/>
                <w:sz w:val="24"/>
                <w:szCs w:val="24"/>
                <w:lang w:val="fr-CA"/>
              </w:rPr>
              <w:t>de la relocalisation de nids occupés.</w:t>
            </w:r>
          </w:p>
          <w:p w14:paraId="57C1E773" w14:textId="0D8F21ED" w:rsidR="001C246C" w:rsidRPr="00C87A9F" w:rsidRDefault="001C246C" w:rsidP="001C246C">
            <w:pPr>
              <w:pStyle w:val="ListParagraph"/>
              <w:numPr>
                <w:ilvl w:val="0"/>
                <w:numId w:val="26"/>
              </w:numPr>
              <w:jc w:val="both"/>
              <w:rPr>
                <w:rFonts w:ascii="Arial" w:hAnsi="Arial" w:cs="Arial"/>
                <w:sz w:val="24"/>
                <w:szCs w:val="24"/>
                <w:lang w:val="fr-CA"/>
              </w:rPr>
            </w:pPr>
            <w:r w:rsidRPr="00C87A9F">
              <w:rPr>
                <w:rFonts w:ascii="Arial" w:hAnsi="Arial" w:cs="Arial"/>
                <w:sz w:val="24"/>
                <w:szCs w:val="24"/>
                <w:lang w:val="fr-CA"/>
              </w:rPr>
              <w:t>Décrivez la méthode proposée pour relocaliser les nids.</w:t>
            </w:r>
          </w:p>
          <w:p w14:paraId="6C8B81D5" w14:textId="77777777" w:rsidR="001C246C" w:rsidRPr="00C87A9F" w:rsidRDefault="001C246C" w:rsidP="001C246C">
            <w:pPr>
              <w:pStyle w:val="ListParagraph"/>
              <w:numPr>
                <w:ilvl w:val="0"/>
                <w:numId w:val="26"/>
              </w:numPr>
              <w:jc w:val="both"/>
              <w:rPr>
                <w:rFonts w:ascii="Arial" w:hAnsi="Arial" w:cs="Arial"/>
                <w:sz w:val="24"/>
                <w:szCs w:val="24"/>
                <w:lang w:val="fr-CA"/>
              </w:rPr>
            </w:pPr>
            <w:r w:rsidRPr="00C87A9F">
              <w:rPr>
                <w:rFonts w:ascii="Arial" w:hAnsi="Arial" w:cs="Arial"/>
                <w:sz w:val="24"/>
                <w:szCs w:val="24"/>
                <w:lang w:val="fr-CA"/>
              </w:rPr>
              <w:t>Décrivez l'équipement et les méthodes proposés pour le transport des nids.</w:t>
            </w:r>
          </w:p>
          <w:p w14:paraId="03E205AC" w14:textId="7F6A1C33" w:rsidR="001C246C" w:rsidRPr="00C87A9F" w:rsidRDefault="001C246C" w:rsidP="002E5420">
            <w:pPr>
              <w:pStyle w:val="ListParagraph"/>
              <w:numPr>
                <w:ilvl w:val="0"/>
                <w:numId w:val="26"/>
              </w:numPr>
              <w:jc w:val="both"/>
              <w:rPr>
                <w:rFonts w:ascii="Arial" w:hAnsi="Arial" w:cs="Arial"/>
                <w:sz w:val="24"/>
                <w:szCs w:val="24"/>
                <w:lang w:val="fr-CA"/>
              </w:rPr>
            </w:pPr>
            <w:r w:rsidRPr="00C87A9F">
              <w:rPr>
                <w:rFonts w:ascii="Arial" w:hAnsi="Arial" w:cs="Arial"/>
                <w:sz w:val="24"/>
                <w:szCs w:val="24"/>
                <w:lang w:val="fr-CA"/>
              </w:rPr>
              <w:t>Fournissez l'adresse</w:t>
            </w:r>
            <w:r w:rsidR="00C87A9F">
              <w:rPr>
                <w:rFonts w:ascii="Arial" w:hAnsi="Arial" w:cs="Arial"/>
                <w:sz w:val="24"/>
                <w:szCs w:val="24"/>
                <w:lang w:val="fr-CA"/>
              </w:rPr>
              <w:t xml:space="preserve"> </w:t>
            </w:r>
            <w:r w:rsidR="004F6A66" w:rsidRPr="00C87A9F">
              <w:rPr>
                <w:rFonts w:ascii="Arial" w:hAnsi="Arial" w:cs="Arial"/>
                <w:sz w:val="24"/>
                <w:szCs w:val="24"/>
                <w:lang w:val="fr-CA"/>
              </w:rPr>
              <w:t xml:space="preserve">ou </w:t>
            </w:r>
            <w:r w:rsidRPr="00C87A9F">
              <w:rPr>
                <w:rFonts w:ascii="Arial" w:hAnsi="Arial" w:cs="Arial"/>
                <w:sz w:val="24"/>
                <w:szCs w:val="24"/>
                <w:lang w:val="fr-CA"/>
              </w:rPr>
              <w:t>la description du site de relocalisation (adresse physique/civique ou</w:t>
            </w:r>
            <w:r w:rsidR="00F72E2D" w:rsidRPr="00C87A9F">
              <w:rPr>
                <w:rFonts w:ascii="Arial" w:hAnsi="Arial" w:cs="Arial"/>
                <w:sz w:val="24"/>
                <w:szCs w:val="24"/>
                <w:lang w:val="fr-CA"/>
              </w:rPr>
              <w:t xml:space="preserve"> coordonnées de</w:t>
            </w:r>
            <w:r w:rsidRPr="00C87A9F">
              <w:rPr>
                <w:rFonts w:ascii="Arial" w:hAnsi="Arial" w:cs="Arial"/>
                <w:sz w:val="24"/>
                <w:szCs w:val="24"/>
                <w:lang w:val="fr-CA"/>
              </w:rPr>
              <w:t xml:space="preserve"> latitude/longitude), ainsi que la ville identifiable la plus proche. Veuillez noter qu'une visite sur place peut être requise. Des renseignements supplémentaires, comme la superficie et des cartes, peuvent être fournis pour clarifier la situation.</w:t>
            </w:r>
            <w:r w:rsidR="00505952" w:rsidRPr="00C87A9F">
              <w:rPr>
                <w:rFonts w:ascii="Arial" w:hAnsi="Arial" w:cs="Arial"/>
                <w:sz w:val="24"/>
                <w:szCs w:val="24"/>
                <w:lang w:val="fr-CA"/>
              </w:rPr>
              <w:t xml:space="preserve"> Veuillez fournir une distance approximative (en km) et le temps (en min) requis pour le transport pendant le processus de relocalisation.</w:t>
            </w:r>
            <w:r w:rsidRPr="00C87A9F">
              <w:rPr>
                <w:rFonts w:ascii="Arial" w:hAnsi="Arial" w:cs="Arial"/>
                <w:sz w:val="24"/>
                <w:szCs w:val="24"/>
                <w:lang w:val="fr-CA"/>
              </w:rPr>
              <w:t xml:space="preserve">  </w:t>
            </w:r>
          </w:p>
          <w:p w14:paraId="3BA6DD33" w14:textId="51BFB228" w:rsidR="00BB1BFB" w:rsidRPr="00BB1BFB" w:rsidRDefault="00BB1BFB" w:rsidP="00BB1BFB">
            <w:pPr>
              <w:jc w:val="both"/>
              <w:rPr>
                <w:rFonts w:ascii="Arial" w:hAnsi="Arial" w:cs="Arial"/>
                <w:sz w:val="24"/>
                <w:szCs w:val="24"/>
                <w:lang w:val="fr-CA"/>
              </w:rPr>
            </w:pPr>
            <w:r w:rsidRPr="00C87A9F">
              <w:rPr>
                <w:rFonts w:ascii="Arial" w:hAnsi="Arial" w:cs="Arial"/>
                <w:sz w:val="24"/>
                <w:szCs w:val="24"/>
                <w:lang w:val="fr-CA"/>
              </w:rPr>
              <w:t xml:space="preserve">Veuillez préciser si la méthode de </w:t>
            </w:r>
            <w:r w:rsidR="00FB5E9D" w:rsidRPr="00C87A9F">
              <w:rPr>
                <w:rFonts w:ascii="Arial" w:hAnsi="Arial" w:cs="Arial"/>
                <w:sz w:val="24"/>
                <w:szCs w:val="24"/>
                <w:lang w:val="fr-CA"/>
              </w:rPr>
              <w:t xml:space="preserve">relocalisation </w:t>
            </w:r>
            <w:r w:rsidRPr="00C87A9F">
              <w:rPr>
                <w:rFonts w:ascii="Arial" w:hAnsi="Arial" w:cs="Arial"/>
                <w:sz w:val="24"/>
                <w:szCs w:val="24"/>
                <w:lang w:val="fr-CA"/>
              </w:rPr>
              <w:t>concerne de</w:t>
            </w:r>
            <w:r w:rsidR="00E71F75" w:rsidRPr="00C87A9F">
              <w:rPr>
                <w:rFonts w:ascii="Arial" w:hAnsi="Arial" w:cs="Arial"/>
                <w:sz w:val="24"/>
                <w:szCs w:val="24"/>
                <w:lang w:val="fr-CA"/>
              </w:rPr>
              <w:t>s nids vides ou</w:t>
            </w:r>
            <w:r w:rsidRPr="00C87A9F">
              <w:rPr>
                <w:rFonts w:ascii="Arial" w:hAnsi="Arial" w:cs="Arial"/>
                <w:sz w:val="24"/>
                <w:szCs w:val="24"/>
                <w:lang w:val="fr-CA"/>
              </w:rPr>
              <w:t xml:space="preserve"> des nids contenant des œufs ou des ois</w:t>
            </w:r>
            <w:r w:rsidR="00D537B3" w:rsidRPr="00C87A9F">
              <w:rPr>
                <w:rFonts w:ascii="Arial" w:hAnsi="Arial" w:cs="Arial"/>
                <w:sz w:val="24"/>
                <w:szCs w:val="24"/>
                <w:lang w:val="fr-CA"/>
              </w:rPr>
              <w:t>eaux</w:t>
            </w:r>
            <w:r w:rsidR="0059029D" w:rsidRPr="00C87A9F">
              <w:rPr>
                <w:rFonts w:ascii="Arial" w:hAnsi="Arial" w:cs="Arial"/>
                <w:sz w:val="24"/>
                <w:szCs w:val="24"/>
                <w:lang w:val="fr-CA"/>
              </w:rPr>
              <w:t xml:space="preserve"> (y compris les </w:t>
            </w:r>
            <w:r w:rsidR="00E71F75" w:rsidRPr="00C87A9F">
              <w:rPr>
                <w:rFonts w:ascii="Arial" w:hAnsi="Arial" w:cs="Arial"/>
                <w:sz w:val="24"/>
                <w:szCs w:val="24"/>
                <w:lang w:val="fr-CA"/>
              </w:rPr>
              <w:t>oisillons</w:t>
            </w:r>
            <w:r w:rsidR="0059029D" w:rsidRPr="00C87A9F">
              <w:rPr>
                <w:rFonts w:ascii="Arial" w:hAnsi="Arial" w:cs="Arial"/>
                <w:sz w:val="24"/>
                <w:szCs w:val="24"/>
                <w:lang w:val="fr-CA"/>
              </w:rPr>
              <w:t>)</w:t>
            </w:r>
            <w:r w:rsidRPr="00C87A9F">
              <w:rPr>
                <w:rFonts w:ascii="Arial" w:hAnsi="Arial" w:cs="Arial"/>
                <w:sz w:val="24"/>
                <w:szCs w:val="24"/>
                <w:lang w:val="fr-CA"/>
              </w:rPr>
              <w:t>.</w:t>
            </w:r>
          </w:p>
          <w:p w14:paraId="0DFB8355" w14:textId="0B0EEE28" w:rsidR="001C246C" w:rsidRPr="007F4201" w:rsidRDefault="002E5420" w:rsidP="007F4201">
            <w:pPr>
              <w:jc w:val="both"/>
              <w:rPr>
                <w:rFonts w:ascii="Arial" w:hAnsi="Arial" w:cs="Arial"/>
                <w:b/>
                <w:sz w:val="24"/>
                <w:szCs w:val="24"/>
                <w:lang w:val="fr-CA"/>
              </w:rPr>
            </w:pPr>
            <w:r>
              <w:rPr>
                <w:rFonts w:ascii="Arial" w:hAnsi="Arial" w:cs="Arial"/>
                <w:sz w:val="24"/>
                <w:szCs w:val="24"/>
                <w:lang w:val="fr-CA"/>
              </w:rPr>
              <w:t xml:space="preserve">Notez : </w:t>
            </w:r>
            <w:r w:rsidRPr="00BE2650">
              <w:rPr>
                <w:rFonts w:ascii="Arial" w:hAnsi="Arial" w:cs="Arial"/>
                <w:sz w:val="24"/>
                <w:szCs w:val="24"/>
                <w:lang w:val="fr-CA"/>
              </w:rPr>
              <w:t xml:space="preserve">La relocalisation des œufs et/ou des nids de Bernaches du Canada vers une autre propriété </w:t>
            </w:r>
            <w:r w:rsidR="00B23563">
              <w:rPr>
                <w:rFonts w:ascii="Arial" w:hAnsi="Arial" w:cs="Arial"/>
                <w:sz w:val="24"/>
                <w:szCs w:val="24"/>
                <w:lang w:val="fr-CA"/>
              </w:rPr>
              <w:t>n’est généralement pas</w:t>
            </w:r>
            <w:r>
              <w:rPr>
                <w:rFonts w:ascii="Arial" w:hAnsi="Arial" w:cs="Arial"/>
                <w:sz w:val="24"/>
                <w:szCs w:val="24"/>
                <w:lang w:val="fr-CA"/>
              </w:rPr>
              <w:t xml:space="preserve"> </w:t>
            </w:r>
            <w:r w:rsidRPr="003165F6">
              <w:rPr>
                <w:rFonts w:ascii="Arial" w:hAnsi="Arial" w:cs="Arial"/>
                <w:sz w:val="24"/>
                <w:szCs w:val="24"/>
                <w:lang w:val="fr-CA"/>
              </w:rPr>
              <w:t>autorisé</w:t>
            </w:r>
            <w:r w:rsidR="00B23563">
              <w:rPr>
                <w:rFonts w:ascii="Arial" w:hAnsi="Arial" w:cs="Arial"/>
                <w:sz w:val="24"/>
                <w:szCs w:val="24"/>
                <w:lang w:val="fr-CA"/>
              </w:rPr>
              <w:t>e</w:t>
            </w:r>
            <w:r>
              <w:rPr>
                <w:rFonts w:ascii="Arial" w:hAnsi="Arial" w:cs="Arial"/>
                <w:sz w:val="24"/>
                <w:szCs w:val="24"/>
                <w:lang w:val="fr-CA"/>
              </w:rPr>
              <w:t xml:space="preserve"> pour </w:t>
            </w:r>
            <w:r w:rsidR="00B23563">
              <w:rPr>
                <w:rFonts w:ascii="Arial" w:hAnsi="Arial" w:cs="Arial"/>
                <w:sz w:val="24"/>
                <w:szCs w:val="24"/>
                <w:lang w:val="fr-CA"/>
              </w:rPr>
              <w:t>prévenir</w:t>
            </w:r>
            <w:r>
              <w:rPr>
                <w:rFonts w:ascii="Arial" w:hAnsi="Arial" w:cs="Arial"/>
                <w:sz w:val="24"/>
                <w:szCs w:val="24"/>
                <w:lang w:val="fr-CA"/>
              </w:rPr>
              <w:t xml:space="preserve"> l’</w:t>
            </w:r>
            <w:r w:rsidR="00B23563">
              <w:rPr>
                <w:rFonts w:ascii="Arial" w:hAnsi="Arial" w:cs="Arial"/>
                <w:sz w:val="24"/>
                <w:szCs w:val="24"/>
                <w:lang w:val="fr-CA"/>
              </w:rPr>
              <w:t>établissement</w:t>
            </w:r>
            <w:r>
              <w:rPr>
                <w:rFonts w:ascii="Arial" w:hAnsi="Arial" w:cs="Arial"/>
                <w:sz w:val="24"/>
                <w:szCs w:val="24"/>
                <w:lang w:val="fr-CA"/>
              </w:rPr>
              <w:t xml:space="preserve"> des nouvelles populations des Bernaches du </w:t>
            </w:r>
            <w:r w:rsidR="00A75CF0">
              <w:rPr>
                <w:rFonts w:ascii="Arial" w:hAnsi="Arial" w:cs="Arial"/>
                <w:sz w:val="24"/>
                <w:szCs w:val="24"/>
                <w:lang w:val="fr-CA"/>
              </w:rPr>
              <w:t>Canada.</w:t>
            </w:r>
            <w:r w:rsidR="00A75CF0" w:rsidRPr="000E36C5">
              <w:rPr>
                <w:rFonts w:ascii="Arial" w:hAnsi="Arial" w:cs="Arial"/>
                <w:b/>
                <w:sz w:val="24"/>
                <w:szCs w:val="24"/>
                <w:lang w:val="fr-CA"/>
              </w:rPr>
              <w:t xml:space="preserve"> </w:t>
            </w:r>
          </w:p>
        </w:tc>
      </w:tr>
      <w:tr w:rsidR="00BB1BFB" w:rsidRPr="00EA26D3" w14:paraId="7E17355D" w14:textId="77777777" w:rsidTr="007F4201">
        <w:tc>
          <w:tcPr>
            <w:tcW w:w="9634" w:type="dxa"/>
            <w:tcBorders>
              <w:top w:val="dotted" w:sz="4" w:space="0" w:color="auto"/>
              <w:bottom w:val="dotted" w:sz="4" w:space="0" w:color="auto"/>
            </w:tcBorders>
            <w:shd w:val="clear" w:color="auto" w:fill="BFBFBF" w:themeFill="background1" w:themeFillShade="BF"/>
          </w:tcPr>
          <w:p w14:paraId="6F392396" w14:textId="2D37545F" w:rsidR="00BB1BFB" w:rsidRPr="00A75CF0" w:rsidRDefault="00BB1BFB" w:rsidP="00BB1BFB">
            <w:pPr>
              <w:tabs>
                <w:tab w:val="left" w:pos="7260"/>
              </w:tabs>
              <w:spacing w:after="0"/>
              <w:jc w:val="both"/>
              <w:rPr>
                <w:rFonts w:ascii="Arial" w:hAnsi="Arial" w:cs="Arial"/>
                <w:sz w:val="24"/>
                <w:szCs w:val="24"/>
                <w:lang w:val="fr-CA"/>
              </w:rPr>
            </w:pPr>
            <w:r w:rsidRPr="000E36C5">
              <w:rPr>
                <w:rFonts w:ascii="Arial" w:hAnsi="Arial" w:cs="Arial"/>
                <w:b/>
                <w:sz w:val="24"/>
                <w:szCs w:val="24"/>
                <w:lang w:val="fr-CA"/>
              </w:rPr>
              <w:t>Attestation du propriétaire foncier du lieu de relocalisation :</w:t>
            </w:r>
            <w:r>
              <w:rPr>
                <w:rFonts w:ascii="Arial" w:hAnsi="Arial" w:cs="Arial"/>
                <w:b/>
                <w:sz w:val="24"/>
                <w:szCs w:val="24"/>
                <w:lang w:val="fr-CA"/>
              </w:rPr>
              <w:tab/>
            </w:r>
          </w:p>
        </w:tc>
      </w:tr>
      <w:tr w:rsidR="00BB1BFB" w:rsidRPr="00EA26D3" w14:paraId="45C7B44D" w14:textId="77777777" w:rsidTr="007F4201">
        <w:tc>
          <w:tcPr>
            <w:tcW w:w="9634" w:type="dxa"/>
            <w:tcBorders>
              <w:top w:val="dotted" w:sz="4" w:space="0" w:color="auto"/>
            </w:tcBorders>
          </w:tcPr>
          <w:p w14:paraId="3E02AA78" w14:textId="77777777" w:rsidR="00BB1BFB" w:rsidRPr="00BB1BFB" w:rsidRDefault="00BB1BFB" w:rsidP="00BB1BFB">
            <w:pPr>
              <w:pStyle w:val="ListParagraph"/>
              <w:numPr>
                <w:ilvl w:val="0"/>
                <w:numId w:val="32"/>
              </w:numPr>
              <w:jc w:val="both"/>
              <w:rPr>
                <w:rFonts w:ascii="Arial" w:hAnsi="Arial" w:cs="Arial"/>
                <w:sz w:val="24"/>
                <w:szCs w:val="24"/>
                <w:lang w:val="fr-CA"/>
              </w:rPr>
            </w:pPr>
            <w:r w:rsidRPr="00BB1BFB">
              <w:rPr>
                <w:rFonts w:ascii="Arial" w:hAnsi="Arial" w:cs="Arial"/>
                <w:sz w:val="24"/>
                <w:szCs w:val="24"/>
                <w:lang w:val="fr-CA"/>
              </w:rPr>
              <w:t xml:space="preserve">Si vous avez l'intention de relocaliser des oiseaux migrateurs sur les terres d'un autre propriétaire foncier, ce dernier DOIT signer et dater cette section du </w:t>
            </w:r>
            <w:r w:rsidRPr="00BB1BFB">
              <w:rPr>
                <w:rFonts w:ascii="Arial" w:hAnsi="Arial" w:cs="Arial"/>
                <w:sz w:val="24"/>
                <w:szCs w:val="24"/>
                <w:lang w:val="fr-CA"/>
              </w:rPr>
              <w:lastRenderedPageBreak/>
              <w:t>formulaire de demande ou fournir une lettre signée et datée indiquant qu'il approuve la relocalisation des oiseaux migrateurs sur le site.</w:t>
            </w:r>
          </w:p>
          <w:p w14:paraId="79A83A0B" w14:textId="07529171" w:rsidR="00BB1BFB" w:rsidRPr="00BB1BFB" w:rsidRDefault="00BB1BFB" w:rsidP="00BB1BFB">
            <w:pPr>
              <w:pStyle w:val="ListParagraph"/>
              <w:numPr>
                <w:ilvl w:val="0"/>
                <w:numId w:val="32"/>
              </w:numPr>
              <w:tabs>
                <w:tab w:val="left" w:pos="7260"/>
              </w:tabs>
              <w:jc w:val="both"/>
              <w:rPr>
                <w:rFonts w:ascii="Arial" w:hAnsi="Arial" w:cs="Arial"/>
                <w:b/>
                <w:sz w:val="24"/>
                <w:szCs w:val="24"/>
                <w:lang w:val="fr-CA"/>
              </w:rPr>
            </w:pPr>
            <w:r w:rsidRPr="00BB1BFB">
              <w:rPr>
                <w:rFonts w:ascii="Arial" w:hAnsi="Arial" w:cs="Arial"/>
                <w:sz w:val="24"/>
                <w:szCs w:val="24"/>
                <w:lang w:val="fr-CA"/>
              </w:rPr>
              <w:t>Veuillez fournir le numéro de téléphone du propriétaire foncier qui reçoit les oiseaux.</w:t>
            </w:r>
          </w:p>
        </w:tc>
      </w:tr>
      <w:tr w:rsidR="001C246C" w:rsidRPr="00EA26D3" w14:paraId="36974499" w14:textId="77777777" w:rsidTr="000C780F">
        <w:trPr>
          <w:trHeight w:val="265"/>
        </w:trPr>
        <w:tc>
          <w:tcPr>
            <w:tcW w:w="9634" w:type="dxa"/>
            <w:shd w:val="clear" w:color="auto" w:fill="000000" w:themeFill="text1"/>
          </w:tcPr>
          <w:p w14:paraId="2398C3AB" w14:textId="5E1F5CCD" w:rsidR="001C246C" w:rsidRPr="000E36C5" w:rsidRDefault="001C246C" w:rsidP="001C246C">
            <w:pPr>
              <w:spacing w:after="0"/>
              <w:rPr>
                <w:rFonts w:ascii="Arial" w:hAnsi="Arial" w:cs="Arial"/>
                <w:b/>
                <w:sz w:val="23"/>
                <w:szCs w:val="23"/>
                <w:lang w:val="fr-CA"/>
              </w:rPr>
            </w:pPr>
            <w:r>
              <w:rPr>
                <w:rFonts w:ascii="Arial" w:hAnsi="Arial" w:cs="Arial"/>
                <w:b/>
                <w:sz w:val="23"/>
                <w:szCs w:val="23"/>
                <w:shd w:val="clear" w:color="auto" w:fill="000000" w:themeFill="text1"/>
                <w:lang w:val="fr-CA"/>
              </w:rPr>
              <w:lastRenderedPageBreak/>
              <w:t>SECTION 5</w:t>
            </w:r>
            <w:r w:rsidRPr="000E36C5">
              <w:rPr>
                <w:rFonts w:ascii="Arial" w:hAnsi="Arial" w:cs="Arial"/>
                <w:b/>
                <w:sz w:val="23"/>
                <w:szCs w:val="23"/>
                <w:shd w:val="clear" w:color="auto" w:fill="000000" w:themeFill="text1"/>
                <w:lang w:val="fr-CA"/>
              </w:rPr>
              <w:t xml:space="preserve"> - Élimination, consommation humaine ou don</w:t>
            </w:r>
          </w:p>
        </w:tc>
      </w:tr>
      <w:tr w:rsidR="001C246C" w:rsidRPr="00EA26D3" w14:paraId="0DC6728E" w14:textId="77777777" w:rsidTr="000C780F">
        <w:trPr>
          <w:trHeight w:val="807"/>
        </w:trPr>
        <w:tc>
          <w:tcPr>
            <w:tcW w:w="9634" w:type="dxa"/>
          </w:tcPr>
          <w:p w14:paraId="318A7B03" w14:textId="340524B7" w:rsidR="001C246C" w:rsidRPr="000E36C5" w:rsidRDefault="001C246C" w:rsidP="001C246C">
            <w:pPr>
              <w:spacing w:after="160" w:line="259" w:lineRule="auto"/>
              <w:jc w:val="both"/>
              <w:rPr>
                <w:rFonts w:ascii="Arial" w:hAnsi="Arial" w:cs="Arial"/>
                <w:sz w:val="24"/>
                <w:szCs w:val="24"/>
                <w:lang w:val="fr-CA"/>
              </w:rPr>
            </w:pPr>
            <w:r w:rsidRPr="000E36C5">
              <w:rPr>
                <w:rFonts w:ascii="Arial" w:hAnsi="Arial" w:cs="Arial"/>
                <w:sz w:val="24"/>
                <w:szCs w:val="24"/>
                <w:lang w:val="fr-CA"/>
              </w:rPr>
              <w:t xml:space="preserve">Veuillez joindre des pages supplémentaires si l'espace fourni n'est pas suffisant pour cette section. </w:t>
            </w:r>
          </w:p>
          <w:p w14:paraId="011E68A4" w14:textId="44B7C1CE" w:rsidR="001C246C" w:rsidRPr="00C87A9F" w:rsidRDefault="00C87A9F" w:rsidP="001C246C">
            <w:pPr>
              <w:pStyle w:val="ListParagraph"/>
              <w:numPr>
                <w:ilvl w:val="0"/>
                <w:numId w:val="18"/>
              </w:numPr>
              <w:spacing w:after="160" w:line="259" w:lineRule="auto"/>
              <w:jc w:val="both"/>
              <w:rPr>
                <w:rFonts w:ascii="Arial" w:hAnsi="Arial" w:cs="Arial"/>
                <w:sz w:val="24"/>
                <w:szCs w:val="24"/>
                <w:lang w:val="fr-CA"/>
              </w:rPr>
            </w:pPr>
            <w:r w:rsidRPr="000E36C5">
              <w:rPr>
                <w:rFonts w:ascii="Arial" w:hAnsi="Arial" w:cs="Arial"/>
                <w:sz w:val="24"/>
                <w:szCs w:val="24"/>
                <w:lang w:val="fr-CA"/>
              </w:rPr>
              <w:t>Décrivez-la</w:t>
            </w:r>
            <w:r w:rsidR="001C246C" w:rsidRPr="000E36C5">
              <w:rPr>
                <w:rFonts w:ascii="Arial" w:hAnsi="Arial" w:cs="Arial"/>
                <w:sz w:val="24"/>
                <w:szCs w:val="24"/>
                <w:lang w:val="fr-CA"/>
              </w:rPr>
              <w:t xml:space="preserve"> ou les méthodes proposées pour l'élimination des oiseaux migrateurs </w:t>
            </w:r>
            <w:r w:rsidR="001C246C" w:rsidRPr="00C87A9F">
              <w:rPr>
                <w:rFonts w:ascii="Arial" w:hAnsi="Arial" w:cs="Arial"/>
                <w:sz w:val="24"/>
                <w:szCs w:val="24"/>
                <w:lang w:val="fr-CA"/>
              </w:rPr>
              <w:t>qui peuvent être tués en vertu de ce permis.</w:t>
            </w:r>
          </w:p>
          <w:p w14:paraId="4927BCD9" w14:textId="68094F6E" w:rsidR="001C246C" w:rsidRDefault="001C246C" w:rsidP="001C246C">
            <w:pPr>
              <w:pStyle w:val="ListParagraph"/>
              <w:numPr>
                <w:ilvl w:val="0"/>
                <w:numId w:val="18"/>
              </w:numPr>
              <w:spacing w:after="160" w:line="259" w:lineRule="auto"/>
              <w:jc w:val="both"/>
              <w:rPr>
                <w:rFonts w:ascii="Arial" w:hAnsi="Arial" w:cs="Arial"/>
                <w:sz w:val="24"/>
                <w:szCs w:val="24"/>
                <w:lang w:val="fr-CA"/>
              </w:rPr>
            </w:pPr>
            <w:r w:rsidRPr="00C87A9F">
              <w:rPr>
                <w:rFonts w:ascii="Arial" w:hAnsi="Arial" w:cs="Arial"/>
                <w:sz w:val="24"/>
                <w:szCs w:val="24"/>
                <w:lang w:val="fr-CA"/>
              </w:rPr>
              <w:t>Si le demandeur cherche à consommer personnellement les oiseaux migrateurs</w:t>
            </w:r>
            <w:r w:rsidR="000C3FB9" w:rsidRPr="00C87A9F">
              <w:rPr>
                <w:rFonts w:ascii="Arial" w:hAnsi="Arial" w:cs="Arial"/>
                <w:sz w:val="24"/>
                <w:szCs w:val="24"/>
                <w:lang w:val="fr-CA"/>
              </w:rPr>
              <w:t xml:space="preserve"> considérés comme gibier</w:t>
            </w:r>
            <w:r w:rsidRPr="00C87A9F">
              <w:rPr>
                <w:rFonts w:ascii="Arial" w:hAnsi="Arial" w:cs="Arial"/>
                <w:sz w:val="24"/>
                <w:szCs w:val="24"/>
                <w:lang w:val="fr-CA"/>
              </w:rPr>
              <w:t xml:space="preserve"> tués en vertu du permis ou à donner les oiseaux à une autre personne, ces activités doivent également être décrites. Dans certains cas, les oiseaux </w:t>
            </w:r>
            <w:r w:rsidR="00C87A9F" w:rsidRPr="00C87A9F">
              <w:rPr>
                <w:rFonts w:ascii="Arial" w:hAnsi="Arial" w:cs="Arial"/>
                <w:sz w:val="24"/>
                <w:szCs w:val="24"/>
                <w:lang w:val="fr-CA"/>
              </w:rPr>
              <w:t>migrateurs considérés</w:t>
            </w:r>
            <w:r w:rsidR="000C3FB9" w:rsidRPr="00C87A9F">
              <w:rPr>
                <w:rFonts w:ascii="Arial" w:hAnsi="Arial" w:cs="Arial"/>
                <w:sz w:val="24"/>
                <w:szCs w:val="24"/>
                <w:lang w:val="fr-CA"/>
              </w:rPr>
              <w:t xml:space="preserve"> comme gibier </w:t>
            </w:r>
            <w:r w:rsidRPr="00C87A9F">
              <w:rPr>
                <w:rFonts w:ascii="Arial" w:hAnsi="Arial" w:cs="Arial"/>
                <w:sz w:val="24"/>
                <w:szCs w:val="24"/>
                <w:lang w:val="fr-CA"/>
              </w:rPr>
              <w:t xml:space="preserve">tués en vertu de ce permis peuvent être consommés au risque personnel du titulaire du permis. Par ailleurs, les oiseaux migrateurs considérés comme gibier, tués en vertu de ce permis, peuvent être donnés à une autre personne pour la consommation humaine (y compris à un organisme de bienfaisance), la taxidermie ou le dressage de chiens comme rapporteurs. Les oiseaux </w:t>
            </w:r>
            <w:r w:rsidR="00C87A9F" w:rsidRPr="00C87A9F">
              <w:rPr>
                <w:rFonts w:ascii="Arial" w:hAnsi="Arial" w:cs="Arial"/>
                <w:sz w:val="24"/>
                <w:szCs w:val="24"/>
                <w:lang w:val="fr-CA"/>
              </w:rPr>
              <w:t>migrateurs considérés</w:t>
            </w:r>
            <w:r w:rsidR="000C3FB9" w:rsidRPr="00C87A9F">
              <w:rPr>
                <w:rFonts w:ascii="Arial" w:hAnsi="Arial" w:cs="Arial"/>
                <w:sz w:val="24"/>
                <w:szCs w:val="24"/>
                <w:lang w:val="fr-CA"/>
              </w:rPr>
              <w:t xml:space="preserve"> comme gibier </w:t>
            </w:r>
            <w:r w:rsidRPr="00C87A9F">
              <w:rPr>
                <w:rFonts w:ascii="Arial" w:hAnsi="Arial" w:cs="Arial"/>
                <w:sz w:val="24"/>
                <w:szCs w:val="24"/>
                <w:lang w:val="fr-CA"/>
              </w:rPr>
              <w:t>ne peuvent être consommés que si les espèces ciblées sont des oiseaux migrateurs considérés comme gibier pour lesquels il y a une saison de chasse à</w:t>
            </w:r>
            <w:r w:rsidRPr="000E36C5">
              <w:rPr>
                <w:rFonts w:ascii="Arial" w:hAnsi="Arial" w:cs="Arial"/>
                <w:sz w:val="24"/>
                <w:szCs w:val="24"/>
                <w:lang w:val="fr-CA"/>
              </w:rPr>
              <w:t xml:space="preserve"> l’endroit indiqué sur le permis.</w:t>
            </w:r>
            <w:r w:rsidR="00C53581">
              <w:rPr>
                <w:rFonts w:ascii="Arial" w:hAnsi="Arial" w:cs="Arial"/>
                <w:sz w:val="24"/>
                <w:szCs w:val="24"/>
                <w:lang w:val="fr-CA"/>
              </w:rPr>
              <w:t xml:space="preserve"> Une liste des oiseaux migrateur considéré comme gibier peut être trouvée ci-dessous :</w:t>
            </w:r>
          </w:p>
          <w:p w14:paraId="6D0C9E40" w14:textId="51F0B699" w:rsidR="00C53581" w:rsidRPr="00B23563" w:rsidRDefault="005045B2" w:rsidP="00A75CF0">
            <w:pPr>
              <w:pStyle w:val="ListParagraph"/>
              <w:numPr>
                <w:ilvl w:val="1"/>
                <w:numId w:val="18"/>
              </w:numPr>
              <w:spacing w:after="160" w:line="259" w:lineRule="auto"/>
              <w:jc w:val="both"/>
              <w:rPr>
                <w:rFonts w:ascii="Arial" w:hAnsi="Arial" w:cs="Arial"/>
                <w:sz w:val="24"/>
                <w:szCs w:val="24"/>
                <w:lang w:val="fr-CA"/>
              </w:rPr>
            </w:pPr>
            <w:hyperlink r:id="rId17" w:history="1">
              <w:r w:rsidR="00C53581" w:rsidRPr="00A75CF0">
                <w:rPr>
                  <w:rStyle w:val="Hyperlink"/>
                  <w:rFonts w:ascii="Arial" w:hAnsi="Arial" w:cs="Arial"/>
                  <w:sz w:val="24"/>
                  <w:szCs w:val="24"/>
                  <w:lang w:val="fr-CA"/>
                </w:rPr>
                <w:t>https://www.canada.ca/fr/environnement-changement-climatique/services/protection-legale-oiseaux-migrateurs/liste.html</w:t>
              </w:r>
            </w:hyperlink>
          </w:p>
          <w:p w14:paraId="5F2B9F5C" w14:textId="498BFC6C" w:rsidR="001C246C" w:rsidRPr="000E36C5" w:rsidRDefault="001C246C" w:rsidP="001C246C">
            <w:pPr>
              <w:pStyle w:val="ListParagraph"/>
              <w:numPr>
                <w:ilvl w:val="0"/>
                <w:numId w:val="18"/>
              </w:numPr>
              <w:spacing w:after="160" w:line="259" w:lineRule="auto"/>
              <w:jc w:val="both"/>
              <w:rPr>
                <w:rFonts w:ascii="Arial" w:hAnsi="Arial" w:cs="Arial"/>
                <w:sz w:val="24"/>
                <w:szCs w:val="24"/>
                <w:lang w:val="fr-CA"/>
              </w:rPr>
            </w:pPr>
            <w:r w:rsidRPr="000E36C5">
              <w:rPr>
                <w:rFonts w:ascii="Arial" w:hAnsi="Arial" w:cs="Arial"/>
                <w:sz w:val="24"/>
                <w:szCs w:val="24"/>
                <w:lang w:val="fr-CA"/>
              </w:rPr>
              <w:t>Indiquez l'emplacement du site d'élimination (adresse physique/civique ou coordonnées de latitude/longitude, ainsi que la ville identifiable la plus proche. Une boîte postale n'est pas une adresse acceptable. Des renseignements supplémentaires, comme la superficie et des cartes, peuvent être fournis pour clarifier la situation.</w:t>
            </w:r>
          </w:p>
          <w:p w14:paraId="278D64C4" w14:textId="77777777" w:rsidR="001C246C" w:rsidRPr="000E36C5" w:rsidRDefault="001C246C" w:rsidP="001C246C">
            <w:pPr>
              <w:spacing w:after="160" w:line="259" w:lineRule="auto"/>
              <w:jc w:val="both"/>
              <w:rPr>
                <w:rFonts w:ascii="Arial" w:hAnsi="Arial" w:cs="Arial"/>
                <w:b/>
                <w:sz w:val="24"/>
                <w:szCs w:val="24"/>
                <w:lang w:val="fr-CA"/>
              </w:rPr>
            </w:pPr>
            <w:r w:rsidRPr="000E36C5">
              <w:rPr>
                <w:rFonts w:ascii="Arial" w:hAnsi="Arial" w:cs="Arial"/>
                <w:b/>
                <w:sz w:val="24"/>
                <w:szCs w:val="24"/>
                <w:lang w:val="fr-CA"/>
              </w:rPr>
              <w:t>Attestation du propriétaire foncier pour le site d'élimination :</w:t>
            </w:r>
          </w:p>
          <w:p w14:paraId="765F6C98" w14:textId="3966B017" w:rsidR="001C246C" w:rsidRPr="000E36C5" w:rsidRDefault="001C246C" w:rsidP="001C246C">
            <w:pPr>
              <w:pStyle w:val="ListParagraph"/>
              <w:numPr>
                <w:ilvl w:val="0"/>
                <w:numId w:val="19"/>
              </w:numPr>
              <w:spacing w:after="160" w:line="259" w:lineRule="auto"/>
              <w:jc w:val="both"/>
              <w:rPr>
                <w:rFonts w:ascii="Arial" w:hAnsi="Arial" w:cs="Arial"/>
                <w:sz w:val="24"/>
                <w:szCs w:val="24"/>
                <w:lang w:val="fr-CA"/>
              </w:rPr>
            </w:pPr>
            <w:r w:rsidRPr="000E36C5">
              <w:rPr>
                <w:rFonts w:ascii="Arial" w:hAnsi="Arial" w:cs="Arial"/>
                <w:sz w:val="24"/>
                <w:szCs w:val="24"/>
                <w:lang w:val="fr-CA"/>
              </w:rPr>
              <w:t xml:space="preserve">L'attestation du propriétaire foncier n'est pas requise si les carcasses sont éliminées dans un site d'enfouissement municipal ou dans le cadre du service municipal de ramassage des déchets, conformément aux lois et aux règlements. </w:t>
            </w:r>
          </w:p>
          <w:p w14:paraId="45D608AA" w14:textId="0B8927B9" w:rsidR="001C246C" w:rsidRPr="000E36C5" w:rsidRDefault="001C246C" w:rsidP="001C246C">
            <w:pPr>
              <w:pStyle w:val="ListParagraph"/>
              <w:numPr>
                <w:ilvl w:val="0"/>
                <w:numId w:val="19"/>
              </w:numPr>
              <w:spacing w:after="160" w:line="259" w:lineRule="auto"/>
              <w:jc w:val="both"/>
              <w:rPr>
                <w:rFonts w:ascii="Arial" w:hAnsi="Arial" w:cs="Arial"/>
                <w:sz w:val="24"/>
                <w:szCs w:val="24"/>
                <w:lang w:val="fr-CA"/>
              </w:rPr>
            </w:pPr>
            <w:r w:rsidRPr="000E36C5">
              <w:rPr>
                <w:rFonts w:ascii="Arial" w:hAnsi="Arial" w:cs="Arial"/>
                <w:sz w:val="24"/>
                <w:szCs w:val="24"/>
                <w:lang w:val="fr-CA"/>
              </w:rPr>
              <w:t>Pour l'élimination des oiseaux migrateurs et/ou des œufs/nids sur les terres d'un autre propriétaire, le propriétaire de ces terres DOIT signer et dater cette section du formulaire de demande ou fournir une lettre signée et datée, indiquant qu'il approuve l'élimination des carcasses sur le site indiqué.</w:t>
            </w:r>
          </w:p>
          <w:p w14:paraId="21614B1D" w14:textId="6219B117" w:rsidR="001C246C" w:rsidRPr="000E36C5" w:rsidRDefault="001C246C" w:rsidP="001C246C">
            <w:pPr>
              <w:pStyle w:val="ListParagraph"/>
              <w:numPr>
                <w:ilvl w:val="0"/>
                <w:numId w:val="19"/>
              </w:numPr>
              <w:spacing w:before="240"/>
              <w:jc w:val="both"/>
              <w:rPr>
                <w:rFonts w:ascii="Arial" w:hAnsi="Arial" w:cs="Arial"/>
                <w:sz w:val="24"/>
                <w:szCs w:val="24"/>
                <w:lang w:val="fr-CA"/>
              </w:rPr>
            </w:pPr>
            <w:r w:rsidRPr="000E36C5">
              <w:rPr>
                <w:rFonts w:ascii="Arial" w:hAnsi="Arial" w:cs="Arial"/>
                <w:sz w:val="24"/>
                <w:szCs w:val="24"/>
                <w:lang w:val="fr-CA"/>
              </w:rPr>
              <w:t>Veuillez fournir le numéro de téléphone du propriétaire du site d'élimination.</w:t>
            </w:r>
          </w:p>
          <w:p w14:paraId="19708C63" w14:textId="52528767" w:rsidR="001C246C" w:rsidRPr="000E36C5" w:rsidRDefault="001C246C" w:rsidP="001C246C">
            <w:pPr>
              <w:pStyle w:val="ListParagraph"/>
              <w:spacing w:before="240"/>
              <w:jc w:val="both"/>
              <w:rPr>
                <w:rFonts w:ascii="Arial" w:hAnsi="Arial" w:cs="Arial"/>
                <w:sz w:val="24"/>
                <w:szCs w:val="24"/>
                <w:lang w:val="fr-CA"/>
              </w:rPr>
            </w:pPr>
          </w:p>
        </w:tc>
      </w:tr>
      <w:tr w:rsidR="001C246C" w:rsidRPr="00EA26D3" w14:paraId="65F00276" w14:textId="77777777" w:rsidTr="000C780F">
        <w:trPr>
          <w:trHeight w:val="125"/>
        </w:trPr>
        <w:tc>
          <w:tcPr>
            <w:tcW w:w="9634" w:type="dxa"/>
            <w:tcBorders>
              <w:bottom w:val="single" w:sz="4" w:space="0" w:color="auto"/>
            </w:tcBorders>
            <w:shd w:val="clear" w:color="auto" w:fill="000000" w:themeFill="text1"/>
          </w:tcPr>
          <w:p w14:paraId="11257B18" w14:textId="53D07C34" w:rsidR="001C246C" w:rsidRPr="000E36C5" w:rsidRDefault="001C246C" w:rsidP="001C246C">
            <w:pPr>
              <w:spacing w:after="0"/>
              <w:rPr>
                <w:rFonts w:ascii="Arial" w:hAnsi="Arial" w:cs="Arial"/>
                <w:b/>
                <w:color w:val="FFFFFF" w:themeColor="background1"/>
                <w:sz w:val="24"/>
                <w:szCs w:val="24"/>
                <w:lang w:val="fr-CA"/>
              </w:rPr>
            </w:pPr>
            <w:r w:rsidRPr="000E36C5">
              <w:rPr>
                <w:rFonts w:ascii="Arial" w:hAnsi="Arial" w:cs="Arial"/>
                <w:b/>
                <w:sz w:val="24"/>
                <w:szCs w:val="24"/>
                <w:lang w:val="fr-CA"/>
              </w:rPr>
              <w:lastRenderedPageBreak/>
              <w:br w:type="page"/>
            </w:r>
            <w:r>
              <w:rPr>
                <w:rFonts w:ascii="Arial" w:hAnsi="Arial" w:cs="Arial"/>
                <w:b/>
                <w:color w:val="FFFFFF" w:themeColor="background1"/>
                <w:sz w:val="24"/>
                <w:szCs w:val="24"/>
                <w:lang w:val="fr-CA"/>
              </w:rPr>
              <w:t>SECTION 6</w:t>
            </w:r>
            <w:r w:rsidRPr="000E36C5">
              <w:rPr>
                <w:rFonts w:ascii="Arial" w:hAnsi="Arial" w:cs="Arial"/>
                <w:b/>
                <w:color w:val="FFFFFF" w:themeColor="background1"/>
                <w:sz w:val="24"/>
                <w:szCs w:val="24"/>
                <w:lang w:val="fr-CA"/>
              </w:rPr>
              <w:t xml:space="preserve"> - Attestation et signature du demandeur</w:t>
            </w:r>
          </w:p>
        </w:tc>
      </w:tr>
      <w:tr w:rsidR="001C246C" w:rsidRPr="00EA26D3" w14:paraId="19831B50" w14:textId="77777777" w:rsidTr="000C780F">
        <w:tc>
          <w:tcPr>
            <w:tcW w:w="9634" w:type="dxa"/>
          </w:tcPr>
          <w:p w14:paraId="2F35BB07" w14:textId="1B871B7B" w:rsidR="001C246C" w:rsidRPr="00C87A9F" w:rsidRDefault="001C246C" w:rsidP="001C246C">
            <w:pPr>
              <w:pStyle w:val="ListParagraph"/>
              <w:numPr>
                <w:ilvl w:val="0"/>
                <w:numId w:val="20"/>
              </w:numPr>
              <w:spacing w:before="240"/>
              <w:jc w:val="both"/>
              <w:rPr>
                <w:rFonts w:ascii="Arial" w:hAnsi="Arial" w:cs="Arial"/>
                <w:sz w:val="24"/>
                <w:szCs w:val="24"/>
                <w:lang w:val="fr-CA"/>
              </w:rPr>
            </w:pPr>
            <w:r w:rsidRPr="000E36C5">
              <w:rPr>
                <w:rFonts w:ascii="Arial" w:hAnsi="Arial" w:cs="Arial"/>
                <w:sz w:val="24"/>
                <w:szCs w:val="24"/>
                <w:lang w:val="fr-CA"/>
              </w:rPr>
              <w:t xml:space="preserve">Les demandeurs doivent s'assurer que </w:t>
            </w:r>
            <w:r w:rsidR="00C87A9F" w:rsidRPr="000E36C5">
              <w:rPr>
                <w:rFonts w:ascii="Arial" w:hAnsi="Arial" w:cs="Arial"/>
                <w:sz w:val="24"/>
                <w:szCs w:val="24"/>
                <w:lang w:val="fr-CA"/>
              </w:rPr>
              <w:t>tous les renseignements</w:t>
            </w:r>
            <w:r w:rsidRPr="000E36C5">
              <w:rPr>
                <w:rFonts w:ascii="Arial" w:hAnsi="Arial" w:cs="Arial"/>
                <w:sz w:val="24"/>
                <w:szCs w:val="24"/>
                <w:lang w:val="fr-CA"/>
              </w:rPr>
              <w:t xml:space="preserve"> </w:t>
            </w:r>
            <w:r w:rsidRPr="00C87A9F">
              <w:rPr>
                <w:rFonts w:ascii="Arial" w:hAnsi="Arial" w:cs="Arial"/>
                <w:sz w:val="24"/>
                <w:szCs w:val="24"/>
                <w:lang w:val="fr-CA"/>
              </w:rPr>
              <w:t xml:space="preserve">sont </w:t>
            </w:r>
            <w:r w:rsidR="00603D78" w:rsidRPr="00C87A9F">
              <w:rPr>
                <w:rFonts w:ascii="Arial" w:hAnsi="Arial" w:cs="Arial"/>
                <w:sz w:val="24"/>
                <w:szCs w:val="24"/>
                <w:lang w:val="fr-CA"/>
              </w:rPr>
              <w:t xml:space="preserve">valides </w:t>
            </w:r>
            <w:r w:rsidRPr="00C87A9F">
              <w:rPr>
                <w:rFonts w:ascii="Arial" w:hAnsi="Arial" w:cs="Arial"/>
                <w:sz w:val="24"/>
                <w:szCs w:val="24"/>
                <w:lang w:val="fr-CA"/>
              </w:rPr>
              <w:t>et que la déclaration a été lue avant la signature de la demande.</w:t>
            </w:r>
          </w:p>
          <w:p w14:paraId="4A5BAA77" w14:textId="48D1616D" w:rsidR="001C246C" w:rsidRPr="000E36C5" w:rsidRDefault="001C246C" w:rsidP="001C246C">
            <w:pPr>
              <w:pStyle w:val="ListParagraph"/>
              <w:numPr>
                <w:ilvl w:val="0"/>
                <w:numId w:val="20"/>
              </w:numPr>
              <w:spacing w:before="240"/>
              <w:jc w:val="both"/>
              <w:rPr>
                <w:rFonts w:ascii="Arial" w:hAnsi="Arial" w:cs="Arial"/>
                <w:sz w:val="24"/>
                <w:szCs w:val="24"/>
                <w:lang w:val="fr-CA"/>
              </w:rPr>
            </w:pPr>
            <w:r w:rsidRPr="000E36C5">
              <w:rPr>
                <w:rFonts w:ascii="Arial" w:hAnsi="Arial" w:cs="Arial"/>
                <w:sz w:val="24"/>
                <w:szCs w:val="24"/>
                <w:lang w:val="fr-CA"/>
              </w:rPr>
              <w:t>En signant la demande, vous êtes lié à l’attestation selon laquelle vous comprenez et reconnaissez vos responsabilités et, le cas échéant, avez lu les documents appropriés pour mener les activités proposées.</w:t>
            </w:r>
          </w:p>
          <w:p w14:paraId="39A776D7" w14:textId="23935BA8" w:rsidR="001C246C" w:rsidRPr="000E36C5" w:rsidRDefault="001C246C" w:rsidP="001C246C">
            <w:pPr>
              <w:pStyle w:val="ListParagraph"/>
              <w:numPr>
                <w:ilvl w:val="0"/>
                <w:numId w:val="20"/>
              </w:numPr>
              <w:spacing w:before="240"/>
              <w:jc w:val="both"/>
              <w:rPr>
                <w:rFonts w:ascii="Arial" w:hAnsi="Arial" w:cs="Arial"/>
                <w:sz w:val="24"/>
                <w:szCs w:val="24"/>
                <w:lang w:val="fr-CA"/>
              </w:rPr>
            </w:pPr>
            <w:r w:rsidRPr="000E36C5">
              <w:rPr>
                <w:rFonts w:ascii="Arial" w:hAnsi="Arial" w:cs="Arial"/>
                <w:sz w:val="24"/>
                <w:szCs w:val="24"/>
                <w:lang w:val="fr-CA"/>
              </w:rPr>
              <w:t>Le nom figurant dans cette section doit correspondre au nom figurant à la section 1 de la demande.</w:t>
            </w:r>
          </w:p>
          <w:p w14:paraId="723C973E" w14:textId="66CD747F" w:rsidR="001C246C" w:rsidRPr="000E36C5" w:rsidRDefault="001C246C" w:rsidP="001C246C">
            <w:pPr>
              <w:pStyle w:val="ListParagraph"/>
              <w:numPr>
                <w:ilvl w:val="0"/>
                <w:numId w:val="20"/>
              </w:numPr>
              <w:spacing w:before="240"/>
              <w:jc w:val="both"/>
              <w:rPr>
                <w:rFonts w:ascii="Arial" w:hAnsi="Arial" w:cs="Arial"/>
                <w:sz w:val="24"/>
                <w:szCs w:val="24"/>
                <w:lang w:val="fr-CA"/>
              </w:rPr>
            </w:pPr>
            <w:r w:rsidRPr="000E36C5">
              <w:rPr>
                <w:rFonts w:ascii="Arial" w:hAnsi="Arial" w:cs="Arial"/>
                <w:sz w:val="24"/>
                <w:szCs w:val="24"/>
                <w:lang w:val="fr-CA"/>
              </w:rPr>
              <w:t>Les demandes qui ne sont pas signées par le demandeur ne seront pas traitées.</w:t>
            </w:r>
          </w:p>
        </w:tc>
      </w:tr>
      <w:tr w:rsidR="001C246C" w:rsidRPr="00EA26D3" w14:paraId="3F0DEE6F" w14:textId="77777777" w:rsidTr="000C780F">
        <w:trPr>
          <w:trHeight w:val="375"/>
        </w:trPr>
        <w:tc>
          <w:tcPr>
            <w:tcW w:w="9634" w:type="dxa"/>
            <w:shd w:val="clear" w:color="auto" w:fill="000000" w:themeFill="text1"/>
          </w:tcPr>
          <w:p w14:paraId="1E2CFDB6" w14:textId="14846C01" w:rsidR="001C246C" w:rsidRPr="000E36C5" w:rsidRDefault="001C246C" w:rsidP="001C246C">
            <w:pPr>
              <w:spacing w:after="0"/>
              <w:jc w:val="both"/>
              <w:rPr>
                <w:rFonts w:ascii="Arial" w:hAnsi="Arial" w:cs="Arial"/>
                <w:b/>
                <w:sz w:val="24"/>
                <w:szCs w:val="24"/>
                <w:lang w:val="fr-CA"/>
              </w:rPr>
            </w:pPr>
            <w:r w:rsidRPr="000E36C5">
              <w:rPr>
                <w:rFonts w:ascii="Arial" w:hAnsi="Arial" w:cs="Arial"/>
                <w:b/>
                <w:color w:val="FFFFFF" w:themeColor="background1"/>
                <w:sz w:val="24"/>
                <w:szCs w:val="24"/>
                <w:lang w:val="fr-CA"/>
              </w:rPr>
              <w:t>Annexe A – Liste de personne(s) désignée(s)</w:t>
            </w:r>
          </w:p>
        </w:tc>
      </w:tr>
      <w:tr w:rsidR="001C246C" w:rsidRPr="00EA26D3" w14:paraId="1E8C8008" w14:textId="77777777" w:rsidTr="000C780F">
        <w:tc>
          <w:tcPr>
            <w:tcW w:w="9634" w:type="dxa"/>
          </w:tcPr>
          <w:p w14:paraId="0703305E" w14:textId="2D6260A1" w:rsidR="001C246C" w:rsidRPr="00C87A9F" w:rsidRDefault="001C246C" w:rsidP="001C246C">
            <w:pPr>
              <w:pStyle w:val="ListParagraph"/>
              <w:numPr>
                <w:ilvl w:val="0"/>
                <w:numId w:val="28"/>
              </w:numPr>
              <w:spacing w:before="240"/>
              <w:jc w:val="both"/>
              <w:rPr>
                <w:rFonts w:ascii="Arial" w:hAnsi="Arial" w:cs="Arial"/>
                <w:sz w:val="24"/>
                <w:szCs w:val="24"/>
                <w:lang w:val="fr-CA"/>
              </w:rPr>
            </w:pPr>
            <w:r w:rsidRPr="000E36C5">
              <w:rPr>
                <w:rFonts w:ascii="Arial" w:hAnsi="Arial" w:cs="Arial"/>
                <w:sz w:val="24"/>
                <w:szCs w:val="24"/>
                <w:lang w:val="fr-CA"/>
              </w:rPr>
              <w:t xml:space="preserve">Indiquez le nom des employés ou des personnes qui mèneront les activités autorisées. Si plusieurs employés d'une même entreprise </w:t>
            </w:r>
            <w:r w:rsidRPr="00C87A9F">
              <w:rPr>
                <w:rFonts w:ascii="Arial" w:hAnsi="Arial" w:cs="Arial"/>
                <w:sz w:val="24"/>
                <w:szCs w:val="24"/>
                <w:lang w:val="fr-CA"/>
              </w:rPr>
              <w:t xml:space="preserve">effectueront l'activité, il est acceptable d'indiquer « Employés de » avec le nom de l'entreprise. Le permis devra peut-être être modifié à une date ultérieure avec les noms des </w:t>
            </w:r>
            <w:r w:rsidR="0081618E" w:rsidRPr="00C87A9F">
              <w:rPr>
                <w:rFonts w:ascii="Arial" w:hAnsi="Arial" w:cs="Arial"/>
                <w:sz w:val="24"/>
                <w:szCs w:val="24"/>
                <w:lang w:val="fr-CA"/>
              </w:rPr>
              <w:t xml:space="preserve">personnes désignées </w:t>
            </w:r>
            <w:r w:rsidR="00C53581" w:rsidRPr="00C87A9F">
              <w:rPr>
                <w:rFonts w:ascii="Arial" w:hAnsi="Arial" w:cs="Arial"/>
                <w:sz w:val="24"/>
                <w:szCs w:val="24"/>
                <w:lang w:val="fr-CA"/>
              </w:rPr>
              <w:t>qui ne sont pas</w:t>
            </w:r>
            <w:r w:rsidR="00B23563" w:rsidRPr="00C87A9F">
              <w:rPr>
                <w:rFonts w:ascii="Arial" w:hAnsi="Arial" w:cs="Arial"/>
                <w:sz w:val="24"/>
                <w:szCs w:val="24"/>
                <w:lang w:val="fr-CA"/>
              </w:rPr>
              <w:t xml:space="preserve"> des</w:t>
            </w:r>
            <w:r w:rsidR="00C53581" w:rsidRPr="00C87A9F">
              <w:rPr>
                <w:rFonts w:ascii="Arial" w:hAnsi="Arial" w:cs="Arial"/>
                <w:sz w:val="24"/>
                <w:szCs w:val="24"/>
                <w:lang w:val="fr-CA"/>
              </w:rPr>
              <w:t xml:space="preserve"> employés de l’entreprise</w:t>
            </w:r>
            <w:r w:rsidRPr="00C87A9F">
              <w:rPr>
                <w:rFonts w:ascii="Arial" w:hAnsi="Arial" w:cs="Arial"/>
                <w:sz w:val="24"/>
                <w:szCs w:val="24"/>
                <w:lang w:val="fr-CA"/>
              </w:rPr>
              <w:t>.</w:t>
            </w:r>
          </w:p>
          <w:p w14:paraId="5323C6BF" w14:textId="07B3FBDF" w:rsidR="001C246C" w:rsidRPr="000E36C5" w:rsidRDefault="001C246C" w:rsidP="001C246C">
            <w:pPr>
              <w:pStyle w:val="ListParagraph"/>
              <w:numPr>
                <w:ilvl w:val="0"/>
                <w:numId w:val="27"/>
              </w:numPr>
              <w:spacing w:before="240"/>
              <w:jc w:val="both"/>
              <w:rPr>
                <w:rFonts w:ascii="Arial" w:hAnsi="Arial" w:cs="Arial"/>
                <w:sz w:val="24"/>
                <w:szCs w:val="24"/>
                <w:lang w:val="fr-CA"/>
              </w:rPr>
            </w:pPr>
            <w:r w:rsidRPr="00C87A9F">
              <w:rPr>
                <w:rFonts w:ascii="Arial" w:hAnsi="Arial" w:cs="Arial"/>
                <w:sz w:val="24"/>
                <w:szCs w:val="24"/>
                <w:lang w:val="fr-CA"/>
              </w:rPr>
              <w:t>Toutes les personnes désignées sont tenues d’avoir sur soi une copie du permis ainsi qu'une pièce d'identité lors de l'exercice de l'activité. Si une personne désignée est employée par l'entreprise avec laquelle un titulaire de permis est associé et que le nom de cette personne n'apparaît pas sur le permis (c.-à-d. que le permis indique « Employé de »</w:t>
            </w:r>
            <w:r w:rsidR="008C2862" w:rsidRPr="00C87A9F">
              <w:rPr>
                <w:rFonts w:ascii="Arial" w:hAnsi="Arial" w:cs="Arial"/>
                <w:sz w:val="24"/>
                <w:szCs w:val="24"/>
                <w:lang w:val="fr-CA"/>
              </w:rPr>
              <w:t xml:space="preserve"> </w:t>
            </w:r>
            <w:r w:rsidR="0081618E" w:rsidRPr="00C87A9F">
              <w:rPr>
                <w:rFonts w:ascii="Arial" w:hAnsi="Arial" w:cs="Arial"/>
                <w:sz w:val="24"/>
                <w:szCs w:val="24"/>
                <w:lang w:val="fr-CA"/>
              </w:rPr>
              <w:t>ladite</w:t>
            </w:r>
            <w:r w:rsidRPr="00C87A9F">
              <w:rPr>
                <w:rFonts w:ascii="Arial" w:hAnsi="Arial" w:cs="Arial"/>
                <w:sz w:val="24"/>
                <w:szCs w:val="24"/>
                <w:lang w:val="fr-CA"/>
              </w:rPr>
              <w:t xml:space="preserve"> entreprise), elle doit également</w:t>
            </w:r>
            <w:r w:rsidRPr="000E36C5">
              <w:rPr>
                <w:rFonts w:ascii="Arial" w:hAnsi="Arial" w:cs="Arial"/>
                <w:sz w:val="24"/>
                <w:szCs w:val="24"/>
                <w:lang w:val="fr-CA"/>
              </w:rPr>
              <w:t xml:space="preserve"> avoir sur soi un document ou une pièce d’identité indiquant qu'elle est à l’emploi de ladite entreprise.</w:t>
            </w:r>
          </w:p>
        </w:tc>
      </w:tr>
      <w:tr w:rsidR="001C246C" w:rsidRPr="00EA26D3" w14:paraId="629ADA58" w14:textId="77777777" w:rsidTr="000C780F">
        <w:tc>
          <w:tcPr>
            <w:tcW w:w="9634" w:type="dxa"/>
            <w:tcBorders>
              <w:bottom w:val="single" w:sz="4" w:space="0" w:color="auto"/>
            </w:tcBorders>
            <w:shd w:val="clear" w:color="auto" w:fill="000000" w:themeFill="text1"/>
          </w:tcPr>
          <w:p w14:paraId="5C37C559" w14:textId="58A24DAC" w:rsidR="001C246C" w:rsidRPr="000E36C5" w:rsidRDefault="001C246C" w:rsidP="001C246C">
            <w:pPr>
              <w:spacing w:after="100" w:afterAutospacing="1"/>
              <w:jc w:val="both"/>
              <w:rPr>
                <w:rFonts w:ascii="Arial" w:hAnsi="Arial" w:cs="Arial"/>
                <w:sz w:val="24"/>
                <w:szCs w:val="24"/>
                <w:lang w:val="fr-CA"/>
              </w:rPr>
            </w:pPr>
            <w:r w:rsidRPr="000E36C5">
              <w:rPr>
                <w:lang w:val="fr-CA"/>
              </w:rPr>
              <w:t xml:space="preserve"> </w:t>
            </w:r>
            <w:r w:rsidRPr="000E36C5">
              <w:rPr>
                <w:rFonts w:ascii="Arial" w:hAnsi="Arial" w:cs="Arial"/>
                <w:b/>
                <w:sz w:val="24"/>
                <w:szCs w:val="24"/>
                <w:lang w:val="fr-CA"/>
              </w:rPr>
              <w:t xml:space="preserve">Annexe B - Fiche sur les espèces </w:t>
            </w:r>
          </w:p>
        </w:tc>
      </w:tr>
      <w:tr w:rsidR="001C246C" w:rsidRPr="00EA26D3" w14:paraId="5F5C4128" w14:textId="77777777" w:rsidTr="000C780F">
        <w:tc>
          <w:tcPr>
            <w:tcW w:w="9634" w:type="dxa"/>
          </w:tcPr>
          <w:p w14:paraId="7A4C6219" w14:textId="167F65C1" w:rsidR="001C246C" w:rsidRPr="000E36C5" w:rsidRDefault="001C246C" w:rsidP="001C246C">
            <w:pPr>
              <w:spacing w:before="13"/>
              <w:ind w:right="54"/>
              <w:jc w:val="both"/>
              <w:rPr>
                <w:rFonts w:ascii="Arial" w:hAnsi="Arial" w:cs="Arial"/>
                <w:b/>
                <w:sz w:val="24"/>
                <w:szCs w:val="24"/>
                <w:lang w:val="fr-CA"/>
              </w:rPr>
            </w:pPr>
            <w:r w:rsidRPr="000E36C5">
              <w:rPr>
                <w:rFonts w:ascii="Arial" w:eastAsia="Arial" w:hAnsi="Arial" w:cs="Arial"/>
                <w:sz w:val="24"/>
                <w:szCs w:val="24"/>
                <w:lang w:val="fr-CA"/>
              </w:rPr>
              <w:t>Cette annexe offre un espace supplémentaire pour les renseignements sur les espèces liés à la question «</w:t>
            </w:r>
            <w:r>
              <w:rPr>
                <w:rFonts w:ascii="Arial" w:eastAsia="Arial" w:hAnsi="Arial" w:cs="Arial"/>
                <w:sz w:val="24"/>
                <w:szCs w:val="24"/>
                <w:lang w:val="fr-CA"/>
              </w:rPr>
              <w:t> e </w:t>
            </w:r>
            <w:r w:rsidRPr="000E36C5">
              <w:rPr>
                <w:rFonts w:ascii="Arial" w:eastAsia="Arial" w:hAnsi="Arial" w:cs="Arial"/>
                <w:sz w:val="24"/>
                <w:szCs w:val="24"/>
                <w:lang w:val="fr-CA"/>
              </w:rPr>
              <w:t>» de la section 3.</w:t>
            </w:r>
          </w:p>
        </w:tc>
      </w:tr>
    </w:tbl>
    <w:p w14:paraId="08CE1D32" w14:textId="6F32642A" w:rsidR="006E74DD" w:rsidRPr="00EA26D3" w:rsidRDefault="006E74DD">
      <w:pPr>
        <w:rPr>
          <w:lang w:val="fr-CA"/>
        </w:rPr>
      </w:pPr>
    </w:p>
    <w:p w14:paraId="7B398F0C" w14:textId="77777777" w:rsidR="006E74DD" w:rsidRPr="00EA26D3" w:rsidRDefault="006E74DD">
      <w:pPr>
        <w:spacing w:after="160" w:line="259" w:lineRule="auto"/>
        <w:rPr>
          <w:lang w:val="fr-CA"/>
        </w:rPr>
      </w:pPr>
      <w:r w:rsidRPr="00EA26D3">
        <w:rPr>
          <w:lang w:val="fr-CA"/>
        </w:rPr>
        <w:br w:type="page"/>
      </w:r>
    </w:p>
    <w:p w14:paraId="24265FB5" w14:textId="77777777" w:rsidR="006E74DD" w:rsidRPr="00EA26D3" w:rsidRDefault="006E74DD">
      <w:pPr>
        <w:rPr>
          <w:lang w:val="fr-CA"/>
        </w:rPr>
      </w:pPr>
    </w:p>
    <w:tbl>
      <w:tblPr>
        <w:tblStyle w:val="TableGrid"/>
        <w:tblW w:w="9686" w:type="dxa"/>
        <w:tblLook w:val="04A0" w:firstRow="1" w:lastRow="0" w:firstColumn="1" w:lastColumn="0" w:noHBand="0" w:noVBand="1"/>
      </w:tblPr>
      <w:tblGrid>
        <w:gridCol w:w="3400"/>
        <w:gridCol w:w="6286"/>
      </w:tblGrid>
      <w:tr w:rsidR="00034451" w:rsidRPr="00EA26D3" w14:paraId="24AE9478" w14:textId="77777777" w:rsidTr="006E74DD">
        <w:trPr>
          <w:trHeight w:val="379"/>
        </w:trPr>
        <w:tc>
          <w:tcPr>
            <w:tcW w:w="968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DC68A25" w14:textId="018194BF" w:rsidR="00034451" w:rsidRPr="000E36C5" w:rsidRDefault="003E1202" w:rsidP="003B0DCE">
            <w:pPr>
              <w:spacing w:after="0" w:line="240" w:lineRule="auto"/>
              <w:jc w:val="both"/>
              <w:rPr>
                <w:rFonts w:ascii="Arial" w:hAnsi="Arial" w:cs="Arial"/>
                <w:b/>
                <w:color w:val="FFFFFF" w:themeColor="background1"/>
                <w:sz w:val="23"/>
                <w:szCs w:val="23"/>
                <w:lang w:val="fr-CA"/>
              </w:rPr>
            </w:pPr>
            <w:r w:rsidRPr="000E36C5">
              <w:rPr>
                <w:rFonts w:ascii="Arial" w:hAnsi="Arial" w:cs="Arial"/>
                <w:sz w:val="23"/>
                <w:szCs w:val="23"/>
                <w:lang w:val="fr-CA"/>
              </w:rPr>
              <w:br w:type="page"/>
            </w:r>
            <w:r w:rsidR="00034451" w:rsidRPr="000E36C5">
              <w:rPr>
                <w:rFonts w:ascii="Arial" w:hAnsi="Arial" w:cs="Arial"/>
                <w:b/>
                <w:color w:val="FFFFFF" w:themeColor="background1"/>
                <w:sz w:val="23"/>
                <w:szCs w:val="23"/>
                <w:lang w:val="fr-CA"/>
              </w:rPr>
              <w:br w:type="page"/>
            </w:r>
            <w:r w:rsidR="00345748" w:rsidRPr="000E36C5">
              <w:rPr>
                <w:rFonts w:ascii="Arial" w:hAnsi="Arial" w:cs="Arial"/>
                <w:b/>
                <w:color w:val="FFFFFF" w:themeColor="background1"/>
                <w:sz w:val="23"/>
                <w:szCs w:val="23"/>
                <w:lang w:val="fr-CA"/>
              </w:rPr>
              <w:t xml:space="preserve">Annexe </w:t>
            </w:r>
            <w:r w:rsidR="00F72E2D">
              <w:rPr>
                <w:rFonts w:ascii="Arial" w:hAnsi="Arial" w:cs="Arial"/>
                <w:b/>
                <w:color w:val="FFFFFF" w:themeColor="background1"/>
                <w:sz w:val="23"/>
                <w:szCs w:val="23"/>
                <w:lang w:val="fr-CA"/>
              </w:rPr>
              <w:t>C</w:t>
            </w:r>
            <w:r w:rsidR="00345748" w:rsidRPr="000E36C5">
              <w:rPr>
                <w:rFonts w:ascii="Arial" w:hAnsi="Arial" w:cs="Arial"/>
                <w:b/>
                <w:color w:val="FFFFFF" w:themeColor="background1"/>
                <w:sz w:val="23"/>
                <w:szCs w:val="23"/>
                <w:lang w:val="fr-CA"/>
              </w:rPr>
              <w:t> </w:t>
            </w:r>
            <w:r w:rsidR="00DA335F" w:rsidRPr="000E36C5">
              <w:rPr>
                <w:rFonts w:ascii="Arial" w:hAnsi="Arial" w:cs="Arial"/>
                <w:b/>
                <w:sz w:val="24"/>
                <w:szCs w:val="24"/>
                <w:lang w:val="fr-CA"/>
              </w:rPr>
              <w:t>–</w:t>
            </w:r>
            <w:r w:rsidR="00345748" w:rsidRPr="000E36C5">
              <w:rPr>
                <w:rFonts w:ascii="Arial" w:hAnsi="Arial" w:cs="Arial"/>
                <w:b/>
                <w:color w:val="FFFFFF" w:themeColor="background1"/>
                <w:sz w:val="23"/>
                <w:szCs w:val="23"/>
                <w:lang w:val="fr-CA"/>
              </w:rPr>
              <w:t xml:space="preserve"> </w:t>
            </w:r>
            <w:r w:rsidR="00034451" w:rsidRPr="000E36C5">
              <w:rPr>
                <w:rFonts w:ascii="Arial" w:hAnsi="Arial" w:cs="Arial"/>
                <w:b/>
                <w:color w:val="FFFFFF" w:themeColor="background1"/>
                <w:sz w:val="23"/>
                <w:szCs w:val="23"/>
                <w:lang w:val="fr-CA"/>
              </w:rPr>
              <w:t xml:space="preserve">Coordonnées des </w:t>
            </w:r>
            <w:r w:rsidR="00BA741C" w:rsidRPr="000E36C5">
              <w:rPr>
                <w:rFonts w:ascii="Arial" w:hAnsi="Arial" w:cs="Arial"/>
                <w:b/>
                <w:color w:val="FFFFFF" w:themeColor="background1"/>
                <w:sz w:val="23"/>
                <w:szCs w:val="23"/>
                <w:lang w:val="fr-CA"/>
              </w:rPr>
              <w:t xml:space="preserve">bureaux des permis </w:t>
            </w:r>
            <w:r w:rsidR="00034451" w:rsidRPr="000E36C5">
              <w:rPr>
                <w:rStyle w:val="Strong"/>
                <w:rFonts w:ascii="Arial" w:hAnsi="Arial" w:cs="Arial"/>
                <w:sz w:val="23"/>
                <w:szCs w:val="23"/>
                <w:lang w:val="fr-CA"/>
              </w:rPr>
              <w:t>du Service canadien de la faune (par région)</w:t>
            </w:r>
          </w:p>
        </w:tc>
      </w:tr>
      <w:tr w:rsidR="00354209" w:rsidRPr="00EA26D3" w14:paraId="1866F4D2" w14:textId="77777777" w:rsidTr="006E74DD">
        <w:trPr>
          <w:trHeight w:val="1547"/>
        </w:trPr>
        <w:tc>
          <w:tcPr>
            <w:tcW w:w="3400" w:type="dxa"/>
            <w:tcBorders>
              <w:top w:val="single" w:sz="4" w:space="0" w:color="auto"/>
              <w:left w:val="single" w:sz="4" w:space="0" w:color="auto"/>
              <w:bottom w:val="single" w:sz="4" w:space="0" w:color="auto"/>
              <w:right w:val="single" w:sz="4" w:space="0" w:color="auto"/>
            </w:tcBorders>
            <w:hideMark/>
          </w:tcPr>
          <w:p w14:paraId="31CE4231" w14:textId="48B142A6" w:rsidR="004B3341" w:rsidRPr="000E36C5" w:rsidRDefault="004B3341" w:rsidP="00073FA4">
            <w:pPr>
              <w:pStyle w:val="NormalWeb"/>
              <w:spacing w:before="0" w:beforeAutospacing="0" w:after="0" w:afterAutospacing="0"/>
              <w:rPr>
                <w:rStyle w:val="Strong"/>
                <w:rFonts w:ascii="Arial" w:hAnsi="Arial" w:cs="Arial"/>
                <w:sz w:val="23"/>
                <w:szCs w:val="23"/>
                <w:lang w:val="fr-CA" w:eastAsia="en-US"/>
              </w:rPr>
            </w:pPr>
            <w:r w:rsidRPr="000E36C5">
              <w:rPr>
                <w:rStyle w:val="Strong"/>
                <w:rFonts w:ascii="Arial" w:hAnsi="Arial" w:cs="Arial"/>
                <w:sz w:val="23"/>
                <w:szCs w:val="23"/>
                <w:lang w:val="fr-CA" w:eastAsia="en-US"/>
              </w:rPr>
              <w:t xml:space="preserve">Région atlantique : </w:t>
            </w:r>
          </w:p>
          <w:p w14:paraId="4DF781EB" w14:textId="77777777" w:rsidR="004B3341" w:rsidRPr="000E36C5" w:rsidRDefault="00354209" w:rsidP="00073FA4">
            <w:pPr>
              <w:pStyle w:val="NormalWeb"/>
              <w:spacing w:before="0" w:beforeAutospacing="0" w:after="0" w:afterAutospacing="0"/>
              <w:rPr>
                <w:rStyle w:val="Strong"/>
                <w:rFonts w:ascii="Arial" w:hAnsi="Arial" w:cs="Arial"/>
                <w:sz w:val="23"/>
                <w:szCs w:val="23"/>
                <w:lang w:val="fr-CA" w:eastAsia="en-US"/>
              </w:rPr>
            </w:pPr>
            <w:r w:rsidRPr="000E36C5">
              <w:rPr>
                <w:rStyle w:val="Strong"/>
                <w:rFonts w:ascii="Arial" w:hAnsi="Arial" w:cs="Arial"/>
                <w:sz w:val="23"/>
                <w:szCs w:val="23"/>
                <w:lang w:val="fr-CA" w:eastAsia="en-US"/>
              </w:rPr>
              <w:t xml:space="preserve">Terre-Neuve-et-Labrador, </w:t>
            </w:r>
          </w:p>
          <w:p w14:paraId="4D56628E" w14:textId="77777777" w:rsidR="004B3341" w:rsidRPr="000E36C5" w:rsidRDefault="00354209" w:rsidP="00073FA4">
            <w:pPr>
              <w:pStyle w:val="NormalWeb"/>
              <w:spacing w:before="0" w:beforeAutospacing="0" w:after="0" w:afterAutospacing="0"/>
              <w:rPr>
                <w:rStyle w:val="Strong"/>
                <w:rFonts w:ascii="Arial" w:hAnsi="Arial" w:cs="Arial"/>
                <w:sz w:val="23"/>
                <w:szCs w:val="23"/>
                <w:lang w:val="fr-CA" w:eastAsia="en-US"/>
              </w:rPr>
            </w:pPr>
            <w:r w:rsidRPr="000E36C5">
              <w:rPr>
                <w:rStyle w:val="Strong"/>
                <w:rFonts w:ascii="Arial" w:hAnsi="Arial" w:cs="Arial"/>
                <w:sz w:val="23"/>
                <w:szCs w:val="23"/>
                <w:lang w:val="fr-CA" w:eastAsia="en-US"/>
              </w:rPr>
              <w:t xml:space="preserve">Île-du-Prince-Édouard, Nouvelle-Écosse et </w:t>
            </w:r>
          </w:p>
          <w:p w14:paraId="041BF9A5" w14:textId="1982E34B" w:rsidR="00354209" w:rsidRPr="000E36C5" w:rsidRDefault="00354209" w:rsidP="00073FA4">
            <w:pPr>
              <w:pStyle w:val="NormalWeb"/>
              <w:spacing w:before="0" w:beforeAutospacing="0" w:after="0" w:afterAutospacing="0"/>
              <w:rPr>
                <w:rFonts w:ascii="Arial" w:hAnsi="Arial" w:cs="Arial"/>
                <w:sz w:val="23"/>
                <w:szCs w:val="23"/>
                <w:lang w:val="fr-CA" w:eastAsia="en-US"/>
              </w:rPr>
            </w:pPr>
            <w:r w:rsidRPr="000E36C5">
              <w:rPr>
                <w:rStyle w:val="Strong"/>
                <w:rFonts w:ascii="Arial" w:hAnsi="Arial" w:cs="Arial"/>
                <w:sz w:val="23"/>
                <w:szCs w:val="23"/>
                <w:lang w:val="fr-CA" w:eastAsia="en-US"/>
              </w:rPr>
              <w:t>Nouveau-Brunswick</w:t>
            </w:r>
          </w:p>
        </w:tc>
        <w:tc>
          <w:tcPr>
            <w:tcW w:w="6285" w:type="dxa"/>
            <w:tcBorders>
              <w:top w:val="single" w:sz="4" w:space="0" w:color="auto"/>
              <w:left w:val="single" w:sz="4" w:space="0" w:color="auto"/>
              <w:bottom w:val="single" w:sz="4" w:space="0" w:color="auto"/>
              <w:right w:val="single" w:sz="4" w:space="0" w:color="auto"/>
            </w:tcBorders>
            <w:hideMark/>
          </w:tcPr>
          <w:p w14:paraId="51A79429" w14:textId="77777777" w:rsidR="00163C79" w:rsidRPr="00BB30E4" w:rsidRDefault="00163C79" w:rsidP="00163C79">
            <w:pPr>
              <w:pStyle w:val="NormalWeb"/>
              <w:spacing w:before="0" w:beforeAutospacing="0" w:after="0" w:afterAutospacing="0"/>
              <w:rPr>
                <w:rFonts w:ascii="Arial" w:hAnsi="Arial" w:cs="Arial"/>
                <w:sz w:val="23"/>
                <w:szCs w:val="23"/>
                <w:lang w:val="fr-CA" w:eastAsia="en-US"/>
              </w:rPr>
            </w:pPr>
            <w:r w:rsidRPr="0026129B">
              <w:rPr>
                <w:rFonts w:ascii="Arial" w:hAnsi="Arial" w:cs="Arial"/>
                <w:sz w:val="23"/>
                <w:szCs w:val="23"/>
                <w:lang w:val="fr-CA" w:eastAsia="en-US"/>
              </w:rPr>
              <w:t xml:space="preserve">17, allée Waterfowl </w:t>
            </w:r>
            <w:r w:rsidRPr="0026129B">
              <w:rPr>
                <w:rFonts w:ascii="Arial" w:hAnsi="Arial" w:cs="Arial"/>
                <w:sz w:val="23"/>
                <w:szCs w:val="23"/>
                <w:lang w:val="fr-CA" w:eastAsia="en-US"/>
              </w:rPr>
              <w:br/>
              <w:t>Sackville</w:t>
            </w:r>
            <w:r>
              <w:rPr>
                <w:rFonts w:ascii="Arial" w:hAnsi="Arial" w:cs="Arial"/>
                <w:sz w:val="23"/>
                <w:szCs w:val="23"/>
                <w:lang w:val="fr-CA" w:eastAsia="en-US"/>
              </w:rPr>
              <w:t xml:space="preserve">, NB </w:t>
            </w:r>
            <w:r w:rsidRPr="00BB30E4">
              <w:rPr>
                <w:rFonts w:ascii="Arial" w:hAnsi="Arial" w:cs="Arial"/>
                <w:sz w:val="23"/>
                <w:szCs w:val="23"/>
                <w:lang w:val="fr-CA" w:eastAsia="en-US"/>
              </w:rPr>
              <w:t xml:space="preserve">E4L 1G6 </w:t>
            </w:r>
            <w:r w:rsidRPr="00BB30E4">
              <w:rPr>
                <w:rFonts w:ascii="Arial" w:hAnsi="Arial" w:cs="Arial"/>
                <w:sz w:val="23"/>
                <w:szCs w:val="23"/>
                <w:lang w:val="fr-CA" w:eastAsia="en-US"/>
              </w:rPr>
              <w:br/>
              <w:t xml:space="preserve">Téléphone : 506-364-5068 / </w:t>
            </w:r>
            <w:r>
              <w:rPr>
                <w:rFonts w:ascii="Arial" w:hAnsi="Arial" w:cs="Arial"/>
                <w:sz w:val="23"/>
                <w:szCs w:val="23"/>
                <w:lang w:val="fr-CA" w:eastAsia="en-US"/>
              </w:rPr>
              <w:t>Fax</w:t>
            </w:r>
            <w:r w:rsidRPr="00BB30E4">
              <w:rPr>
                <w:rFonts w:ascii="Arial" w:hAnsi="Arial" w:cs="Arial"/>
                <w:sz w:val="23"/>
                <w:szCs w:val="23"/>
                <w:lang w:val="fr-CA" w:eastAsia="en-US"/>
              </w:rPr>
              <w:t> : 506</w:t>
            </w:r>
            <w:r>
              <w:rPr>
                <w:rFonts w:ascii="Arial" w:hAnsi="Arial" w:cs="Arial"/>
                <w:sz w:val="23"/>
                <w:szCs w:val="23"/>
                <w:lang w:val="fr-CA" w:eastAsia="en-US"/>
              </w:rPr>
              <w:noBreakHyphen/>
            </w:r>
            <w:r w:rsidRPr="00BB30E4">
              <w:rPr>
                <w:rFonts w:ascii="Arial" w:hAnsi="Arial" w:cs="Arial"/>
                <w:sz w:val="23"/>
                <w:szCs w:val="23"/>
                <w:lang w:val="fr-CA" w:eastAsia="en-US"/>
              </w:rPr>
              <w:t>364</w:t>
            </w:r>
            <w:r>
              <w:rPr>
                <w:rFonts w:ascii="Arial" w:hAnsi="Arial" w:cs="Arial"/>
                <w:sz w:val="23"/>
                <w:szCs w:val="23"/>
                <w:lang w:val="fr-CA" w:eastAsia="en-US"/>
              </w:rPr>
              <w:noBreakHyphen/>
            </w:r>
            <w:r w:rsidRPr="00BB30E4">
              <w:rPr>
                <w:rFonts w:ascii="Arial" w:hAnsi="Arial" w:cs="Arial"/>
                <w:sz w:val="23"/>
                <w:szCs w:val="23"/>
                <w:lang w:val="fr-CA" w:eastAsia="en-US"/>
              </w:rPr>
              <w:t>5062</w:t>
            </w:r>
          </w:p>
          <w:p w14:paraId="2C8F817A" w14:textId="24EBCD4D" w:rsidR="00354209" w:rsidRPr="000E36C5" w:rsidRDefault="00163C79" w:rsidP="00163C79">
            <w:pPr>
              <w:pStyle w:val="NormalWeb"/>
              <w:spacing w:before="0" w:beforeAutospacing="0" w:after="0" w:afterAutospacing="0"/>
              <w:rPr>
                <w:rFonts w:ascii="Arial" w:hAnsi="Arial" w:cs="Arial"/>
                <w:sz w:val="23"/>
                <w:szCs w:val="23"/>
                <w:lang w:val="fr-CA" w:eastAsia="en-US"/>
              </w:rPr>
            </w:pPr>
            <w:r w:rsidRPr="001532CE">
              <w:rPr>
                <w:rFonts w:ascii="Arial" w:hAnsi="Arial" w:cs="Arial"/>
                <w:sz w:val="23"/>
                <w:szCs w:val="23"/>
                <w:lang w:val="fr-CA"/>
              </w:rPr>
              <w:t xml:space="preserve">Courriel : </w:t>
            </w:r>
            <w:hyperlink r:id="rId18" w:history="1">
              <w:r w:rsidRPr="00D65AB9">
                <w:rPr>
                  <w:rStyle w:val="Hyperlink"/>
                  <w:rFonts w:ascii="Arial" w:hAnsi="Arial" w:cs="Arial"/>
                  <w:lang w:val="fr-CA"/>
                </w:rPr>
                <w:t>Permi.Atl@ec.gc.ca</w:t>
              </w:r>
            </w:hyperlink>
            <w:r>
              <w:rPr>
                <w:rFonts w:ascii="Arial" w:hAnsi="Arial" w:cs="Arial"/>
                <w:lang w:val="fr-CA"/>
              </w:rPr>
              <w:t xml:space="preserve"> </w:t>
            </w:r>
            <w:r w:rsidRPr="003D1A11">
              <w:rPr>
                <w:rFonts w:ascii="Arial" w:hAnsi="Arial" w:cs="Arial"/>
                <w:lang w:val="fr-CA"/>
              </w:rPr>
              <w:t xml:space="preserve"> </w:t>
            </w:r>
            <w:r w:rsidR="00715D11" w:rsidRPr="000E36C5">
              <w:rPr>
                <w:rFonts w:ascii="Arial" w:hAnsi="Arial" w:cs="Arial"/>
                <w:sz w:val="23"/>
                <w:szCs w:val="23"/>
                <w:lang w:val="fr-CA" w:eastAsia="en-US"/>
              </w:rPr>
              <w:t xml:space="preserve"> </w:t>
            </w:r>
            <w:r w:rsidR="00E8456F" w:rsidRPr="000E36C5">
              <w:rPr>
                <w:rFonts w:ascii="Arial" w:hAnsi="Arial" w:cs="Arial"/>
                <w:sz w:val="23"/>
                <w:szCs w:val="23"/>
                <w:lang w:val="fr-CA" w:eastAsia="en-US"/>
              </w:rPr>
              <w:t xml:space="preserve"> </w:t>
            </w:r>
          </w:p>
        </w:tc>
      </w:tr>
      <w:tr w:rsidR="00354209" w:rsidRPr="00EA26D3" w14:paraId="0EDF1806" w14:textId="77777777" w:rsidTr="006E74DD">
        <w:trPr>
          <w:trHeight w:val="1560"/>
        </w:trPr>
        <w:tc>
          <w:tcPr>
            <w:tcW w:w="3400" w:type="dxa"/>
            <w:tcBorders>
              <w:top w:val="single" w:sz="4" w:space="0" w:color="auto"/>
              <w:left w:val="single" w:sz="4" w:space="0" w:color="auto"/>
              <w:bottom w:val="single" w:sz="4" w:space="0" w:color="auto"/>
              <w:right w:val="single" w:sz="4" w:space="0" w:color="auto"/>
            </w:tcBorders>
          </w:tcPr>
          <w:p w14:paraId="3DC61447" w14:textId="77777777" w:rsidR="00354209" w:rsidRPr="000E36C5" w:rsidRDefault="00354209" w:rsidP="00073FA4">
            <w:pPr>
              <w:pStyle w:val="NormalWeb"/>
              <w:spacing w:before="0" w:beforeAutospacing="0" w:after="0" w:afterAutospacing="0"/>
              <w:rPr>
                <w:rFonts w:ascii="Arial" w:hAnsi="Arial" w:cs="Arial"/>
                <w:sz w:val="23"/>
                <w:szCs w:val="23"/>
                <w:lang w:val="fr-CA" w:eastAsia="en-US"/>
              </w:rPr>
            </w:pPr>
            <w:r w:rsidRPr="000E36C5">
              <w:rPr>
                <w:rStyle w:val="Strong"/>
                <w:rFonts w:ascii="Arial" w:hAnsi="Arial" w:cs="Arial"/>
                <w:sz w:val="23"/>
                <w:szCs w:val="23"/>
                <w:lang w:val="fr-CA" w:eastAsia="en-US"/>
              </w:rPr>
              <w:t>Québec</w:t>
            </w:r>
          </w:p>
          <w:p w14:paraId="7304AB27" w14:textId="77777777" w:rsidR="00354209" w:rsidRPr="000E36C5" w:rsidRDefault="00354209" w:rsidP="00073FA4">
            <w:pPr>
              <w:spacing w:after="0" w:line="240" w:lineRule="auto"/>
              <w:rPr>
                <w:rFonts w:ascii="Arial" w:hAnsi="Arial" w:cs="Arial"/>
                <w:sz w:val="23"/>
                <w:szCs w:val="23"/>
                <w:lang w:val="fr-CA"/>
              </w:rPr>
            </w:pPr>
          </w:p>
        </w:tc>
        <w:tc>
          <w:tcPr>
            <w:tcW w:w="6285" w:type="dxa"/>
            <w:tcBorders>
              <w:top w:val="single" w:sz="4" w:space="0" w:color="auto"/>
              <w:left w:val="single" w:sz="4" w:space="0" w:color="auto"/>
              <w:bottom w:val="single" w:sz="4" w:space="0" w:color="auto"/>
              <w:right w:val="single" w:sz="4" w:space="0" w:color="auto"/>
            </w:tcBorders>
            <w:hideMark/>
          </w:tcPr>
          <w:p w14:paraId="4CAA6FEE" w14:textId="7C6DAA34" w:rsidR="00354209" w:rsidRPr="000E36C5" w:rsidRDefault="00163C79" w:rsidP="00E8456F">
            <w:pPr>
              <w:pStyle w:val="NormalWeb"/>
              <w:spacing w:before="0" w:beforeAutospacing="0" w:after="0" w:afterAutospacing="0"/>
              <w:rPr>
                <w:rFonts w:ascii="Arial" w:hAnsi="Arial" w:cs="Arial"/>
                <w:sz w:val="23"/>
                <w:szCs w:val="23"/>
                <w:lang w:val="fr-CA" w:eastAsia="en-US"/>
              </w:rPr>
            </w:pPr>
            <w:r w:rsidRPr="00BB30E4">
              <w:rPr>
                <w:rFonts w:ascii="Arial" w:hAnsi="Arial" w:cs="Arial"/>
                <w:sz w:val="23"/>
                <w:szCs w:val="23"/>
                <w:lang w:val="fr-CA" w:eastAsia="en-US"/>
              </w:rPr>
              <w:t>801-1550, avenue d</w:t>
            </w:r>
            <w:r>
              <w:rPr>
                <w:rFonts w:ascii="Arial" w:hAnsi="Arial" w:cs="Arial"/>
                <w:sz w:val="23"/>
                <w:szCs w:val="23"/>
                <w:lang w:val="fr-CA" w:eastAsia="en-US"/>
              </w:rPr>
              <w:t xml:space="preserve">’Estimauville </w:t>
            </w:r>
            <w:r>
              <w:rPr>
                <w:rFonts w:ascii="Arial" w:hAnsi="Arial" w:cs="Arial"/>
                <w:sz w:val="23"/>
                <w:szCs w:val="23"/>
                <w:lang w:val="fr-CA" w:eastAsia="en-US"/>
              </w:rPr>
              <w:br/>
              <w:t xml:space="preserve">Québec, QC </w:t>
            </w:r>
            <w:r w:rsidRPr="00BB30E4">
              <w:rPr>
                <w:rFonts w:ascii="Arial" w:hAnsi="Arial" w:cs="Arial"/>
                <w:sz w:val="23"/>
                <w:szCs w:val="23"/>
                <w:lang w:val="fr-CA" w:eastAsia="en-US"/>
              </w:rPr>
              <w:t xml:space="preserve">G1J 0C3 </w:t>
            </w:r>
            <w:r w:rsidRPr="00BB30E4">
              <w:rPr>
                <w:rFonts w:ascii="Arial" w:hAnsi="Arial" w:cs="Arial"/>
                <w:sz w:val="23"/>
                <w:szCs w:val="23"/>
                <w:lang w:val="fr-CA" w:eastAsia="en-US"/>
              </w:rPr>
              <w:br/>
              <w:t>Téléphone : 418-649-6129 / Fax : 418-648-4871</w:t>
            </w:r>
            <w:r w:rsidRPr="00BB30E4">
              <w:rPr>
                <w:rFonts w:ascii="Arial" w:hAnsi="Arial" w:cs="Arial"/>
                <w:sz w:val="23"/>
                <w:szCs w:val="23"/>
                <w:lang w:val="fr-CA" w:eastAsia="en-US"/>
              </w:rPr>
              <w:br/>
              <w:t xml:space="preserve">Courriel : </w:t>
            </w:r>
            <w:r w:rsidR="00715D11" w:rsidRPr="000E36C5">
              <w:rPr>
                <w:rFonts w:ascii="Arial" w:hAnsi="Arial" w:cs="Arial"/>
                <w:sz w:val="23"/>
                <w:szCs w:val="23"/>
                <w:lang w:val="fr-CA" w:eastAsia="en-US"/>
              </w:rPr>
              <w:t xml:space="preserve"> </w:t>
            </w:r>
            <w:hyperlink r:id="rId19" w:history="1">
              <w:r w:rsidR="00DE512C" w:rsidRPr="00D063D8">
                <w:rPr>
                  <w:rStyle w:val="Hyperlink"/>
                  <w:rFonts w:ascii="Arial" w:hAnsi="Arial" w:cs="Arial"/>
                  <w:sz w:val="23"/>
                  <w:szCs w:val="23"/>
                  <w:lang w:val="fr-CA" w:eastAsia="en-US"/>
                </w:rPr>
                <w:t>PermisSCFQuebec-CWSQuebecPermit@ec.gc.ca</w:t>
              </w:r>
            </w:hyperlink>
            <w:r w:rsidR="00DE512C">
              <w:rPr>
                <w:rFonts w:ascii="Arial" w:hAnsi="Arial" w:cs="Arial"/>
                <w:sz w:val="23"/>
                <w:szCs w:val="23"/>
                <w:lang w:val="fr-CA" w:eastAsia="en-US"/>
              </w:rPr>
              <w:t xml:space="preserve"> </w:t>
            </w:r>
          </w:p>
          <w:p w14:paraId="1526DC53" w14:textId="40CE7D51" w:rsidR="00D9167A" w:rsidRPr="000E36C5" w:rsidRDefault="00D9167A" w:rsidP="00E8456F">
            <w:pPr>
              <w:pStyle w:val="NormalWeb"/>
              <w:spacing w:before="0" w:beforeAutospacing="0" w:after="0" w:afterAutospacing="0"/>
              <w:rPr>
                <w:rStyle w:val="Strong"/>
                <w:b w:val="0"/>
                <w:sz w:val="23"/>
                <w:szCs w:val="23"/>
                <w:lang w:val="fr-CA" w:eastAsia="en-US"/>
              </w:rPr>
            </w:pPr>
          </w:p>
        </w:tc>
      </w:tr>
      <w:tr w:rsidR="00354209" w:rsidRPr="00EA26D3" w14:paraId="417970FF" w14:textId="77777777" w:rsidTr="006E74DD">
        <w:trPr>
          <w:trHeight w:val="1573"/>
        </w:trPr>
        <w:tc>
          <w:tcPr>
            <w:tcW w:w="3400" w:type="dxa"/>
            <w:tcBorders>
              <w:top w:val="single" w:sz="4" w:space="0" w:color="auto"/>
              <w:left w:val="single" w:sz="4" w:space="0" w:color="auto"/>
              <w:bottom w:val="single" w:sz="4" w:space="0" w:color="auto"/>
              <w:right w:val="single" w:sz="4" w:space="0" w:color="auto"/>
            </w:tcBorders>
          </w:tcPr>
          <w:p w14:paraId="16C4FD9D" w14:textId="77777777" w:rsidR="00354209" w:rsidRPr="000E36C5" w:rsidRDefault="00354209" w:rsidP="00073FA4">
            <w:pPr>
              <w:pStyle w:val="NormalWeb"/>
              <w:spacing w:before="0" w:beforeAutospacing="0" w:after="0" w:afterAutospacing="0"/>
              <w:rPr>
                <w:rFonts w:ascii="Arial" w:hAnsi="Arial" w:cs="Arial"/>
                <w:sz w:val="23"/>
                <w:szCs w:val="23"/>
                <w:lang w:val="fr-CA" w:eastAsia="en-US"/>
              </w:rPr>
            </w:pPr>
            <w:r w:rsidRPr="000E36C5">
              <w:rPr>
                <w:rStyle w:val="Strong"/>
                <w:rFonts w:ascii="Arial" w:hAnsi="Arial" w:cs="Arial"/>
                <w:sz w:val="23"/>
                <w:szCs w:val="23"/>
                <w:lang w:val="fr-CA" w:eastAsia="en-US"/>
              </w:rPr>
              <w:t>Ontario</w:t>
            </w:r>
          </w:p>
          <w:p w14:paraId="1E4227DC" w14:textId="77777777" w:rsidR="00354209" w:rsidRPr="000E36C5" w:rsidRDefault="00354209" w:rsidP="00073FA4">
            <w:pPr>
              <w:spacing w:after="0" w:line="240" w:lineRule="auto"/>
              <w:rPr>
                <w:rFonts w:ascii="Arial" w:hAnsi="Arial" w:cs="Arial"/>
                <w:sz w:val="23"/>
                <w:szCs w:val="23"/>
                <w:lang w:val="fr-CA"/>
              </w:rPr>
            </w:pPr>
          </w:p>
        </w:tc>
        <w:tc>
          <w:tcPr>
            <w:tcW w:w="6285" w:type="dxa"/>
            <w:tcBorders>
              <w:top w:val="single" w:sz="4" w:space="0" w:color="auto"/>
              <w:left w:val="single" w:sz="4" w:space="0" w:color="auto"/>
              <w:bottom w:val="single" w:sz="4" w:space="0" w:color="auto"/>
              <w:right w:val="single" w:sz="4" w:space="0" w:color="auto"/>
            </w:tcBorders>
            <w:hideMark/>
          </w:tcPr>
          <w:p w14:paraId="326D49C1" w14:textId="77777777" w:rsidR="00163C79" w:rsidRPr="00E720DD" w:rsidRDefault="00163C79" w:rsidP="00163C79">
            <w:pPr>
              <w:pStyle w:val="NormalWeb"/>
              <w:spacing w:before="0" w:beforeAutospacing="0" w:after="0" w:afterAutospacing="0"/>
              <w:rPr>
                <w:rFonts w:ascii="Arial" w:hAnsi="Arial" w:cs="Arial"/>
                <w:sz w:val="23"/>
                <w:szCs w:val="23"/>
                <w:lang w:eastAsia="en-US"/>
              </w:rPr>
            </w:pPr>
            <w:r w:rsidRPr="00E720DD">
              <w:rPr>
                <w:rFonts w:ascii="Arial" w:hAnsi="Arial" w:cs="Arial"/>
                <w:sz w:val="23"/>
                <w:szCs w:val="23"/>
                <w:lang w:eastAsia="en-US"/>
              </w:rPr>
              <w:t>335, chemin River</w:t>
            </w:r>
          </w:p>
          <w:p w14:paraId="25B33274" w14:textId="77777777" w:rsidR="00163C79" w:rsidRPr="00E720DD" w:rsidRDefault="00163C79" w:rsidP="00163C79">
            <w:pPr>
              <w:pStyle w:val="NormalWeb"/>
              <w:spacing w:before="0" w:beforeAutospacing="0" w:after="0" w:afterAutospacing="0"/>
              <w:rPr>
                <w:rFonts w:ascii="Arial" w:hAnsi="Arial" w:cs="Arial"/>
                <w:sz w:val="23"/>
                <w:szCs w:val="23"/>
                <w:lang w:eastAsia="en-US"/>
              </w:rPr>
            </w:pPr>
            <w:r w:rsidRPr="00E720DD">
              <w:rPr>
                <w:rFonts w:ascii="Arial" w:hAnsi="Arial" w:cs="Arial"/>
                <w:sz w:val="23"/>
                <w:szCs w:val="23"/>
                <w:lang w:eastAsia="en-US"/>
              </w:rPr>
              <w:t>Ottawa, ON K1V 1C7</w:t>
            </w:r>
          </w:p>
          <w:p w14:paraId="66A34E9A" w14:textId="77777777" w:rsidR="00163C79" w:rsidRPr="00304CAB" w:rsidRDefault="00163C79" w:rsidP="00163C79">
            <w:pPr>
              <w:pStyle w:val="NormalWeb"/>
              <w:spacing w:before="0" w:beforeAutospacing="0" w:after="0" w:afterAutospacing="0"/>
              <w:rPr>
                <w:rFonts w:ascii="Arial" w:hAnsi="Arial" w:cs="Arial"/>
                <w:sz w:val="23"/>
                <w:szCs w:val="23"/>
                <w:lang w:val="fr-CA" w:eastAsia="en-US"/>
              </w:rPr>
            </w:pPr>
            <w:r>
              <w:rPr>
                <w:rFonts w:ascii="Arial" w:hAnsi="Arial" w:cs="Arial"/>
                <w:sz w:val="23"/>
                <w:szCs w:val="23"/>
                <w:lang w:val="fr-CA" w:eastAsia="en-US"/>
              </w:rPr>
              <w:t>Télé</w:t>
            </w:r>
            <w:r w:rsidRPr="00715D11">
              <w:rPr>
                <w:rFonts w:ascii="Arial" w:hAnsi="Arial" w:cs="Arial"/>
                <w:sz w:val="23"/>
                <w:szCs w:val="23"/>
                <w:lang w:val="fr-CA" w:eastAsia="en-US"/>
              </w:rPr>
              <w:t>phone</w:t>
            </w:r>
            <w:r>
              <w:rPr>
                <w:rFonts w:ascii="Arial" w:hAnsi="Arial" w:cs="Arial"/>
                <w:sz w:val="23"/>
                <w:szCs w:val="23"/>
                <w:lang w:val="fr-CA" w:eastAsia="en-US"/>
              </w:rPr>
              <w:t> </w:t>
            </w:r>
            <w:r w:rsidRPr="00715D11">
              <w:rPr>
                <w:rFonts w:ascii="Arial" w:hAnsi="Arial" w:cs="Arial"/>
                <w:sz w:val="23"/>
                <w:szCs w:val="23"/>
                <w:lang w:val="fr-CA" w:eastAsia="en-US"/>
              </w:rPr>
              <w:t>: 613-990-8355</w:t>
            </w:r>
            <w:r>
              <w:rPr>
                <w:rFonts w:ascii="Arial" w:hAnsi="Arial" w:cs="Arial"/>
                <w:sz w:val="23"/>
                <w:szCs w:val="23"/>
                <w:lang w:val="fr-CA" w:eastAsia="en-US"/>
              </w:rPr>
              <w:t xml:space="preserve"> / </w:t>
            </w:r>
            <w:r w:rsidRPr="00715D11">
              <w:rPr>
                <w:rFonts w:ascii="Arial" w:hAnsi="Arial" w:cs="Arial"/>
                <w:sz w:val="23"/>
                <w:szCs w:val="23"/>
                <w:lang w:val="fr-CA" w:eastAsia="en-US"/>
              </w:rPr>
              <w:t>Fax</w:t>
            </w:r>
            <w:r>
              <w:rPr>
                <w:rFonts w:ascii="Arial" w:hAnsi="Arial" w:cs="Arial"/>
                <w:sz w:val="23"/>
                <w:szCs w:val="23"/>
                <w:lang w:val="fr-CA" w:eastAsia="en-US"/>
              </w:rPr>
              <w:t> </w:t>
            </w:r>
            <w:r w:rsidRPr="00715D11">
              <w:rPr>
                <w:rFonts w:ascii="Arial" w:hAnsi="Arial" w:cs="Arial"/>
                <w:sz w:val="23"/>
                <w:szCs w:val="23"/>
                <w:lang w:val="fr-CA" w:eastAsia="en-US"/>
              </w:rPr>
              <w:t>: 613-990-8400</w:t>
            </w:r>
          </w:p>
          <w:p w14:paraId="220B4835" w14:textId="77777777" w:rsidR="00163C79" w:rsidRDefault="00163C79" w:rsidP="00163C79">
            <w:pPr>
              <w:pStyle w:val="NormalWeb"/>
              <w:spacing w:before="0" w:beforeAutospacing="0" w:after="0" w:afterAutospacing="0"/>
              <w:rPr>
                <w:rStyle w:val="Hyperlink"/>
                <w:rFonts w:ascii="Arial" w:hAnsi="Arial" w:cs="Arial"/>
                <w:sz w:val="23"/>
                <w:szCs w:val="23"/>
                <w:lang w:val="fr-CA" w:eastAsia="en-US"/>
              </w:rPr>
            </w:pPr>
            <w:r w:rsidRPr="00BB30E4">
              <w:rPr>
                <w:rFonts w:ascii="Arial" w:hAnsi="Arial" w:cs="Arial"/>
                <w:sz w:val="23"/>
                <w:szCs w:val="23"/>
                <w:lang w:val="fr-CA" w:eastAsia="en-US"/>
              </w:rPr>
              <w:t xml:space="preserve">Courriel : </w:t>
            </w:r>
            <w:hyperlink r:id="rId20" w:history="1">
              <w:r w:rsidRPr="00296829">
                <w:rPr>
                  <w:rStyle w:val="Hyperlink"/>
                  <w:rFonts w:ascii="Arial" w:hAnsi="Arial" w:cs="Arial"/>
                  <w:lang w:val="fr-CA"/>
                </w:rPr>
                <w:t>wildlifeontario@ec.gc.ca</w:t>
              </w:r>
            </w:hyperlink>
          </w:p>
          <w:p w14:paraId="671B1DD0" w14:textId="68DAF170" w:rsidR="00354209" w:rsidRPr="000E36C5" w:rsidRDefault="00354209" w:rsidP="00715D11">
            <w:pPr>
              <w:pStyle w:val="NormalWeb"/>
              <w:spacing w:before="0" w:beforeAutospacing="0" w:after="0" w:afterAutospacing="0"/>
              <w:rPr>
                <w:rStyle w:val="Hyperlink"/>
                <w:rFonts w:ascii="Arial" w:hAnsi="Arial" w:cs="Arial"/>
                <w:sz w:val="23"/>
                <w:szCs w:val="23"/>
                <w:lang w:val="fr-CA" w:eastAsia="en-US"/>
              </w:rPr>
            </w:pPr>
          </w:p>
          <w:p w14:paraId="75AB2363" w14:textId="6A0BF0A0" w:rsidR="00D9167A" w:rsidRPr="000E36C5" w:rsidRDefault="00D9167A" w:rsidP="00715D11">
            <w:pPr>
              <w:pStyle w:val="NormalWeb"/>
              <w:spacing w:before="0" w:beforeAutospacing="0" w:after="0" w:afterAutospacing="0"/>
              <w:rPr>
                <w:rFonts w:ascii="Arial" w:hAnsi="Arial" w:cs="Arial"/>
                <w:bCs/>
                <w:sz w:val="23"/>
                <w:szCs w:val="23"/>
                <w:lang w:val="fr-CA" w:eastAsia="en-US"/>
              </w:rPr>
            </w:pPr>
          </w:p>
        </w:tc>
      </w:tr>
      <w:tr w:rsidR="00034451" w:rsidRPr="00EA26D3" w14:paraId="7F861231" w14:textId="77777777" w:rsidTr="006E74DD">
        <w:trPr>
          <w:trHeight w:val="1560"/>
        </w:trPr>
        <w:tc>
          <w:tcPr>
            <w:tcW w:w="3400" w:type="dxa"/>
            <w:tcBorders>
              <w:top w:val="single" w:sz="4" w:space="0" w:color="auto"/>
              <w:left w:val="single" w:sz="4" w:space="0" w:color="auto"/>
              <w:bottom w:val="single" w:sz="4" w:space="0" w:color="auto"/>
              <w:right w:val="single" w:sz="4" w:space="0" w:color="auto"/>
            </w:tcBorders>
          </w:tcPr>
          <w:p w14:paraId="58829011" w14:textId="77777777" w:rsidR="00034451" w:rsidRPr="000E36C5" w:rsidRDefault="00034451" w:rsidP="00073FA4">
            <w:pPr>
              <w:pStyle w:val="NormalWeb"/>
              <w:spacing w:before="0" w:beforeAutospacing="0" w:after="0" w:afterAutospacing="0"/>
              <w:rPr>
                <w:rFonts w:ascii="Arial" w:hAnsi="Arial" w:cs="Arial"/>
                <w:sz w:val="23"/>
                <w:szCs w:val="23"/>
                <w:lang w:val="fr-CA" w:eastAsia="en-US"/>
              </w:rPr>
            </w:pPr>
            <w:r w:rsidRPr="000E36C5">
              <w:rPr>
                <w:rStyle w:val="Strong"/>
                <w:rFonts w:ascii="Arial" w:hAnsi="Arial" w:cs="Arial"/>
                <w:sz w:val="23"/>
                <w:szCs w:val="23"/>
                <w:lang w:val="fr-CA" w:eastAsia="en-US"/>
              </w:rPr>
              <w:t>Alberta, Saskatchewan et Manitoba</w:t>
            </w:r>
          </w:p>
          <w:p w14:paraId="23DDB92A" w14:textId="77777777" w:rsidR="00034451" w:rsidRPr="000E36C5" w:rsidRDefault="00034451" w:rsidP="00073FA4">
            <w:pPr>
              <w:spacing w:after="0" w:line="240" w:lineRule="auto"/>
              <w:rPr>
                <w:rFonts w:ascii="Arial" w:hAnsi="Arial" w:cs="Arial"/>
                <w:sz w:val="23"/>
                <w:szCs w:val="23"/>
                <w:lang w:val="fr-CA"/>
              </w:rPr>
            </w:pPr>
          </w:p>
        </w:tc>
        <w:tc>
          <w:tcPr>
            <w:tcW w:w="6285" w:type="dxa"/>
            <w:tcBorders>
              <w:top w:val="single" w:sz="4" w:space="0" w:color="auto"/>
              <w:left w:val="single" w:sz="4" w:space="0" w:color="auto"/>
              <w:bottom w:val="single" w:sz="4" w:space="0" w:color="auto"/>
              <w:right w:val="single" w:sz="4" w:space="0" w:color="auto"/>
            </w:tcBorders>
            <w:hideMark/>
          </w:tcPr>
          <w:p w14:paraId="10C8DA48" w14:textId="77777777" w:rsidR="00163C79" w:rsidRPr="00E720DD" w:rsidRDefault="00163C79" w:rsidP="00163C79">
            <w:pPr>
              <w:pStyle w:val="NormalWeb"/>
              <w:spacing w:before="0" w:beforeAutospacing="0" w:after="0" w:afterAutospacing="0"/>
              <w:rPr>
                <w:rFonts w:ascii="Arial" w:hAnsi="Arial" w:cs="Arial"/>
                <w:sz w:val="23"/>
                <w:szCs w:val="23"/>
                <w:lang w:eastAsia="en-US"/>
              </w:rPr>
            </w:pPr>
            <w:r w:rsidRPr="00E720DD">
              <w:rPr>
                <w:rFonts w:ascii="Arial" w:hAnsi="Arial" w:cs="Arial"/>
                <w:sz w:val="23"/>
                <w:szCs w:val="23"/>
                <w:lang w:eastAsia="en-US"/>
              </w:rPr>
              <w:t>115, chemin Perimeter</w:t>
            </w:r>
            <w:r w:rsidRPr="00E720DD">
              <w:rPr>
                <w:rFonts w:ascii="Arial" w:hAnsi="Arial" w:cs="Arial"/>
                <w:sz w:val="23"/>
                <w:szCs w:val="23"/>
                <w:lang w:eastAsia="en-US"/>
              </w:rPr>
              <w:br/>
              <w:t xml:space="preserve">Saskatoon, SK S7N 0X4 </w:t>
            </w:r>
            <w:r w:rsidRPr="00E720DD">
              <w:rPr>
                <w:rFonts w:ascii="Arial" w:hAnsi="Arial" w:cs="Arial"/>
                <w:sz w:val="23"/>
                <w:szCs w:val="23"/>
                <w:lang w:eastAsia="en-US"/>
              </w:rPr>
              <w:br/>
              <w:t>Téléphone : 306-975-4090 / Fax : 306-975-4089</w:t>
            </w:r>
          </w:p>
          <w:p w14:paraId="64681602" w14:textId="50ABA1E8" w:rsidR="00034451" w:rsidRPr="000E36C5" w:rsidRDefault="00163C79" w:rsidP="00163C79">
            <w:pPr>
              <w:pStyle w:val="NormalWeb"/>
              <w:spacing w:before="0" w:beforeAutospacing="0" w:after="0" w:afterAutospacing="0"/>
              <w:rPr>
                <w:rFonts w:ascii="Arial" w:hAnsi="Arial" w:cs="Arial"/>
                <w:sz w:val="23"/>
                <w:szCs w:val="23"/>
                <w:lang w:val="fr-CA" w:eastAsia="en-US"/>
              </w:rPr>
            </w:pPr>
            <w:r w:rsidRPr="00BB30E4">
              <w:rPr>
                <w:rFonts w:ascii="Arial" w:hAnsi="Arial" w:cs="Arial"/>
                <w:sz w:val="23"/>
                <w:szCs w:val="23"/>
                <w:lang w:val="fr-CA" w:eastAsia="en-US"/>
              </w:rPr>
              <w:t xml:space="preserve">Courriel : </w:t>
            </w:r>
            <w:hyperlink r:id="rId21" w:history="1">
              <w:r w:rsidR="00DE512C" w:rsidRPr="00D063D8">
                <w:rPr>
                  <w:rStyle w:val="Hyperlink"/>
                  <w:rFonts w:ascii="Arial" w:hAnsi="Arial" w:cs="Arial"/>
                  <w:sz w:val="23"/>
                  <w:szCs w:val="23"/>
                  <w:lang w:val="fr-CA" w:eastAsia="en-US"/>
                </w:rPr>
                <w:t>prpermisscf-cwspermitpr@ec.gc.ca</w:t>
              </w:r>
            </w:hyperlink>
            <w:r w:rsidR="00DE512C">
              <w:rPr>
                <w:rFonts w:ascii="Arial" w:hAnsi="Arial" w:cs="Arial"/>
                <w:sz w:val="23"/>
                <w:szCs w:val="23"/>
                <w:lang w:val="fr-CA" w:eastAsia="en-US"/>
              </w:rPr>
              <w:t xml:space="preserve"> </w:t>
            </w:r>
          </w:p>
          <w:p w14:paraId="26D2C96D" w14:textId="428ADDB4" w:rsidR="00D9167A" w:rsidRPr="000E36C5" w:rsidRDefault="00D9167A" w:rsidP="00C655AD">
            <w:pPr>
              <w:pStyle w:val="NormalWeb"/>
              <w:spacing w:before="0" w:beforeAutospacing="0" w:after="0" w:afterAutospacing="0"/>
              <w:rPr>
                <w:rFonts w:ascii="Arial" w:hAnsi="Arial" w:cs="Arial"/>
                <w:sz w:val="23"/>
                <w:szCs w:val="23"/>
                <w:lang w:val="fr-CA" w:eastAsia="en-US"/>
              </w:rPr>
            </w:pPr>
          </w:p>
        </w:tc>
      </w:tr>
      <w:tr w:rsidR="00034451" w:rsidRPr="00EA26D3" w14:paraId="72B11A18" w14:textId="77777777" w:rsidTr="006E74DD">
        <w:trPr>
          <w:trHeight w:val="1586"/>
        </w:trPr>
        <w:tc>
          <w:tcPr>
            <w:tcW w:w="3400" w:type="dxa"/>
            <w:tcBorders>
              <w:top w:val="single" w:sz="4" w:space="0" w:color="auto"/>
              <w:left w:val="single" w:sz="4" w:space="0" w:color="auto"/>
              <w:bottom w:val="single" w:sz="4" w:space="0" w:color="auto"/>
              <w:right w:val="single" w:sz="4" w:space="0" w:color="auto"/>
            </w:tcBorders>
          </w:tcPr>
          <w:p w14:paraId="2B8B9BA5" w14:textId="2608BED0" w:rsidR="00034451" w:rsidRPr="000E36C5" w:rsidRDefault="00034451" w:rsidP="00073FA4">
            <w:pPr>
              <w:pStyle w:val="NormalWeb"/>
              <w:spacing w:before="0" w:beforeAutospacing="0" w:after="0" w:afterAutospacing="0"/>
              <w:rPr>
                <w:rFonts w:ascii="Arial" w:hAnsi="Arial" w:cs="Arial"/>
                <w:sz w:val="23"/>
                <w:szCs w:val="23"/>
                <w:lang w:val="fr-CA" w:eastAsia="en-US"/>
              </w:rPr>
            </w:pPr>
            <w:r w:rsidRPr="000E36C5">
              <w:rPr>
                <w:rStyle w:val="Strong"/>
                <w:rFonts w:ascii="Arial" w:hAnsi="Arial" w:cs="Arial"/>
                <w:sz w:val="23"/>
                <w:szCs w:val="23"/>
                <w:lang w:val="fr-CA" w:eastAsia="en-US"/>
              </w:rPr>
              <w:t xml:space="preserve">Colombie-Britannique </w:t>
            </w:r>
          </w:p>
          <w:p w14:paraId="25DEC569" w14:textId="77777777" w:rsidR="00034451" w:rsidRPr="000E36C5" w:rsidRDefault="00034451" w:rsidP="00073FA4">
            <w:pPr>
              <w:spacing w:after="0" w:line="240" w:lineRule="auto"/>
              <w:rPr>
                <w:rFonts w:ascii="Arial" w:hAnsi="Arial" w:cs="Arial"/>
                <w:sz w:val="23"/>
                <w:szCs w:val="23"/>
                <w:lang w:val="fr-CA"/>
              </w:rPr>
            </w:pPr>
          </w:p>
        </w:tc>
        <w:tc>
          <w:tcPr>
            <w:tcW w:w="6285" w:type="dxa"/>
            <w:tcBorders>
              <w:top w:val="single" w:sz="4" w:space="0" w:color="auto"/>
              <w:left w:val="single" w:sz="4" w:space="0" w:color="auto"/>
              <w:bottom w:val="single" w:sz="4" w:space="0" w:color="auto"/>
              <w:right w:val="single" w:sz="4" w:space="0" w:color="auto"/>
            </w:tcBorders>
            <w:hideMark/>
          </w:tcPr>
          <w:p w14:paraId="4F602FF7" w14:textId="77777777" w:rsidR="00163C79" w:rsidRPr="0026129B" w:rsidRDefault="00163C79" w:rsidP="00163C79">
            <w:pPr>
              <w:pStyle w:val="NormalWeb"/>
              <w:spacing w:before="0" w:beforeAutospacing="0" w:after="0" w:afterAutospacing="0"/>
              <w:rPr>
                <w:rFonts w:ascii="Arial" w:hAnsi="Arial" w:cs="Arial"/>
                <w:lang w:val="fr-CA" w:eastAsia="en-US"/>
              </w:rPr>
            </w:pPr>
            <w:r w:rsidRPr="0026129B">
              <w:rPr>
                <w:rFonts w:ascii="Arial" w:hAnsi="Arial" w:cs="Arial"/>
                <w:lang w:val="fr-CA" w:eastAsia="en-US"/>
              </w:rPr>
              <w:t>60, rue Front L3</w:t>
            </w:r>
          </w:p>
          <w:p w14:paraId="381CFC56" w14:textId="77777777" w:rsidR="00163C79" w:rsidRPr="0026129B" w:rsidRDefault="00163C79" w:rsidP="00163C79">
            <w:pPr>
              <w:pStyle w:val="NormalWeb"/>
              <w:spacing w:before="0" w:beforeAutospacing="0" w:after="0" w:afterAutospacing="0"/>
              <w:rPr>
                <w:rFonts w:ascii="Arial" w:hAnsi="Arial" w:cs="Arial"/>
                <w:lang w:val="fr-CA" w:eastAsia="en-US"/>
              </w:rPr>
            </w:pPr>
            <w:r w:rsidRPr="0026129B">
              <w:rPr>
                <w:rFonts w:ascii="Arial" w:hAnsi="Arial" w:cs="Arial"/>
                <w:lang w:val="fr-CA" w:eastAsia="en-US"/>
              </w:rPr>
              <w:t>Nanaimo</w:t>
            </w:r>
            <w:r>
              <w:rPr>
                <w:rFonts w:ascii="Arial" w:hAnsi="Arial" w:cs="Arial"/>
                <w:lang w:val="fr-CA" w:eastAsia="en-US"/>
              </w:rPr>
              <w:t xml:space="preserve">, </w:t>
            </w:r>
            <w:r w:rsidRPr="00D93989">
              <w:rPr>
                <w:rFonts w:ascii="Arial" w:hAnsi="Arial" w:cs="Arial"/>
                <w:lang w:val="fr-CA" w:eastAsia="en-US"/>
              </w:rPr>
              <w:t>BC</w:t>
            </w:r>
            <w:r>
              <w:rPr>
                <w:rFonts w:ascii="Arial" w:hAnsi="Arial" w:cs="Arial"/>
                <w:lang w:val="fr-CA" w:eastAsia="en-US"/>
              </w:rPr>
              <w:t xml:space="preserve"> </w:t>
            </w:r>
            <w:r w:rsidRPr="0026129B">
              <w:rPr>
                <w:rFonts w:ascii="Arial" w:hAnsi="Arial" w:cs="Arial"/>
                <w:lang w:val="fr-CA" w:eastAsia="en-US"/>
              </w:rPr>
              <w:t>V9R 5H7</w:t>
            </w:r>
          </w:p>
          <w:p w14:paraId="4B092E68" w14:textId="77777777" w:rsidR="00163C79" w:rsidRPr="00D9167A" w:rsidRDefault="00163C79" w:rsidP="00163C79">
            <w:pPr>
              <w:pStyle w:val="NormalWeb"/>
              <w:spacing w:before="0" w:beforeAutospacing="0" w:after="0" w:afterAutospacing="0"/>
              <w:rPr>
                <w:rFonts w:ascii="Arial" w:hAnsi="Arial" w:cs="Arial"/>
                <w:lang w:val="fr-CA" w:eastAsia="en-US"/>
              </w:rPr>
            </w:pPr>
            <w:r w:rsidRPr="00D9167A">
              <w:rPr>
                <w:rFonts w:ascii="Arial" w:hAnsi="Arial" w:cs="Arial"/>
                <w:lang w:val="fr-CA" w:eastAsia="en-US"/>
              </w:rPr>
              <w:t>Téléphone</w:t>
            </w:r>
            <w:r>
              <w:rPr>
                <w:rFonts w:ascii="Arial" w:hAnsi="Arial" w:cs="Arial"/>
                <w:lang w:val="fr-CA" w:eastAsia="en-US"/>
              </w:rPr>
              <w:t> </w:t>
            </w:r>
            <w:r w:rsidRPr="00D9167A">
              <w:rPr>
                <w:rFonts w:ascii="Arial" w:hAnsi="Arial" w:cs="Arial"/>
                <w:lang w:val="fr-CA" w:eastAsia="en-US"/>
              </w:rPr>
              <w:t>: 250-327-4101</w:t>
            </w:r>
          </w:p>
          <w:p w14:paraId="0047B000" w14:textId="3A462A57" w:rsidR="00034451" w:rsidRPr="000E36C5" w:rsidRDefault="00163C79" w:rsidP="00163C79">
            <w:pPr>
              <w:pStyle w:val="NormalWeb"/>
              <w:spacing w:before="0" w:beforeAutospacing="0" w:after="0" w:afterAutospacing="0"/>
              <w:rPr>
                <w:rFonts w:ascii="Arial" w:hAnsi="Arial" w:cs="Arial"/>
                <w:sz w:val="23"/>
                <w:szCs w:val="23"/>
                <w:lang w:val="fr-CA" w:eastAsia="en-US"/>
              </w:rPr>
            </w:pPr>
            <w:r w:rsidRPr="00BB30E4">
              <w:rPr>
                <w:rFonts w:ascii="Arial" w:hAnsi="Arial" w:cs="Arial"/>
                <w:sz w:val="23"/>
                <w:szCs w:val="23"/>
                <w:lang w:val="fr-CA"/>
              </w:rPr>
              <w:t xml:space="preserve">Courriel : </w:t>
            </w:r>
            <w:hyperlink r:id="rId22" w:history="1">
              <w:r w:rsidRPr="00D0389B">
                <w:rPr>
                  <w:rStyle w:val="Hyperlink"/>
                  <w:rFonts w:ascii="Arial" w:hAnsi="Arial" w:cs="Arial"/>
                  <w:lang w:val="fr-CA"/>
                </w:rPr>
                <w:t>scfpacpermitscwspacpermits@ec.gc.ca</w:t>
              </w:r>
            </w:hyperlink>
            <w:r w:rsidR="00C655AD" w:rsidRPr="000E36C5">
              <w:rPr>
                <w:rFonts w:ascii="Arial" w:hAnsi="Arial" w:cs="Arial"/>
                <w:sz w:val="23"/>
                <w:szCs w:val="23"/>
                <w:lang w:val="fr-CA" w:eastAsia="en-US"/>
              </w:rPr>
              <w:t xml:space="preserve"> </w:t>
            </w:r>
          </w:p>
          <w:p w14:paraId="5EA81EC3" w14:textId="00B02352" w:rsidR="00D9167A" w:rsidRPr="000E36C5" w:rsidRDefault="00D9167A" w:rsidP="00C655AD">
            <w:pPr>
              <w:pStyle w:val="NormalWeb"/>
              <w:spacing w:before="0" w:beforeAutospacing="0" w:after="0" w:afterAutospacing="0"/>
              <w:rPr>
                <w:rFonts w:ascii="Arial" w:hAnsi="Arial" w:cs="Arial"/>
                <w:sz w:val="23"/>
                <w:szCs w:val="23"/>
                <w:lang w:val="fr-CA" w:eastAsia="en-US"/>
              </w:rPr>
            </w:pPr>
          </w:p>
        </w:tc>
      </w:tr>
      <w:tr w:rsidR="00034451" w:rsidRPr="00EA26D3" w14:paraId="53C82DFF" w14:textId="77777777" w:rsidTr="006E74DD">
        <w:trPr>
          <w:trHeight w:val="1019"/>
        </w:trPr>
        <w:tc>
          <w:tcPr>
            <w:tcW w:w="3400" w:type="dxa"/>
            <w:tcBorders>
              <w:top w:val="single" w:sz="4" w:space="0" w:color="auto"/>
              <w:left w:val="single" w:sz="4" w:space="0" w:color="auto"/>
              <w:bottom w:val="single" w:sz="4" w:space="0" w:color="auto"/>
              <w:right w:val="single" w:sz="4" w:space="0" w:color="auto"/>
            </w:tcBorders>
          </w:tcPr>
          <w:p w14:paraId="390F6015" w14:textId="67CA89E5" w:rsidR="004B3341" w:rsidRPr="000E36C5" w:rsidRDefault="004B3341" w:rsidP="004B3341">
            <w:pPr>
              <w:spacing w:after="0" w:line="240" w:lineRule="auto"/>
              <w:rPr>
                <w:rFonts w:ascii="Arial" w:hAnsi="Arial" w:cs="Arial"/>
                <w:b/>
                <w:bCs/>
                <w:sz w:val="23"/>
                <w:szCs w:val="23"/>
                <w:lang w:val="fr-CA"/>
              </w:rPr>
            </w:pPr>
            <w:r w:rsidRPr="000E36C5">
              <w:rPr>
                <w:rFonts w:ascii="Arial" w:hAnsi="Arial" w:cs="Arial"/>
                <w:b/>
                <w:bCs/>
                <w:sz w:val="23"/>
                <w:szCs w:val="23"/>
                <w:lang w:val="fr-CA"/>
              </w:rPr>
              <w:t>Région du nord :</w:t>
            </w:r>
          </w:p>
          <w:p w14:paraId="1DE5E324" w14:textId="77777777" w:rsidR="004B3341" w:rsidRPr="000E36C5" w:rsidRDefault="004B3341" w:rsidP="004B3341">
            <w:pPr>
              <w:spacing w:after="0" w:line="240" w:lineRule="auto"/>
              <w:rPr>
                <w:rFonts w:ascii="Arial" w:hAnsi="Arial" w:cs="Arial"/>
                <w:b/>
                <w:bCs/>
                <w:sz w:val="23"/>
                <w:szCs w:val="23"/>
                <w:lang w:val="fr-CA"/>
              </w:rPr>
            </w:pPr>
            <w:r w:rsidRPr="000E36C5">
              <w:rPr>
                <w:rFonts w:ascii="Arial" w:hAnsi="Arial" w:cs="Arial"/>
                <w:b/>
                <w:bCs/>
                <w:sz w:val="23"/>
                <w:szCs w:val="23"/>
                <w:lang w:val="fr-CA"/>
              </w:rPr>
              <w:t>Territoires du Nord-Ouest,</w:t>
            </w:r>
          </w:p>
          <w:p w14:paraId="1747A9EE" w14:textId="77777777" w:rsidR="004B3341" w:rsidRPr="000E36C5" w:rsidRDefault="004B3341" w:rsidP="004B3341">
            <w:pPr>
              <w:spacing w:after="0" w:line="240" w:lineRule="auto"/>
              <w:rPr>
                <w:rFonts w:ascii="Arial" w:hAnsi="Arial" w:cs="Arial"/>
                <w:b/>
                <w:bCs/>
                <w:sz w:val="23"/>
                <w:szCs w:val="23"/>
                <w:lang w:val="fr-CA"/>
              </w:rPr>
            </w:pPr>
            <w:r w:rsidRPr="000E36C5">
              <w:rPr>
                <w:rFonts w:ascii="Arial" w:hAnsi="Arial" w:cs="Arial"/>
                <w:b/>
                <w:bCs/>
                <w:sz w:val="23"/>
                <w:szCs w:val="23"/>
                <w:lang w:val="fr-CA"/>
              </w:rPr>
              <w:t>Nunavut et Yukon</w:t>
            </w:r>
          </w:p>
          <w:p w14:paraId="13A18C68" w14:textId="75BFA4C7" w:rsidR="00034451" w:rsidRPr="000E36C5" w:rsidRDefault="004B3341" w:rsidP="00073FA4">
            <w:pPr>
              <w:spacing w:after="0" w:line="240" w:lineRule="auto"/>
              <w:rPr>
                <w:rFonts w:ascii="Arial" w:hAnsi="Arial" w:cs="Arial"/>
                <w:sz w:val="23"/>
                <w:szCs w:val="23"/>
                <w:lang w:val="fr-CA"/>
              </w:rPr>
            </w:pPr>
            <w:r w:rsidRPr="000E36C5" w:rsidDel="004B3341">
              <w:rPr>
                <w:rFonts w:ascii="Arial" w:eastAsia="Times New Roman" w:hAnsi="Arial" w:cs="Arial"/>
                <w:b/>
                <w:bCs/>
                <w:sz w:val="23"/>
                <w:szCs w:val="23"/>
                <w:lang w:val="fr-CA" w:eastAsia="en-CA"/>
              </w:rPr>
              <w:t xml:space="preserve"> </w:t>
            </w:r>
          </w:p>
        </w:tc>
        <w:tc>
          <w:tcPr>
            <w:tcW w:w="6285" w:type="dxa"/>
            <w:tcBorders>
              <w:top w:val="single" w:sz="4" w:space="0" w:color="auto"/>
              <w:left w:val="single" w:sz="4" w:space="0" w:color="auto"/>
              <w:bottom w:val="single" w:sz="4" w:space="0" w:color="auto"/>
              <w:right w:val="single" w:sz="4" w:space="0" w:color="auto"/>
            </w:tcBorders>
            <w:hideMark/>
          </w:tcPr>
          <w:p w14:paraId="744A9ABA" w14:textId="77777777" w:rsidR="00163C79" w:rsidRPr="001532CE" w:rsidRDefault="00163C79" w:rsidP="00163C79">
            <w:pPr>
              <w:spacing w:after="0" w:line="240" w:lineRule="auto"/>
              <w:rPr>
                <w:rFonts w:ascii="Arial" w:eastAsia="Times New Roman" w:hAnsi="Arial" w:cs="Arial"/>
                <w:bCs/>
                <w:sz w:val="23"/>
                <w:szCs w:val="23"/>
                <w:lang w:val="fr-CA" w:eastAsia="en-CA"/>
              </w:rPr>
            </w:pPr>
            <w:r w:rsidRPr="001532CE">
              <w:rPr>
                <w:rFonts w:ascii="Arial" w:eastAsia="Times New Roman" w:hAnsi="Arial" w:cs="Arial"/>
                <w:bCs/>
                <w:sz w:val="23"/>
                <w:szCs w:val="23"/>
                <w:lang w:val="fr-CA" w:eastAsia="en-CA"/>
              </w:rPr>
              <w:t>C.P. 1870</w:t>
            </w:r>
          </w:p>
          <w:p w14:paraId="6D1EBB5E" w14:textId="77777777" w:rsidR="00163C79" w:rsidRPr="001532CE" w:rsidRDefault="00163C79" w:rsidP="00163C79">
            <w:pPr>
              <w:spacing w:after="0" w:line="240" w:lineRule="auto"/>
              <w:rPr>
                <w:rFonts w:ascii="Arial" w:eastAsia="Times New Roman" w:hAnsi="Arial" w:cs="Arial"/>
                <w:bCs/>
                <w:sz w:val="23"/>
                <w:szCs w:val="23"/>
                <w:lang w:val="fr-CA" w:eastAsia="en-CA"/>
              </w:rPr>
            </w:pPr>
            <w:r w:rsidRPr="001532CE">
              <w:rPr>
                <w:rFonts w:ascii="Arial" w:eastAsia="Times New Roman" w:hAnsi="Arial" w:cs="Arial"/>
                <w:bCs/>
                <w:sz w:val="23"/>
                <w:szCs w:val="23"/>
                <w:lang w:val="fr-CA" w:eastAsia="en-CA"/>
              </w:rPr>
              <w:t>Suite 301-933, rue Mivvik</w:t>
            </w:r>
          </w:p>
          <w:p w14:paraId="4F06F145" w14:textId="77777777" w:rsidR="00163C79" w:rsidRPr="001532CE" w:rsidRDefault="00163C79" w:rsidP="00163C79">
            <w:pPr>
              <w:spacing w:after="0" w:line="240" w:lineRule="auto"/>
              <w:rPr>
                <w:rFonts w:ascii="Arial" w:eastAsia="Times New Roman" w:hAnsi="Arial" w:cs="Arial"/>
                <w:bCs/>
                <w:sz w:val="23"/>
                <w:szCs w:val="23"/>
                <w:lang w:val="fr-CA" w:eastAsia="en-CA"/>
              </w:rPr>
            </w:pPr>
            <w:r>
              <w:rPr>
                <w:rFonts w:ascii="Arial" w:eastAsia="Times New Roman" w:hAnsi="Arial" w:cs="Arial"/>
                <w:bCs/>
                <w:sz w:val="23"/>
                <w:szCs w:val="23"/>
                <w:lang w:val="fr-CA" w:eastAsia="en-CA"/>
              </w:rPr>
              <w:t xml:space="preserve">Iqaluit, NU </w:t>
            </w:r>
            <w:r w:rsidRPr="001532CE">
              <w:rPr>
                <w:rFonts w:ascii="Arial" w:eastAsia="Times New Roman" w:hAnsi="Arial" w:cs="Arial"/>
                <w:bCs/>
                <w:sz w:val="23"/>
                <w:szCs w:val="23"/>
                <w:lang w:val="fr-CA" w:eastAsia="en-CA"/>
              </w:rPr>
              <w:t>X0A 0H0</w:t>
            </w:r>
          </w:p>
          <w:p w14:paraId="5862C21A" w14:textId="77777777" w:rsidR="00163C79" w:rsidRPr="001532CE" w:rsidRDefault="00163C79" w:rsidP="00163C79">
            <w:pPr>
              <w:spacing w:after="0" w:line="240" w:lineRule="auto"/>
              <w:rPr>
                <w:rFonts w:ascii="Arial" w:eastAsia="Times New Roman" w:hAnsi="Arial" w:cs="Arial"/>
                <w:bCs/>
                <w:sz w:val="23"/>
                <w:szCs w:val="23"/>
                <w:lang w:val="fr-CA" w:eastAsia="en-CA"/>
              </w:rPr>
            </w:pPr>
            <w:r w:rsidRPr="001532CE">
              <w:rPr>
                <w:rFonts w:ascii="Arial" w:eastAsia="Times New Roman" w:hAnsi="Arial" w:cs="Arial"/>
                <w:bCs/>
                <w:sz w:val="23"/>
                <w:szCs w:val="23"/>
                <w:lang w:val="fr-CA" w:eastAsia="en-CA"/>
              </w:rPr>
              <w:t>Téléphone : 867-975-4636 / Fax : 867-975-4645</w:t>
            </w:r>
          </w:p>
          <w:p w14:paraId="50AC8C92" w14:textId="0C693D10" w:rsidR="00034451" w:rsidRPr="000E36C5" w:rsidRDefault="00163C79" w:rsidP="00205AB1">
            <w:pPr>
              <w:spacing w:after="0" w:line="240" w:lineRule="auto"/>
              <w:rPr>
                <w:rFonts w:ascii="Noto Sans" w:hAnsi="Noto Sans" w:cs="Arial"/>
                <w:color w:val="333333"/>
                <w:lang w:val="fr-CA"/>
              </w:rPr>
            </w:pPr>
            <w:r w:rsidRPr="001532CE">
              <w:rPr>
                <w:rFonts w:ascii="Arial" w:eastAsia="Calibri" w:hAnsi="Arial" w:cs="Arial"/>
                <w:bCs/>
                <w:sz w:val="23"/>
                <w:szCs w:val="23"/>
                <w:lang w:val="fr-CA"/>
              </w:rPr>
              <w:t xml:space="preserve">Courriel : </w:t>
            </w:r>
            <w:hyperlink r:id="rId23" w:history="1">
              <w:r w:rsidRPr="00D65AB9">
                <w:rPr>
                  <w:rStyle w:val="Hyperlink"/>
                  <w:rFonts w:ascii="Arial" w:eastAsia="Calibri" w:hAnsi="Arial" w:cs="Arial"/>
                  <w:bCs/>
                  <w:szCs w:val="24"/>
                  <w:lang w:val="fr-CA"/>
                </w:rPr>
                <w:t>cwspermitnorth@ec.gc.ca</w:t>
              </w:r>
            </w:hyperlink>
            <w:r w:rsidR="00205AB1" w:rsidRPr="000E36C5">
              <w:rPr>
                <w:rFonts w:ascii="Noto Sans" w:hAnsi="Noto Sans" w:cs="Arial"/>
                <w:color w:val="333333"/>
                <w:lang w:val="fr-CA"/>
              </w:rPr>
              <w:t xml:space="preserve"> </w:t>
            </w:r>
          </w:p>
          <w:p w14:paraId="1ED45B88" w14:textId="02534C8E" w:rsidR="00D9167A" w:rsidRPr="000E36C5" w:rsidRDefault="00D9167A" w:rsidP="00205AB1">
            <w:pPr>
              <w:spacing w:after="0" w:line="240" w:lineRule="auto"/>
              <w:rPr>
                <w:rFonts w:ascii="Arial" w:hAnsi="Arial" w:cs="Arial"/>
                <w:b/>
                <w:bCs/>
                <w:sz w:val="23"/>
                <w:szCs w:val="23"/>
                <w:lang w:val="fr-CA"/>
              </w:rPr>
            </w:pPr>
          </w:p>
        </w:tc>
      </w:tr>
    </w:tbl>
    <w:p w14:paraId="077E6AF8" w14:textId="77777777" w:rsidR="002D44D0" w:rsidRPr="000E36C5" w:rsidRDefault="002D44D0" w:rsidP="003B0DCE">
      <w:pPr>
        <w:spacing w:after="160" w:line="259" w:lineRule="auto"/>
        <w:jc w:val="both"/>
        <w:rPr>
          <w:sz w:val="32"/>
          <w:szCs w:val="32"/>
          <w:lang w:val="fr-CA"/>
        </w:rPr>
      </w:pPr>
    </w:p>
    <w:p w14:paraId="2F80B525" w14:textId="16183080" w:rsidR="002D44D0" w:rsidRPr="000E36C5" w:rsidRDefault="002D44D0" w:rsidP="003B0DCE">
      <w:pPr>
        <w:spacing w:after="160" w:line="259" w:lineRule="auto"/>
        <w:jc w:val="both"/>
        <w:rPr>
          <w:rFonts w:ascii="Arial" w:hAnsi="Arial" w:cs="Arial"/>
          <w:sz w:val="24"/>
          <w:szCs w:val="24"/>
          <w:lang w:val="fr-CA"/>
        </w:rPr>
      </w:pPr>
      <w:r w:rsidRPr="000E36C5">
        <w:rPr>
          <w:rFonts w:ascii="Arial" w:hAnsi="Arial" w:cs="Arial"/>
          <w:sz w:val="24"/>
          <w:szCs w:val="24"/>
          <w:lang w:val="fr-CA"/>
        </w:rPr>
        <w:t xml:space="preserve">Veuillez consulter la page </w:t>
      </w:r>
      <w:hyperlink r:id="rId24" w:history="1">
        <w:r w:rsidR="00F725B9" w:rsidRPr="000E36C5">
          <w:rPr>
            <w:rStyle w:val="Hyperlink"/>
            <w:rFonts w:ascii="Arial" w:hAnsi="Arial" w:cs="Arial"/>
            <w:sz w:val="24"/>
            <w:szCs w:val="24"/>
            <w:lang w:val="fr-CA"/>
          </w:rPr>
          <w:t>Coordonnées du Service canadien de la faune</w:t>
        </w:r>
      </w:hyperlink>
      <w:r w:rsidRPr="000E36C5">
        <w:rPr>
          <w:rFonts w:ascii="Arial" w:hAnsi="Arial" w:cs="Arial"/>
          <w:sz w:val="24"/>
          <w:szCs w:val="24"/>
          <w:lang w:val="fr-CA"/>
        </w:rPr>
        <w:t xml:space="preserve"> pour obtenir l</w:t>
      </w:r>
      <w:r w:rsidR="00F725B9" w:rsidRPr="000E36C5">
        <w:rPr>
          <w:rFonts w:ascii="Arial" w:hAnsi="Arial" w:cs="Arial"/>
          <w:sz w:val="24"/>
          <w:szCs w:val="24"/>
          <w:lang w:val="fr-CA"/>
        </w:rPr>
        <w:t>’</w:t>
      </w:r>
      <w:r w:rsidRPr="000E36C5">
        <w:rPr>
          <w:rFonts w:ascii="Arial" w:hAnsi="Arial" w:cs="Arial"/>
          <w:sz w:val="24"/>
          <w:szCs w:val="24"/>
          <w:lang w:val="fr-CA"/>
        </w:rPr>
        <w:t xml:space="preserve">information </w:t>
      </w:r>
      <w:r w:rsidR="00F725B9" w:rsidRPr="000E36C5">
        <w:rPr>
          <w:rFonts w:ascii="Arial" w:hAnsi="Arial" w:cs="Arial"/>
          <w:sz w:val="24"/>
          <w:szCs w:val="24"/>
          <w:lang w:val="fr-CA"/>
        </w:rPr>
        <w:t xml:space="preserve">la </w:t>
      </w:r>
      <w:r w:rsidRPr="000E36C5">
        <w:rPr>
          <w:rFonts w:ascii="Arial" w:hAnsi="Arial" w:cs="Arial"/>
          <w:sz w:val="24"/>
          <w:szCs w:val="24"/>
          <w:lang w:val="fr-CA"/>
        </w:rPr>
        <w:t>plus récente.</w:t>
      </w:r>
    </w:p>
    <w:sectPr w:rsidR="002D44D0" w:rsidRPr="000E36C5" w:rsidSect="005E6ACB">
      <w:headerReference w:type="default" r:id="rId25"/>
      <w:footerReference w:type="default" r:id="rId26"/>
      <w:headerReference w:type="first" r:id="rId27"/>
      <w:foot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6058" w14:textId="77777777" w:rsidR="00F83060" w:rsidRDefault="00F83060" w:rsidP="001E514B">
      <w:pPr>
        <w:spacing w:after="0" w:line="240" w:lineRule="auto"/>
      </w:pPr>
      <w:r>
        <w:separator/>
      </w:r>
    </w:p>
  </w:endnote>
  <w:endnote w:type="continuationSeparator" w:id="0">
    <w:p w14:paraId="4B884815" w14:textId="77777777" w:rsidR="00F83060" w:rsidRDefault="00F83060" w:rsidP="001E514B">
      <w:pPr>
        <w:spacing w:after="0" w:line="240" w:lineRule="auto"/>
      </w:pPr>
      <w:r>
        <w:continuationSeparator/>
      </w:r>
    </w:p>
  </w:endnote>
  <w:endnote w:type="continuationNotice" w:id="1">
    <w:p w14:paraId="761E73AA" w14:textId="77777777" w:rsidR="00F83060" w:rsidRDefault="00F83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35281336"/>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4C04F645" w14:textId="56EAEE90" w:rsidR="004D784E" w:rsidRPr="00633B6F" w:rsidRDefault="004D784E">
            <w:pPr>
              <w:pStyle w:val="Footer"/>
              <w:jc w:val="right"/>
              <w:rPr>
                <w:rFonts w:ascii="Arial" w:hAnsi="Arial" w:cs="Arial"/>
                <w:sz w:val="24"/>
                <w:szCs w:val="24"/>
              </w:rPr>
            </w:pPr>
            <w:r w:rsidRPr="00633B6F">
              <w:rPr>
                <w:rFonts w:ascii="Arial" w:hAnsi="Arial" w:cs="Arial"/>
                <w:sz w:val="24"/>
                <w:szCs w:val="24"/>
              </w:rPr>
              <w:t xml:space="preserve">Page </w:t>
            </w:r>
            <w:r w:rsidRPr="00633B6F">
              <w:rPr>
                <w:rFonts w:ascii="Arial" w:hAnsi="Arial" w:cs="Arial"/>
                <w:b/>
                <w:bCs/>
                <w:sz w:val="24"/>
                <w:szCs w:val="24"/>
              </w:rPr>
              <w:fldChar w:fldCharType="begin"/>
            </w:r>
            <w:r w:rsidRPr="00633B6F">
              <w:rPr>
                <w:rFonts w:ascii="Arial" w:hAnsi="Arial" w:cs="Arial"/>
                <w:b/>
                <w:bCs/>
                <w:sz w:val="24"/>
                <w:szCs w:val="24"/>
              </w:rPr>
              <w:instrText xml:space="preserve"> PAGE </w:instrText>
            </w:r>
            <w:r w:rsidRPr="00633B6F">
              <w:rPr>
                <w:rFonts w:ascii="Arial" w:hAnsi="Arial" w:cs="Arial"/>
                <w:b/>
                <w:bCs/>
                <w:sz w:val="24"/>
                <w:szCs w:val="24"/>
              </w:rPr>
              <w:fldChar w:fldCharType="separate"/>
            </w:r>
            <w:r w:rsidR="00956396">
              <w:rPr>
                <w:rFonts w:ascii="Arial" w:hAnsi="Arial" w:cs="Arial"/>
                <w:b/>
                <w:bCs/>
                <w:noProof/>
                <w:sz w:val="24"/>
                <w:szCs w:val="24"/>
              </w:rPr>
              <w:t>11</w:t>
            </w:r>
            <w:r w:rsidRPr="00633B6F">
              <w:rPr>
                <w:rFonts w:ascii="Arial" w:hAnsi="Arial" w:cs="Arial"/>
                <w:b/>
                <w:bCs/>
                <w:sz w:val="24"/>
                <w:szCs w:val="24"/>
              </w:rPr>
              <w:fldChar w:fldCharType="end"/>
            </w:r>
            <w:r w:rsidRPr="00633B6F">
              <w:rPr>
                <w:rFonts w:ascii="Arial" w:hAnsi="Arial" w:cs="Arial"/>
                <w:sz w:val="24"/>
                <w:szCs w:val="24"/>
              </w:rPr>
              <w:t xml:space="preserve"> de </w:t>
            </w:r>
            <w:r w:rsidRPr="00633B6F">
              <w:rPr>
                <w:rFonts w:ascii="Arial" w:hAnsi="Arial" w:cs="Arial"/>
                <w:b/>
                <w:bCs/>
                <w:sz w:val="24"/>
                <w:szCs w:val="24"/>
              </w:rPr>
              <w:fldChar w:fldCharType="begin"/>
            </w:r>
            <w:r w:rsidRPr="00633B6F">
              <w:rPr>
                <w:rFonts w:ascii="Arial" w:hAnsi="Arial" w:cs="Arial"/>
                <w:b/>
                <w:bCs/>
                <w:sz w:val="24"/>
                <w:szCs w:val="24"/>
              </w:rPr>
              <w:instrText xml:space="preserve"> NUMPAGES  </w:instrText>
            </w:r>
            <w:r w:rsidRPr="00633B6F">
              <w:rPr>
                <w:rFonts w:ascii="Arial" w:hAnsi="Arial" w:cs="Arial"/>
                <w:b/>
                <w:bCs/>
                <w:sz w:val="24"/>
                <w:szCs w:val="24"/>
              </w:rPr>
              <w:fldChar w:fldCharType="separate"/>
            </w:r>
            <w:r w:rsidR="00956396">
              <w:rPr>
                <w:rFonts w:ascii="Arial" w:hAnsi="Arial" w:cs="Arial"/>
                <w:b/>
                <w:bCs/>
                <w:noProof/>
                <w:sz w:val="24"/>
                <w:szCs w:val="24"/>
              </w:rPr>
              <w:t>11</w:t>
            </w:r>
            <w:r w:rsidRPr="00633B6F">
              <w:rPr>
                <w:rFonts w:ascii="Arial" w:hAnsi="Arial" w:cs="Arial"/>
                <w:b/>
                <w:bCs/>
                <w:sz w:val="24"/>
                <w:szCs w:val="24"/>
              </w:rPr>
              <w:fldChar w:fldCharType="end"/>
            </w:r>
          </w:p>
        </w:sdtContent>
      </w:sdt>
    </w:sdtContent>
  </w:sdt>
  <w:p w14:paraId="4DB62D60" w14:textId="77777777" w:rsidR="004D784E" w:rsidRPr="005E6ACB" w:rsidRDefault="004D784E" w:rsidP="005E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32DB" w14:textId="24940796" w:rsidR="004D784E" w:rsidRDefault="004D784E" w:rsidP="002229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321A" w14:textId="77777777" w:rsidR="00F83060" w:rsidRDefault="00F83060" w:rsidP="001E514B">
      <w:pPr>
        <w:spacing w:after="0" w:line="240" w:lineRule="auto"/>
      </w:pPr>
      <w:r>
        <w:separator/>
      </w:r>
    </w:p>
  </w:footnote>
  <w:footnote w:type="continuationSeparator" w:id="0">
    <w:p w14:paraId="0DCAFF74" w14:textId="77777777" w:rsidR="00F83060" w:rsidRDefault="00F83060" w:rsidP="001E514B">
      <w:pPr>
        <w:spacing w:after="0" w:line="240" w:lineRule="auto"/>
      </w:pPr>
      <w:r>
        <w:continuationSeparator/>
      </w:r>
    </w:p>
  </w:footnote>
  <w:footnote w:type="continuationNotice" w:id="1">
    <w:p w14:paraId="5FEDC5F8" w14:textId="77777777" w:rsidR="00F83060" w:rsidRDefault="00F83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001" w14:textId="4FBDC724" w:rsidR="004D784E" w:rsidRPr="00BB30E4" w:rsidRDefault="004D784E" w:rsidP="005E6ACB">
    <w:pPr>
      <w:pStyle w:val="Header"/>
      <w:rPr>
        <w:rFonts w:ascii="Arial" w:hAnsi="Arial" w:cs="Arial"/>
        <w:b/>
        <w:sz w:val="18"/>
        <w:szCs w:val="18"/>
        <w:lang w:val="fr-CA"/>
      </w:rPr>
    </w:pPr>
    <w:r>
      <w:rPr>
        <w:rFonts w:ascii="Arial" w:hAnsi="Arial" w:cs="Arial"/>
        <w:b/>
        <w:sz w:val="18"/>
        <w:szCs w:val="18"/>
        <w:lang w:val="fr-CA"/>
      </w:rPr>
      <w:t>Fiche d’i</w:t>
    </w:r>
    <w:r w:rsidRPr="00BB30E4">
      <w:rPr>
        <w:rFonts w:ascii="Arial" w:hAnsi="Arial" w:cs="Arial"/>
        <w:b/>
        <w:sz w:val="18"/>
        <w:szCs w:val="18"/>
        <w:lang w:val="fr-CA"/>
      </w:rPr>
      <w:t>nstructions</w:t>
    </w:r>
    <w:r>
      <w:rPr>
        <w:rFonts w:ascii="Arial" w:hAnsi="Arial" w:cs="Arial"/>
        <w:b/>
        <w:sz w:val="18"/>
        <w:szCs w:val="18"/>
        <w:lang w:val="fr-CA"/>
      </w:rPr>
      <w:t> : demande de permis pour dommages ou dangers</w:t>
    </w:r>
  </w:p>
  <w:p w14:paraId="3495DC69" w14:textId="04359725" w:rsidR="004D784E" w:rsidRPr="001B20B4" w:rsidRDefault="004D784E">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33E" w14:textId="5F353D11" w:rsidR="004D784E" w:rsidRDefault="004D784E">
    <w:pPr>
      <w:pStyle w:val="Header"/>
    </w:pPr>
    <w:r>
      <w:rPr>
        <w:noProof/>
        <w:lang w:val="en-CA" w:eastAsia="en-CA"/>
      </w:rPr>
      <w:drawing>
        <wp:anchor distT="0" distB="0" distL="114300" distR="114300" simplePos="0" relativeHeight="251658240" behindDoc="1" locked="0" layoutInCell="1" allowOverlap="1" wp14:anchorId="59AD9C1E" wp14:editId="1CFAC5FD">
          <wp:simplePos x="0" y="0"/>
          <wp:positionH relativeFrom="column">
            <wp:posOffset>-904875</wp:posOffset>
          </wp:positionH>
          <wp:positionV relativeFrom="paragraph">
            <wp:posOffset>-440055</wp:posOffset>
          </wp:positionV>
          <wp:extent cx="7762875" cy="100012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00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443"/>
    <w:multiLevelType w:val="hybridMultilevel"/>
    <w:tmpl w:val="107828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1799E"/>
    <w:multiLevelType w:val="hybridMultilevel"/>
    <w:tmpl w:val="D3D4E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1B1F74"/>
    <w:multiLevelType w:val="hybridMultilevel"/>
    <w:tmpl w:val="B53C4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F6107"/>
    <w:multiLevelType w:val="hybridMultilevel"/>
    <w:tmpl w:val="377885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6C5906"/>
    <w:multiLevelType w:val="multilevel"/>
    <w:tmpl w:val="E69A25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D7979"/>
    <w:multiLevelType w:val="hybridMultilevel"/>
    <w:tmpl w:val="D7382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6C4C9C"/>
    <w:multiLevelType w:val="hybridMultilevel"/>
    <w:tmpl w:val="A50C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35618"/>
    <w:multiLevelType w:val="hybridMultilevel"/>
    <w:tmpl w:val="2940FE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B54C46"/>
    <w:multiLevelType w:val="hybridMultilevel"/>
    <w:tmpl w:val="D3840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9A035B"/>
    <w:multiLevelType w:val="multilevel"/>
    <w:tmpl w:val="C9FC53DE"/>
    <w:lvl w:ilvl="0">
      <w:start w:val="1"/>
      <w:numFmt w:val="lowerLetter"/>
      <w:lvlText w:val="%1"/>
      <w:lvlJc w:val="left"/>
      <w:pPr>
        <w:ind w:left="360" w:hanging="360"/>
      </w:pPr>
      <w:rPr>
        <w:rFonts w:hint="default"/>
      </w:rPr>
    </w:lvl>
    <w:lvl w:ilvl="1">
      <w:start w:val="2"/>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10" w15:restartNumberingAfterBreak="0">
    <w:nsid w:val="2DD748A6"/>
    <w:multiLevelType w:val="hybridMultilevel"/>
    <w:tmpl w:val="F7089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B16F87"/>
    <w:multiLevelType w:val="hybridMultilevel"/>
    <w:tmpl w:val="A6300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AC18B2"/>
    <w:multiLevelType w:val="hybridMultilevel"/>
    <w:tmpl w:val="87A8D2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B81F04"/>
    <w:multiLevelType w:val="hybridMultilevel"/>
    <w:tmpl w:val="2722A624"/>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E1086"/>
    <w:multiLevelType w:val="hybridMultilevel"/>
    <w:tmpl w:val="3446E21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271889"/>
    <w:multiLevelType w:val="hybridMultilevel"/>
    <w:tmpl w:val="A9AE23A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CAD0213"/>
    <w:multiLevelType w:val="hybridMultilevel"/>
    <w:tmpl w:val="7BBEA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D62064"/>
    <w:multiLevelType w:val="hybridMultilevel"/>
    <w:tmpl w:val="886030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FE2145"/>
    <w:multiLevelType w:val="hybridMultilevel"/>
    <w:tmpl w:val="10F00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863DE2"/>
    <w:multiLevelType w:val="hybridMultilevel"/>
    <w:tmpl w:val="87A8D2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127953"/>
    <w:multiLevelType w:val="hybridMultilevel"/>
    <w:tmpl w:val="90463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0363CA"/>
    <w:multiLevelType w:val="hybridMultilevel"/>
    <w:tmpl w:val="F7AE7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E25BBB"/>
    <w:multiLevelType w:val="hybridMultilevel"/>
    <w:tmpl w:val="9878D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834ADC"/>
    <w:multiLevelType w:val="hybridMultilevel"/>
    <w:tmpl w:val="20B2C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A318F5"/>
    <w:multiLevelType w:val="hybridMultilevel"/>
    <w:tmpl w:val="3FCE3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3271D3"/>
    <w:multiLevelType w:val="hybridMultilevel"/>
    <w:tmpl w:val="D79E6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B914CD"/>
    <w:multiLevelType w:val="hybridMultilevel"/>
    <w:tmpl w:val="87A8D2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BE7486"/>
    <w:multiLevelType w:val="multilevel"/>
    <w:tmpl w:val="F9B2E618"/>
    <w:lvl w:ilvl="0">
      <w:start w:val="4"/>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8" w15:restartNumberingAfterBreak="0">
    <w:nsid w:val="69551F6E"/>
    <w:multiLevelType w:val="hybridMultilevel"/>
    <w:tmpl w:val="4C00FF58"/>
    <w:lvl w:ilvl="0" w:tplc="10090001">
      <w:start w:val="1"/>
      <w:numFmt w:val="bullet"/>
      <w:lvlText w:val=""/>
      <w:lvlJc w:val="left"/>
      <w:pPr>
        <w:ind w:left="720" w:hanging="360"/>
      </w:pPr>
      <w:rPr>
        <w:rFonts w:ascii="Symbol" w:hAnsi="Symbol" w:hint="default"/>
      </w:rPr>
    </w:lvl>
    <w:lvl w:ilvl="1" w:tplc="9704E85E">
      <w:start w:val="3"/>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89586F"/>
    <w:multiLevelType w:val="hybridMultilevel"/>
    <w:tmpl w:val="E8CA18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730858C5"/>
    <w:multiLevelType w:val="hybridMultilevel"/>
    <w:tmpl w:val="FBB4BB78"/>
    <w:lvl w:ilvl="0" w:tplc="98161F6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1F3B03"/>
    <w:multiLevelType w:val="hybridMultilevel"/>
    <w:tmpl w:val="03BA31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C20B14"/>
    <w:multiLevelType w:val="hybridMultilevel"/>
    <w:tmpl w:val="8C7E360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64208">
    <w:abstractNumId w:val="4"/>
  </w:num>
  <w:num w:numId="2" w16cid:durableId="1705868680">
    <w:abstractNumId w:val="24"/>
  </w:num>
  <w:num w:numId="3" w16cid:durableId="1890454349">
    <w:abstractNumId w:val="21"/>
  </w:num>
  <w:num w:numId="4" w16cid:durableId="1962295302">
    <w:abstractNumId w:val="22"/>
  </w:num>
  <w:num w:numId="5" w16cid:durableId="772897407">
    <w:abstractNumId w:val="25"/>
  </w:num>
  <w:num w:numId="6" w16cid:durableId="528955131">
    <w:abstractNumId w:val="23"/>
  </w:num>
  <w:num w:numId="7" w16cid:durableId="967005476">
    <w:abstractNumId w:val="20"/>
  </w:num>
  <w:num w:numId="8" w16cid:durableId="1285887838">
    <w:abstractNumId w:val="15"/>
  </w:num>
  <w:num w:numId="9" w16cid:durableId="855195738">
    <w:abstractNumId w:val="11"/>
  </w:num>
  <w:num w:numId="10" w16cid:durableId="1326593748">
    <w:abstractNumId w:val="1"/>
  </w:num>
  <w:num w:numId="11" w16cid:durableId="1344478107">
    <w:abstractNumId w:val="7"/>
  </w:num>
  <w:num w:numId="12" w16cid:durableId="1875071105">
    <w:abstractNumId w:val="29"/>
  </w:num>
  <w:num w:numId="13" w16cid:durableId="667638041">
    <w:abstractNumId w:val="8"/>
  </w:num>
  <w:num w:numId="14" w16cid:durableId="776950831">
    <w:abstractNumId w:val="10"/>
  </w:num>
  <w:num w:numId="15" w16cid:durableId="2007393883">
    <w:abstractNumId w:val="18"/>
  </w:num>
  <w:num w:numId="16" w16cid:durableId="1525244437">
    <w:abstractNumId w:val="17"/>
  </w:num>
  <w:num w:numId="17" w16cid:durableId="2112427477">
    <w:abstractNumId w:val="26"/>
  </w:num>
  <w:num w:numId="18" w16cid:durableId="118035982">
    <w:abstractNumId w:val="28"/>
  </w:num>
  <w:num w:numId="19" w16cid:durableId="1502158590">
    <w:abstractNumId w:val="16"/>
  </w:num>
  <w:num w:numId="20" w16cid:durableId="1526140577">
    <w:abstractNumId w:val="5"/>
  </w:num>
  <w:num w:numId="21" w16cid:durableId="1948803986">
    <w:abstractNumId w:val="32"/>
  </w:num>
  <w:num w:numId="22" w16cid:durableId="221410505">
    <w:abstractNumId w:val="31"/>
  </w:num>
  <w:num w:numId="23" w16cid:durableId="476072266">
    <w:abstractNumId w:val="14"/>
  </w:num>
  <w:num w:numId="24" w16cid:durableId="2136292503">
    <w:abstractNumId w:val="0"/>
  </w:num>
  <w:num w:numId="25" w16cid:durableId="707678331">
    <w:abstractNumId w:val="9"/>
  </w:num>
  <w:num w:numId="26" w16cid:durableId="807287686">
    <w:abstractNumId w:val="3"/>
  </w:num>
  <w:num w:numId="27" w16cid:durableId="38360922">
    <w:abstractNumId w:val="2"/>
  </w:num>
  <w:num w:numId="28" w16cid:durableId="1392271638">
    <w:abstractNumId w:val="30"/>
  </w:num>
  <w:num w:numId="29" w16cid:durableId="2112045909">
    <w:abstractNumId w:val="27"/>
  </w:num>
  <w:num w:numId="30" w16cid:durableId="333725140">
    <w:abstractNumId w:val="12"/>
  </w:num>
  <w:num w:numId="31" w16cid:durableId="207382123">
    <w:abstractNumId w:val="19"/>
  </w:num>
  <w:num w:numId="32" w16cid:durableId="952708016">
    <w:abstractNumId w:val="6"/>
  </w:num>
  <w:num w:numId="33" w16cid:durableId="172170997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Xvbn7UqLChl6iEv5ibmVf62DQMmlHttpuOxIUYz3PC5/Sbsc41uyAif9jK1rJPnSffW3waylFatGBVl/HLuriA==" w:salt="BF7dzIdam68SZZ0IHoNV/w=="/>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02"/>
    <w:rsid w:val="000010A5"/>
    <w:rsid w:val="00001863"/>
    <w:rsid w:val="000020A4"/>
    <w:rsid w:val="000029C0"/>
    <w:rsid w:val="00010D5E"/>
    <w:rsid w:val="000144E4"/>
    <w:rsid w:val="00017E9C"/>
    <w:rsid w:val="00021C6D"/>
    <w:rsid w:val="0002231A"/>
    <w:rsid w:val="00024876"/>
    <w:rsid w:val="00025AFC"/>
    <w:rsid w:val="00030315"/>
    <w:rsid w:val="00030BCE"/>
    <w:rsid w:val="00030E98"/>
    <w:rsid w:val="0003374B"/>
    <w:rsid w:val="00034451"/>
    <w:rsid w:val="00035D42"/>
    <w:rsid w:val="00041730"/>
    <w:rsid w:val="00042465"/>
    <w:rsid w:val="00045687"/>
    <w:rsid w:val="00046174"/>
    <w:rsid w:val="000468DC"/>
    <w:rsid w:val="00051961"/>
    <w:rsid w:val="0005409C"/>
    <w:rsid w:val="00056A5D"/>
    <w:rsid w:val="000612AF"/>
    <w:rsid w:val="00062366"/>
    <w:rsid w:val="0007228B"/>
    <w:rsid w:val="00073FA4"/>
    <w:rsid w:val="00077BC4"/>
    <w:rsid w:val="000813EA"/>
    <w:rsid w:val="000827D6"/>
    <w:rsid w:val="000830A9"/>
    <w:rsid w:val="000872C0"/>
    <w:rsid w:val="00087A02"/>
    <w:rsid w:val="000944E9"/>
    <w:rsid w:val="00094D73"/>
    <w:rsid w:val="00096A66"/>
    <w:rsid w:val="000A4EA5"/>
    <w:rsid w:val="000A6F67"/>
    <w:rsid w:val="000B4BE0"/>
    <w:rsid w:val="000B5BE3"/>
    <w:rsid w:val="000B7DA4"/>
    <w:rsid w:val="000C205E"/>
    <w:rsid w:val="000C3FB9"/>
    <w:rsid w:val="000C46A7"/>
    <w:rsid w:val="000C4F33"/>
    <w:rsid w:val="000C52F1"/>
    <w:rsid w:val="000C5497"/>
    <w:rsid w:val="000C780F"/>
    <w:rsid w:val="000D0A09"/>
    <w:rsid w:val="000D2929"/>
    <w:rsid w:val="000D348E"/>
    <w:rsid w:val="000D673D"/>
    <w:rsid w:val="000E2BFB"/>
    <w:rsid w:val="000E3528"/>
    <w:rsid w:val="000E36C5"/>
    <w:rsid w:val="000E3D9B"/>
    <w:rsid w:val="000E4F64"/>
    <w:rsid w:val="000E5FF7"/>
    <w:rsid w:val="000E7DB3"/>
    <w:rsid w:val="000F4A08"/>
    <w:rsid w:val="000F682B"/>
    <w:rsid w:val="000F703B"/>
    <w:rsid w:val="000F74B2"/>
    <w:rsid w:val="000F7770"/>
    <w:rsid w:val="000F780B"/>
    <w:rsid w:val="00101FA9"/>
    <w:rsid w:val="00102566"/>
    <w:rsid w:val="00104C9A"/>
    <w:rsid w:val="00107EFA"/>
    <w:rsid w:val="00116F68"/>
    <w:rsid w:val="00117619"/>
    <w:rsid w:val="001204A7"/>
    <w:rsid w:val="00120A2A"/>
    <w:rsid w:val="0012121B"/>
    <w:rsid w:val="00121491"/>
    <w:rsid w:val="00133894"/>
    <w:rsid w:val="00135D1E"/>
    <w:rsid w:val="001410B4"/>
    <w:rsid w:val="001420DA"/>
    <w:rsid w:val="00142B49"/>
    <w:rsid w:val="001464D3"/>
    <w:rsid w:val="00150C1E"/>
    <w:rsid w:val="00150EDC"/>
    <w:rsid w:val="00151773"/>
    <w:rsid w:val="001525D7"/>
    <w:rsid w:val="001530C7"/>
    <w:rsid w:val="00156192"/>
    <w:rsid w:val="00163C79"/>
    <w:rsid w:val="00172801"/>
    <w:rsid w:val="001763D2"/>
    <w:rsid w:val="00176976"/>
    <w:rsid w:val="00177374"/>
    <w:rsid w:val="001779A7"/>
    <w:rsid w:val="00184C21"/>
    <w:rsid w:val="00186FF2"/>
    <w:rsid w:val="001907A1"/>
    <w:rsid w:val="0019157E"/>
    <w:rsid w:val="0019612F"/>
    <w:rsid w:val="001A04DE"/>
    <w:rsid w:val="001A1498"/>
    <w:rsid w:val="001A5F18"/>
    <w:rsid w:val="001B0496"/>
    <w:rsid w:val="001B20B4"/>
    <w:rsid w:val="001B4683"/>
    <w:rsid w:val="001B5E57"/>
    <w:rsid w:val="001B6154"/>
    <w:rsid w:val="001B6D29"/>
    <w:rsid w:val="001B7B7E"/>
    <w:rsid w:val="001C11C4"/>
    <w:rsid w:val="001C1970"/>
    <w:rsid w:val="001C246C"/>
    <w:rsid w:val="001C2874"/>
    <w:rsid w:val="001D0AEE"/>
    <w:rsid w:val="001D74F1"/>
    <w:rsid w:val="001E3E77"/>
    <w:rsid w:val="001E514B"/>
    <w:rsid w:val="001E544E"/>
    <w:rsid w:val="001E5B9C"/>
    <w:rsid w:val="001E5EF5"/>
    <w:rsid w:val="001F0C3B"/>
    <w:rsid w:val="001F466D"/>
    <w:rsid w:val="001F6AAC"/>
    <w:rsid w:val="001F78B9"/>
    <w:rsid w:val="001F7DEC"/>
    <w:rsid w:val="002004D9"/>
    <w:rsid w:val="00201413"/>
    <w:rsid w:val="0020196B"/>
    <w:rsid w:val="002039F7"/>
    <w:rsid w:val="002048FF"/>
    <w:rsid w:val="00205AB1"/>
    <w:rsid w:val="00210E25"/>
    <w:rsid w:val="00213396"/>
    <w:rsid w:val="00216B1C"/>
    <w:rsid w:val="00217DAE"/>
    <w:rsid w:val="0022142B"/>
    <w:rsid w:val="00222971"/>
    <w:rsid w:val="002229E1"/>
    <w:rsid w:val="002241EF"/>
    <w:rsid w:val="00227AAE"/>
    <w:rsid w:val="00230A83"/>
    <w:rsid w:val="002310AA"/>
    <w:rsid w:val="002324C4"/>
    <w:rsid w:val="002379F7"/>
    <w:rsid w:val="00240453"/>
    <w:rsid w:val="002407E8"/>
    <w:rsid w:val="00242E0A"/>
    <w:rsid w:val="00244D25"/>
    <w:rsid w:val="00246F05"/>
    <w:rsid w:val="0024700A"/>
    <w:rsid w:val="00250968"/>
    <w:rsid w:val="002539E8"/>
    <w:rsid w:val="00256023"/>
    <w:rsid w:val="0026396C"/>
    <w:rsid w:val="00263EA8"/>
    <w:rsid w:val="002654CE"/>
    <w:rsid w:val="00265F06"/>
    <w:rsid w:val="00266B37"/>
    <w:rsid w:val="00267E46"/>
    <w:rsid w:val="0027042E"/>
    <w:rsid w:val="0027368B"/>
    <w:rsid w:val="00276E6D"/>
    <w:rsid w:val="002821ED"/>
    <w:rsid w:val="002826B2"/>
    <w:rsid w:val="00283BAC"/>
    <w:rsid w:val="002841FE"/>
    <w:rsid w:val="00293D50"/>
    <w:rsid w:val="002951CF"/>
    <w:rsid w:val="00296E92"/>
    <w:rsid w:val="002A0442"/>
    <w:rsid w:val="002A1715"/>
    <w:rsid w:val="002A2A6C"/>
    <w:rsid w:val="002A46C0"/>
    <w:rsid w:val="002B2276"/>
    <w:rsid w:val="002B4BA9"/>
    <w:rsid w:val="002B677E"/>
    <w:rsid w:val="002B70BC"/>
    <w:rsid w:val="002C190B"/>
    <w:rsid w:val="002C2E02"/>
    <w:rsid w:val="002C3E9A"/>
    <w:rsid w:val="002D25B5"/>
    <w:rsid w:val="002D376B"/>
    <w:rsid w:val="002D44D0"/>
    <w:rsid w:val="002D4D7E"/>
    <w:rsid w:val="002D6E9B"/>
    <w:rsid w:val="002E2B5D"/>
    <w:rsid w:val="002E46BC"/>
    <w:rsid w:val="002E5420"/>
    <w:rsid w:val="002E69CA"/>
    <w:rsid w:val="002F0D63"/>
    <w:rsid w:val="002F20D6"/>
    <w:rsid w:val="002F2467"/>
    <w:rsid w:val="002F4292"/>
    <w:rsid w:val="002F51F9"/>
    <w:rsid w:val="002F5F72"/>
    <w:rsid w:val="00300EC0"/>
    <w:rsid w:val="00301681"/>
    <w:rsid w:val="00303058"/>
    <w:rsid w:val="0030365D"/>
    <w:rsid w:val="00303946"/>
    <w:rsid w:val="00304948"/>
    <w:rsid w:val="00304CAB"/>
    <w:rsid w:val="003079AB"/>
    <w:rsid w:val="00307E25"/>
    <w:rsid w:val="003107C3"/>
    <w:rsid w:val="00310877"/>
    <w:rsid w:val="00310BDA"/>
    <w:rsid w:val="00311054"/>
    <w:rsid w:val="00311BF6"/>
    <w:rsid w:val="00312217"/>
    <w:rsid w:val="00312D7E"/>
    <w:rsid w:val="00314AC0"/>
    <w:rsid w:val="003165F6"/>
    <w:rsid w:val="00320E6C"/>
    <w:rsid w:val="0032194F"/>
    <w:rsid w:val="00323D76"/>
    <w:rsid w:val="0032474D"/>
    <w:rsid w:val="0032528A"/>
    <w:rsid w:val="00327B3E"/>
    <w:rsid w:val="00330A62"/>
    <w:rsid w:val="00331CD3"/>
    <w:rsid w:val="00333167"/>
    <w:rsid w:val="00335EC7"/>
    <w:rsid w:val="003416BB"/>
    <w:rsid w:val="00341AA3"/>
    <w:rsid w:val="00342E40"/>
    <w:rsid w:val="0034503C"/>
    <w:rsid w:val="00345748"/>
    <w:rsid w:val="00346B65"/>
    <w:rsid w:val="00350985"/>
    <w:rsid w:val="00351D92"/>
    <w:rsid w:val="00351DB5"/>
    <w:rsid w:val="00354209"/>
    <w:rsid w:val="00356080"/>
    <w:rsid w:val="00357CD9"/>
    <w:rsid w:val="0036067E"/>
    <w:rsid w:val="00361D1F"/>
    <w:rsid w:val="00361F34"/>
    <w:rsid w:val="0036368E"/>
    <w:rsid w:val="00363B9C"/>
    <w:rsid w:val="00365CFF"/>
    <w:rsid w:val="00366C1A"/>
    <w:rsid w:val="003675AC"/>
    <w:rsid w:val="00371017"/>
    <w:rsid w:val="00372901"/>
    <w:rsid w:val="0037303D"/>
    <w:rsid w:val="0037427F"/>
    <w:rsid w:val="00377403"/>
    <w:rsid w:val="00381278"/>
    <w:rsid w:val="00382922"/>
    <w:rsid w:val="0038305B"/>
    <w:rsid w:val="00384460"/>
    <w:rsid w:val="00385FA6"/>
    <w:rsid w:val="00386B9A"/>
    <w:rsid w:val="003938E8"/>
    <w:rsid w:val="00394562"/>
    <w:rsid w:val="00394945"/>
    <w:rsid w:val="00396438"/>
    <w:rsid w:val="00396664"/>
    <w:rsid w:val="00396D85"/>
    <w:rsid w:val="003A1BBC"/>
    <w:rsid w:val="003A5683"/>
    <w:rsid w:val="003A655B"/>
    <w:rsid w:val="003A6C95"/>
    <w:rsid w:val="003A7F7B"/>
    <w:rsid w:val="003B0DCE"/>
    <w:rsid w:val="003B4B3A"/>
    <w:rsid w:val="003C0377"/>
    <w:rsid w:val="003C1B0D"/>
    <w:rsid w:val="003C3A64"/>
    <w:rsid w:val="003C65BB"/>
    <w:rsid w:val="003C7F62"/>
    <w:rsid w:val="003D00A0"/>
    <w:rsid w:val="003D025A"/>
    <w:rsid w:val="003D23DD"/>
    <w:rsid w:val="003D58A6"/>
    <w:rsid w:val="003D6C2A"/>
    <w:rsid w:val="003E1202"/>
    <w:rsid w:val="003E4618"/>
    <w:rsid w:val="003E6DD6"/>
    <w:rsid w:val="003E6EBF"/>
    <w:rsid w:val="003F07E6"/>
    <w:rsid w:val="003F1AB0"/>
    <w:rsid w:val="003F2979"/>
    <w:rsid w:val="003F50A0"/>
    <w:rsid w:val="003F53C4"/>
    <w:rsid w:val="003F5635"/>
    <w:rsid w:val="003F7AB7"/>
    <w:rsid w:val="0040041C"/>
    <w:rsid w:val="00402CA7"/>
    <w:rsid w:val="00403EF3"/>
    <w:rsid w:val="00404660"/>
    <w:rsid w:val="004060DC"/>
    <w:rsid w:val="0040701E"/>
    <w:rsid w:val="00407EEF"/>
    <w:rsid w:val="00412C91"/>
    <w:rsid w:val="004148E4"/>
    <w:rsid w:val="004152D1"/>
    <w:rsid w:val="00415BED"/>
    <w:rsid w:val="00417BFC"/>
    <w:rsid w:val="004238A6"/>
    <w:rsid w:val="00430930"/>
    <w:rsid w:val="00430E22"/>
    <w:rsid w:val="00431A0B"/>
    <w:rsid w:val="00433232"/>
    <w:rsid w:val="00436FCC"/>
    <w:rsid w:val="004378A0"/>
    <w:rsid w:val="00437C31"/>
    <w:rsid w:val="0044007C"/>
    <w:rsid w:val="00441571"/>
    <w:rsid w:val="004423A5"/>
    <w:rsid w:val="004459FE"/>
    <w:rsid w:val="0045178C"/>
    <w:rsid w:val="00463F33"/>
    <w:rsid w:val="00467E8E"/>
    <w:rsid w:val="00474D76"/>
    <w:rsid w:val="00475FC3"/>
    <w:rsid w:val="00476B33"/>
    <w:rsid w:val="00481DD9"/>
    <w:rsid w:val="0048219B"/>
    <w:rsid w:val="00483CCF"/>
    <w:rsid w:val="00484752"/>
    <w:rsid w:val="00487C21"/>
    <w:rsid w:val="004941D2"/>
    <w:rsid w:val="0049594E"/>
    <w:rsid w:val="00495F92"/>
    <w:rsid w:val="004969B6"/>
    <w:rsid w:val="004A19C5"/>
    <w:rsid w:val="004A3B9A"/>
    <w:rsid w:val="004A43F4"/>
    <w:rsid w:val="004A5B32"/>
    <w:rsid w:val="004A5E66"/>
    <w:rsid w:val="004A700A"/>
    <w:rsid w:val="004A7B34"/>
    <w:rsid w:val="004B002D"/>
    <w:rsid w:val="004B0A73"/>
    <w:rsid w:val="004B1EED"/>
    <w:rsid w:val="004B3341"/>
    <w:rsid w:val="004B4327"/>
    <w:rsid w:val="004B549F"/>
    <w:rsid w:val="004B6FD7"/>
    <w:rsid w:val="004B75E2"/>
    <w:rsid w:val="004C3772"/>
    <w:rsid w:val="004C3C49"/>
    <w:rsid w:val="004C58B2"/>
    <w:rsid w:val="004D0406"/>
    <w:rsid w:val="004D1D14"/>
    <w:rsid w:val="004D53E3"/>
    <w:rsid w:val="004D5828"/>
    <w:rsid w:val="004D6E0B"/>
    <w:rsid w:val="004D784E"/>
    <w:rsid w:val="004E3611"/>
    <w:rsid w:val="004E41DB"/>
    <w:rsid w:val="004E4701"/>
    <w:rsid w:val="004E7079"/>
    <w:rsid w:val="004F16F8"/>
    <w:rsid w:val="004F2895"/>
    <w:rsid w:val="004F625F"/>
    <w:rsid w:val="004F6847"/>
    <w:rsid w:val="004F6A66"/>
    <w:rsid w:val="004F76A5"/>
    <w:rsid w:val="004F7E02"/>
    <w:rsid w:val="0050017E"/>
    <w:rsid w:val="00500781"/>
    <w:rsid w:val="00501E87"/>
    <w:rsid w:val="00502657"/>
    <w:rsid w:val="00502ACC"/>
    <w:rsid w:val="005045B2"/>
    <w:rsid w:val="00505952"/>
    <w:rsid w:val="005078DA"/>
    <w:rsid w:val="00512E8B"/>
    <w:rsid w:val="005142D5"/>
    <w:rsid w:val="005222F0"/>
    <w:rsid w:val="00525FC1"/>
    <w:rsid w:val="005262D8"/>
    <w:rsid w:val="005271B3"/>
    <w:rsid w:val="005354BB"/>
    <w:rsid w:val="00541B1B"/>
    <w:rsid w:val="00543B86"/>
    <w:rsid w:val="00544B8F"/>
    <w:rsid w:val="00550427"/>
    <w:rsid w:val="00551542"/>
    <w:rsid w:val="00553C3A"/>
    <w:rsid w:val="00555F5E"/>
    <w:rsid w:val="00556CCA"/>
    <w:rsid w:val="0055744A"/>
    <w:rsid w:val="00561F1E"/>
    <w:rsid w:val="0056258E"/>
    <w:rsid w:val="00563680"/>
    <w:rsid w:val="00565A4F"/>
    <w:rsid w:val="00565EC0"/>
    <w:rsid w:val="00570297"/>
    <w:rsid w:val="00570923"/>
    <w:rsid w:val="00570C13"/>
    <w:rsid w:val="00573ED7"/>
    <w:rsid w:val="00574473"/>
    <w:rsid w:val="00575213"/>
    <w:rsid w:val="00575646"/>
    <w:rsid w:val="00577263"/>
    <w:rsid w:val="005774FB"/>
    <w:rsid w:val="00577BEB"/>
    <w:rsid w:val="005805AF"/>
    <w:rsid w:val="00581FF4"/>
    <w:rsid w:val="00585CD9"/>
    <w:rsid w:val="00586AE9"/>
    <w:rsid w:val="0059029D"/>
    <w:rsid w:val="00590F5C"/>
    <w:rsid w:val="00592723"/>
    <w:rsid w:val="00592FEB"/>
    <w:rsid w:val="00593B11"/>
    <w:rsid w:val="005A4445"/>
    <w:rsid w:val="005A7DD7"/>
    <w:rsid w:val="005B0900"/>
    <w:rsid w:val="005B1180"/>
    <w:rsid w:val="005B2667"/>
    <w:rsid w:val="005B4688"/>
    <w:rsid w:val="005C2B1C"/>
    <w:rsid w:val="005C2E86"/>
    <w:rsid w:val="005C36A1"/>
    <w:rsid w:val="005C43F8"/>
    <w:rsid w:val="005C661E"/>
    <w:rsid w:val="005C6C15"/>
    <w:rsid w:val="005D064C"/>
    <w:rsid w:val="005D1DF8"/>
    <w:rsid w:val="005D3CA9"/>
    <w:rsid w:val="005D4463"/>
    <w:rsid w:val="005D62FA"/>
    <w:rsid w:val="005E27EE"/>
    <w:rsid w:val="005E324B"/>
    <w:rsid w:val="005E3797"/>
    <w:rsid w:val="005E6ACB"/>
    <w:rsid w:val="005E7A14"/>
    <w:rsid w:val="005E7A63"/>
    <w:rsid w:val="005E7BE6"/>
    <w:rsid w:val="005F1C46"/>
    <w:rsid w:val="005F3044"/>
    <w:rsid w:val="005F3C39"/>
    <w:rsid w:val="005F495A"/>
    <w:rsid w:val="005F4D85"/>
    <w:rsid w:val="005F5520"/>
    <w:rsid w:val="005F6D1C"/>
    <w:rsid w:val="005F6D4E"/>
    <w:rsid w:val="005F7644"/>
    <w:rsid w:val="00600D17"/>
    <w:rsid w:val="00601E78"/>
    <w:rsid w:val="00603D78"/>
    <w:rsid w:val="006041CA"/>
    <w:rsid w:val="00604D5A"/>
    <w:rsid w:val="0060644C"/>
    <w:rsid w:val="00610914"/>
    <w:rsid w:val="006109B4"/>
    <w:rsid w:val="00614431"/>
    <w:rsid w:val="00614A93"/>
    <w:rsid w:val="00615258"/>
    <w:rsid w:val="00615602"/>
    <w:rsid w:val="006174C5"/>
    <w:rsid w:val="00620118"/>
    <w:rsid w:val="006209B4"/>
    <w:rsid w:val="00621031"/>
    <w:rsid w:val="00625EE1"/>
    <w:rsid w:val="00633B6F"/>
    <w:rsid w:val="00635A17"/>
    <w:rsid w:val="006378D4"/>
    <w:rsid w:val="00642503"/>
    <w:rsid w:val="00642A39"/>
    <w:rsid w:val="00642E29"/>
    <w:rsid w:val="0064561F"/>
    <w:rsid w:val="006459E9"/>
    <w:rsid w:val="0064746D"/>
    <w:rsid w:val="006528DC"/>
    <w:rsid w:val="00656527"/>
    <w:rsid w:val="006609EF"/>
    <w:rsid w:val="00662852"/>
    <w:rsid w:val="00664094"/>
    <w:rsid w:val="0066582E"/>
    <w:rsid w:val="0066595F"/>
    <w:rsid w:val="00667917"/>
    <w:rsid w:val="00672C41"/>
    <w:rsid w:val="006747DB"/>
    <w:rsid w:val="00680F28"/>
    <w:rsid w:val="0068298F"/>
    <w:rsid w:val="006972F5"/>
    <w:rsid w:val="006A35AB"/>
    <w:rsid w:val="006A38EF"/>
    <w:rsid w:val="006A3918"/>
    <w:rsid w:val="006A4ED5"/>
    <w:rsid w:val="006A6752"/>
    <w:rsid w:val="006B044A"/>
    <w:rsid w:val="006B3CF2"/>
    <w:rsid w:val="006B42F3"/>
    <w:rsid w:val="006C2A45"/>
    <w:rsid w:val="006C6048"/>
    <w:rsid w:val="006C7658"/>
    <w:rsid w:val="006D1C8C"/>
    <w:rsid w:val="006D6E9F"/>
    <w:rsid w:val="006D7D63"/>
    <w:rsid w:val="006E0A16"/>
    <w:rsid w:val="006E37B1"/>
    <w:rsid w:val="006E633C"/>
    <w:rsid w:val="006E694F"/>
    <w:rsid w:val="006E74DD"/>
    <w:rsid w:val="006F35BC"/>
    <w:rsid w:val="006F36AF"/>
    <w:rsid w:val="006F47B0"/>
    <w:rsid w:val="006F5B2E"/>
    <w:rsid w:val="006F7779"/>
    <w:rsid w:val="00702A19"/>
    <w:rsid w:val="0070355B"/>
    <w:rsid w:val="00704E4B"/>
    <w:rsid w:val="00712B22"/>
    <w:rsid w:val="00715098"/>
    <w:rsid w:val="00715D11"/>
    <w:rsid w:val="00716879"/>
    <w:rsid w:val="00725608"/>
    <w:rsid w:val="007271DF"/>
    <w:rsid w:val="00730EFE"/>
    <w:rsid w:val="0073453D"/>
    <w:rsid w:val="007418FC"/>
    <w:rsid w:val="007420B4"/>
    <w:rsid w:val="007437DC"/>
    <w:rsid w:val="0074585C"/>
    <w:rsid w:val="00747057"/>
    <w:rsid w:val="00747FE3"/>
    <w:rsid w:val="00750419"/>
    <w:rsid w:val="00751D70"/>
    <w:rsid w:val="00755F81"/>
    <w:rsid w:val="00764F1F"/>
    <w:rsid w:val="00766F19"/>
    <w:rsid w:val="0078211E"/>
    <w:rsid w:val="00787CE6"/>
    <w:rsid w:val="00790747"/>
    <w:rsid w:val="00791DC0"/>
    <w:rsid w:val="00792702"/>
    <w:rsid w:val="00792E3E"/>
    <w:rsid w:val="00796376"/>
    <w:rsid w:val="007A23A3"/>
    <w:rsid w:val="007A2F30"/>
    <w:rsid w:val="007A4CD5"/>
    <w:rsid w:val="007A6710"/>
    <w:rsid w:val="007B0357"/>
    <w:rsid w:val="007B71D9"/>
    <w:rsid w:val="007C1383"/>
    <w:rsid w:val="007C149C"/>
    <w:rsid w:val="007C3788"/>
    <w:rsid w:val="007C786B"/>
    <w:rsid w:val="007D0EBB"/>
    <w:rsid w:val="007D217D"/>
    <w:rsid w:val="007D33C3"/>
    <w:rsid w:val="007D3937"/>
    <w:rsid w:val="007D5065"/>
    <w:rsid w:val="007D6369"/>
    <w:rsid w:val="007E05A4"/>
    <w:rsid w:val="007E34D6"/>
    <w:rsid w:val="007E3C75"/>
    <w:rsid w:val="007E5A53"/>
    <w:rsid w:val="007F15B1"/>
    <w:rsid w:val="007F39F9"/>
    <w:rsid w:val="007F4201"/>
    <w:rsid w:val="007F4A72"/>
    <w:rsid w:val="007F4AA0"/>
    <w:rsid w:val="007F5E47"/>
    <w:rsid w:val="00800B8A"/>
    <w:rsid w:val="00800E29"/>
    <w:rsid w:val="008038A7"/>
    <w:rsid w:val="008050D1"/>
    <w:rsid w:val="00807E06"/>
    <w:rsid w:val="008114A9"/>
    <w:rsid w:val="00814AC7"/>
    <w:rsid w:val="00815E53"/>
    <w:rsid w:val="0081618E"/>
    <w:rsid w:val="008209F9"/>
    <w:rsid w:val="00823250"/>
    <w:rsid w:val="00823413"/>
    <w:rsid w:val="0083137E"/>
    <w:rsid w:val="00831F5E"/>
    <w:rsid w:val="00836788"/>
    <w:rsid w:val="00837BF3"/>
    <w:rsid w:val="00840A4A"/>
    <w:rsid w:val="00842571"/>
    <w:rsid w:val="008458C6"/>
    <w:rsid w:val="008521E9"/>
    <w:rsid w:val="00852612"/>
    <w:rsid w:val="00853A52"/>
    <w:rsid w:val="00856014"/>
    <w:rsid w:val="008578FF"/>
    <w:rsid w:val="0086144E"/>
    <w:rsid w:val="00863449"/>
    <w:rsid w:val="00867781"/>
    <w:rsid w:val="0087050A"/>
    <w:rsid w:val="00871101"/>
    <w:rsid w:val="00871E6D"/>
    <w:rsid w:val="00873F81"/>
    <w:rsid w:val="0087422B"/>
    <w:rsid w:val="00874353"/>
    <w:rsid w:val="008761B1"/>
    <w:rsid w:val="00876F94"/>
    <w:rsid w:val="00877953"/>
    <w:rsid w:val="00877DF4"/>
    <w:rsid w:val="00884288"/>
    <w:rsid w:val="00884867"/>
    <w:rsid w:val="00891830"/>
    <w:rsid w:val="00891DEC"/>
    <w:rsid w:val="00892C1E"/>
    <w:rsid w:val="00892D01"/>
    <w:rsid w:val="008A2766"/>
    <w:rsid w:val="008A33CF"/>
    <w:rsid w:val="008A5150"/>
    <w:rsid w:val="008A74EA"/>
    <w:rsid w:val="008B12E4"/>
    <w:rsid w:val="008B3860"/>
    <w:rsid w:val="008C0034"/>
    <w:rsid w:val="008C11E2"/>
    <w:rsid w:val="008C1D18"/>
    <w:rsid w:val="008C2663"/>
    <w:rsid w:val="008C2862"/>
    <w:rsid w:val="008C36F2"/>
    <w:rsid w:val="008C577E"/>
    <w:rsid w:val="008C7227"/>
    <w:rsid w:val="008D01A1"/>
    <w:rsid w:val="008D6A5D"/>
    <w:rsid w:val="008D6E5C"/>
    <w:rsid w:val="008E0DD5"/>
    <w:rsid w:val="008E1957"/>
    <w:rsid w:val="008E32B7"/>
    <w:rsid w:val="008E4B7C"/>
    <w:rsid w:val="008E5BDA"/>
    <w:rsid w:val="008E5F79"/>
    <w:rsid w:val="008E7B85"/>
    <w:rsid w:val="008F0D20"/>
    <w:rsid w:val="008F128C"/>
    <w:rsid w:val="008F2A1F"/>
    <w:rsid w:val="008F4BA7"/>
    <w:rsid w:val="008F5A46"/>
    <w:rsid w:val="008F7009"/>
    <w:rsid w:val="00900139"/>
    <w:rsid w:val="00901AA1"/>
    <w:rsid w:val="00903E99"/>
    <w:rsid w:val="0090565E"/>
    <w:rsid w:val="00911512"/>
    <w:rsid w:val="009128D7"/>
    <w:rsid w:val="009142A5"/>
    <w:rsid w:val="00916666"/>
    <w:rsid w:val="00916D99"/>
    <w:rsid w:val="00916DA5"/>
    <w:rsid w:val="00924C2C"/>
    <w:rsid w:val="00925277"/>
    <w:rsid w:val="009260C7"/>
    <w:rsid w:val="00927192"/>
    <w:rsid w:val="00932713"/>
    <w:rsid w:val="00932F2D"/>
    <w:rsid w:val="00936E7C"/>
    <w:rsid w:val="00937021"/>
    <w:rsid w:val="009373D7"/>
    <w:rsid w:val="00937C50"/>
    <w:rsid w:val="0094052F"/>
    <w:rsid w:val="00941B89"/>
    <w:rsid w:val="00943255"/>
    <w:rsid w:val="00952A91"/>
    <w:rsid w:val="00956396"/>
    <w:rsid w:val="009637E5"/>
    <w:rsid w:val="00966ADE"/>
    <w:rsid w:val="0096798A"/>
    <w:rsid w:val="009713E6"/>
    <w:rsid w:val="0099143E"/>
    <w:rsid w:val="009925C8"/>
    <w:rsid w:val="009927F3"/>
    <w:rsid w:val="00994A01"/>
    <w:rsid w:val="00994EE3"/>
    <w:rsid w:val="00995E0D"/>
    <w:rsid w:val="00997991"/>
    <w:rsid w:val="009A00DA"/>
    <w:rsid w:val="009A1208"/>
    <w:rsid w:val="009A13CD"/>
    <w:rsid w:val="009A1756"/>
    <w:rsid w:val="009A527D"/>
    <w:rsid w:val="009A7403"/>
    <w:rsid w:val="009A7F3E"/>
    <w:rsid w:val="009B1088"/>
    <w:rsid w:val="009B1AE4"/>
    <w:rsid w:val="009B2033"/>
    <w:rsid w:val="009B21A4"/>
    <w:rsid w:val="009B2290"/>
    <w:rsid w:val="009B53E5"/>
    <w:rsid w:val="009B7793"/>
    <w:rsid w:val="009C08E3"/>
    <w:rsid w:val="009C1F80"/>
    <w:rsid w:val="009C3985"/>
    <w:rsid w:val="009C468D"/>
    <w:rsid w:val="009C52AA"/>
    <w:rsid w:val="009C6CF4"/>
    <w:rsid w:val="009D1D27"/>
    <w:rsid w:val="009D558B"/>
    <w:rsid w:val="009D7467"/>
    <w:rsid w:val="009E014D"/>
    <w:rsid w:val="009E2DD2"/>
    <w:rsid w:val="009E6BD9"/>
    <w:rsid w:val="009E7461"/>
    <w:rsid w:val="009F3543"/>
    <w:rsid w:val="009F68C8"/>
    <w:rsid w:val="00A00DE2"/>
    <w:rsid w:val="00A021D4"/>
    <w:rsid w:val="00A02D42"/>
    <w:rsid w:val="00A060FD"/>
    <w:rsid w:val="00A06884"/>
    <w:rsid w:val="00A076D6"/>
    <w:rsid w:val="00A1086D"/>
    <w:rsid w:val="00A13EF1"/>
    <w:rsid w:val="00A15734"/>
    <w:rsid w:val="00A21199"/>
    <w:rsid w:val="00A31572"/>
    <w:rsid w:val="00A31658"/>
    <w:rsid w:val="00A32AC2"/>
    <w:rsid w:val="00A33B70"/>
    <w:rsid w:val="00A343F3"/>
    <w:rsid w:val="00A353C9"/>
    <w:rsid w:val="00A3617B"/>
    <w:rsid w:val="00A367F2"/>
    <w:rsid w:val="00A3748D"/>
    <w:rsid w:val="00A41F47"/>
    <w:rsid w:val="00A4478B"/>
    <w:rsid w:val="00A4544B"/>
    <w:rsid w:val="00A55316"/>
    <w:rsid w:val="00A560B8"/>
    <w:rsid w:val="00A57B12"/>
    <w:rsid w:val="00A63141"/>
    <w:rsid w:val="00A63BAC"/>
    <w:rsid w:val="00A715A3"/>
    <w:rsid w:val="00A73D74"/>
    <w:rsid w:val="00A75C4D"/>
    <w:rsid w:val="00A75CF0"/>
    <w:rsid w:val="00A77D67"/>
    <w:rsid w:val="00A82CCB"/>
    <w:rsid w:val="00A82E46"/>
    <w:rsid w:val="00A831B1"/>
    <w:rsid w:val="00A84C24"/>
    <w:rsid w:val="00A86F6E"/>
    <w:rsid w:val="00A90C71"/>
    <w:rsid w:val="00A91127"/>
    <w:rsid w:val="00A93B0A"/>
    <w:rsid w:val="00A979B7"/>
    <w:rsid w:val="00AA007D"/>
    <w:rsid w:val="00AA0433"/>
    <w:rsid w:val="00AA3C43"/>
    <w:rsid w:val="00AA4772"/>
    <w:rsid w:val="00AB1748"/>
    <w:rsid w:val="00AB17EC"/>
    <w:rsid w:val="00AB4476"/>
    <w:rsid w:val="00AB693F"/>
    <w:rsid w:val="00AC08BE"/>
    <w:rsid w:val="00AC0F46"/>
    <w:rsid w:val="00AC1148"/>
    <w:rsid w:val="00AC266E"/>
    <w:rsid w:val="00AC288B"/>
    <w:rsid w:val="00AC36AB"/>
    <w:rsid w:val="00AC3985"/>
    <w:rsid w:val="00AC6903"/>
    <w:rsid w:val="00AD11B6"/>
    <w:rsid w:val="00AD3421"/>
    <w:rsid w:val="00AD4813"/>
    <w:rsid w:val="00AE6AE0"/>
    <w:rsid w:val="00AF21C6"/>
    <w:rsid w:val="00AF23C1"/>
    <w:rsid w:val="00AF2628"/>
    <w:rsid w:val="00B042A0"/>
    <w:rsid w:val="00B061BF"/>
    <w:rsid w:val="00B06AD4"/>
    <w:rsid w:val="00B07BC9"/>
    <w:rsid w:val="00B07BF0"/>
    <w:rsid w:val="00B12FB4"/>
    <w:rsid w:val="00B130C5"/>
    <w:rsid w:val="00B167FF"/>
    <w:rsid w:val="00B234BC"/>
    <w:rsid w:val="00B23563"/>
    <w:rsid w:val="00B254AF"/>
    <w:rsid w:val="00B25986"/>
    <w:rsid w:val="00B27994"/>
    <w:rsid w:val="00B279BC"/>
    <w:rsid w:val="00B342F0"/>
    <w:rsid w:val="00B37E4F"/>
    <w:rsid w:val="00B37F50"/>
    <w:rsid w:val="00B4116F"/>
    <w:rsid w:val="00B422EA"/>
    <w:rsid w:val="00B44643"/>
    <w:rsid w:val="00B44D0B"/>
    <w:rsid w:val="00B46A4C"/>
    <w:rsid w:val="00B46B49"/>
    <w:rsid w:val="00B46CBC"/>
    <w:rsid w:val="00B47250"/>
    <w:rsid w:val="00B505E3"/>
    <w:rsid w:val="00B518E4"/>
    <w:rsid w:val="00B555EE"/>
    <w:rsid w:val="00B60B1D"/>
    <w:rsid w:val="00B62838"/>
    <w:rsid w:val="00B63D2B"/>
    <w:rsid w:val="00B65D54"/>
    <w:rsid w:val="00B675C6"/>
    <w:rsid w:val="00B705B1"/>
    <w:rsid w:val="00B70C5D"/>
    <w:rsid w:val="00B71B6B"/>
    <w:rsid w:val="00B72ABA"/>
    <w:rsid w:val="00B75FB8"/>
    <w:rsid w:val="00B76BE8"/>
    <w:rsid w:val="00B80725"/>
    <w:rsid w:val="00B812AA"/>
    <w:rsid w:val="00B833D3"/>
    <w:rsid w:val="00B85747"/>
    <w:rsid w:val="00B87A3E"/>
    <w:rsid w:val="00B91E51"/>
    <w:rsid w:val="00B9757C"/>
    <w:rsid w:val="00B97B38"/>
    <w:rsid w:val="00BA1BFF"/>
    <w:rsid w:val="00BA4622"/>
    <w:rsid w:val="00BA741C"/>
    <w:rsid w:val="00BB1BFB"/>
    <w:rsid w:val="00BB25A0"/>
    <w:rsid w:val="00BB30E4"/>
    <w:rsid w:val="00BB45DD"/>
    <w:rsid w:val="00BB65D5"/>
    <w:rsid w:val="00BC2490"/>
    <w:rsid w:val="00BC2B0C"/>
    <w:rsid w:val="00BC39E7"/>
    <w:rsid w:val="00BC4AEC"/>
    <w:rsid w:val="00BC5905"/>
    <w:rsid w:val="00BD0AC4"/>
    <w:rsid w:val="00BD5CC7"/>
    <w:rsid w:val="00BE46B1"/>
    <w:rsid w:val="00BE4B65"/>
    <w:rsid w:val="00BE5DFC"/>
    <w:rsid w:val="00BE5EB4"/>
    <w:rsid w:val="00BF03F2"/>
    <w:rsid w:val="00BF5C83"/>
    <w:rsid w:val="00BF710F"/>
    <w:rsid w:val="00BF7522"/>
    <w:rsid w:val="00C04D2D"/>
    <w:rsid w:val="00C11902"/>
    <w:rsid w:val="00C1394D"/>
    <w:rsid w:val="00C14C85"/>
    <w:rsid w:val="00C14DC1"/>
    <w:rsid w:val="00C1791D"/>
    <w:rsid w:val="00C208FB"/>
    <w:rsid w:val="00C2276E"/>
    <w:rsid w:val="00C2424B"/>
    <w:rsid w:val="00C25769"/>
    <w:rsid w:val="00C30A73"/>
    <w:rsid w:val="00C32124"/>
    <w:rsid w:val="00C40118"/>
    <w:rsid w:val="00C41441"/>
    <w:rsid w:val="00C417E5"/>
    <w:rsid w:val="00C4380E"/>
    <w:rsid w:val="00C45775"/>
    <w:rsid w:val="00C523FF"/>
    <w:rsid w:val="00C53581"/>
    <w:rsid w:val="00C53EEF"/>
    <w:rsid w:val="00C542FA"/>
    <w:rsid w:val="00C54CE5"/>
    <w:rsid w:val="00C64598"/>
    <w:rsid w:val="00C655AD"/>
    <w:rsid w:val="00C66D4A"/>
    <w:rsid w:val="00C71294"/>
    <w:rsid w:val="00C72F42"/>
    <w:rsid w:val="00C77501"/>
    <w:rsid w:val="00C77525"/>
    <w:rsid w:val="00C776DC"/>
    <w:rsid w:val="00C81C82"/>
    <w:rsid w:val="00C82B69"/>
    <w:rsid w:val="00C85148"/>
    <w:rsid w:val="00C86235"/>
    <w:rsid w:val="00C87112"/>
    <w:rsid w:val="00C8713C"/>
    <w:rsid w:val="00C87A9F"/>
    <w:rsid w:val="00C90974"/>
    <w:rsid w:val="00C9236B"/>
    <w:rsid w:val="00C923C1"/>
    <w:rsid w:val="00C95E3C"/>
    <w:rsid w:val="00C966A4"/>
    <w:rsid w:val="00CA0888"/>
    <w:rsid w:val="00CA1A0A"/>
    <w:rsid w:val="00CA4682"/>
    <w:rsid w:val="00CA78DD"/>
    <w:rsid w:val="00CB22A0"/>
    <w:rsid w:val="00CC048B"/>
    <w:rsid w:val="00CC13A3"/>
    <w:rsid w:val="00CC6C78"/>
    <w:rsid w:val="00CD181A"/>
    <w:rsid w:val="00CD5257"/>
    <w:rsid w:val="00CD598F"/>
    <w:rsid w:val="00CE165E"/>
    <w:rsid w:val="00CE33DF"/>
    <w:rsid w:val="00CE4274"/>
    <w:rsid w:val="00CE6D79"/>
    <w:rsid w:val="00CE6E94"/>
    <w:rsid w:val="00CE6F3D"/>
    <w:rsid w:val="00CE7E07"/>
    <w:rsid w:val="00CF070D"/>
    <w:rsid w:val="00CF0803"/>
    <w:rsid w:val="00CF1025"/>
    <w:rsid w:val="00CF1031"/>
    <w:rsid w:val="00CF1470"/>
    <w:rsid w:val="00CF2A2A"/>
    <w:rsid w:val="00CF7C65"/>
    <w:rsid w:val="00CF7CA0"/>
    <w:rsid w:val="00D042C8"/>
    <w:rsid w:val="00D053D4"/>
    <w:rsid w:val="00D055B6"/>
    <w:rsid w:val="00D058F5"/>
    <w:rsid w:val="00D06D0C"/>
    <w:rsid w:val="00D159BE"/>
    <w:rsid w:val="00D16054"/>
    <w:rsid w:val="00D16836"/>
    <w:rsid w:val="00D173F4"/>
    <w:rsid w:val="00D218AE"/>
    <w:rsid w:val="00D2275F"/>
    <w:rsid w:val="00D25E9B"/>
    <w:rsid w:val="00D26A03"/>
    <w:rsid w:val="00D332E8"/>
    <w:rsid w:val="00D333B2"/>
    <w:rsid w:val="00D40118"/>
    <w:rsid w:val="00D403B8"/>
    <w:rsid w:val="00D41E50"/>
    <w:rsid w:val="00D41FA6"/>
    <w:rsid w:val="00D47E43"/>
    <w:rsid w:val="00D47FB4"/>
    <w:rsid w:val="00D537B3"/>
    <w:rsid w:val="00D541E6"/>
    <w:rsid w:val="00D54579"/>
    <w:rsid w:val="00D54CE9"/>
    <w:rsid w:val="00D5597F"/>
    <w:rsid w:val="00D559AE"/>
    <w:rsid w:val="00D5656B"/>
    <w:rsid w:val="00D56A33"/>
    <w:rsid w:val="00D57136"/>
    <w:rsid w:val="00D57E97"/>
    <w:rsid w:val="00D62710"/>
    <w:rsid w:val="00D627B8"/>
    <w:rsid w:val="00D66886"/>
    <w:rsid w:val="00D7113F"/>
    <w:rsid w:val="00D71C42"/>
    <w:rsid w:val="00D72879"/>
    <w:rsid w:val="00D73251"/>
    <w:rsid w:val="00D7584B"/>
    <w:rsid w:val="00D77687"/>
    <w:rsid w:val="00D77FD8"/>
    <w:rsid w:val="00D80034"/>
    <w:rsid w:val="00D80242"/>
    <w:rsid w:val="00D80D3C"/>
    <w:rsid w:val="00D8113A"/>
    <w:rsid w:val="00D81186"/>
    <w:rsid w:val="00D81730"/>
    <w:rsid w:val="00D82263"/>
    <w:rsid w:val="00D848B2"/>
    <w:rsid w:val="00D86029"/>
    <w:rsid w:val="00D861B4"/>
    <w:rsid w:val="00D90365"/>
    <w:rsid w:val="00D9167A"/>
    <w:rsid w:val="00D9218A"/>
    <w:rsid w:val="00D92C5B"/>
    <w:rsid w:val="00D933BB"/>
    <w:rsid w:val="00D97E51"/>
    <w:rsid w:val="00DA311C"/>
    <w:rsid w:val="00DA335F"/>
    <w:rsid w:val="00DA48FC"/>
    <w:rsid w:val="00DB0789"/>
    <w:rsid w:val="00DB42B1"/>
    <w:rsid w:val="00DB67A0"/>
    <w:rsid w:val="00DB734C"/>
    <w:rsid w:val="00DC0E80"/>
    <w:rsid w:val="00DC2401"/>
    <w:rsid w:val="00DC344B"/>
    <w:rsid w:val="00DC3882"/>
    <w:rsid w:val="00DC3892"/>
    <w:rsid w:val="00DC5728"/>
    <w:rsid w:val="00DC61AA"/>
    <w:rsid w:val="00DC706E"/>
    <w:rsid w:val="00DD135B"/>
    <w:rsid w:val="00DD3899"/>
    <w:rsid w:val="00DE11D2"/>
    <w:rsid w:val="00DE46B3"/>
    <w:rsid w:val="00DE512C"/>
    <w:rsid w:val="00DE533A"/>
    <w:rsid w:val="00DE5392"/>
    <w:rsid w:val="00DF1509"/>
    <w:rsid w:val="00DF16BD"/>
    <w:rsid w:val="00DF3650"/>
    <w:rsid w:val="00DF4292"/>
    <w:rsid w:val="00DF56AC"/>
    <w:rsid w:val="00DF590C"/>
    <w:rsid w:val="00DF678A"/>
    <w:rsid w:val="00DF7B63"/>
    <w:rsid w:val="00E05A4A"/>
    <w:rsid w:val="00E05CF0"/>
    <w:rsid w:val="00E102D5"/>
    <w:rsid w:val="00E129A0"/>
    <w:rsid w:val="00E14F61"/>
    <w:rsid w:val="00E1635C"/>
    <w:rsid w:val="00E16460"/>
    <w:rsid w:val="00E16EFE"/>
    <w:rsid w:val="00E204C5"/>
    <w:rsid w:val="00E2084F"/>
    <w:rsid w:val="00E2309A"/>
    <w:rsid w:val="00E25231"/>
    <w:rsid w:val="00E26F04"/>
    <w:rsid w:val="00E304EF"/>
    <w:rsid w:val="00E32CF3"/>
    <w:rsid w:val="00E339C1"/>
    <w:rsid w:val="00E34659"/>
    <w:rsid w:val="00E34C00"/>
    <w:rsid w:val="00E3500B"/>
    <w:rsid w:val="00E567F8"/>
    <w:rsid w:val="00E62629"/>
    <w:rsid w:val="00E636E6"/>
    <w:rsid w:val="00E64C0A"/>
    <w:rsid w:val="00E71155"/>
    <w:rsid w:val="00E716E7"/>
    <w:rsid w:val="00E71F75"/>
    <w:rsid w:val="00E7428A"/>
    <w:rsid w:val="00E74A0B"/>
    <w:rsid w:val="00E802D0"/>
    <w:rsid w:val="00E8243B"/>
    <w:rsid w:val="00E8407A"/>
    <w:rsid w:val="00E8456F"/>
    <w:rsid w:val="00E85FAD"/>
    <w:rsid w:val="00E8671F"/>
    <w:rsid w:val="00E91907"/>
    <w:rsid w:val="00E91ED2"/>
    <w:rsid w:val="00E946E8"/>
    <w:rsid w:val="00E97591"/>
    <w:rsid w:val="00EA03E2"/>
    <w:rsid w:val="00EA1040"/>
    <w:rsid w:val="00EA1830"/>
    <w:rsid w:val="00EA26D3"/>
    <w:rsid w:val="00EA36C1"/>
    <w:rsid w:val="00EA63D0"/>
    <w:rsid w:val="00EA7A6C"/>
    <w:rsid w:val="00EB0E53"/>
    <w:rsid w:val="00EB3028"/>
    <w:rsid w:val="00EB30FC"/>
    <w:rsid w:val="00EC007F"/>
    <w:rsid w:val="00ED2B8E"/>
    <w:rsid w:val="00ED324E"/>
    <w:rsid w:val="00ED3BF4"/>
    <w:rsid w:val="00ED43A2"/>
    <w:rsid w:val="00ED5BD9"/>
    <w:rsid w:val="00ED7473"/>
    <w:rsid w:val="00ED7C9C"/>
    <w:rsid w:val="00EE080E"/>
    <w:rsid w:val="00EE2372"/>
    <w:rsid w:val="00EE2CB1"/>
    <w:rsid w:val="00EE448C"/>
    <w:rsid w:val="00EF378A"/>
    <w:rsid w:val="00EF7ECB"/>
    <w:rsid w:val="00F0024C"/>
    <w:rsid w:val="00F011C9"/>
    <w:rsid w:val="00F03469"/>
    <w:rsid w:val="00F03B41"/>
    <w:rsid w:val="00F041F1"/>
    <w:rsid w:val="00F04958"/>
    <w:rsid w:val="00F05562"/>
    <w:rsid w:val="00F06427"/>
    <w:rsid w:val="00F07B1C"/>
    <w:rsid w:val="00F12BB4"/>
    <w:rsid w:val="00F14AD1"/>
    <w:rsid w:val="00F14FF7"/>
    <w:rsid w:val="00F15291"/>
    <w:rsid w:val="00F16D74"/>
    <w:rsid w:val="00F17DB7"/>
    <w:rsid w:val="00F17F98"/>
    <w:rsid w:val="00F21DFB"/>
    <w:rsid w:val="00F22D5E"/>
    <w:rsid w:val="00F23E33"/>
    <w:rsid w:val="00F245F8"/>
    <w:rsid w:val="00F263A8"/>
    <w:rsid w:val="00F27212"/>
    <w:rsid w:val="00F272BA"/>
    <w:rsid w:val="00F27896"/>
    <w:rsid w:val="00F306EF"/>
    <w:rsid w:val="00F3074A"/>
    <w:rsid w:val="00F319D1"/>
    <w:rsid w:val="00F3435E"/>
    <w:rsid w:val="00F35B43"/>
    <w:rsid w:val="00F36A01"/>
    <w:rsid w:val="00F36A90"/>
    <w:rsid w:val="00F371A7"/>
    <w:rsid w:val="00F37ACC"/>
    <w:rsid w:val="00F37EDC"/>
    <w:rsid w:val="00F4153E"/>
    <w:rsid w:val="00F42BF9"/>
    <w:rsid w:val="00F47359"/>
    <w:rsid w:val="00F53F48"/>
    <w:rsid w:val="00F548BD"/>
    <w:rsid w:val="00F56161"/>
    <w:rsid w:val="00F57CA5"/>
    <w:rsid w:val="00F600F1"/>
    <w:rsid w:val="00F62B12"/>
    <w:rsid w:val="00F63193"/>
    <w:rsid w:val="00F63514"/>
    <w:rsid w:val="00F652EC"/>
    <w:rsid w:val="00F6657A"/>
    <w:rsid w:val="00F67A8D"/>
    <w:rsid w:val="00F700E6"/>
    <w:rsid w:val="00F7114B"/>
    <w:rsid w:val="00F713E4"/>
    <w:rsid w:val="00F725B9"/>
    <w:rsid w:val="00F72E2D"/>
    <w:rsid w:val="00F73EE0"/>
    <w:rsid w:val="00F74E45"/>
    <w:rsid w:val="00F76463"/>
    <w:rsid w:val="00F81FA1"/>
    <w:rsid w:val="00F83060"/>
    <w:rsid w:val="00F858BB"/>
    <w:rsid w:val="00F86E3B"/>
    <w:rsid w:val="00F92A08"/>
    <w:rsid w:val="00F96C80"/>
    <w:rsid w:val="00FA0737"/>
    <w:rsid w:val="00FA0D68"/>
    <w:rsid w:val="00FA233A"/>
    <w:rsid w:val="00FA46FD"/>
    <w:rsid w:val="00FB0222"/>
    <w:rsid w:val="00FB06BB"/>
    <w:rsid w:val="00FB0B56"/>
    <w:rsid w:val="00FB1CC2"/>
    <w:rsid w:val="00FB31E4"/>
    <w:rsid w:val="00FB5E9D"/>
    <w:rsid w:val="00FB6028"/>
    <w:rsid w:val="00FC5B67"/>
    <w:rsid w:val="00FC630C"/>
    <w:rsid w:val="00FD3F7B"/>
    <w:rsid w:val="00FD6012"/>
    <w:rsid w:val="00FD681E"/>
    <w:rsid w:val="00FD7457"/>
    <w:rsid w:val="00FD798D"/>
    <w:rsid w:val="00FE35DD"/>
    <w:rsid w:val="00FE396D"/>
    <w:rsid w:val="00FE476C"/>
    <w:rsid w:val="00FE5F63"/>
    <w:rsid w:val="00FE6F15"/>
    <w:rsid w:val="00FE78F8"/>
    <w:rsid w:val="00FF5AB4"/>
    <w:rsid w:val="00FF6B8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B99A6"/>
  <w15:docId w15:val="{72AA7DB1-649E-47DA-9488-33A4427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F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A66"/>
    <w:pPr>
      <w:ind w:left="720"/>
      <w:contextualSpacing/>
    </w:pPr>
  </w:style>
  <w:style w:type="paragraph" w:styleId="Header">
    <w:name w:val="header"/>
    <w:basedOn w:val="Normal"/>
    <w:link w:val="HeaderChar"/>
    <w:uiPriority w:val="99"/>
    <w:unhideWhenUsed/>
    <w:rsid w:val="001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4B"/>
    <w:rPr>
      <w:lang w:val="en-US"/>
    </w:rPr>
  </w:style>
  <w:style w:type="paragraph" w:styleId="Footer">
    <w:name w:val="footer"/>
    <w:basedOn w:val="Normal"/>
    <w:link w:val="FooterChar"/>
    <w:uiPriority w:val="99"/>
    <w:unhideWhenUsed/>
    <w:rsid w:val="001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4B"/>
    <w:rPr>
      <w:lang w:val="en-US"/>
    </w:rPr>
  </w:style>
  <w:style w:type="paragraph" w:styleId="BalloonText">
    <w:name w:val="Balloon Text"/>
    <w:basedOn w:val="Normal"/>
    <w:link w:val="BalloonTextChar"/>
    <w:uiPriority w:val="99"/>
    <w:semiHidden/>
    <w:unhideWhenUsed/>
    <w:rsid w:val="001E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4B"/>
    <w:rPr>
      <w:rFonts w:ascii="Tahoma" w:hAnsi="Tahoma" w:cs="Tahoma"/>
      <w:sz w:val="16"/>
      <w:szCs w:val="16"/>
      <w:lang w:val="en-US"/>
    </w:rPr>
  </w:style>
  <w:style w:type="table" w:customStyle="1" w:styleId="TableGrid1">
    <w:name w:val="Table Grid1"/>
    <w:basedOn w:val="TableNormal"/>
    <w:next w:val="TableGrid"/>
    <w:uiPriority w:val="59"/>
    <w:rsid w:val="000248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23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23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752"/>
    <w:rPr>
      <w:color w:val="0563C1" w:themeColor="hyperlink"/>
      <w:u w:val="single"/>
    </w:rPr>
  </w:style>
  <w:style w:type="character" w:styleId="CommentReference">
    <w:name w:val="annotation reference"/>
    <w:basedOn w:val="DefaultParagraphFont"/>
    <w:uiPriority w:val="99"/>
    <w:semiHidden/>
    <w:unhideWhenUsed/>
    <w:rsid w:val="00361D1F"/>
    <w:rPr>
      <w:sz w:val="16"/>
      <w:szCs w:val="16"/>
    </w:rPr>
  </w:style>
  <w:style w:type="paragraph" w:styleId="CommentText">
    <w:name w:val="annotation text"/>
    <w:basedOn w:val="Normal"/>
    <w:link w:val="CommentTextChar"/>
    <w:uiPriority w:val="99"/>
    <w:unhideWhenUsed/>
    <w:rsid w:val="00361D1F"/>
    <w:pPr>
      <w:spacing w:line="240" w:lineRule="auto"/>
    </w:pPr>
    <w:rPr>
      <w:sz w:val="20"/>
      <w:szCs w:val="20"/>
    </w:rPr>
  </w:style>
  <w:style w:type="character" w:customStyle="1" w:styleId="CommentTextChar">
    <w:name w:val="Comment Text Char"/>
    <w:basedOn w:val="DefaultParagraphFont"/>
    <w:link w:val="CommentText"/>
    <w:uiPriority w:val="99"/>
    <w:rsid w:val="00361D1F"/>
    <w:rPr>
      <w:sz w:val="20"/>
      <w:szCs w:val="20"/>
      <w:lang w:val="en-US"/>
    </w:rPr>
  </w:style>
  <w:style w:type="paragraph" w:styleId="CommentSubject">
    <w:name w:val="annotation subject"/>
    <w:basedOn w:val="CommentText"/>
    <w:next w:val="CommentText"/>
    <w:link w:val="CommentSubjectChar"/>
    <w:uiPriority w:val="99"/>
    <w:semiHidden/>
    <w:unhideWhenUsed/>
    <w:rsid w:val="00361D1F"/>
    <w:rPr>
      <w:b/>
      <w:bCs/>
    </w:rPr>
  </w:style>
  <w:style w:type="character" w:customStyle="1" w:styleId="CommentSubjectChar">
    <w:name w:val="Comment Subject Char"/>
    <w:basedOn w:val="CommentTextChar"/>
    <w:link w:val="CommentSubject"/>
    <w:uiPriority w:val="99"/>
    <w:semiHidden/>
    <w:rsid w:val="00361D1F"/>
    <w:rPr>
      <w:b/>
      <w:bCs/>
      <w:sz w:val="20"/>
      <w:szCs w:val="20"/>
      <w:lang w:val="en-US"/>
    </w:rPr>
  </w:style>
  <w:style w:type="table" w:customStyle="1" w:styleId="TableGrid4">
    <w:name w:val="Table Grid4"/>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A2F30"/>
    <w:rPr>
      <w:i/>
      <w:iCs/>
    </w:rPr>
  </w:style>
  <w:style w:type="table" w:customStyle="1" w:styleId="TableGrid7">
    <w:name w:val="Table Grid7"/>
    <w:basedOn w:val="TableNormal"/>
    <w:next w:val="TableGrid"/>
    <w:uiPriority w:val="59"/>
    <w:rsid w:val="008526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2612"/>
    <w:rPr>
      <w:b/>
      <w:bCs/>
    </w:rPr>
  </w:style>
  <w:style w:type="character" w:styleId="FollowedHyperlink">
    <w:name w:val="FollowedHyperlink"/>
    <w:basedOn w:val="DefaultParagraphFont"/>
    <w:uiPriority w:val="99"/>
    <w:semiHidden/>
    <w:unhideWhenUsed/>
    <w:rsid w:val="00601E78"/>
    <w:rPr>
      <w:color w:val="954F72" w:themeColor="followedHyperlink"/>
      <w:u w:val="single"/>
    </w:rPr>
  </w:style>
  <w:style w:type="paragraph" w:styleId="NoSpacing">
    <w:name w:val="No Spacing"/>
    <w:uiPriority w:val="1"/>
    <w:qFormat/>
    <w:rsid w:val="00B44643"/>
    <w:pPr>
      <w:spacing w:after="0" w:line="240" w:lineRule="auto"/>
    </w:pPr>
  </w:style>
  <w:style w:type="paragraph" w:customStyle="1" w:styleId="Default">
    <w:name w:val="Default"/>
    <w:rsid w:val="00B44643"/>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03445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5927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0813">
      <w:bodyDiv w:val="1"/>
      <w:marLeft w:val="0"/>
      <w:marRight w:val="0"/>
      <w:marTop w:val="0"/>
      <w:marBottom w:val="0"/>
      <w:divBdr>
        <w:top w:val="none" w:sz="0" w:space="0" w:color="auto"/>
        <w:left w:val="none" w:sz="0" w:space="0" w:color="auto"/>
        <w:bottom w:val="none" w:sz="0" w:space="0" w:color="auto"/>
        <w:right w:val="none" w:sz="0" w:space="0" w:color="auto"/>
      </w:divBdr>
    </w:div>
    <w:div w:id="270012286">
      <w:bodyDiv w:val="1"/>
      <w:marLeft w:val="0"/>
      <w:marRight w:val="0"/>
      <w:marTop w:val="0"/>
      <w:marBottom w:val="0"/>
      <w:divBdr>
        <w:top w:val="none" w:sz="0" w:space="0" w:color="auto"/>
        <w:left w:val="none" w:sz="0" w:space="0" w:color="auto"/>
        <w:bottom w:val="none" w:sz="0" w:space="0" w:color="auto"/>
        <w:right w:val="none" w:sz="0" w:space="0" w:color="auto"/>
      </w:divBdr>
    </w:div>
    <w:div w:id="381295451">
      <w:bodyDiv w:val="1"/>
      <w:marLeft w:val="0"/>
      <w:marRight w:val="0"/>
      <w:marTop w:val="0"/>
      <w:marBottom w:val="0"/>
      <w:divBdr>
        <w:top w:val="none" w:sz="0" w:space="0" w:color="auto"/>
        <w:left w:val="none" w:sz="0" w:space="0" w:color="auto"/>
        <w:bottom w:val="none" w:sz="0" w:space="0" w:color="auto"/>
        <w:right w:val="none" w:sz="0" w:space="0" w:color="auto"/>
      </w:divBdr>
    </w:div>
    <w:div w:id="613250943">
      <w:bodyDiv w:val="1"/>
      <w:marLeft w:val="0"/>
      <w:marRight w:val="0"/>
      <w:marTop w:val="0"/>
      <w:marBottom w:val="0"/>
      <w:divBdr>
        <w:top w:val="none" w:sz="0" w:space="0" w:color="auto"/>
        <w:left w:val="none" w:sz="0" w:space="0" w:color="auto"/>
        <w:bottom w:val="none" w:sz="0" w:space="0" w:color="auto"/>
        <w:right w:val="none" w:sz="0" w:space="0" w:color="auto"/>
      </w:divBdr>
      <w:divsChild>
        <w:div w:id="1836411779">
          <w:marLeft w:val="0"/>
          <w:marRight w:val="0"/>
          <w:marTop w:val="0"/>
          <w:marBottom w:val="0"/>
          <w:divBdr>
            <w:top w:val="none" w:sz="0" w:space="0" w:color="auto"/>
            <w:left w:val="none" w:sz="0" w:space="0" w:color="auto"/>
            <w:bottom w:val="none" w:sz="0" w:space="0" w:color="auto"/>
            <w:right w:val="none" w:sz="0" w:space="0" w:color="auto"/>
          </w:divBdr>
          <w:divsChild>
            <w:div w:id="13079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4624">
      <w:bodyDiv w:val="1"/>
      <w:marLeft w:val="0"/>
      <w:marRight w:val="0"/>
      <w:marTop w:val="0"/>
      <w:marBottom w:val="0"/>
      <w:divBdr>
        <w:top w:val="none" w:sz="0" w:space="0" w:color="auto"/>
        <w:left w:val="none" w:sz="0" w:space="0" w:color="auto"/>
        <w:bottom w:val="none" w:sz="0" w:space="0" w:color="auto"/>
        <w:right w:val="none" w:sz="0" w:space="0" w:color="auto"/>
      </w:divBdr>
    </w:div>
    <w:div w:id="954485959">
      <w:bodyDiv w:val="1"/>
      <w:marLeft w:val="0"/>
      <w:marRight w:val="0"/>
      <w:marTop w:val="0"/>
      <w:marBottom w:val="0"/>
      <w:divBdr>
        <w:top w:val="none" w:sz="0" w:space="0" w:color="auto"/>
        <w:left w:val="none" w:sz="0" w:space="0" w:color="auto"/>
        <w:bottom w:val="none" w:sz="0" w:space="0" w:color="auto"/>
        <w:right w:val="none" w:sz="0" w:space="0" w:color="auto"/>
      </w:divBdr>
    </w:div>
    <w:div w:id="958144113">
      <w:bodyDiv w:val="1"/>
      <w:marLeft w:val="0"/>
      <w:marRight w:val="0"/>
      <w:marTop w:val="0"/>
      <w:marBottom w:val="0"/>
      <w:divBdr>
        <w:top w:val="none" w:sz="0" w:space="0" w:color="auto"/>
        <w:left w:val="none" w:sz="0" w:space="0" w:color="auto"/>
        <w:bottom w:val="none" w:sz="0" w:space="0" w:color="auto"/>
        <w:right w:val="none" w:sz="0" w:space="0" w:color="auto"/>
      </w:divBdr>
    </w:div>
    <w:div w:id="1119375913">
      <w:bodyDiv w:val="1"/>
      <w:marLeft w:val="0"/>
      <w:marRight w:val="0"/>
      <w:marTop w:val="0"/>
      <w:marBottom w:val="0"/>
      <w:divBdr>
        <w:top w:val="none" w:sz="0" w:space="0" w:color="auto"/>
        <w:left w:val="none" w:sz="0" w:space="0" w:color="auto"/>
        <w:bottom w:val="none" w:sz="0" w:space="0" w:color="auto"/>
        <w:right w:val="none" w:sz="0" w:space="0" w:color="auto"/>
      </w:divBdr>
      <w:divsChild>
        <w:div w:id="605189441">
          <w:marLeft w:val="0"/>
          <w:marRight w:val="0"/>
          <w:marTop w:val="0"/>
          <w:marBottom w:val="0"/>
          <w:divBdr>
            <w:top w:val="none" w:sz="0" w:space="0" w:color="auto"/>
            <w:left w:val="none" w:sz="0" w:space="0" w:color="auto"/>
            <w:bottom w:val="none" w:sz="0" w:space="0" w:color="auto"/>
            <w:right w:val="none" w:sz="0" w:space="0" w:color="auto"/>
          </w:divBdr>
          <w:divsChild>
            <w:div w:id="115101652">
              <w:marLeft w:val="0"/>
              <w:marRight w:val="0"/>
              <w:marTop w:val="0"/>
              <w:marBottom w:val="0"/>
              <w:divBdr>
                <w:top w:val="none" w:sz="0" w:space="0" w:color="auto"/>
                <w:left w:val="none" w:sz="0" w:space="0" w:color="auto"/>
                <w:bottom w:val="none" w:sz="0" w:space="0" w:color="auto"/>
                <w:right w:val="none" w:sz="0" w:space="0" w:color="auto"/>
              </w:divBdr>
              <w:divsChild>
                <w:div w:id="110175982">
                  <w:marLeft w:val="0"/>
                  <w:marRight w:val="0"/>
                  <w:marTop w:val="0"/>
                  <w:marBottom w:val="0"/>
                  <w:divBdr>
                    <w:top w:val="none" w:sz="0" w:space="0" w:color="auto"/>
                    <w:left w:val="none" w:sz="0" w:space="0" w:color="auto"/>
                    <w:bottom w:val="none" w:sz="0" w:space="0" w:color="auto"/>
                    <w:right w:val="none" w:sz="0" w:space="0" w:color="auto"/>
                  </w:divBdr>
                  <w:divsChild>
                    <w:div w:id="952518131">
                      <w:marLeft w:val="0"/>
                      <w:marRight w:val="0"/>
                      <w:marTop w:val="0"/>
                      <w:marBottom w:val="0"/>
                      <w:divBdr>
                        <w:top w:val="none" w:sz="0" w:space="0" w:color="auto"/>
                        <w:left w:val="none" w:sz="0" w:space="0" w:color="auto"/>
                        <w:bottom w:val="none" w:sz="0" w:space="0" w:color="auto"/>
                        <w:right w:val="none" w:sz="0" w:space="0" w:color="auto"/>
                      </w:divBdr>
                      <w:divsChild>
                        <w:div w:id="1535188952">
                          <w:marLeft w:val="0"/>
                          <w:marRight w:val="0"/>
                          <w:marTop w:val="0"/>
                          <w:marBottom w:val="0"/>
                          <w:divBdr>
                            <w:top w:val="none" w:sz="0" w:space="0" w:color="auto"/>
                            <w:left w:val="none" w:sz="0" w:space="0" w:color="auto"/>
                            <w:bottom w:val="none" w:sz="0" w:space="0" w:color="auto"/>
                            <w:right w:val="none" w:sz="0" w:space="0" w:color="auto"/>
                          </w:divBdr>
                          <w:divsChild>
                            <w:div w:id="1598371536">
                              <w:marLeft w:val="0"/>
                              <w:marRight w:val="0"/>
                              <w:marTop w:val="0"/>
                              <w:marBottom w:val="0"/>
                              <w:divBdr>
                                <w:top w:val="none" w:sz="0" w:space="0" w:color="auto"/>
                                <w:left w:val="none" w:sz="0" w:space="0" w:color="auto"/>
                                <w:bottom w:val="none" w:sz="0" w:space="0" w:color="auto"/>
                                <w:right w:val="none" w:sz="0" w:space="0" w:color="auto"/>
                              </w:divBdr>
                              <w:divsChild>
                                <w:div w:id="1942951059">
                                  <w:marLeft w:val="0"/>
                                  <w:marRight w:val="0"/>
                                  <w:marTop w:val="0"/>
                                  <w:marBottom w:val="0"/>
                                  <w:divBdr>
                                    <w:top w:val="none" w:sz="0" w:space="0" w:color="auto"/>
                                    <w:left w:val="none" w:sz="0" w:space="0" w:color="auto"/>
                                    <w:bottom w:val="none" w:sz="0" w:space="0" w:color="auto"/>
                                    <w:right w:val="none" w:sz="0" w:space="0" w:color="auto"/>
                                  </w:divBdr>
                                  <w:divsChild>
                                    <w:div w:id="1153528223">
                                      <w:marLeft w:val="0"/>
                                      <w:marRight w:val="0"/>
                                      <w:marTop w:val="0"/>
                                      <w:marBottom w:val="0"/>
                                      <w:divBdr>
                                        <w:top w:val="none" w:sz="0" w:space="0" w:color="auto"/>
                                        <w:left w:val="none" w:sz="0" w:space="0" w:color="auto"/>
                                        <w:bottom w:val="none" w:sz="0" w:space="0" w:color="auto"/>
                                        <w:right w:val="none" w:sz="0" w:space="0" w:color="auto"/>
                                      </w:divBdr>
                                    </w:div>
                                    <w:div w:id="497382514">
                                      <w:marLeft w:val="0"/>
                                      <w:marRight w:val="0"/>
                                      <w:marTop w:val="0"/>
                                      <w:marBottom w:val="0"/>
                                      <w:divBdr>
                                        <w:top w:val="none" w:sz="0" w:space="0" w:color="auto"/>
                                        <w:left w:val="none" w:sz="0" w:space="0" w:color="auto"/>
                                        <w:bottom w:val="none" w:sz="0" w:space="0" w:color="auto"/>
                                        <w:right w:val="none" w:sz="0" w:space="0" w:color="auto"/>
                                      </w:divBdr>
                                      <w:divsChild>
                                        <w:div w:id="163325271">
                                          <w:marLeft w:val="0"/>
                                          <w:marRight w:val="165"/>
                                          <w:marTop w:val="150"/>
                                          <w:marBottom w:val="0"/>
                                          <w:divBdr>
                                            <w:top w:val="none" w:sz="0" w:space="0" w:color="auto"/>
                                            <w:left w:val="none" w:sz="0" w:space="0" w:color="auto"/>
                                            <w:bottom w:val="none" w:sz="0" w:space="0" w:color="auto"/>
                                            <w:right w:val="none" w:sz="0" w:space="0" w:color="auto"/>
                                          </w:divBdr>
                                          <w:divsChild>
                                            <w:div w:id="572815929">
                                              <w:marLeft w:val="0"/>
                                              <w:marRight w:val="0"/>
                                              <w:marTop w:val="0"/>
                                              <w:marBottom w:val="0"/>
                                              <w:divBdr>
                                                <w:top w:val="none" w:sz="0" w:space="0" w:color="auto"/>
                                                <w:left w:val="none" w:sz="0" w:space="0" w:color="auto"/>
                                                <w:bottom w:val="none" w:sz="0" w:space="0" w:color="auto"/>
                                                <w:right w:val="none" w:sz="0" w:space="0" w:color="auto"/>
                                              </w:divBdr>
                                              <w:divsChild>
                                                <w:div w:id="20607846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813480">
      <w:bodyDiv w:val="1"/>
      <w:marLeft w:val="0"/>
      <w:marRight w:val="0"/>
      <w:marTop w:val="0"/>
      <w:marBottom w:val="0"/>
      <w:divBdr>
        <w:top w:val="none" w:sz="0" w:space="0" w:color="auto"/>
        <w:left w:val="none" w:sz="0" w:space="0" w:color="auto"/>
        <w:bottom w:val="none" w:sz="0" w:space="0" w:color="auto"/>
        <w:right w:val="none" w:sz="0" w:space="0" w:color="auto"/>
      </w:divBdr>
    </w:div>
    <w:div w:id="1253245152">
      <w:bodyDiv w:val="1"/>
      <w:marLeft w:val="0"/>
      <w:marRight w:val="0"/>
      <w:marTop w:val="0"/>
      <w:marBottom w:val="0"/>
      <w:divBdr>
        <w:top w:val="none" w:sz="0" w:space="0" w:color="auto"/>
        <w:left w:val="none" w:sz="0" w:space="0" w:color="auto"/>
        <w:bottom w:val="none" w:sz="0" w:space="0" w:color="auto"/>
        <w:right w:val="none" w:sz="0" w:space="0" w:color="auto"/>
      </w:divBdr>
      <w:divsChild>
        <w:div w:id="325255513">
          <w:marLeft w:val="446"/>
          <w:marRight w:val="0"/>
          <w:marTop w:val="115"/>
          <w:marBottom w:val="0"/>
          <w:divBdr>
            <w:top w:val="none" w:sz="0" w:space="0" w:color="auto"/>
            <w:left w:val="none" w:sz="0" w:space="0" w:color="auto"/>
            <w:bottom w:val="none" w:sz="0" w:space="0" w:color="auto"/>
            <w:right w:val="none" w:sz="0" w:space="0" w:color="auto"/>
          </w:divBdr>
        </w:div>
      </w:divsChild>
    </w:div>
    <w:div w:id="1420902515">
      <w:bodyDiv w:val="1"/>
      <w:marLeft w:val="0"/>
      <w:marRight w:val="0"/>
      <w:marTop w:val="0"/>
      <w:marBottom w:val="0"/>
      <w:divBdr>
        <w:top w:val="none" w:sz="0" w:space="0" w:color="auto"/>
        <w:left w:val="none" w:sz="0" w:space="0" w:color="auto"/>
        <w:bottom w:val="none" w:sz="0" w:space="0" w:color="auto"/>
        <w:right w:val="none" w:sz="0" w:space="0" w:color="auto"/>
      </w:divBdr>
    </w:div>
    <w:div w:id="1492326752">
      <w:bodyDiv w:val="1"/>
      <w:marLeft w:val="0"/>
      <w:marRight w:val="0"/>
      <w:marTop w:val="0"/>
      <w:marBottom w:val="0"/>
      <w:divBdr>
        <w:top w:val="none" w:sz="0" w:space="0" w:color="auto"/>
        <w:left w:val="none" w:sz="0" w:space="0" w:color="auto"/>
        <w:bottom w:val="none" w:sz="0" w:space="0" w:color="auto"/>
        <w:right w:val="none" w:sz="0" w:space="0" w:color="auto"/>
      </w:divBdr>
      <w:divsChild>
        <w:div w:id="2012442184">
          <w:marLeft w:val="0"/>
          <w:marRight w:val="0"/>
          <w:marTop w:val="0"/>
          <w:marBottom w:val="0"/>
          <w:divBdr>
            <w:top w:val="none" w:sz="0" w:space="0" w:color="auto"/>
            <w:left w:val="none" w:sz="0" w:space="0" w:color="auto"/>
            <w:bottom w:val="none" w:sz="0" w:space="0" w:color="auto"/>
            <w:right w:val="none" w:sz="0" w:space="0" w:color="auto"/>
          </w:divBdr>
          <w:divsChild>
            <w:div w:id="4808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7333">
      <w:bodyDiv w:val="1"/>
      <w:marLeft w:val="0"/>
      <w:marRight w:val="0"/>
      <w:marTop w:val="0"/>
      <w:marBottom w:val="0"/>
      <w:divBdr>
        <w:top w:val="none" w:sz="0" w:space="0" w:color="auto"/>
        <w:left w:val="none" w:sz="0" w:space="0" w:color="auto"/>
        <w:bottom w:val="none" w:sz="0" w:space="0" w:color="auto"/>
        <w:right w:val="none" w:sz="0" w:space="0" w:color="auto"/>
      </w:divBdr>
    </w:div>
    <w:div w:id="1893493237">
      <w:bodyDiv w:val="1"/>
      <w:marLeft w:val="0"/>
      <w:marRight w:val="0"/>
      <w:marTop w:val="0"/>
      <w:marBottom w:val="0"/>
      <w:divBdr>
        <w:top w:val="none" w:sz="0" w:space="0" w:color="auto"/>
        <w:left w:val="none" w:sz="0" w:space="0" w:color="auto"/>
        <w:bottom w:val="none" w:sz="0" w:space="0" w:color="auto"/>
        <w:right w:val="none" w:sz="0" w:space="0" w:color="auto"/>
      </w:divBdr>
    </w:div>
    <w:div w:id="20157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fr/environnement-changement-climatique/services/permis-oiseaux-migrateurs/formulaires-demande.html" TargetMode="External"/><Relationship Id="rId18" Type="http://schemas.openxmlformats.org/officeDocument/2006/relationships/hyperlink" Target="mailto:Permi.Atl@ec.g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permisscf-cwspermitpr@ec.gc.ca" TargetMode="External"/><Relationship Id="rId7" Type="http://schemas.openxmlformats.org/officeDocument/2006/relationships/settings" Target="settings.xml"/><Relationship Id="rId12" Type="http://schemas.openxmlformats.org/officeDocument/2006/relationships/hyperlink" Target="https://www.canada.ca/fr/environnement-changement-climatique/services/conservation-oiseaux-migrateurs/gestion-conflits.html" TargetMode="External"/><Relationship Id="rId17" Type="http://schemas.openxmlformats.org/officeDocument/2006/relationships/hyperlink" Target="https://www.canada.ca/fr/environnement-changement-climatique/services/protection-legale-oiseaux-migrateurs/list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environnement-changement-climatique/services/prevention-effets-nefastes-oiseaux-migrateurs/fiche-information-protection-nids-vertu-rom-2022.html" TargetMode="External"/><Relationship Id="rId20" Type="http://schemas.openxmlformats.org/officeDocument/2006/relationships/hyperlink" Target="mailto:wildlifeontario@ec.gc.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permis-oiseaux-migrateurs/normes-service-reglement.html" TargetMode="External"/><Relationship Id="rId24" Type="http://schemas.openxmlformats.org/officeDocument/2006/relationships/hyperlink" Target="https://www.canada.ca/fr/environnement-changement-climatique/services/prevention-effets-nefastes-oiseaux-migrateurs/coordonnees-service-canadien-faune.html" TargetMode="External"/><Relationship Id="rId5" Type="http://schemas.openxmlformats.org/officeDocument/2006/relationships/numbering" Target="numbering.xml"/><Relationship Id="rId15" Type="http://schemas.openxmlformats.org/officeDocument/2006/relationships/hyperlink" Target="http://www.cwhc-rcsf.ca/docs/miscellaneous/Guidelines_euthanasia_birds-2020-03-17_FR.pdf" TargetMode="External"/><Relationship Id="rId23" Type="http://schemas.openxmlformats.org/officeDocument/2006/relationships/hyperlink" Target="mailto:cwspermitnorth@ec.gc.c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ermisSCFQuebec-CWSQuebecPermit@e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environnement-changement-climatique/services/permis-oiseaux-migrateurs/formulaires-demande/activites-menees-nuisibles-dangereux.html" TargetMode="External"/><Relationship Id="rId22" Type="http://schemas.openxmlformats.org/officeDocument/2006/relationships/hyperlink" Target="mailto:scfpacpermitscwspacpermits@ec.gc.ca"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Highest_x0020_Level_x0020_of_x0020_Approval xmlns="b7041e9e-9a0b-4fae-9289-faeb5c58fb29">In development</Highest_x0020_Level_x0020_of_x0020_Approva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5" ma:contentTypeDescription="Create a new document." ma:contentTypeScope="" ma:versionID="71c00d1560a5e9bdc670d259698aedd2">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b3b5aabfab4cf5451ac2fe4054f978ca"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element ref="ns3:Highest_x0020_Level_x0020_of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element name="Highest_x0020_Level_x0020_of_x0020_Approval" ma:index="12" nillable="true" ma:displayName="Highest Level of Approval" ma:default="In development" ma:format="Dropdown" ma:internalName="Highest_x0020_Level_x0020_of_x0020_Approval">
      <xsd:simpleType>
        <xsd:restriction base="dms:Choice">
          <xsd:enumeration value="In development"/>
          <xsd:enumeration value="Unknown"/>
          <xsd:enumeration value="Permitting Community"/>
          <xsd:enumeration value="MB Community"/>
          <xsd:enumeration value="Permitting Board"/>
          <xsd:enumeration value="MB Board"/>
          <xsd:enumeration value="Directors"/>
          <xsd:enumeration value="D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4C683-AA1A-4F26-9A6B-8A11936F6D8F}">
  <ds:schemaRefs>
    <ds:schemaRef ds:uri="http://schemas.openxmlformats.org/officeDocument/2006/bibliography"/>
  </ds:schemaRefs>
</ds:datastoreItem>
</file>

<file path=customXml/itemProps2.xml><?xml version="1.0" encoding="utf-8"?>
<ds:datastoreItem xmlns:ds="http://schemas.openxmlformats.org/officeDocument/2006/customXml" ds:itemID="{EA5AB9FB-C473-4CDD-9826-1E30D687A45E}">
  <ds:schemaRefs>
    <ds:schemaRef ds:uri="http://schemas.microsoft.com/sharepoint/v3/contenttype/forms"/>
  </ds:schemaRefs>
</ds:datastoreItem>
</file>

<file path=customXml/itemProps3.xml><?xml version="1.0" encoding="utf-8"?>
<ds:datastoreItem xmlns:ds="http://schemas.openxmlformats.org/officeDocument/2006/customXml" ds:itemID="{6CA71D6A-1FE3-42EF-BF35-571BC44E6666}">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1e922589-6d25-4f51-a026-5b70969463ff"/>
    <ds:schemaRef ds:uri="http://schemas.openxmlformats.org/package/2006/metadata/core-properties"/>
    <ds:schemaRef ds:uri="b7041e9e-9a0b-4fae-9289-faeb5c58fb29"/>
    <ds:schemaRef ds:uri="http://purl.org/dc/dcmitype/"/>
  </ds:schemaRefs>
</ds:datastoreItem>
</file>

<file path=customXml/itemProps4.xml><?xml version="1.0" encoding="utf-8"?>
<ds:datastoreItem xmlns:ds="http://schemas.openxmlformats.org/officeDocument/2006/customXml" ds:itemID="{8993EC51-6B44-4B30-A69F-9E97041D7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3996</Words>
  <Characters>22779</Characters>
  <Application>Microsoft Office Word</Application>
  <DocSecurity>8</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Charity Permit Application Instructions</vt:lpstr>
      <vt:lpstr>Charity Permit Application Instructions</vt:lpstr>
    </vt:vector>
  </TitlesOfParts>
  <Company>Microsoft</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Permit Application Instructions</dc:title>
  <dc:subject/>
  <dc:creator>erin</dc:creator>
  <cp:keywords/>
  <dc:description/>
  <cp:lastModifiedBy>Katherine Laplante</cp:lastModifiedBy>
  <cp:revision>58</cp:revision>
  <dcterms:created xsi:type="dcterms:W3CDTF">2023-06-08T16:33:00Z</dcterms:created>
  <dcterms:modified xsi:type="dcterms:W3CDTF">2023-07-06T11:52:00Z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55400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CGII/Damage or Danger Permits/3_Instructions pour demander un permis pour dommages ou dangers FR Juin 2022.docx</vt:lpwstr>
  </property>
</Properties>
</file>