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8D366" w14:textId="15010036" w:rsidR="003879B2" w:rsidRPr="003D2FFA" w:rsidRDefault="003446EA" w:rsidP="003D2FFA">
      <w:pPr>
        <w:jc w:val="center"/>
        <w:rPr>
          <w:rFonts w:ascii="Arial" w:hAnsi="Arial" w:cs="Arial"/>
          <w:b/>
          <w:bCs/>
          <w:color w:val="5B9BD5" w:themeColor="accent1"/>
          <w:sz w:val="44"/>
          <w:szCs w:val="44"/>
          <w:lang w:val="fr-CA"/>
        </w:rPr>
      </w:pPr>
      <w:r w:rsidRPr="003D2FFA">
        <w:rPr>
          <w:rStyle w:val="TitleChar"/>
          <w:rFonts w:ascii="Arial" w:hAnsi="Arial" w:cs="Arial"/>
          <w:lang w:val="fr-FR"/>
        </w:rPr>
        <w:t xml:space="preserve">Modèle de rapport de vérification pour </w:t>
      </w:r>
      <w:r w:rsidR="000A3DBC" w:rsidRPr="003D2FFA">
        <w:rPr>
          <w:rStyle w:val="TitleChar"/>
          <w:rFonts w:ascii="Arial" w:hAnsi="Arial" w:cs="Arial"/>
          <w:lang w:val="fr-FR"/>
        </w:rPr>
        <w:t xml:space="preserve">le </w:t>
      </w:r>
      <w:r w:rsidR="00E370EC">
        <w:rPr>
          <w:rStyle w:val="TitleChar"/>
          <w:rFonts w:ascii="Arial" w:hAnsi="Arial" w:cs="Arial"/>
          <w:lang w:val="fr-FR"/>
        </w:rPr>
        <w:t>R</w:t>
      </w:r>
      <w:r w:rsidR="000A3DBC" w:rsidRPr="003D2FFA">
        <w:rPr>
          <w:rStyle w:val="TitleChar"/>
          <w:rFonts w:ascii="Arial" w:hAnsi="Arial" w:cs="Arial"/>
          <w:lang w:val="fr-FR"/>
        </w:rPr>
        <w:t>èglement sur le STFR</w:t>
      </w:r>
      <w:r w:rsidR="00401E08" w:rsidRPr="003D2FFA">
        <w:rPr>
          <w:rFonts w:ascii="Arial" w:hAnsi="Arial" w:cs="Arial"/>
          <w:b/>
          <w:bCs/>
          <w:color w:val="5B9BD5" w:themeColor="accent1"/>
          <w:sz w:val="44"/>
          <w:szCs w:val="44"/>
          <w:lang w:val="fr-CA"/>
        </w:rPr>
        <w:br/>
      </w:r>
    </w:p>
    <w:p w14:paraId="74853EDB" w14:textId="6271E697" w:rsidR="003D2FFA" w:rsidRPr="003D2FFA" w:rsidRDefault="003D2FFA" w:rsidP="003D2FFA">
      <w:pPr>
        <w:jc w:val="center"/>
        <w:rPr>
          <w:rFonts w:ascii="Arial" w:hAnsi="Arial" w:cs="Arial"/>
          <w:b/>
          <w:bCs/>
          <w:color w:val="5B9BD5" w:themeColor="accent1"/>
          <w:sz w:val="28"/>
          <w:lang w:val="fr-CA"/>
        </w:rPr>
      </w:pPr>
      <w:r w:rsidRPr="003D2FFA">
        <w:rPr>
          <w:rFonts w:ascii="Arial" w:hAnsi="Arial" w:cs="Arial"/>
          <w:b/>
          <w:sz w:val="24"/>
          <w:lang w:val="fr-FR"/>
        </w:rPr>
        <w:t xml:space="preserve">En cas de divergence entre la présente, ce document, la Loi sur la tarification de la pollution causée par les gaz à effet de serre (la Loi) et/ou le Règlement sur le système de tarification fondé sur le rendement (Règlement sur le STFR), </w:t>
      </w:r>
      <w:r w:rsidR="00B87196">
        <w:rPr>
          <w:rFonts w:ascii="Arial" w:hAnsi="Arial" w:cs="Arial"/>
          <w:b/>
          <w:sz w:val="24"/>
          <w:lang w:val="fr-FR"/>
        </w:rPr>
        <w:t xml:space="preserve"> l</w:t>
      </w:r>
      <w:r w:rsidRPr="003D2FFA">
        <w:rPr>
          <w:rFonts w:ascii="Arial" w:hAnsi="Arial" w:cs="Arial"/>
          <w:b/>
          <w:sz w:val="24"/>
          <w:lang w:val="fr-FR"/>
        </w:rPr>
        <w:t>a Loi et</w:t>
      </w:r>
      <w:r w:rsidR="00B87196">
        <w:rPr>
          <w:rFonts w:ascii="Arial" w:hAnsi="Arial" w:cs="Arial"/>
          <w:b/>
          <w:sz w:val="24"/>
          <w:lang w:val="fr-FR"/>
        </w:rPr>
        <w:t>/ou</w:t>
      </w:r>
      <w:r w:rsidRPr="003D2FFA">
        <w:rPr>
          <w:rFonts w:ascii="Arial" w:hAnsi="Arial" w:cs="Arial"/>
          <w:b/>
          <w:sz w:val="24"/>
          <w:lang w:val="fr-FR"/>
        </w:rPr>
        <w:t xml:space="preserve"> le Règlement</w:t>
      </w:r>
      <w:r w:rsidR="00B87196">
        <w:rPr>
          <w:rFonts w:ascii="Arial" w:hAnsi="Arial" w:cs="Arial"/>
          <w:b/>
          <w:sz w:val="24"/>
          <w:lang w:val="fr-FR"/>
        </w:rPr>
        <w:t xml:space="preserve"> sur le STFR</w:t>
      </w:r>
      <w:r w:rsidRPr="003D2FFA">
        <w:rPr>
          <w:rFonts w:ascii="Arial" w:hAnsi="Arial" w:cs="Arial"/>
          <w:b/>
          <w:sz w:val="24"/>
          <w:lang w:val="fr-FR"/>
        </w:rPr>
        <w:t xml:space="preserve"> sont déterminants.</w:t>
      </w:r>
    </w:p>
    <w:p w14:paraId="38FBC02D" w14:textId="2BCD0D55" w:rsidR="003879B2" w:rsidRPr="003D2FFA" w:rsidRDefault="003879B2" w:rsidP="007404BC">
      <w:pPr>
        <w:rPr>
          <w:rFonts w:ascii="Arial" w:hAnsi="Arial" w:cs="Arial"/>
          <w:b/>
          <w:color w:val="5B9BD5" w:themeColor="accent1"/>
          <w:sz w:val="24"/>
          <w:lang w:val="fr-CA"/>
        </w:rPr>
      </w:pPr>
      <w:r w:rsidRPr="003D2FFA">
        <w:rPr>
          <w:rFonts w:ascii="Arial" w:hAnsi="Arial" w:cs="Arial"/>
          <w:b/>
          <w:bCs/>
          <w:color w:val="5B9BD5" w:themeColor="accent1"/>
          <w:sz w:val="24"/>
          <w:lang w:val="fr-CA"/>
        </w:rPr>
        <w:t>Objectif</w:t>
      </w:r>
    </w:p>
    <w:p w14:paraId="2D085F3B" w14:textId="4184081B" w:rsidR="003879B2" w:rsidRPr="003D2FFA" w:rsidRDefault="003879B2" w:rsidP="007404BC">
      <w:pPr>
        <w:rPr>
          <w:rFonts w:ascii="Arial" w:hAnsi="Arial" w:cs="Arial"/>
          <w:sz w:val="24"/>
          <w:lang w:val="fr-CA"/>
        </w:rPr>
      </w:pPr>
      <w:r w:rsidRPr="003D2FFA">
        <w:rPr>
          <w:rFonts w:ascii="Arial" w:hAnsi="Arial" w:cs="Arial"/>
          <w:sz w:val="24"/>
          <w:lang w:val="fr-CA"/>
        </w:rPr>
        <w:t xml:space="preserve">Dans le cadre du </w:t>
      </w:r>
      <w:hyperlink r:id="rId11" w:history="1">
        <w:r w:rsidRPr="003D2FFA">
          <w:rPr>
            <w:rStyle w:val="Hyperlink"/>
            <w:rFonts w:ascii="Arial" w:hAnsi="Arial" w:cs="Arial"/>
            <w:i/>
            <w:sz w:val="24"/>
            <w:lang w:val="fr-CA"/>
          </w:rPr>
          <w:t>Règlement sur le système de tarification fondé sur le rendement</w:t>
        </w:r>
      </w:hyperlink>
      <w:r w:rsidR="00413C1C" w:rsidRPr="003D2FFA">
        <w:rPr>
          <w:rFonts w:ascii="Arial" w:hAnsi="Arial" w:cs="Arial"/>
          <w:sz w:val="24"/>
          <w:lang w:val="fr-CA"/>
        </w:rPr>
        <w:t xml:space="preserve"> (</w:t>
      </w:r>
      <w:r w:rsidRPr="003D2FFA">
        <w:rPr>
          <w:rFonts w:ascii="Arial" w:hAnsi="Arial" w:cs="Arial"/>
          <w:sz w:val="24"/>
          <w:lang w:val="fr-CA"/>
        </w:rPr>
        <w:t>Règlement sur le STFR)</w:t>
      </w:r>
      <w:r w:rsidR="00DE365A" w:rsidRPr="003D2FFA">
        <w:rPr>
          <w:rFonts w:ascii="Arial" w:hAnsi="Arial" w:cs="Arial"/>
          <w:sz w:val="24"/>
          <w:lang w:val="fr-CA"/>
        </w:rPr>
        <w:t>,</w:t>
      </w:r>
      <w:r w:rsidR="00413C1C" w:rsidRPr="003D2FFA">
        <w:rPr>
          <w:rFonts w:ascii="Arial" w:hAnsi="Arial" w:cs="Arial"/>
          <w:sz w:val="24"/>
          <w:lang w:val="fr-CA"/>
        </w:rPr>
        <w:t xml:space="preserve">institué </w:t>
      </w:r>
      <w:r w:rsidRPr="003D2FFA">
        <w:rPr>
          <w:rFonts w:ascii="Arial" w:hAnsi="Arial" w:cs="Arial"/>
          <w:sz w:val="24"/>
          <w:lang w:val="fr-CA"/>
        </w:rPr>
        <w:t xml:space="preserve">en vertu de la </w:t>
      </w:r>
      <w:hyperlink r:id="rId12" w:history="1">
        <w:r w:rsidRPr="003D2FFA">
          <w:rPr>
            <w:rStyle w:val="Hyperlink"/>
            <w:rFonts w:ascii="Arial" w:hAnsi="Arial" w:cs="Arial"/>
            <w:i/>
            <w:sz w:val="24"/>
            <w:lang w:val="fr-CA"/>
          </w:rPr>
          <w:t xml:space="preserve">Loi sur la tarification de la </w:t>
        </w:r>
        <w:r w:rsidRPr="003D2FFA">
          <w:rPr>
            <w:rStyle w:val="Hyperlink"/>
            <w:rFonts w:ascii="Arial" w:hAnsi="Arial" w:cs="Arial"/>
            <w:i/>
            <w:sz w:val="24"/>
            <w:lang w:val="fr-CA"/>
          </w:rPr>
          <w:lastRenderedPageBreak/>
          <w:t>pollution causée par les gaz à effet de serre</w:t>
        </w:r>
        <w:r w:rsidRPr="003D2FFA">
          <w:rPr>
            <w:rStyle w:val="Hyperlink"/>
            <w:rFonts w:ascii="Arial" w:hAnsi="Arial" w:cs="Arial"/>
            <w:sz w:val="24"/>
            <w:u w:val="none"/>
            <w:lang w:val="fr-CA"/>
          </w:rPr>
          <w:t xml:space="preserve"> </w:t>
        </w:r>
      </w:hyperlink>
      <w:r w:rsidRPr="003D2FFA">
        <w:rPr>
          <w:rFonts w:ascii="Arial" w:hAnsi="Arial" w:cs="Arial"/>
          <w:sz w:val="24"/>
          <w:lang w:val="fr-CA"/>
        </w:rPr>
        <w:t xml:space="preserve">(LTPGES), la personne responsable d’une installation assujettie doit </w:t>
      </w:r>
      <w:r w:rsidR="00413C1C" w:rsidRPr="003D2FFA">
        <w:rPr>
          <w:rFonts w:ascii="Arial" w:hAnsi="Arial" w:cs="Arial"/>
          <w:sz w:val="24"/>
          <w:lang w:val="fr-CA"/>
        </w:rPr>
        <w:t>fournir</w:t>
      </w:r>
      <w:r w:rsidRPr="003D2FFA">
        <w:rPr>
          <w:rFonts w:ascii="Arial" w:hAnsi="Arial" w:cs="Arial"/>
          <w:sz w:val="24"/>
          <w:lang w:val="fr-CA"/>
        </w:rPr>
        <w:t>, conformément à l’article</w:t>
      </w:r>
      <w:r w:rsidR="007B44F6" w:rsidRPr="003D2FFA">
        <w:rPr>
          <w:rFonts w:ascii="Arial" w:hAnsi="Arial" w:cs="Arial"/>
          <w:sz w:val="24"/>
          <w:lang w:val="fr-CA"/>
        </w:rPr>
        <w:t> </w:t>
      </w:r>
      <w:r w:rsidRPr="003D2FFA">
        <w:rPr>
          <w:rFonts w:ascii="Arial" w:hAnsi="Arial" w:cs="Arial"/>
          <w:sz w:val="24"/>
          <w:lang w:val="fr-CA"/>
        </w:rPr>
        <w:t>13 d</w:t>
      </w:r>
      <w:r w:rsidR="00413C1C" w:rsidRPr="003D2FFA">
        <w:rPr>
          <w:rFonts w:ascii="Arial" w:hAnsi="Arial" w:cs="Arial"/>
          <w:sz w:val="24"/>
          <w:lang w:val="fr-CA"/>
        </w:rPr>
        <w:t>u Règlement sur le STFR</w:t>
      </w:r>
      <w:r w:rsidRPr="003D2FFA">
        <w:rPr>
          <w:rFonts w:ascii="Arial" w:hAnsi="Arial" w:cs="Arial"/>
          <w:sz w:val="24"/>
          <w:lang w:val="fr-CA"/>
        </w:rPr>
        <w:t xml:space="preserve">, </w:t>
      </w:r>
      <w:r w:rsidR="007B44F6" w:rsidRPr="003D2FFA">
        <w:rPr>
          <w:rFonts w:ascii="Arial" w:hAnsi="Arial" w:cs="Arial"/>
          <w:sz w:val="24"/>
          <w:lang w:val="fr-CA"/>
        </w:rPr>
        <w:t>son</w:t>
      </w:r>
      <w:r w:rsidRPr="003D2FFA">
        <w:rPr>
          <w:rFonts w:ascii="Arial" w:hAnsi="Arial" w:cs="Arial"/>
          <w:sz w:val="24"/>
          <w:lang w:val="fr-CA"/>
        </w:rPr>
        <w:t xml:space="preserve"> rapport annuel ou son rapport corrigé (si nécessaire), </w:t>
      </w:r>
      <w:r w:rsidR="00413C1C" w:rsidRPr="003D2FFA">
        <w:rPr>
          <w:rFonts w:ascii="Arial" w:hAnsi="Arial" w:cs="Arial"/>
          <w:sz w:val="24"/>
          <w:lang w:val="fr-CA"/>
        </w:rPr>
        <w:t xml:space="preserve">ainsi </w:t>
      </w:r>
      <w:r w:rsidR="007B44F6" w:rsidRPr="003D2FFA">
        <w:rPr>
          <w:rFonts w:ascii="Arial" w:hAnsi="Arial" w:cs="Arial"/>
          <w:sz w:val="24"/>
          <w:lang w:val="fr-CA"/>
        </w:rPr>
        <w:t xml:space="preserve"> </w:t>
      </w:r>
      <w:r w:rsidR="00413C1C" w:rsidRPr="003D2FFA">
        <w:rPr>
          <w:rFonts w:ascii="Arial" w:hAnsi="Arial" w:cs="Arial"/>
          <w:sz w:val="24"/>
          <w:lang w:val="fr-CA"/>
        </w:rPr>
        <w:t>qu’</w:t>
      </w:r>
      <w:r w:rsidRPr="003D2FFA">
        <w:rPr>
          <w:rFonts w:ascii="Arial" w:hAnsi="Arial" w:cs="Arial"/>
          <w:sz w:val="24"/>
          <w:lang w:val="fr-CA"/>
        </w:rPr>
        <w:t xml:space="preserve">un rapport de vérification </w:t>
      </w:r>
      <w:r w:rsidR="007B44F6" w:rsidRPr="003D2FFA">
        <w:rPr>
          <w:rFonts w:ascii="Arial" w:hAnsi="Arial" w:cs="Arial"/>
          <w:sz w:val="24"/>
          <w:lang w:val="fr-CA"/>
        </w:rPr>
        <w:t xml:space="preserve">préparé conformément à l’article 52 </w:t>
      </w:r>
      <w:r w:rsidR="00413C1C" w:rsidRPr="003D2FFA">
        <w:rPr>
          <w:rFonts w:ascii="Arial" w:hAnsi="Arial" w:cs="Arial"/>
          <w:sz w:val="24"/>
          <w:lang w:val="fr-CA"/>
        </w:rPr>
        <w:t xml:space="preserve">du </w:t>
      </w:r>
      <w:r w:rsidRPr="003D2FFA">
        <w:rPr>
          <w:rFonts w:ascii="Arial" w:hAnsi="Arial" w:cs="Arial"/>
          <w:sz w:val="24"/>
          <w:lang w:val="fr-CA"/>
        </w:rPr>
        <w:t>Règlement</w:t>
      </w:r>
      <w:r w:rsidR="00413C1C" w:rsidRPr="003D2FFA">
        <w:rPr>
          <w:rFonts w:ascii="Arial" w:hAnsi="Arial" w:cs="Arial"/>
          <w:sz w:val="24"/>
          <w:lang w:val="fr-CA"/>
        </w:rPr>
        <w:t xml:space="preserve"> sur le STFR</w:t>
      </w:r>
      <w:r w:rsidR="007B44F6" w:rsidRPr="003D2FFA">
        <w:rPr>
          <w:rFonts w:ascii="Arial" w:hAnsi="Arial" w:cs="Arial"/>
          <w:sz w:val="24"/>
          <w:lang w:val="fr-CA"/>
        </w:rPr>
        <w:t>. Le présent</w:t>
      </w:r>
      <w:r w:rsidRPr="003D2FFA">
        <w:rPr>
          <w:rFonts w:ascii="Arial" w:hAnsi="Arial" w:cs="Arial"/>
          <w:sz w:val="24"/>
          <w:lang w:val="fr-CA"/>
        </w:rPr>
        <w:t xml:space="preserve"> document</w:t>
      </w:r>
      <w:r w:rsidR="00413C1C" w:rsidRPr="003D2FFA">
        <w:rPr>
          <w:rFonts w:ascii="Arial" w:hAnsi="Arial" w:cs="Arial"/>
          <w:sz w:val="24"/>
          <w:lang w:val="fr-CA"/>
        </w:rPr>
        <w:t xml:space="preserve"> fournit des orientations</w:t>
      </w:r>
      <w:r w:rsidR="00FF3B6A" w:rsidRPr="003D2FFA">
        <w:rPr>
          <w:rFonts w:ascii="Arial" w:hAnsi="Arial" w:cs="Arial"/>
          <w:sz w:val="24"/>
          <w:lang w:val="fr-CA"/>
        </w:rPr>
        <w:t xml:space="preserve"> sur la façon dont chaque </w:t>
      </w:r>
      <w:r w:rsidR="002770FD">
        <w:rPr>
          <w:rFonts w:ascii="Arial" w:hAnsi="Arial" w:cs="Arial"/>
          <w:sz w:val="24"/>
          <w:lang w:val="fr-CA"/>
        </w:rPr>
        <w:t>partie</w:t>
      </w:r>
      <w:r w:rsidR="002770FD" w:rsidRPr="003D2FFA">
        <w:rPr>
          <w:rFonts w:ascii="Arial" w:hAnsi="Arial" w:cs="Arial"/>
          <w:sz w:val="24"/>
          <w:lang w:val="fr-CA"/>
        </w:rPr>
        <w:t xml:space="preserve"> </w:t>
      </w:r>
      <w:r w:rsidR="00FF3B6A" w:rsidRPr="003D2FFA">
        <w:rPr>
          <w:rFonts w:ascii="Arial" w:hAnsi="Arial" w:cs="Arial"/>
          <w:sz w:val="24"/>
          <w:lang w:val="fr-CA"/>
        </w:rPr>
        <w:t xml:space="preserve">du rapport de vérification peut être présentée. </w:t>
      </w:r>
    </w:p>
    <w:p w14:paraId="731A40E2" w14:textId="77777777" w:rsidR="005018EB" w:rsidRPr="003D2FFA" w:rsidRDefault="00A227E8" w:rsidP="005018EB">
      <w:pPr>
        <w:ind w:firstLine="360"/>
        <w:rPr>
          <w:rFonts w:ascii="Arial" w:hAnsi="Arial" w:cs="Arial"/>
          <w:i/>
          <w:sz w:val="24"/>
          <w:lang w:val="fr-CA"/>
        </w:rPr>
      </w:pPr>
      <w:r w:rsidRPr="003D2FFA">
        <w:rPr>
          <w:rFonts w:ascii="Arial" w:hAnsi="Arial" w:cs="Arial"/>
          <w:b/>
          <w:bCs/>
          <w:color w:val="5B9BD5" w:themeColor="accent1"/>
          <w:sz w:val="24"/>
          <w:lang w:val="fr-CA"/>
        </w:rPr>
        <w:t>Remarques importantes</w:t>
      </w:r>
    </w:p>
    <w:p w14:paraId="279FA0FA" w14:textId="0137DB4A" w:rsidR="001425A1" w:rsidRPr="003D2FFA" w:rsidRDefault="001425A1" w:rsidP="005018EB">
      <w:pPr>
        <w:pStyle w:val="ListParagraph"/>
        <w:numPr>
          <w:ilvl w:val="0"/>
          <w:numId w:val="23"/>
        </w:numPr>
        <w:rPr>
          <w:rFonts w:ascii="Arial" w:hAnsi="Arial" w:cs="Arial"/>
          <w:sz w:val="24"/>
          <w:lang w:val="fr-CA"/>
        </w:rPr>
      </w:pPr>
      <w:r w:rsidRPr="003D2FFA">
        <w:rPr>
          <w:rFonts w:ascii="Arial" w:hAnsi="Arial" w:cs="Arial"/>
          <w:iCs/>
          <w:sz w:val="24"/>
          <w:lang w:val="fr-CA"/>
        </w:rPr>
        <w:t>Le rapport de vérification doit comprendre</w:t>
      </w:r>
      <w:r w:rsidR="005018EB" w:rsidRPr="003D2FFA">
        <w:rPr>
          <w:rFonts w:ascii="Arial" w:hAnsi="Arial" w:cs="Arial"/>
          <w:iCs/>
          <w:sz w:val="24"/>
          <w:lang w:val="fr-CA"/>
        </w:rPr>
        <w:t>,</w:t>
      </w:r>
      <w:r w:rsidRPr="003D2FFA">
        <w:rPr>
          <w:rFonts w:ascii="Arial" w:hAnsi="Arial" w:cs="Arial"/>
          <w:iCs/>
          <w:sz w:val="24"/>
          <w:lang w:val="fr-CA"/>
        </w:rPr>
        <w:t xml:space="preserve"> au minimum</w:t>
      </w:r>
      <w:r w:rsidR="005018EB" w:rsidRPr="003D2FFA">
        <w:rPr>
          <w:rFonts w:ascii="Arial" w:hAnsi="Arial" w:cs="Arial"/>
          <w:iCs/>
          <w:sz w:val="24"/>
          <w:lang w:val="fr-CA"/>
        </w:rPr>
        <w:t>,</w:t>
      </w:r>
      <w:r w:rsidRPr="003D2FFA">
        <w:rPr>
          <w:rFonts w:ascii="Arial" w:hAnsi="Arial" w:cs="Arial"/>
          <w:iCs/>
          <w:sz w:val="24"/>
          <w:lang w:val="fr-CA"/>
        </w:rPr>
        <w:t xml:space="preserve"> les informations précisées à l’annexe 5 du Règlement sur le STFR</w:t>
      </w:r>
      <w:r w:rsidR="003446EA" w:rsidRPr="003D2FFA">
        <w:rPr>
          <w:rFonts w:ascii="Arial" w:hAnsi="Arial" w:cs="Arial"/>
          <w:iCs/>
          <w:sz w:val="24"/>
          <w:lang w:val="fr-CA"/>
        </w:rPr>
        <w:t>. Ce modèle comprend également des informations qui ne figurent pas dans l'annexe 5, mais qui sont</w:t>
      </w:r>
      <w:r w:rsidR="005018EB" w:rsidRPr="003D2FFA">
        <w:rPr>
          <w:rFonts w:ascii="Arial" w:hAnsi="Arial" w:cs="Arial"/>
          <w:iCs/>
          <w:sz w:val="24"/>
          <w:lang w:val="fr-CA"/>
        </w:rPr>
        <w:t xml:space="preserve"> demandées par ECCC pour </w:t>
      </w:r>
      <w:r w:rsidR="003446EA" w:rsidRPr="003D2FFA">
        <w:rPr>
          <w:rFonts w:ascii="Arial" w:hAnsi="Arial" w:cs="Arial"/>
          <w:iCs/>
          <w:sz w:val="24"/>
          <w:lang w:val="fr-CA"/>
        </w:rPr>
        <w:t>amé</w:t>
      </w:r>
      <w:r w:rsidR="005018EB" w:rsidRPr="003D2FFA">
        <w:rPr>
          <w:rFonts w:ascii="Arial" w:hAnsi="Arial" w:cs="Arial"/>
          <w:iCs/>
          <w:sz w:val="24"/>
          <w:lang w:val="fr-CA"/>
        </w:rPr>
        <w:t xml:space="preserve">liorer la clarté du rapport et </w:t>
      </w:r>
      <w:r w:rsidR="003446EA" w:rsidRPr="003D2FFA">
        <w:rPr>
          <w:rFonts w:ascii="Arial" w:hAnsi="Arial" w:cs="Arial"/>
          <w:iCs/>
          <w:sz w:val="24"/>
          <w:lang w:val="fr-CA"/>
        </w:rPr>
        <w:t xml:space="preserve">réduire </w:t>
      </w:r>
      <w:r w:rsidR="000A3DBC" w:rsidRPr="003D2FFA">
        <w:rPr>
          <w:rFonts w:ascii="Arial" w:hAnsi="Arial" w:cs="Arial"/>
          <w:iCs/>
          <w:sz w:val="24"/>
          <w:lang w:val="fr-CA"/>
        </w:rPr>
        <w:t>le nombre de questions de suivi</w:t>
      </w:r>
      <w:r w:rsidR="005018EB" w:rsidRPr="003D2FFA">
        <w:rPr>
          <w:rFonts w:ascii="Arial" w:hAnsi="Arial" w:cs="Arial"/>
          <w:iCs/>
          <w:sz w:val="24"/>
          <w:lang w:val="fr-CA"/>
        </w:rPr>
        <w:t>.</w:t>
      </w:r>
    </w:p>
    <w:p w14:paraId="496AE236" w14:textId="56E45370" w:rsidR="000F2C5A" w:rsidRPr="003D2FFA" w:rsidRDefault="005018EB" w:rsidP="005018EB">
      <w:pPr>
        <w:pStyle w:val="ListParagraph"/>
        <w:numPr>
          <w:ilvl w:val="0"/>
          <w:numId w:val="23"/>
        </w:numPr>
        <w:rPr>
          <w:rFonts w:ascii="Arial" w:hAnsi="Arial" w:cs="Arial"/>
          <w:sz w:val="24"/>
          <w:lang w:val="fr-CA"/>
        </w:rPr>
      </w:pPr>
      <w:r w:rsidRPr="003D2FFA">
        <w:rPr>
          <w:rFonts w:ascii="Arial" w:hAnsi="Arial" w:cs="Arial"/>
          <w:iCs/>
          <w:sz w:val="24"/>
          <w:szCs w:val="24"/>
          <w:lang w:val="fr-CA"/>
        </w:rPr>
        <w:lastRenderedPageBreak/>
        <w:t xml:space="preserve">Bien que ce ne soit pas obligatoire, il est recommandé d'ordonner les </w:t>
      </w:r>
      <w:r w:rsidR="005E55F2">
        <w:rPr>
          <w:rFonts w:ascii="Arial" w:hAnsi="Arial" w:cs="Arial"/>
          <w:iCs/>
          <w:sz w:val="24"/>
          <w:szCs w:val="24"/>
          <w:lang w:val="fr-CA"/>
        </w:rPr>
        <w:t xml:space="preserve">parties </w:t>
      </w:r>
      <w:r w:rsidRPr="003D2FFA">
        <w:rPr>
          <w:rFonts w:ascii="Arial" w:hAnsi="Arial" w:cs="Arial"/>
          <w:iCs/>
          <w:sz w:val="24"/>
          <w:szCs w:val="24"/>
          <w:lang w:val="fr-CA"/>
        </w:rPr>
        <w:t>conformément à la table des matières de la partie 2 de ce document.</w:t>
      </w:r>
    </w:p>
    <w:p w14:paraId="1BD93374" w14:textId="336F10C3" w:rsidR="001F5E11" w:rsidRPr="003D2FFA" w:rsidRDefault="001F5E11" w:rsidP="005018EB">
      <w:pPr>
        <w:pStyle w:val="ListParagraph"/>
        <w:numPr>
          <w:ilvl w:val="0"/>
          <w:numId w:val="23"/>
        </w:numPr>
        <w:rPr>
          <w:rFonts w:ascii="Arial" w:hAnsi="Arial" w:cs="Arial"/>
          <w:sz w:val="24"/>
          <w:lang w:val="fr-CA"/>
        </w:rPr>
      </w:pPr>
      <w:r w:rsidRPr="003D2FFA">
        <w:rPr>
          <w:rFonts w:ascii="Arial" w:hAnsi="Arial" w:cs="Arial"/>
          <w:iCs/>
          <w:sz w:val="24"/>
          <w:lang w:val="fr-CA"/>
        </w:rPr>
        <w:t xml:space="preserve">Les instructions pour remplir le rapport de vérification sont </w:t>
      </w:r>
      <w:r w:rsidR="00AF3AD7" w:rsidRPr="003D2FFA">
        <w:rPr>
          <w:rFonts w:ascii="Arial" w:hAnsi="Arial" w:cs="Arial"/>
          <w:iCs/>
          <w:sz w:val="24"/>
          <w:lang w:val="fr-CA"/>
        </w:rPr>
        <w:t>indiquées</w:t>
      </w:r>
      <w:r w:rsidRPr="003D2FFA">
        <w:rPr>
          <w:rFonts w:ascii="Arial" w:hAnsi="Arial" w:cs="Arial"/>
          <w:iCs/>
          <w:sz w:val="24"/>
          <w:lang w:val="fr-CA"/>
        </w:rPr>
        <w:t xml:space="preserve"> en italique tout au long du document. </w:t>
      </w:r>
    </w:p>
    <w:p w14:paraId="12035C5A" w14:textId="5C446919" w:rsidR="00F22A8B" w:rsidRPr="003D2FFA" w:rsidRDefault="00595DA2" w:rsidP="005018EB">
      <w:pPr>
        <w:pStyle w:val="ListParagraph"/>
        <w:numPr>
          <w:ilvl w:val="0"/>
          <w:numId w:val="23"/>
        </w:numPr>
        <w:rPr>
          <w:rFonts w:ascii="Arial" w:hAnsi="Arial" w:cs="Arial"/>
          <w:sz w:val="24"/>
          <w:lang w:val="fr-CA"/>
        </w:rPr>
      </w:pPr>
      <w:r w:rsidRPr="003D2FFA">
        <w:rPr>
          <w:rFonts w:ascii="Arial" w:hAnsi="Arial" w:cs="Arial"/>
          <w:iCs/>
          <w:sz w:val="24"/>
          <w:lang w:val="fr-CA"/>
        </w:rPr>
        <w:t>Pour toutes questions ou commentaires, c</w:t>
      </w:r>
      <w:r w:rsidR="002F2E8E" w:rsidRPr="003D2FFA">
        <w:rPr>
          <w:rFonts w:ascii="Arial" w:hAnsi="Arial" w:cs="Arial"/>
          <w:iCs/>
          <w:sz w:val="24"/>
          <w:lang w:val="fr-CA"/>
        </w:rPr>
        <w:t>ommunique</w:t>
      </w:r>
      <w:r w:rsidR="00165F73" w:rsidRPr="003D2FFA">
        <w:rPr>
          <w:rFonts w:ascii="Arial" w:hAnsi="Arial" w:cs="Arial"/>
          <w:iCs/>
          <w:sz w:val="24"/>
          <w:lang w:val="fr-CA"/>
        </w:rPr>
        <w:t>r</w:t>
      </w:r>
      <w:r w:rsidR="002F2E8E" w:rsidRPr="003D2FFA">
        <w:rPr>
          <w:rFonts w:ascii="Arial" w:hAnsi="Arial" w:cs="Arial"/>
          <w:iCs/>
          <w:sz w:val="24"/>
          <w:lang w:val="fr-CA"/>
        </w:rPr>
        <w:t xml:space="preserve"> avec </w:t>
      </w:r>
      <w:hyperlink r:id="rId13" w:history="1">
        <w:r w:rsidR="00A3712D" w:rsidRPr="003D2FFA">
          <w:rPr>
            <w:rStyle w:val="Hyperlink"/>
            <w:rFonts w:ascii="Arial" w:hAnsi="Arial" w:cs="Arial"/>
            <w:iCs/>
            <w:sz w:val="24"/>
            <w:lang w:val="fr-CA"/>
          </w:rPr>
          <w:t>stfr-obps@ec.gc.ca</w:t>
        </w:r>
      </w:hyperlink>
      <w:r w:rsidRPr="003D2FFA">
        <w:rPr>
          <w:rFonts w:ascii="Arial" w:hAnsi="Arial" w:cs="Arial"/>
          <w:iCs/>
          <w:sz w:val="24"/>
          <w:lang w:val="fr-CA"/>
        </w:rPr>
        <w:t>.</w:t>
      </w:r>
    </w:p>
    <w:p w14:paraId="363EEF14" w14:textId="419945D5" w:rsidR="009A67C2" w:rsidRPr="003D2FFA" w:rsidRDefault="009A67C2" w:rsidP="00346545">
      <w:pPr>
        <w:rPr>
          <w:rFonts w:ascii="Arial" w:hAnsi="Arial" w:cs="Arial"/>
          <w:b/>
          <w:sz w:val="24"/>
          <w:lang w:val="fr-CA"/>
        </w:rPr>
        <w:sectPr w:rsidR="009A67C2" w:rsidRPr="003D2FF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pPr>
    </w:p>
    <w:p w14:paraId="0FBAED08" w14:textId="5425BA75" w:rsidR="00253CC5" w:rsidRPr="003D2FFA" w:rsidRDefault="004629FC" w:rsidP="00346545">
      <w:pPr>
        <w:rPr>
          <w:rFonts w:ascii="Arial" w:hAnsi="Arial" w:cs="Arial"/>
          <w:b/>
          <w:i/>
          <w:sz w:val="32"/>
          <w:lang w:val="fr-CA"/>
        </w:rPr>
      </w:pPr>
      <w:r w:rsidRPr="003D2FFA">
        <w:rPr>
          <w:rFonts w:ascii="Arial" w:hAnsi="Arial" w:cs="Arial"/>
          <w:b/>
          <w:bCs/>
          <w:i/>
          <w:iCs/>
          <w:sz w:val="32"/>
          <w:lang w:val="fr-CA"/>
        </w:rPr>
        <w:lastRenderedPageBreak/>
        <w:t>Partie</w:t>
      </w:r>
      <w:r w:rsidR="009C4B8D" w:rsidRPr="003D2FFA">
        <w:rPr>
          <w:rFonts w:ascii="Arial" w:hAnsi="Arial" w:cs="Arial"/>
          <w:b/>
          <w:bCs/>
          <w:i/>
          <w:iCs/>
          <w:sz w:val="32"/>
          <w:lang w:val="fr-CA"/>
        </w:rPr>
        <w:t> </w:t>
      </w:r>
      <w:r w:rsidR="00E80DFD" w:rsidRPr="003D2FFA">
        <w:rPr>
          <w:rFonts w:ascii="Arial" w:hAnsi="Arial" w:cs="Arial"/>
          <w:b/>
          <w:bCs/>
          <w:i/>
          <w:iCs/>
          <w:sz w:val="32"/>
          <w:lang w:val="fr-CA"/>
        </w:rPr>
        <w:t xml:space="preserve">1 </w:t>
      </w:r>
    </w:p>
    <w:p w14:paraId="27669268" w14:textId="074EC466" w:rsidR="009A67C2" w:rsidRPr="003D2FFA" w:rsidRDefault="00253CC5" w:rsidP="00346545">
      <w:pPr>
        <w:rPr>
          <w:rFonts w:ascii="Arial" w:hAnsi="Arial" w:cs="Arial"/>
          <w:i/>
          <w:sz w:val="24"/>
          <w:lang w:val="fr-CA"/>
        </w:rPr>
      </w:pPr>
      <w:r w:rsidRPr="003D2FFA">
        <w:rPr>
          <w:rFonts w:ascii="Arial" w:hAnsi="Arial" w:cs="Arial"/>
          <w:i/>
          <w:iCs/>
          <w:sz w:val="24"/>
          <w:lang w:val="fr-CA"/>
        </w:rPr>
        <w:t>Directives</w:t>
      </w:r>
      <w:r w:rsidR="008A6129" w:rsidRPr="003D2FFA">
        <w:rPr>
          <w:rFonts w:ascii="Arial" w:hAnsi="Arial" w:cs="Arial"/>
          <w:i/>
          <w:iCs/>
          <w:sz w:val="24"/>
          <w:lang w:val="fr-CA"/>
        </w:rPr>
        <w:t> :</w:t>
      </w:r>
      <w:r w:rsidRPr="003D2FFA">
        <w:rPr>
          <w:rFonts w:ascii="Arial" w:hAnsi="Arial" w:cs="Arial"/>
          <w:i/>
          <w:iCs/>
          <w:sz w:val="24"/>
          <w:lang w:val="fr-CA"/>
        </w:rPr>
        <w:t xml:space="preserve"> Rempli</w:t>
      </w:r>
      <w:r w:rsidR="00165F73" w:rsidRPr="003D2FFA">
        <w:rPr>
          <w:rFonts w:ascii="Arial" w:hAnsi="Arial" w:cs="Arial"/>
          <w:i/>
          <w:iCs/>
          <w:sz w:val="24"/>
          <w:lang w:val="fr-CA"/>
        </w:rPr>
        <w:t>r</w:t>
      </w:r>
      <w:r w:rsidRPr="003D2FFA">
        <w:rPr>
          <w:rFonts w:ascii="Arial" w:hAnsi="Arial" w:cs="Arial"/>
          <w:i/>
          <w:iCs/>
          <w:sz w:val="24"/>
          <w:lang w:val="fr-CA"/>
        </w:rPr>
        <w:t xml:space="preserve"> cette page de couverture et </w:t>
      </w:r>
      <w:r w:rsidR="00DE365A" w:rsidRPr="003D2FFA">
        <w:rPr>
          <w:rFonts w:ascii="Arial" w:hAnsi="Arial" w:cs="Arial"/>
          <w:i/>
          <w:iCs/>
          <w:sz w:val="24"/>
          <w:lang w:val="fr-CA"/>
        </w:rPr>
        <w:t>le joindre</w:t>
      </w:r>
      <w:r w:rsidRPr="003D2FFA">
        <w:rPr>
          <w:rFonts w:ascii="Arial" w:hAnsi="Arial" w:cs="Arial"/>
          <w:i/>
          <w:iCs/>
          <w:sz w:val="24"/>
          <w:lang w:val="fr-CA"/>
        </w:rPr>
        <w:t xml:space="preserve"> au rapport de vérification. </w:t>
      </w:r>
    </w:p>
    <w:p w14:paraId="250B65D7" w14:textId="77777777" w:rsidR="009A67C2" w:rsidRPr="003D2FFA" w:rsidRDefault="009A67C2" w:rsidP="00346545">
      <w:pPr>
        <w:rPr>
          <w:rFonts w:ascii="Arial" w:hAnsi="Arial" w:cs="Arial"/>
          <w:b/>
          <w:sz w:val="24"/>
          <w:lang w:val="fr-CA"/>
        </w:rPr>
      </w:pPr>
    </w:p>
    <w:p w14:paraId="414EBC93" w14:textId="77777777" w:rsidR="009A67C2" w:rsidRPr="003D2FFA" w:rsidRDefault="009A67C2" w:rsidP="00346545">
      <w:pPr>
        <w:rPr>
          <w:rFonts w:ascii="Arial" w:hAnsi="Arial" w:cs="Arial"/>
          <w:b/>
          <w:sz w:val="24"/>
          <w:lang w:val="fr-CA"/>
        </w:rPr>
      </w:pPr>
    </w:p>
    <w:p w14:paraId="51C51E2D" w14:textId="21D34149" w:rsidR="00F754E3" w:rsidRPr="003D2FFA" w:rsidRDefault="007C6F06" w:rsidP="00346545">
      <w:pPr>
        <w:rPr>
          <w:rFonts w:ascii="Arial" w:hAnsi="Arial" w:cs="Arial"/>
          <w:b/>
          <w:sz w:val="24"/>
          <w:lang w:val="fr-CA"/>
        </w:rPr>
      </w:pPr>
      <w:r w:rsidRPr="003D2FFA">
        <w:rPr>
          <w:rFonts w:ascii="Arial" w:hAnsi="Arial" w:cs="Arial"/>
          <w:b/>
          <w:bCs/>
          <w:sz w:val="24"/>
          <w:lang w:val="fr-CA"/>
        </w:rPr>
        <w:t xml:space="preserve">RAPPORT DE VÉRIFICATION PRÉPARÉ DANS LE CADRE DU </w:t>
      </w:r>
      <w:r w:rsidR="001425A1" w:rsidRPr="003D2FFA">
        <w:rPr>
          <w:rFonts w:ascii="Arial" w:hAnsi="Arial" w:cs="Arial"/>
          <w:b/>
          <w:bCs/>
          <w:sz w:val="24"/>
          <w:lang w:val="fr-CA"/>
        </w:rPr>
        <w:t xml:space="preserve">RÈGLEMENT SUR LE </w:t>
      </w:r>
      <w:r w:rsidRPr="003D2FFA">
        <w:rPr>
          <w:rFonts w:ascii="Arial" w:hAnsi="Arial" w:cs="Arial"/>
          <w:b/>
          <w:bCs/>
          <w:sz w:val="24"/>
          <w:lang w:val="fr-CA"/>
        </w:rPr>
        <w:t>SYSTÈME DE TARIFICATION FONDÉ SUR LE RENDEMENT</w:t>
      </w:r>
    </w:p>
    <w:p w14:paraId="12237918" w14:textId="77777777" w:rsidR="00F754E3" w:rsidRPr="003D2FFA" w:rsidRDefault="00F754E3" w:rsidP="00346545">
      <w:pPr>
        <w:rPr>
          <w:rFonts w:ascii="Arial" w:hAnsi="Arial" w:cs="Arial"/>
          <w:sz w:val="24"/>
          <w:lang w:val="fr-CA"/>
        </w:rPr>
      </w:pPr>
    </w:p>
    <w:p w14:paraId="75E951E7" w14:textId="77777777" w:rsidR="00F754E3" w:rsidRPr="003D2FFA" w:rsidRDefault="00F754E3" w:rsidP="00346545">
      <w:pPr>
        <w:rPr>
          <w:rFonts w:ascii="Arial" w:hAnsi="Arial" w:cs="Arial"/>
          <w:sz w:val="24"/>
          <w:lang w:val="fr-CA"/>
        </w:rPr>
      </w:pPr>
    </w:p>
    <w:p w14:paraId="12F7F000" w14:textId="77777777" w:rsidR="00F754E3" w:rsidRPr="003D2FFA" w:rsidRDefault="00F754E3" w:rsidP="00346545">
      <w:pPr>
        <w:rPr>
          <w:rFonts w:ascii="Arial" w:hAnsi="Arial" w:cs="Arial"/>
          <w:sz w:val="24"/>
          <w:lang w:val="fr-CA"/>
        </w:rPr>
      </w:pPr>
    </w:p>
    <w:p w14:paraId="4CBEE4D3" w14:textId="77777777" w:rsidR="00F754E3" w:rsidRPr="003D2FFA" w:rsidRDefault="00F754E3" w:rsidP="00346545">
      <w:pPr>
        <w:rPr>
          <w:rFonts w:ascii="Arial" w:hAnsi="Arial" w:cs="Arial"/>
          <w:sz w:val="24"/>
          <w:lang w:val="fr-CA"/>
        </w:rPr>
      </w:pPr>
    </w:p>
    <w:p w14:paraId="3A0DED9E" w14:textId="5C522DE1" w:rsidR="002F60A1" w:rsidRPr="003D2FFA" w:rsidRDefault="00F754E3" w:rsidP="00346545">
      <w:pPr>
        <w:rPr>
          <w:rFonts w:ascii="Arial" w:hAnsi="Arial" w:cs="Arial"/>
          <w:b/>
          <w:sz w:val="24"/>
          <w:lang w:val="fr-CA"/>
        </w:rPr>
      </w:pPr>
      <w:r w:rsidRPr="003D2FFA">
        <w:rPr>
          <w:rFonts w:ascii="Arial" w:hAnsi="Arial" w:cs="Arial"/>
          <w:b/>
          <w:bCs/>
          <w:sz w:val="24"/>
          <w:lang w:val="fr-CA"/>
        </w:rPr>
        <w:t>RAPPORT DE VÉRIFICATION POUR</w:t>
      </w:r>
      <w:r w:rsidR="008A6129" w:rsidRPr="003D2FFA">
        <w:rPr>
          <w:rFonts w:ascii="Arial" w:hAnsi="Arial" w:cs="Arial"/>
          <w:b/>
          <w:bCs/>
          <w:sz w:val="24"/>
          <w:lang w:val="fr-CA"/>
        </w:rPr>
        <w:t> :</w:t>
      </w:r>
      <w:r w:rsidRPr="003D2FFA">
        <w:rPr>
          <w:rFonts w:ascii="Arial" w:hAnsi="Arial" w:cs="Arial"/>
          <w:b/>
          <w:bCs/>
          <w:sz w:val="24"/>
          <w:lang w:val="fr-CA"/>
        </w:rPr>
        <w:t xml:space="preserve"> </w:t>
      </w:r>
      <w:sdt>
        <w:sdtPr>
          <w:rPr>
            <w:rFonts w:ascii="Arial" w:hAnsi="Arial" w:cs="Arial"/>
            <w:b/>
            <w:color w:val="808080" w:themeColor="background1" w:themeShade="80"/>
            <w:sz w:val="24"/>
            <w:lang w:val="fr-CA"/>
          </w:rPr>
          <w:id w:val="282010374"/>
          <w:placeholder>
            <w:docPart w:val="DefaultPlaceholder_-1854013440"/>
          </w:placeholder>
          <w:text/>
        </w:sdtPr>
        <w:sdtContent>
          <w:r w:rsidRPr="003D2FFA" w:rsidDel="00CA4D98">
            <w:rPr>
              <w:rFonts w:ascii="Arial" w:hAnsi="Arial" w:cs="Arial"/>
              <w:b/>
              <w:bCs/>
              <w:color w:val="808080" w:themeColor="background1" w:themeShade="80"/>
              <w:sz w:val="24"/>
              <w:lang w:val="fr-CA"/>
            </w:rPr>
            <w:t xml:space="preserve"> Nom de l’installation</w:t>
          </w:r>
          <w:r w:rsidR="00CA4D98" w:rsidRPr="003D2FFA">
            <w:rPr>
              <w:rFonts w:ascii="Arial" w:hAnsi="Arial" w:cs="Arial"/>
              <w:b/>
              <w:color w:val="808080" w:themeColor="background1" w:themeShade="80"/>
              <w:sz w:val="24"/>
              <w:lang w:val="fr-CA"/>
            </w:rPr>
            <w:t xml:space="preserve"> Nom de l’installation</w:t>
          </w:r>
        </w:sdtContent>
      </w:sdt>
      <w:r w:rsidRPr="003D2FFA">
        <w:rPr>
          <w:rFonts w:ascii="Arial" w:hAnsi="Arial" w:cs="Arial"/>
          <w:b/>
          <w:bCs/>
          <w:color w:val="808080" w:themeColor="background1" w:themeShade="80"/>
          <w:sz w:val="24"/>
          <w:lang w:val="fr-CA"/>
        </w:rPr>
        <w:t xml:space="preserve"> </w:t>
      </w:r>
    </w:p>
    <w:p w14:paraId="48D8AAF2" w14:textId="236B323C" w:rsidR="002F60A1" w:rsidRPr="003D2FFA" w:rsidRDefault="002F60A1" w:rsidP="00346545">
      <w:pPr>
        <w:rPr>
          <w:rFonts w:ascii="Arial" w:hAnsi="Arial" w:cs="Arial"/>
          <w:b/>
          <w:sz w:val="24"/>
          <w:lang w:val="fr-CA"/>
        </w:rPr>
      </w:pPr>
      <w:r w:rsidRPr="003D2FFA">
        <w:rPr>
          <w:rFonts w:ascii="Arial" w:hAnsi="Arial" w:cs="Arial"/>
          <w:b/>
          <w:bCs/>
          <w:sz w:val="24"/>
          <w:lang w:val="fr-CA"/>
        </w:rPr>
        <w:t>TYPE DE RAPPORT</w:t>
      </w:r>
      <w:r w:rsidR="008A6129" w:rsidRPr="003D2FFA">
        <w:rPr>
          <w:rFonts w:ascii="Arial" w:hAnsi="Arial" w:cs="Arial"/>
          <w:b/>
          <w:bCs/>
          <w:sz w:val="24"/>
          <w:lang w:val="fr-CA"/>
        </w:rPr>
        <w:t> :</w:t>
      </w:r>
      <w:r w:rsidRPr="003D2FFA">
        <w:rPr>
          <w:rFonts w:ascii="Arial" w:hAnsi="Arial" w:cs="Arial"/>
          <w:b/>
          <w:bCs/>
          <w:sz w:val="24"/>
          <w:lang w:val="fr-CA"/>
        </w:rPr>
        <w:t xml:space="preserve"> </w:t>
      </w:r>
      <w:sdt>
        <w:sdtPr>
          <w:rPr>
            <w:rFonts w:ascii="Arial" w:hAnsi="Arial" w:cs="Arial"/>
            <w:b/>
            <w:sz w:val="24"/>
            <w:lang w:val="fr-CA"/>
          </w:rPr>
          <w:id w:val="890300084"/>
          <w:placeholder>
            <w:docPart w:val="DefaultPlaceholder_-1854013439"/>
          </w:placeholder>
          <w:showingPlcHdr/>
          <w:dropDownList>
            <w:listItem w:value="Choose an item."/>
            <w:listItem w:displayText="ANNUAL REPORT" w:value="ANNUAL REPORT"/>
            <w:listItem w:displayText="CORRECTED REPORT" w:value="CORRECTED REPORT"/>
          </w:dropDownList>
        </w:sdtPr>
        <w:sdtContent>
          <w:r w:rsidRPr="003D2FFA">
            <w:rPr>
              <w:rStyle w:val="PlaceholderText"/>
              <w:rFonts w:ascii="Arial" w:hAnsi="Arial" w:cs="Arial"/>
              <w:b/>
              <w:bCs/>
              <w:sz w:val="24"/>
              <w:szCs w:val="24"/>
              <w:lang w:val="fr-CA"/>
            </w:rPr>
            <w:t xml:space="preserve"> Choisissez un élément.</w:t>
          </w:r>
        </w:sdtContent>
      </w:sdt>
      <w:r w:rsidRPr="003D2FFA">
        <w:rPr>
          <w:rFonts w:ascii="Arial" w:hAnsi="Arial" w:cs="Arial"/>
          <w:b/>
          <w:bCs/>
          <w:sz w:val="24"/>
          <w:lang w:val="fr-CA"/>
        </w:rPr>
        <w:t xml:space="preserve"> </w:t>
      </w:r>
    </w:p>
    <w:p w14:paraId="68B26B81" w14:textId="143C6DA0" w:rsidR="002F60A1" w:rsidRPr="003D2FFA" w:rsidRDefault="002F60A1" w:rsidP="00346545">
      <w:pPr>
        <w:rPr>
          <w:rFonts w:ascii="Arial" w:hAnsi="Arial" w:cs="Arial"/>
          <w:b/>
          <w:sz w:val="24"/>
          <w:lang w:val="fr-CA"/>
        </w:rPr>
      </w:pPr>
      <w:r w:rsidRPr="003D2FFA">
        <w:rPr>
          <w:rFonts w:ascii="Arial" w:hAnsi="Arial" w:cs="Arial"/>
          <w:b/>
          <w:bCs/>
          <w:sz w:val="24"/>
          <w:lang w:val="fr-CA"/>
        </w:rPr>
        <w:lastRenderedPageBreak/>
        <w:t>PÉRIODE DE CONFORMITÉ</w:t>
      </w:r>
      <w:r w:rsidR="008A6129" w:rsidRPr="003D2FFA">
        <w:rPr>
          <w:rFonts w:ascii="Arial" w:hAnsi="Arial" w:cs="Arial"/>
          <w:b/>
          <w:bCs/>
          <w:sz w:val="24"/>
          <w:lang w:val="fr-CA"/>
        </w:rPr>
        <w:t> :</w:t>
      </w:r>
      <w:r w:rsidRPr="003D2FFA">
        <w:rPr>
          <w:rFonts w:ascii="Arial" w:hAnsi="Arial" w:cs="Arial"/>
          <w:b/>
          <w:bCs/>
          <w:sz w:val="24"/>
          <w:lang w:val="fr-CA"/>
        </w:rPr>
        <w:t xml:space="preserve"> </w:t>
      </w:r>
      <w:sdt>
        <w:sdtPr>
          <w:rPr>
            <w:rFonts w:ascii="Arial" w:hAnsi="Arial" w:cs="Arial"/>
            <w:b/>
            <w:sz w:val="24"/>
            <w:lang w:val="fr-CA"/>
          </w:rPr>
          <w:id w:val="172233288"/>
          <w:placeholder>
            <w:docPart w:val="33D47214103B4BE3A3043B6A4953749A"/>
          </w:placeholder>
          <w:showingPlcHdr/>
          <w:date>
            <w:dateFormat w:val="yyyy-MM-dd"/>
            <w:lid w:val="en-US"/>
            <w:storeMappedDataAs w:val="dateTime"/>
            <w:calendar w:val="gregorian"/>
          </w:date>
        </w:sdtPr>
        <w:sdtContent>
          <w:r w:rsidRPr="003D2FFA">
            <w:rPr>
              <w:rStyle w:val="PlaceholderText"/>
              <w:rFonts w:ascii="Arial" w:hAnsi="Arial" w:cs="Arial"/>
              <w:b/>
              <w:bCs/>
              <w:sz w:val="24"/>
              <w:szCs w:val="24"/>
              <w:lang w:val="fr-CA"/>
            </w:rPr>
            <w:t>Cliquez ou tapez pour entrer une date.</w:t>
          </w:r>
        </w:sdtContent>
      </w:sdt>
      <w:r w:rsidR="001425A1" w:rsidRPr="003D2FFA">
        <w:rPr>
          <w:rFonts w:ascii="Arial" w:hAnsi="Arial" w:cs="Arial"/>
          <w:b/>
          <w:sz w:val="24"/>
          <w:lang w:val="fr-CA"/>
        </w:rPr>
        <w:t xml:space="preserve"> au</w:t>
      </w:r>
      <w:r w:rsidRPr="003D2FFA">
        <w:rPr>
          <w:rFonts w:ascii="Arial" w:hAnsi="Arial" w:cs="Arial"/>
          <w:b/>
          <w:bCs/>
          <w:sz w:val="24"/>
          <w:lang w:val="fr-CA"/>
        </w:rPr>
        <w:t xml:space="preserve"> </w:t>
      </w:r>
      <w:sdt>
        <w:sdtPr>
          <w:rPr>
            <w:rFonts w:ascii="Arial" w:hAnsi="Arial" w:cs="Arial"/>
            <w:b/>
            <w:sz w:val="24"/>
            <w:lang w:val="fr-CA"/>
          </w:rPr>
          <w:id w:val="-1662538992"/>
          <w:placeholder>
            <w:docPart w:val="33D47214103B4BE3A3043B6A4953749A"/>
          </w:placeholder>
          <w:showingPlcHdr/>
          <w:date>
            <w:dateFormat w:val="yyyy-MM-dd"/>
            <w:lid w:val="en-US"/>
            <w:storeMappedDataAs w:val="dateTime"/>
            <w:calendar w:val="gregorian"/>
          </w:date>
        </w:sdtPr>
        <w:sdtContent>
          <w:r w:rsidRPr="003D2FFA">
            <w:rPr>
              <w:rStyle w:val="PlaceholderText"/>
              <w:rFonts w:ascii="Arial" w:hAnsi="Arial" w:cs="Arial"/>
              <w:b/>
              <w:bCs/>
              <w:sz w:val="24"/>
              <w:szCs w:val="24"/>
              <w:lang w:val="fr-CA"/>
            </w:rPr>
            <w:t>Cliquez ou tapez pour entrer une date.</w:t>
          </w:r>
        </w:sdtContent>
      </w:sdt>
    </w:p>
    <w:p w14:paraId="525D4EAA" w14:textId="1A6D4304" w:rsidR="007C6F06" w:rsidRPr="003D2FFA" w:rsidRDefault="007C6F06" w:rsidP="00346545">
      <w:pPr>
        <w:rPr>
          <w:rFonts w:ascii="Arial" w:hAnsi="Arial" w:cs="Arial"/>
          <w:b/>
          <w:sz w:val="24"/>
          <w:lang w:val="fr-CA"/>
        </w:rPr>
      </w:pPr>
    </w:p>
    <w:p w14:paraId="609FABB1" w14:textId="77777777" w:rsidR="007C6F06" w:rsidRPr="003D2FFA" w:rsidRDefault="007C6F06" w:rsidP="00346545">
      <w:pPr>
        <w:rPr>
          <w:rFonts w:ascii="Arial" w:hAnsi="Arial" w:cs="Arial"/>
          <w:sz w:val="24"/>
          <w:lang w:val="fr-CA"/>
        </w:rPr>
      </w:pPr>
    </w:p>
    <w:p w14:paraId="688AA0A1" w14:textId="77777777" w:rsidR="007C6F06" w:rsidRPr="003D2FFA" w:rsidRDefault="007C6F06" w:rsidP="00346545">
      <w:pPr>
        <w:rPr>
          <w:rFonts w:ascii="Arial" w:hAnsi="Arial" w:cs="Arial"/>
          <w:sz w:val="24"/>
          <w:lang w:val="fr-CA"/>
        </w:rPr>
      </w:pPr>
    </w:p>
    <w:p w14:paraId="29413FF1" w14:textId="4CB12329" w:rsidR="007C6F06" w:rsidRPr="003D2FFA" w:rsidRDefault="007C6F06" w:rsidP="00346545">
      <w:pPr>
        <w:rPr>
          <w:rFonts w:ascii="Arial" w:hAnsi="Arial" w:cs="Arial"/>
          <w:b/>
          <w:sz w:val="24"/>
          <w:lang w:val="fr-CA"/>
        </w:rPr>
      </w:pPr>
      <w:r w:rsidRPr="003D2FFA">
        <w:rPr>
          <w:rFonts w:ascii="Arial" w:hAnsi="Arial" w:cs="Arial"/>
          <w:b/>
          <w:bCs/>
          <w:sz w:val="24"/>
          <w:lang w:val="fr-CA"/>
        </w:rPr>
        <w:t>VÉRIFICATION PRÉPARÉE PAR</w:t>
      </w:r>
      <w:r w:rsidR="008A6129" w:rsidRPr="003D2FFA">
        <w:rPr>
          <w:rFonts w:ascii="Arial" w:hAnsi="Arial" w:cs="Arial"/>
          <w:b/>
          <w:bCs/>
          <w:sz w:val="24"/>
          <w:lang w:val="fr-CA"/>
        </w:rPr>
        <w:t> :</w:t>
      </w:r>
      <w:r w:rsidRPr="003D2FFA">
        <w:rPr>
          <w:rFonts w:ascii="Arial" w:hAnsi="Arial" w:cs="Arial"/>
          <w:b/>
          <w:bCs/>
          <w:sz w:val="24"/>
          <w:lang w:val="fr-CA"/>
        </w:rPr>
        <w:t xml:space="preserve"> </w:t>
      </w:r>
      <w:sdt>
        <w:sdtPr>
          <w:rPr>
            <w:rFonts w:ascii="Arial" w:hAnsi="Arial" w:cs="Arial"/>
            <w:b/>
            <w:color w:val="808080" w:themeColor="background1" w:themeShade="80"/>
            <w:sz w:val="24"/>
            <w:lang w:val="fr-CA"/>
          </w:rPr>
          <w:id w:val="124596554"/>
          <w:placeholder>
            <w:docPart w:val="DefaultPlaceholder_-1854013440"/>
          </w:placeholder>
          <w:text/>
        </w:sdtPr>
        <w:sdtContent>
          <w:r w:rsidRPr="003D2FFA" w:rsidDel="00CA4D98">
            <w:rPr>
              <w:rFonts w:ascii="Arial" w:hAnsi="Arial" w:cs="Arial"/>
              <w:b/>
              <w:bCs/>
              <w:color w:val="808080" w:themeColor="background1" w:themeShade="80"/>
              <w:sz w:val="24"/>
              <w:lang w:val="fr-CA"/>
            </w:rPr>
            <w:t xml:space="preserve"> Nom de l’organisme de vérification</w:t>
          </w:r>
          <w:r w:rsidR="00CA4D98" w:rsidRPr="003D2FFA">
            <w:rPr>
              <w:rFonts w:ascii="Arial" w:hAnsi="Arial" w:cs="Arial"/>
              <w:b/>
              <w:color w:val="808080" w:themeColor="background1" w:themeShade="80"/>
              <w:sz w:val="24"/>
              <w:lang w:val="fr-CA"/>
            </w:rPr>
            <w:t xml:space="preserve"> Nom de l’organisme de vérification</w:t>
          </w:r>
        </w:sdtContent>
      </w:sdt>
    </w:p>
    <w:p w14:paraId="473ED944" w14:textId="77777777" w:rsidR="007C6F06" w:rsidRPr="003D2FFA" w:rsidRDefault="007C6F06" w:rsidP="00346545">
      <w:pPr>
        <w:rPr>
          <w:rFonts w:ascii="Arial" w:hAnsi="Arial" w:cs="Arial"/>
          <w:sz w:val="24"/>
          <w:lang w:val="fr-CA"/>
        </w:rPr>
      </w:pPr>
    </w:p>
    <w:p w14:paraId="1BE5A508" w14:textId="3018C6C9" w:rsidR="007C6F06" w:rsidRPr="003D2FFA" w:rsidRDefault="007C6F06" w:rsidP="00346545">
      <w:pPr>
        <w:rPr>
          <w:rFonts w:ascii="Arial" w:hAnsi="Arial" w:cs="Arial"/>
          <w:sz w:val="24"/>
          <w:lang w:val="fr-CA"/>
        </w:rPr>
      </w:pPr>
    </w:p>
    <w:p w14:paraId="53F8EC83" w14:textId="77777777" w:rsidR="007C6F06" w:rsidRPr="003D2FFA" w:rsidRDefault="007C6F06" w:rsidP="00346545">
      <w:pPr>
        <w:rPr>
          <w:rFonts w:ascii="Arial" w:hAnsi="Arial" w:cs="Arial"/>
          <w:sz w:val="24"/>
          <w:lang w:val="fr-CA"/>
        </w:rPr>
      </w:pPr>
    </w:p>
    <w:p w14:paraId="0F9637CF" w14:textId="5CCE890E" w:rsidR="00F754E3" w:rsidRPr="003D2FFA" w:rsidRDefault="00CB47BA" w:rsidP="00346545">
      <w:pPr>
        <w:rPr>
          <w:rFonts w:ascii="Arial" w:hAnsi="Arial" w:cs="Arial"/>
          <w:b/>
          <w:sz w:val="24"/>
          <w:lang w:val="fr-CA"/>
        </w:rPr>
      </w:pPr>
      <w:r w:rsidRPr="003D2FFA">
        <w:rPr>
          <w:rFonts w:ascii="Arial" w:hAnsi="Arial" w:cs="Arial"/>
          <w:b/>
          <w:bCs/>
          <w:sz w:val="24"/>
          <w:lang w:val="fr-CA"/>
        </w:rPr>
        <w:t>VERSION DU RAPPORT POUR LEQUEL LE RAPPORT DE VÉRIFICATION A ÉTÉ PRÉPARÉ</w:t>
      </w:r>
      <w:r w:rsidR="008A6129" w:rsidRPr="003D2FFA">
        <w:rPr>
          <w:rFonts w:ascii="Arial" w:hAnsi="Arial" w:cs="Arial"/>
          <w:b/>
          <w:bCs/>
          <w:sz w:val="24"/>
          <w:lang w:val="fr-CA"/>
        </w:rPr>
        <w:t> :</w:t>
      </w:r>
      <w:r w:rsidRPr="003D2FFA">
        <w:rPr>
          <w:rFonts w:ascii="Arial" w:hAnsi="Arial" w:cs="Arial"/>
          <w:b/>
          <w:bCs/>
          <w:sz w:val="24"/>
          <w:lang w:val="fr-CA"/>
        </w:rPr>
        <w:t xml:space="preserve"> </w:t>
      </w:r>
      <w:sdt>
        <w:sdtPr>
          <w:rPr>
            <w:rFonts w:ascii="Arial" w:hAnsi="Arial" w:cs="Arial"/>
            <w:b/>
            <w:color w:val="808080" w:themeColor="background1" w:themeShade="80"/>
            <w:sz w:val="24"/>
            <w:lang w:val="fr-CA"/>
          </w:rPr>
          <w:id w:val="-2049285359"/>
          <w:placeholder>
            <w:docPart w:val="DefaultPlaceholder_-1854013440"/>
          </w:placeholder>
          <w:text/>
        </w:sdtPr>
        <w:sdtContent>
          <w:r w:rsidRPr="003D2FFA" w:rsidDel="00CA4D98">
            <w:rPr>
              <w:rFonts w:ascii="Arial" w:hAnsi="Arial" w:cs="Arial"/>
              <w:b/>
              <w:bCs/>
              <w:color w:val="808080" w:themeColor="background1" w:themeShade="80"/>
              <w:sz w:val="24"/>
              <w:lang w:val="fr-CA"/>
            </w:rPr>
            <w:t xml:space="preserve"> aaaa-mm-jj hh:mm:ss</w:t>
          </w:r>
          <w:r w:rsidR="00CA4D98" w:rsidRPr="003D2FFA">
            <w:rPr>
              <w:rFonts w:ascii="Arial" w:hAnsi="Arial" w:cs="Arial"/>
              <w:b/>
              <w:color w:val="808080" w:themeColor="background1" w:themeShade="80"/>
              <w:sz w:val="24"/>
              <w:lang w:val="fr-CA"/>
            </w:rPr>
            <w:t xml:space="preserve"> aaaa-mm-jj hh:mm:ss</w:t>
          </w:r>
        </w:sdtContent>
      </w:sdt>
    </w:p>
    <w:p w14:paraId="10E7A7FD" w14:textId="77777777" w:rsidR="007C6F06" w:rsidRPr="003D2FFA" w:rsidRDefault="007C6F06" w:rsidP="00346545">
      <w:pPr>
        <w:rPr>
          <w:rFonts w:ascii="Arial" w:hAnsi="Arial" w:cs="Arial"/>
          <w:sz w:val="24"/>
          <w:lang w:val="fr-CA"/>
        </w:rPr>
      </w:pPr>
    </w:p>
    <w:p w14:paraId="222459B2" w14:textId="77777777" w:rsidR="007C6F06" w:rsidRPr="003D2FFA" w:rsidRDefault="007C6F06" w:rsidP="00346545">
      <w:pPr>
        <w:rPr>
          <w:rFonts w:ascii="Arial" w:hAnsi="Arial" w:cs="Arial"/>
          <w:sz w:val="24"/>
          <w:lang w:val="fr-CA"/>
        </w:rPr>
      </w:pPr>
    </w:p>
    <w:p w14:paraId="6791D1C3" w14:textId="77777777" w:rsidR="007C6F06" w:rsidRPr="003D2FFA" w:rsidRDefault="007C6F06" w:rsidP="00346545">
      <w:pPr>
        <w:rPr>
          <w:rFonts w:ascii="Arial" w:hAnsi="Arial" w:cs="Arial"/>
          <w:sz w:val="24"/>
          <w:lang w:val="fr-CA"/>
        </w:rPr>
      </w:pPr>
    </w:p>
    <w:p w14:paraId="60290659" w14:textId="77777777" w:rsidR="007C6F06" w:rsidRPr="003D2FFA" w:rsidRDefault="007C6F06" w:rsidP="00346545">
      <w:pPr>
        <w:rPr>
          <w:rFonts w:ascii="Arial" w:hAnsi="Arial" w:cs="Arial"/>
          <w:sz w:val="24"/>
          <w:lang w:val="fr-CA"/>
        </w:rPr>
      </w:pPr>
    </w:p>
    <w:p w14:paraId="7BE3EC9B" w14:textId="39F53875" w:rsidR="003045FD" w:rsidRPr="003D2FFA" w:rsidRDefault="007C6F06" w:rsidP="00346545">
      <w:pPr>
        <w:rPr>
          <w:rFonts w:ascii="Arial" w:hAnsi="Arial" w:cs="Arial"/>
          <w:b/>
          <w:sz w:val="24"/>
          <w:lang w:val="fr-CA"/>
        </w:rPr>
      </w:pPr>
      <w:r w:rsidRPr="003D2FFA">
        <w:rPr>
          <w:rFonts w:ascii="Arial" w:hAnsi="Arial" w:cs="Arial"/>
          <w:b/>
          <w:bCs/>
          <w:sz w:val="24"/>
          <w:lang w:val="fr-CA"/>
        </w:rPr>
        <w:t>DATE D’ACHÈVEMENT</w:t>
      </w:r>
      <w:r w:rsidR="008A6129" w:rsidRPr="003D2FFA">
        <w:rPr>
          <w:rFonts w:ascii="Arial" w:hAnsi="Arial" w:cs="Arial"/>
          <w:b/>
          <w:bCs/>
          <w:sz w:val="24"/>
          <w:lang w:val="fr-CA"/>
        </w:rPr>
        <w:t> :</w:t>
      </w:r>
      <w:r w:rsidRPr="003D2FFA">
        <w:rPr>
          <w:rFonts w:ascii="Arial" w:hAnsi="Arial" w:cs="Arial"/>
          <w:b/>
          <w:bCs/>
          <w:sz w:val="24"/>
          <w:lang w:val="fr-CA"/>
        </w:rPr>
        <w:t xml:space="preserve"> </w:t>
      </w:r>
      <w:sdt>
        <w:sdtPr>
          <w:rPr>
            <w:rFonts w:ascii="Arial" w:hAnsi="Arial" w:cs="Arial"/>
            <w:b/>
            <w:sz w:val="24"/>
            <w:lang w:val="fr-CA"/>
          </w:rPr>
          <w:id w:val="-791361268"/>
          <w:placeholder>
            <w:docPart w:val="DefaultPlaceholder_-1854013438"/>
          </w:placeholder>
          <w:showingPlcHdr/>
          <w:date>
            <w:dateFormat w:val="yyyy-MM-dd"/>
            <w:lid w:val="en-US"/>
            <w:storeMappedDataAs w:val="dateTime"/>
            <w:calendar w:val="gregorian"/>
          </w:date>
        </w:sdtPr>
        <w:sdtContent>
          <w:r w:rsidRPr="003D2FFA">
            <w:rPr>
              <w:rStyle w:val="PlaceholderText"/>
              <w:rFonts w:ascii="Arial" w:hAnsi="Arial" w:cs="Arial"/>
              <w:b/>
              <w:bCs/>
              <w:sz w:val="24"/>
              <w:szCs w:val="24"/>
              <w:lang w:val="fr-CA"/>
            </w:rPr>
            <w:t xml:space="preserve"> Cliquez ou tapez pour saisir une date.</w:t>
          </w:r>
        </w:sdtContent>
      </w:sdt>
    </w:p>
    <w:p w14:paraId="34800526" w14:textId="2B6F70D2" w:rsidR="002B0E84" w:rsidRPr="003D2FFA" w:rsidRDefault="004629FC" w:rsidP="00346545">
      <w:pPr>
        <w:rPr>
          <w:rFonts w:ascii="Arial" w:hAnsi="Arial" w:cs="Arial"/>
          <w:b/>
          <w:sz w:val="24"/>
          <w:lang w:val="fr-CA"/>
        </w:rPr>
      </w:pPr>
      <w:r w:rsidRPr="003D2FFA">
        <w:rPr>
          <w:rFonts w:ascii="Arial" w:hAnsi="Arial" w:cs="Arial"/>
          <w:b/>
          <w:bCs/>
          <w:i/>
          <w:iCs/>
          <w:sz w:val="32"/>
          <w:lang w:val="fr-CA"/>
        </w:rPr>
        <w:t>Partie</w:t>
      </w:r>
      <w:r w:rsidR="009C4B8D" w:rsidRPr="003D2FFA">
        <w:rPr>
          <w:rFonts w:ascii="Arial" w:hAnsi="Arial" w:cs="Arial"/>
          <w:b/>
          <w:bCs/>
          <w:i/>
          <w:iCs/>
          <w:sz w:val="32"/>
          <w:lang w:val="fr-CA"/>
        </w:rPr>
        <w:t> </w:t>
      </w:r>
      <w:r w:rsidR="002B0E84" w:rsidRPr="003D2FFA">
        <w:rPr>
          <w:rFonts w:ascii="Arial" w:hAnsi="Arial" w:cs="Arial"/>
          <w:b/>
          <w:bCs/>
          <w:i/>
          <w:iCs/>
          <w:sz w:val="32"/>
          <w:lang w:val="fr-CA"/>
        </w:rPr>
        <w:t>2</w:t>
      </w:r>
    </w:p>
    <w:p w14:paraId="418B0AE0" w14:textId="46A819EE" w:rsidR="00F05E6D" w:rsidRPr="003D2FFA" w:rsidRDefault="00F05E6D" w:rsidP="00F05E6D">
      <w:pPr>
        <w:rPr>
          <w:rFonts w:ascii="Arial" w:hAnsi="Arial" w:cs="Arial"/>
          <w:i/>
          <w:iCs/>
          <w:sz w:val="24"/>
          <w:lang w:val="fr-CA"/>
        </w:rPr>
      </w:pPr>
      <w:r w:rsidRPr="003D2FFA">
        <w:rPr>
          <w:rFonts w:ascii="Arial" w:hAnsi="Arial" w:cs="Arial"/>
          <w:i/>
          <w:iCs/>
          <w:sz w:val="24"/>
          <w:u w:val="single"/>
          <w:lang w:val="fr-CA"/>
        </w:rPr>
        <w:t>Directives :</w:t>
      </w:r>
      <w:r w:rsidRPr="003D2FFA">
        <w:rPr>
          <w:rFonts w:ascii="Arial" w:hAnsi="Arial" w:cs="Arial"/>
          <w:i/>
          <w:iCs/>
          <w:sz w:val="24"/>
          <w:lang w:val="fr-CA"/>
        </w:rPr>
        <w:t xml:space="preserve"> Inclure dans le rapport de vérification une table des matières qui reflète les </w:t>
      </w:r>
      <w:r w:rsidR="005C63E0">
        <w:rPr>
          <w:rFonts w:ascii="Arial" w:hAnsi="Arial" w:cs="Arial"/>
          <w:i/>
          <w:iCs/>
          <w:sz w:val="24"/>
          <w:lang w:val="fr-CA"/>
        </w:rPr>
        <w:t>parties</w:t>
      </w:r>
      <w:r w:rsidRPr="003D2FFA">
        <w:rPr>
          <w:rFonts w:ascii="Arial" w:hAnsi="Arial" w:cs="Arial"/>
          <w:i/>
          <w:iCs/>
          <w:sz w:val="24"/>
          <w:lang w:val="fr-CA"/>
        </w:rPr>
        <w:t xml:space="preserve"> et les numéros de page du rapport de vérification. Le rapport de vérification devrait être organisé conformément à la table des matières suivante.</w:t>
      </w:r>
    </w:p>
    <w:p w14:paraId="29B1F6CC" w14:textId="0C00BD49" w:rsidR="00F05E6D" w:rsidRPr="003D2FFA" w:rsidRDefault="00F05E6D" w:rsidP="00F05E6D">
      <w:pPr>
        <w:rPr>
          <w:rFonts w:ascii="Arial" w:hAnsi="Arial" w:cs="Arial"/>
          <w:i/>
          <w:iCs/>
          <w:sz w:val="24"/>
          <w:lang w:val="fr-CA"/>
        </w:rPr>
      </w:pPr>
      <w:r w:rsidRPr="003D2FFA">
        <w:rPr>
          <w:rFonts w:ascii="Arial" w:hAnsi="Arial" w:cs="Arial"/>
          <w:i/>
          <w:iCs/>
          <w:sz w:val="24"/>
          <w:u w:val="single"/>
          <w:lang w:val="fr-CA"/>
        </w:rPr>
        <w:t>Autres directives :</w:t>
      </w:r>
      <w:r w:rsidRPr="003D2FFA">
        <w:rPr>
          <w:rFonts w:ascii="Arial" w:hAnsi="Arial" w:cs="Arial"/>
          <w:i/>
          <w:iCs/>
          <w:sz w:val="24"/>
          <w:lang w:val="fr-CA"/>
        </w:rPr>
        <w:t xml:space="preserve"> La table des matières suivante n’est utilisée qu’à titre d’illustration et présente </w:t>
      </w:r>
      <w:r w:rsidR="00DE365A" w:rsidRPr="003D2FFA">
        <w:rPr>
          <w:rFonts w:ascii="Arial" w:hAnsi="Arial" w:cs="Arial"/>
          <w:i/>
          <w:iCs/>
          <w:sz w:val="24"/>
          <w:lang w:val="fr-CA"/>
        </w:rPr>
        <w:t xml:space="preserve">les </w:t>
      </w:r>
      <w:r w:rsidRPr="003D2FFA">
        <w:rPr>
          <w:rFonts w:ascii="Arial" w:hAnsi="Arial" w:cs="Arial"/>
          <w:i/>
          <w:iCs/>
          <w:sz w:val="24"/>
          <w:lang w:val="fr-CA"/>
        </w:rPr>
        <w:t xml:space="preserve">informations issues des </w:t>
      </w:r>
      <w:r w:rsidR="00A32399" w:rsidRPr="003D2FFA">
        <w:rPr>
          <w:rFonts w:ascii="Arial" w:hAnsi="Arial" w:cs="Arial"/>
          <w:i/>
          <w:iCs/>
          <w:sz w:val="24"/>
          <w:lang w:val="fr-CA"/>
        </w:rPr>
        <w:t xml:space="preserve">dispositions </w:t>
      </w:r>
      <w:r w:rsidRPr="003D2FFA">
        <w:rPr>
          <w:rFonts w:ascii="Arial" w:hAnsi="Arial" w:cs="Arial"/>
          <w:i/>
          <w:iCs/>
          <w:sz w:val="24"/>
          <w:lang w:val="fr-CA"/>
        </w:rPr>
        <w:t xml:space="preserve">de l’annexe 5 au Règlement sur le STFR qui doivent au minimum être incluses dans le rapport de vérification pour chaque partie. </w:t>
      </w:r>
    </w:p>
    <w:p w14:paraId="2B55AA8E" w14:textId="4AFD7984" w:rsidR="00F05E6D" w:rsidRPr="003D2FFA" w:rsidRDefault="00F05E6D" w:rsidP="00F05E6D">
      <w:pPr>
        <w:rPr>
          <w:rFonts w:ascii="Arial" w:hAnsi="Arial" w:cs="Arial"/>
          <w:i/>
          <w:sz w:val="24"/>
          <w:lang w:val="fr-CA"/>
        </w:rPr>
      </w:pPr>
      <w:r w:rsidRPr="003D2FFA">
        <w:rPr>
          <w:rFonts w:ascii="Arial" w:hAnsi="Arial" w:cs="Arial"/>
          <w:i/>
          <w:iCs/>
          <w:sz w:val="24"/>
          <w:lang w:val="fr-CA"/>
        </w:rPr>
        <w:lastRenderedPageBreak/>
        <w:t>Remarque : À des fins de simplification du texte de la table des matières qui suit, on utilisera les types d’installations suivants :</w:t>
      </w:r>
    </w:p>
    <w:p w14:paraId="107CD724" w14:textId="077C0A71" w:rsidR="00F05E6D" w:rsidRPr="003D2FFA" w:rsidRDefault="00F05E6D" w:rsidP="00F05E6D">
      <w:pPr>
        <w:pStyle w:val="ListParagraph"/>
        <w:numPr>
          <w:ilvl w:val="0"/>
          <w:numId w:val="9"/>
        </w:numPr>
        <w:rPr>
          <w:rFonts w:ascii="Arial" w:hAnsi="Arial" w:cs="Arial"/>
          <w:i/>
          <w:sz w:val="24"/>
          <w:lang w:val="fr-CA"/>
        </w:rPr>
      </w:pPr>
      <w:r w:rsidRPr="003D2FFA">
        <w:rPr>
          <w:rFonts w:ascii="Arial" w:hAnsi="Arial" w:cs="Arial"/>
          <w:i/>
          <w:iCs/>
          <w:sz w:val="24"/>
          <w:lang w:val="fr-CA"/>
        </w:rPr>
        <w:t xml:space="preserve">Par installation de type A, on entend une installation assujettie </w:t>
      </w:r>
      <w:r w:rsidR="00CE1E2A" w:rsidRPr="003D2FFA">
        <w:rPr>
          <w:rFonts w:ascii="Arial" w:hAnsi="Arial" w:cs="Arial"/>
          <w:i/>
          <w:iCs/>
          <w:sz w:val="24"/>
          <w:lang w:val="fr-CA"/>
        </w:rPr>
        <w:t>visée à l’alinéa 3(f) de l’annexe 5 au Règlement sur le STFR</w:t>
      </w:r>
    </w:p>
    <w:p w14:paraId="2056337B" w14:textId="70F27422" w:rsidR="00F05E6D" w:rsidRPr="003D2FFA" w:rsidRDefault="00F05E6D" w:rsidP="00F05E6D">
      <w:pPr>
        <w:pStyle w:val="ListParagraph"/>
        <w:numPr>
          <w:ilvl w:val="0"/>
          <w:numId w:val="9"/>
        </w:numPr>
        <w:rPr>
          <w:rFonts w:ascii="Arial" w:hAnsi="Arial" w:cs="Arial"/>
          <w:i/>
          <w:sz w:val="24"/>
          <w:lang w:val="fr-CA"/>
        </w:rPr>
      </w:pPr>
      <w:r w:rsidRPr="003D2FFA">
        <w:rPr>
          <w:rFonts w:ascii="Arial" w:hAnsi="Arial" w:cs="Arial"/>
          <w:i/>
          <w:iCs/>
          <w:sz w:val="24"/>
          <w:lang w:val="fr-CA"/>
        </w:rPr>
        <w:t xml:space="preserve">Par installation de type B, </w:t>
      </w:r>
      <w:r w:rsidR="00CE1E2A" w:rsidRPr="003D2FFA">
        <w:rPr>
          <w:rFonts w:ascii="Arial" w:hAnsi="Arial" w:cs="Arial"/>
          <w:i/>
          <w:iCs/>
          <w:sz w:val="24"/>
          <w:lang w:val="fr-CA"/>
        </w:rPr>
        <w:t>on entend une installation assujettie visée à l’alinéa 3(f.1) de l’annexe 5 au Règlement sur le STFR</w:t>
      </w:r>
    </w:p>
    <w:p w14:paraId="2601C064" w14:textId="6A866DE6" w:rsidR="00F05E6D" w:rsidRPr="003D2FFA" w:rsidRDefault="00F05E6D" w:rsidP="00F05E6D">
      <w:pPr>
        <w:pStyle w:val="ListParagraph"/>
        <w:numPr>
          <w:ilvl w:val="0"/>
          <w:numId w:val="9"/>
        </w:numPr>
        <w:rPr>
          <w:rFonts w:ascii="Arial" w:hAnsi="Arial" w:cs="Arial"/>
          <w:i/>
          <w:sz w:val="24"/>
          <w:lang w:val="fr-CA"/>
        </w:rPr>
      </w:pPr>
      <w:r w:rsidRPr="003D2FFA">
        <w:rPr>
          <w:rFonts w:ascii="Arial" w:hAnsi="Arial" w:cs="Arial"/>
          <w:i/>
          <w:iCs/>
          <w:sz w:val="24"/>
          <w:lang w:val="fr-CA"/>
        </w:rPr>
        <w:t xml:space="preserve">Par installation de type C, </w:t>
      </w:r>
      <w:r w:rsidR="00CE1E2A" w:rsidRPr="003D2FFA">
        <w:rPr>
          <w:rFonts w:ascii="Arial" w:hAnsi="Arial" w:cs="Arial"/>
          <w:i/>
          <w:iCs/>
          <w:sz w:val="24"/>
          <w:lang w:val="fr-CA"/>
        </w:rPr>
        <w:t>on entend une installation assujettie visée à l’alinéa 3(g) de l’annexe 5 au Règlement sur le STFR</w:t>
      </w:r>
    </w:p>
    <w:p w14:paraId="2C3E737A" w14:textId="6C10C0CF" w:rsidR="00F05E6D" w:rsidRPr="003D2FFA" w:rsidRDefault="00F05E6D" w:rsidP="00F05E6D">
      <w:pPr>
        <w:pStyle w:val="ListParagraph"/>
        <w:numPr>
          <w:ilvl w:val="0"/>
          <w:numId w:val="9"/>
        </w:numPr>
        <w:rPr>
          <w:rFonts w:ascii="Arial" w:hAnsi="Arial" w:cs="Arial"/>
          <w:i/>
          <w:sz w:val="24"/>
          <w:lang w:val="fr-CA"/>
        </w:rPr>
      </w:pPr>
      <w:r w:rsidRPr="003D2FFA">
        <w:rPr>
          <w:rFonts w:ascii="Arial" w:hAnsi="Arial" w:cs="Arial"/>
          <w:i/>
          <w:iCs/>
          <w:sz w:val="24"/>
          <w:lang w:val="fr-CA"/>
        </w:rPr>
        <w:t xml:space="preserve">Par installation de type D, </w:t>
      </w:r>
      <w:r w:rsidR="00CE1E2A" w:rsidRPr="003D2FFA">
        <w:rPr>
          <w:rFonts w:ascii="Arial" w:hAnsi="Arial" w:cs="Arial"/>
          <w:i/>
          <w:iCs/>
          <w:sz w:val="24"/>
          <w:lang w:val="fr-CA"/>
        </w:rPr>
        <w:t>on entend une installation assujettie visée à l’alinéa 3(h) de l’annexe 5 au Règlement sur le STFR</w:t>
      </w:r>
    </w:p>
    <w:p w14:paraId="72E0DD2B" w14:textId="6D1B0028" w:rsidR="00F05E6D" w:rsidRPr="003D2FFA" w:rsidRDefault="00F05E6D" w:rsidP="00F05E6D">
      <w:pPr>
        <w:pStyle w:val="ListParagraph"/>
        <w:numPr>
          <w:ilvl w:val="0"/>
          <w:numId w:val="9"/>
        </w:numPr>
        <w:rPr>
          <w:rFonts w:ascii="Arial" w:hAnsi="Arial" w:cs="Arial"/>
          <w:i/>
          <w:sz w:val="24"/>
          <w:lang w:val="fr-CA"/>
        </w:rPr>
      </w:pPr>
      <w:r w:rsidRPr="003D2FFA">
        <w:rPr>
          <w:rFonts w:ascii="Arial" w:hAnsi="Arial" w:cs="Arial"/>
          <w:i/>
          <w:iCs/>
          <w:sz w:val="24"/>
          <w:lang w:val="fr-CA"/>
        </w:rPr>
        <w:t>Par installation de type E,</w:t>
      </w:r>
      <w:r w:rsidR="00CE1E2A" w:rsidRPr="003D2FFA">
        <w:rPr>
          <w:rFonts w:ascii="Arial" w:hAnsi="Arial" w:cs="Arial"/>
          <w:i/>
          <w:iCs/>
          <w:sz w:val="24"/>
          <w:lang w:val="fr-CA"/>
        </w:rPr>
        <w:t xml:space="preserve"> on entend une installation assujettie visée à l’alinéa 3(h.1) de l’annexe 5 au Règlement sur le STFR</w:t>
      </w:r>
    </w:p>
    <w:p w14:paraId="3791B042" w14:textId="77777777" w:rsidR="00F05E6D" w:rsidRPr="003D2FFA" w:rsidRDefault="00F05E6D" w:rsidP="00F05E6D">
      <w:pPr>
        <w:jc w:val="center"/>
        <w:rPr>
          <w:rFonts w:ascii="Arial" w:hAnsi="Arial" w:cs="Arial"/>
          <w:b/>
          <w:i/>
          <w:sz w:val="24"/>
          <w:lang w:val="fr-CA"/>
        </w:rPr>
      </w:pPr>
      <w:r w:rsidRPr="003D2FFA">
        <w:rPr>
          <w:rFonts w:ascii="Arial" w:hAnsi="Arial" w:cs="Arial"/>
          <w:b/>
          <w:bCs/>
          <w:i/>
          <w:iCs/>
          <w:sz w:val="24"/>
          <w:lang w:val="fr-CA"/>
        </w:rPr>
        <w:lastRenderedPageBreak/>
        <w:t>Table des matières (aux fins de démonstration uniquement)</w:t>
      </w:r>
    </w:p>
    <w:tbl>
      <w:tblPr>
        <w:tblStyle w:val="TableGrid"/>
        <w:tblW w:w="9209" w:type="dxa"/>
        <w:jc w:val="center"/>
        <w:tblLook w:val="04A0" w:firstRow="1" w:lastRow="0" w:firstColumn="1" w:lastColumn="0" w:noHBand="0" w:noVBand="1"/>
      </w:tblPr>
      <w:tblGrid>
        <w:gridCol w:w="1418"/>
        <w:gridCol w:w="3118"/>
        <w:gridCol w:w="4673"/>
      </w:tblGrid>
      <w:tr w:rsidR="00F05E6D" w:rsidRPr="00E370EC" w14:paraId="0C607B15" w14:textId="77777777" w:rsidTr="00B2373D">
        <w:trPr>
          <w:trHeight w:val="567"/>
          <w:jc w:val="center"/>
        </w:trPr>
        <w:tc>
          <w:tcPr>
            <w:tcW w:w="1418" w:type="dxa"/>
            <w:tcBorders>
              <w:left w:val="nil"/>
              <w:bottom w:val="single" w:sz="4" w:space="0" w:color="auto"/>
              <w:right w:val="nil"/>
            </w:tcBorders>
            <w:vAlign w:val="center"/>
          </w:tcPr>
          <w:p w14:paraId="6B23B4B5" w14:textId="77777777" w:rsidR="00F05E6D" w:rsidRPr="003D2FFA" w:rsidRDefault="00F05E6D" w:rsidP="00B2373D">
            <w:pPr>
              <w:rPr>
                <w:rFonts w:ascii="Arial" w:hAnsi="Arial" w:cs="Arial"/>
                <w:b/>
                <w:i/>
                <w:sz w:val="24"/>
                <w:szCs w:val="24"/>
                <w:lang w:val="fr-CA"/>
              </w:rPr>
            </w:pPr>
            <w:r w:rsidRPr="003D2FFA">
              <w:rPr>
                <w:rFonts w:ascii="Arial" w:hAnsi="Arial" w:cs="Arial"/>
                <w:b/>
                <w:bCs/>
                <w:i/>
                <w:iCs/>
                <w:sz w:val="24"/>
                <w:szCs w:val="24"/>
                <w:lang w:val="fr-CA"/>
              </w:rPr>
              <w:t>N</w:t>
            </w:r>
            <w:r w:rsidRPr="003D2FFA">
              <w:rPr>
                <w:rFonts w:ascii="Arial" w:hAnsi="Arial" w:cs="Arial"/>
                <w:b/>
                <w:bCs/>
                <w:i/>
                <w:iCs/>
                <w:sz w:val="24"/>
                <w:szCs w:val="24"/>
                <w:vertAlign w:val="superscript"/>
                <w:lang w:val="fr-CA"/>
              </w:rPr>
              <w:t>o</w:t>
            </w:r>
            <w:r w:rsidRPr="003D2FFA">
              <w:rPr>
                <w:rFonts w:ascii="Arial" w:hAnsi="Arial" w:cs="Arial"/>
                <w:b/>
                <w:bCs/>
                <w:i/>
                <w:iCs/>
                <w:sz w:val="24"/>
                <w:szCs w:val="24"/>
                <w:lang w:val="fr-CA"/>
              </w:rPr>
              <w:t xml:space="preserve"> de partie </w:t>
            </w:r>
          </w:p>
        </w:tc>
        <w:tc>
          <w:tcPr>
            <w:tcW w:w="3118" w:type="dxa"/>
            <w:tcBorders>
              <w:left w:val="nil"/>
              <w:bottom w:val="single" w:sz="4" w:space="0" w:color="auto"/>
              <w:right w:val="nil"/>
            </w:tcBorders>
            <w:vAlign w:val="center"/>
          </w:tcPr>
          <w:p w14:paraId="53D870B3" w14:textId="77777777" w:rsidR="00F05E6D" w:rsidRPr="003D2FFA" w:rsidRDefault="00F05E6D" w:rsidP="00B2373D">
            <w:pPr>
              <w:rPr>
                <w:rFonts w:ascii="Arial" w:hAnsi="Arial" w:cs="Arial"/>
                <w:b/>
                <w:i/>
                <w:sz w:val="24"/>
                <w:szCs w:val="24"/>
                <w:lang w:val="fr-CA"/>
              </w:rPr>
            </w:pPr>
            <w:r w:rsidRPr="003D2FFA">
              <w:rPr>
                <w:rFonts w:ascii="Arial" w:hAnsi="Arial" w:cs="Arial"/>
                <w:b/>
                <w:bCs/>
                <w:i/>
                <w:iCs/>
                <w:sz w:val="24"/>
                <w:szCs w:val="24"/>
                <w:lang w:val="fr-CA"/>
              </w:rPr>
              <w:t xml:space="preserve">Partie </w:t>
            </w:r>
          </w:p>
        </w:tc>
        <w:tc>
          <w:tcPr>
            <w:tcW w:w="4673" w:type="dxa"/>
            <w:tcBorders>
              <w:left w:val="nil"/>
              <w:bottom w:val="single" w:sz="4" w:space="0" w:color="auto"/>
              <w:right w:val="nil"/>
            </w:tcBorders>
            <w:vAlign w:val="center"/>
          </w:tcPr>
          <w:p w14:paraId="31686110" w14:textId="39F78897" w:rsidR="00F05E6D" w:rsidRPr="003D2FFA" w:rsidRDefault="00A32399" w:rsidP="00B2373D">
            <w:pPr>
              <w:rPr>
                <w:rFonts w:ascii="Arial" w:hAnsi="Arial" w:cs="Arial"/>
                <w:b/>
                <w:i/>
                <w:sz w:val="24"/>
                <w:szCs w:val="24"/>
                <w:lang w:val="fr-CA"/>
              </w:rPr>
            </w:pPr>
            <w:r w:rsidRPr="003D2FFA">
              <w:rPr>
                <w:rFonts w:ascii="Arial" w:hAnsi="Arial" w:cs="Arial"/>
                <w:b/>
                <w:bCs/>
                <w:i/>
                <w:iCs/>
                <w:sz w:val="24"/>
                <w:szCs w:val="24"/>
                <w:lang w:val="fr-CA"/>
              </w:rPr>
              <w:t xml:space="preserve">Dispositions </w:t>
            </w:r>
            <w:r w:rsidR="00F05E6D" w:rsidRPr="003D2FFA">
              <w:rPr>
                <w:rFonts w:ascii="Arial" w:hAnsi="Arial" w:cs="Arial"/>
                <w:b/>
                <w:bCs/>
                <w:i/>
                <w:iCs/>
                <w:sz w:val="24"/>
                <w:szCs w:val="24"/>
                <w:lang w:val="fr-CA"/>
              </w:rPr>
              <w:t>pertinent</w:t>
            </w:r>
            <w:r w:rsidRPr="003D2FFA">
              <w:rPr>
                <w:rFonts w:ascii="Arial" w:hAnsi="Arial" w:cs="Arial"/>
                <w:b/>
                <w:bCs/>
                <w:i/>
                <w:iCs/>
                <w:sz w:val="24"/>
                <w:szCs w:val="24"/>
                <w:lang w:val="fr-CA"/>
              </w:rPr>
              <w:t>e</w:t>
            </w:r>
            <w:r w:rsidR="00F05E6D" w:rsidRPr="003D2FFA">
              <w:rPr>
                <w:rFonts w:ascii="Arial" w:hAnsi="Arial" w:cs="Arial"/>
                <w:b/>
                <w:bCs/>
                <w:i/>
                <w:iCs/>
                <w:sz w:val="24"/>
                <w:szCs w:val="24"/>
                <w:lang w:val="fr-CA"/>
              </w:rPr>
              <w:t>s de l’annexe 5</w:t>
            </w:r>
            <w:r w:rsidR="009F65AF" w:rsidRPr="003D2FFA">
              <w:rPr>
                <w:rFonts w:ascii="Arial" w:hAnsi="Arial" w:cs="Arial"/>
                <w:b/>
                <w:bCs/>
                <w:i/>
                <w:iCs/>
                <w:sz w:val="24"/>
                <w:szCs w:val="24"/>
                <w:lang w:val="fr-CA"/>
              </w:rPr>
              <w:t xml:space="preserve"> </w:t>
            </w:r>
            <w:r w:rsidR="005E55F2">
              <w:rPr>
                <w:rFonts w:ascii="Arial" w:hAnsi="Arial" w:cs="Arial"/>
                <w:b/>
                <w:bCs/>
                <w:i/>
                <w:iCs/>
                <w:sz w:val="24"/>
                <w:szCs w:val="24"/>
                <w:lang w:val="fr-CA"/>
              </w:rPr>
              <w:t>du</w:t>
            </w:r>
            <w:r w:rsidR="009F65AF" w:rsidRPr="003D2FFA">
              <w:rPr>
                <w:rFonts w:ascii="Arial" w:hAnsi="Arial" w:cs="Arial"/>
                <w:b/>
                <w:bCs/>
                <w:i/>
                <w:iCs/>
                <w:sz w:val="24"/>
                <w:szCs w:val="24"/>
                <w:lang w:val="fr-CA"/>
              </w:rPr>
              <w:t xml:space="preserve"> Règlement sur le STFR</w:t>
            </w:r>
          </w:p>
        </w:tc>
      </w:tr>
      <w:tr w:rsidR="00F05E6D" w:rsidRPr="003D2FFA" w14:paraId="126F994B" w14:textId="77777777" w:rsidTr="00B2373D">
        <w:trPr>
          <w:trHeight w:val="567"/>
          <w:jc w:val="center"/>
        </w:trPr>
        <w:tc>
          <w:tcPr>
            <w:tcW w:w="1418" w:type="dxa"/>
            <w:tcBorders>
              <w:top w:val="single" w:sz="4" w:space="0" w:color="auto"/>
              <w:left w:val="nil"/>
              <w:bottom w:val="nil"/>
              <w:right w:val="nil"/>
            </w:tcBorders>
            <w:shd w:val="clear" w:color="auto" w:fill="F2F2F2" w:themeFill="background1" w:themeFillShade="F2"/>
            <w:vAlign w:val="center"/>
          </w:tcPr>
          <w:p w14:paraId="6C5E870E" w14:textId="77777777" w:rsidR="00F05E6D" w:rsidRPr="003D2FFA" w:rsidRDefault="00F05E6D" w:rsidP="00B2373D">
            <w:pPr>
              <w:jc w:val="center"/>
              <w:rPr>
                <w:rFonts w:ascii="Arial" w:hAnsi="Arial" w:cs="Arial"/>
                <w:i/>
                <w:sz w:val="24"/>
                <w:szCs w:val="24"/>
                <w:lang w:val="fr-CA"/>
              </w:rPr>
            </w:pPr>
            <w:r w:rsidRPr="003D2FFA">
              <w:rPr>
                <w:rFonts w:ascii="Arial" w:hAnsi="Arial" w:cs="Arial"/>
                <w:sz w:val="24"/>
                <w:szCs w:val="24"/>
                <w:lang w:val="fr-CA"/>
              </w:rPr>
              <w:t>1</w:t>
            </w:r>
          </w:p>
        </w:tc>
        <w:tc>
          <w:tcPr>
            <w:tcW w:w="3118" w:type="dxa"/>
            <w:tcBorders>
              <w:top w:val="single" w:sz="4" w:space="0" w:color="auto"/>
              <w:left w:val="nil"/>
              <w:bottom w:val="nil"/>
              <w:right w:val="nil"/>
            </w:tcBorders>
            <w:shd w:val="clear" w:color="auto" w:fill="F2F2F2" w:themeFill="background1" w:themeFillShade="F2"/>
            <w:vAlign w:val="center"/>
          </w:tcPr>
          <w:p w14:paraId="0170074C" w14:textId="77777777" w:rsidR="00F05E6D" w:rsidRPr="003D2FFA" w:rsidRDefault="00F05E6D" w:rsidP="00B2373D">
            <w:pPr>
              <w:rPr>
                <w:rFonts w:ascii="Arial" w:hAnsi="Arial" w:cs="Arial"/>
                <w:i/>
                <w:sz w:val="24"/>
                <w:szCs w:val="24"/>
                <w:lang w:val="fr-CA"/>
              </w:rPr>
            </w:pPr>
            <w:r w:rsidRPr="003D2FFA">
              <w:rPr>
                <w:rFonts w:ascii="Arial" w:hAnsi="Arial" w:cs="Arial"/>
                <w:sz w:val="24"/>
                <w:szCs w:val="24"/>
                <w:lang w:val="fr-CA"/>
              </w:rPr>
              <w:t>Page de couverture</w:t>
            </w:r>
          </w:p>
        </w:tc>
        <w:tc>
          <w:tcPr>
            <w:tcW w:w="4673" w:type="dxa"/>
            <w:tcBorders>
              <w:top w:val="single" w:sz="4" w:space="0" w:color="auto"/>
              <w:left w:val="nil"/>
              <w:bottom w:val="nil"/>
              <w:right w:val="nil"/>
            </w:tcBorders>
            <w:shd w:val="clear" w:color="auto" w:fill="F2F2F2" w:themeFill="background1" w:themeFillShade="F2"/>
            <w:vAlign w:val="center"/>
          </w:tcPr>
          <w:p w14:paraId="41D48E9B"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2(a), 3(a), 3(d)</w:t>
            </w:r>
          </w:p>
        </w:tc>
      </w:tr>
      <w:tr w:rsidR="00F05E6D" w:rsidRPr="003D2FFA" w14:paraId="27F226B9" w14:textId="77777777" w:rsidTr="00B2373D">
        <w:trPr>
          <w:trHeight w:val="567"/>
          <w:jc w:val="center"/>
        </w:trPr>
        <w:tc>
          <w:tcPr>
            <w:tcW w:w="1418" w:type="dxa"/>
            <w:tcBorders>
              <w:top w:val="nil"/>
              <w:left w:val="nil"/>
              <w:bottom w:val="nil"/>
              <w:right w:val="nil"/>
            </w:tcBorders>
            <w:vAlign w:val="center"/>
          </w:tcPr>
          <w:p w14:paraId="5E588E0A" w14:textId="77777777" w:rsidR="00F05E6D" w:rsidRPr="003D2FFA" w:rsidRDefault="00F05E6D" w:rsidP="00B2373D">
            <w:pPr>
              <w:jc w:val="center"/>
              <w:rPr>
                <w:rFonts w:ascii="Arial" w:hAnsi="Arial" w:cs="Arial"/>
                <w:i/>
                <w:sz w:val="24"/>
                <w:szCs w:val="24"/>
                <w:lang w:val="fr-CA"/>
              </w:rPr>
            </w:pPr>
            <w:r w:rsidRPr="003D2FFA">
              <w:rPr>
                <w:rFonts w:ascii="Arial" w:hAnsi="Arial" w:cs="Arial"/>
                <w:i/>
                <w:iCs/>
                <w:sz w:val="24"/>
                <w:szCs w:val="24"/>
                <w:lang w:val="fr-CA"/>
              </w:rPr>
              <w:t>2</w:t>
            </w:r>
          </w:p>
        </w:tc>
        <w:tc>
          <w:tcPr>
            <w:tcW w:w="3118" w:type="dxa"/>
            <w:tcBorders>
              <w:top w:val="nil"/>
              <w:left w:val="nil"/>
              <w:bottom w:val="nil"/>
              <w:right w:val="nil"/>
            </w:tcBorders>
            <w:vAlign w:val="center"/>
          </w:tcPr>
          <w:p w14:paraId="064DED87"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Table des matières</w:t>
            </w:r>
          </w:p>
        </w:tc>
        <w:tc>
          <w:tcPr>
            <w:tcW w:w="4673" w:type="dxa"/>
            <w:tcBorders>
              <w:top w:val="nil"/>
              <w:left w:val="nil"/>
              <w:bottom w:val="nil"/>
              <w:right w:val="nil"/>
            </w:tcBorders>
            <w:vAlign w:val="center"/>
          </w:tcPr>
          <w:p w14:paraId="769E09FD" w14:textId="77777777" w:rsidR="00F05E6D" w:rsidRPr="003D2FFA" w:rsidRDefault="00F05E6D" w:rsidP="00B2373D">
            <w:pPr>
              <w:rPr>
                <w:rFonts w:ascii="Arial" w:hAnsi="Arial" w:cs="Arial"/>
                <w:i/>
                <w:sz w:val="24"/>
                <w:szCs w:val="24"/>
                <w:lang w:val="fr-CA"/>
              </w:rPr>
            </w:pPr>
          </w:p>
        </w:tc>
      </w:tr>
      <w:tr w:rsidR="00F05E6D" w:rsidRPr="003D2FFA" w14:paraId="750F8752" w14:textId="77777777" w:rsidTr="00B2373D">
        <w:trPr>
          <w:trHeight w:val="567"/>
          <w:jc w:val="center"/>
        </w:trPr>
        <w:tc>
          <w:tcPr>
            <w:tcW w:w="1418" w:type="dxa"/>
            <w:tcBorders>
              <w:top w:val="nil"/>
              <w:left w:val="nil"/>
              <w:bottom w:val="nil"/>
              <w:right w:val="nil"/>
            </w:tcBorders>
            <w:shd w:val="clear" w:color="auto" w:fill="F2F2F2" w:themeFill="background1" w:themeFillShade="F2"/>
            <w:vAlign w:val="center"/>
          </w:tcPr>
          <w:p w14:paraId="0FC44BC5" w14:textId="77777777" w:rsidR="00F05E6D" w:rsidRPr="003D2FFA" w:rsidRDefault="00F05E6D" w:rsidP="00B2373D">
            <w:pPr>
              <w:jc w:val="center"/>
              <w:rPr>
                <w:rFonts w:ascii="Arial" w:hAnsi="Arial" w:cs="Arial"/>
                <w:i/>
                <w:sz w:val="24"/>
                <w:szCs w:val="24"/>
                <w:lang w:val="fr-CA"/>
              </w:rPr>
            </w:pPr>
            <w:r w:rsidRPr="003D2FFA">
              <w:rPr>
                <w:rFonts w:ascii="Arial" w:hAnsi="Arial" w:cs="Arial"/>
                <w:i/>
                <w:iCs/>
                <w:sz w:val="24"/>
                <w:szCs w:val="24"/>
                <w:lang w:val="fr-CA"/>
              </w:rPr>
              <w:t>3</w:t>
            </w:r>
          </w:p>
        </w:tc>
        <w:tc>
          <w:tcPr>
            <w:tcW w:w="3118" w:type="dxa"/>
            <w:tcBorders>
              <w:top w:val="nil"/>
              <w:left w:val="nil"/>
              <w:bottom w:val="nil"/>
              <w:right w:val="nil"/>
            </w:tcBorders>
            <w:shd w:val="clear" w:color="auto" w:fill="F2F2F2" w:themeFill="background1" w:themeFillShade="F2"/>
            <w:vAlign w:val="center"/>
          </w:tcPr>
          <w:p w14:paraId="789B7FC2" w14:textId="3E02B284"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 xml:space="preserve">Renseignements </w:t>
            </w:r>
            <w:r w:rsidR="00D146C8" w:rsidRPr="003D2FFA">
              <w:rPr>
                <w:rFonts w:ascii="Arial" w:hAnsi="Arial" w:cs="Arial"/>
                <w:i/>
                <w:iCs/>
                <w:sz w:val="24"/>
                <w:szCs w:val="24"/>
                <w:lang w:val="fr-CA"/>
              </w:rPr>
              <w:t>relatif</w:t>
            </w:r>
            <w:r w:rsidRPr="003D2FFA">
              <w:rPr>
                <w:rFonts w:ascii="Arial" w:hAnsi="Arial" w:cs="Arial"/>
                <w:i/>
                <w:iCs/>
                <w:sz w:val="24"/>
                <w:szCs w:val="24"/>
                <w:lang w:val="fr-CA"/>
              </w:rPr>
              <w:t xml:space="preserve"> personne responsable</w:t>
            </w:r>
          </w:p>
        </w:tc>
        <w:tc>
          <w:tcPr>
            <w:tcW w:w="4673" w:type="dxa"/>
            <w:tcBorders>
              <w:top w:val="nil"/>
              <w:left w:val="nil"/>
              <w:bottom w:val="nil"/>
              <w:right w:val="nil"/>
            </w:tcBorders>
            <w:shd w:val="clear" w:color="auto" w:fill="F2F2F2" w:themeFill="background1" w:themeFillShade="F2"/>
            <w:vAlign w:val="center"/>
          </w:tcPr>
          <w:p w14:paraId="0081225A"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1(a) à 1(e)</w:t>
            </w:r>
          </w:p>
        </w:tc>
      </w:tr>
      <w:tr w:rsidR="00F05E6D" w:rsidRPr="003D2FFA" w14:paraId="489A6BA1" w14:textId="77777777" w:rsidTr="00B2373D">
        <w:trPr>
          <w:trHeight w:val="567"/>
          <w:jc w:val="center"/>
        </w:trPr>
        <w:tc>
          <w:tcPr>
            <w:tcW w:w="1418" w:type="dxa"/>
            <w:tcBorders>
              <w:top w:val="nil"/>
              <w:left w:val="nil"/>
              <w:bottom w:val="nil"/>
              <w:right w:val="nil"/>
            </w:tcBorders>
            <w:shd w:val="clear" w:color="auto" w:fill="auto"/>
            <w:vAlign w:val="center"/>
          </w:tcPr>
          <w:p w14:paraId="6FC75092" w14:textId="77777777" w:rsidR="00F05E6D" w:rsidRPr="003D2FFA" w:rsidRDefault="00F05E6D" w:rsidP="00B2373D">
            <w:pPr>
              <w:jc w:val="center"/>
              <w:rPr>
                <w:rFonts w:ascii="Arial" w:hAnsi="Arial" w:cs="Arial"/>
                <w:i/>
                <w:sz w:val="24"/>
                <w:szCs w:val="24"/>
                <w:lang w:val="fr-CA"/>
              </w:rPr>
            </w:pPr>
            <w:r w:rsidRPr="003D2FFA">
              <w:rPr>
                <w:rFonts w:ascii="Arial" w:hAnsi="Arial" w:cs="Arial"/>
                <w:i/>
                <w:iCs/>
                <w:sz w:val="24"/>
                <w:szCs w:val="24"/>
                <w:lang w:val="fr-CA"/>
              </w:rPr>
              <w:t>4</w:t>
            </w:r>
          </w:p>
        </w:tc>
        <w:tc>
          <w:tcPr>
            <w:tcW w:w="3118" w:type="dxa"/>
            <w:tcBorders>
              <w:top w:val="nil"/>
              <w:left w:val="nil"/>
              <w:bottom w:val="nil"/>
              <w:right w:val="nil"/>
            </w:tcBorders>
            <w:shd w:val="clear" w:color="auto" w:fill="auto"/>
            <w:vAlign w:val="center"/>
          </w:tcPr>
          <w:p w14:paraId="4C6AD91D"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Renseignements sur l’installation assujettie</w:t>
            </w:r>
          </w:p>
        </w:tc>
        <w:tc>
          <w:tcPr>
            <w:tcW w:w="4673" w:type="dxa"/>
            <w:tcBorders>
              <w:top w:val="nil"/>
              <w:left w:val="nil"/>
              <w:bottom w:val="nil"/>
              <w:right w:val="nil"/>
            </w:tcBorders>
            <w:shd w:val="clear" w:color="auto" w:fill="auto"/>
            <w:vAlign w:val="center"/>
          </w:tcPr>
          <w:p w14:paraId="3A1812EA"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2(a) à 2(e)</w:t>
            </w:r>
          </w:p>
        </w:tc>
      </w:tr>
      <w:tr w:rsidR="00F05E6D" w:rsidRPr="003D2FFA" w14:paraId="3BC98879" w14:textId="77777777" w:rsidTr="00B2373D">
        <w:trPr>
          <w:trHeight w:val="567"/>
          <w:jc w:val="center"/>
        </w:trPr>
        <w:tc>
          <w:tcPr>
            <w:tcW w:w="1418" w:type="dxa"/>
            <w:tcBorders>
              <w:top w:val="nil"/>
              <w:left w:val="nil"/>
              <w:bottom w:val="nil"/>
              <w:right w:val="nil"/>
            </w:tcBorders>
            <w:shd w:val="clear" w:color="auto" w:fill="F2F2F2" w:themeFill="background1" w:themeFillShade="F2"/>
            <w:vAlign w:val="center"/>
          </w:tcPr>
          <w:p w14:paraId="671FEA69" w14:textId="77777777" w:rsidR="00F05E6D" w:rsidRPr="003D2FFA" w:rsidRDefault="00F05E6D" w:rsidP="00B2373D">
            <w:pPr>
              <w:jc w:val="center"/>
              <w:rPr>
                <w:rFonts w:ascii="Arial" w:hAnsi="Arial" w:cs="Arial"/>
                <w:i/>
                <w:sz w:val="24"/>
                <w:szCs w:val="24"/>
                <w:lang w:val="fr-CA"/>
              </w:rPr>
            </w:pPr>
            <w:r w:rsidRPr="003D2FFA">
              <w:rPr>
                <w:rFonts w:ascii="Arial" w:hAnsi="Arial" w:cs="Arial"/>
                <w:i/>
                <w:iCs/>
                <w:sz w:val="24"/>
                <w:szCs w:val="24"/>
                <w:lang w:val="fr-CA"/>
              </w:rPr>
              <w:t>5</w:t>
            </w:r>
          </w:p>
        </w:tc>
        <w:tc>
          <w:tcPr>
            <w:tcW w:w="3118" w:type="dxa"/>
            <w:tcBorders>
              <w:top w:val="nil"/>
              <w:left w:val="nil"/>
              <w:bottom w:val="nil"/>
              <w:right w:val="nil"/>
            </w:tcBorders>
            <w:shd w:val="clear" w:color="auto" w:fill="F2F2F2" w:themeFill="background1" w:themeFillShade="F2"/>
            <w:vAlign w:val="center"/>
          </w:tcPr>
          <w:p w14:paraId="4E709FB3" w14:textId="08874C18" w:rsidR="00F05E6D" w:rsidRPr="003D2FFA" w:rsidRDefault="00F05E6D">
            <w:pPr>
              <w:rPr>
                <w:rFonts w:ascii="Arial" w:hAnsi="Arial" w:cs="Arial"/>
                <w:i/>
                <w:sz w:val="24"/>
                <w:szCs w:val="24"/>
                <w:lang w:val="fr-CA"/>
              </w:rPr>
            </w:pPr>
            <w:r w:rsidRPr="003D2FFA">
              <w:rPr>
                <w:rFonts w:ascii="Arial" w:hAnsi="Arial" w:cs="Arial"/>
                <w:i/>
                <w:iCs/>
                <w:sz w:val="24"/>
                <w:szCs w:val="24"/>
                <w:lang w:val="fr-CA"/>
              </w:rPr>
              <w:t>Renseignements sur l</w:t>
            </w:r>
            <w:r w:rsidR="00852C18" w:rsidRPr="003D2FFA">
              <w:rPr>
                <w:rFonts w:ascii="Arial" w:hAnsi="Arial" w:cs="Arial"/>
                <w:i/>
                <w:iCs/>
                <w:sz w:val="24"/>
                <w:szCs w:val="24"/>
                <w:lang w:val="fr-CA"/>
              </w:rPr>
              <w:t>’organisme de</w:t>
            </w:r>
            <w:r w:rsidRPr="003D2FFA">
              <w:rPr>
                <w:rFonts w:ascii="Arial" w:hAnsi="Arial" w:cs="Arial"/>
                <w:i/>
                <w:iCs/>
                <w:sz w:val="24"/>
                <w:szCs w:val="24"/>
                <w:lang w:val="fr-CA"/>
              </w:rPr>
              <w:t xml:space="preserve"> vérification</w:t>
            </w:r>
          </w:p>
        </w:tc>
        <w:tc>
          <w:tcPr>
            <w:tcW w:w="4673" w:type="dxa"/>
            <w:tcBorders>
              <w:top w:val="nil"/>
              <w:left w:val="nil"/>
              <w:bottom w:val="nil"/>
              <w:right w:val="nil"/>
            </w:tcBorders>
            <w:shd w:val="clear" w:color="auto" w:fill="F2F2F2" w:themeFill="background1" w:themeFillShade="F2"/>
            <w:vAlign w:val="center"/>
          </w:tcPr>
          <w:p w14:paraId="51AB82E6" w14:textId="497EFBE6"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3(a) à 3(</w:t>
            </w:r>
            <w:r w:rsidR="00852C18" w:rsidRPr="003D2FFA">
              <w:rPr>
                <w:rFonts w:ascii="Arial" w:hAnsi="Arial" w:cs="Arial"/>
                <w:i/>
                <w:iCs/>
                <w:sz w:val="24"/>
                <w:szCs w:val="24"/>
                <w:lang w:val="fr-CA"/>
              </w:rPr>
              <w:t>c</w:t>
            </w:r>
            <w:r w:rsidRPr="003D2FFA">
              <w:rPr>
                <w:rFonts w:ascii="Arial" w:hAnsi="Arial" w:cs="Arial"/>
                <w:i/>
                <w:iCs/>
                <w:sz w:val="24"/>
                <w:szCs w:val="24"/>
                <w:lang w:val="fr-CA"/>
              </w:rPr>
              <w:t>)</w:t>
            </w:r>
          </w:p>
        </w:tc>
      </w:tr>
      <w:tr w:rsidR="00852C18" w:rsidRPr="003D2FFA" w14:paraId="07725F7D" w14:textId="77777777" w:rsidTr="00B2373D">
        <w:trPr>
          <w:trHeight w:val="567"/>
          <w:jc w:val="center"/>
        </w:trPr>
        <w:tc>
          <w:tcPr>
            <w:tcW w:w="1418" w:type="dxa"/>
            <w:tcBorders>
              <w:top w:val="nil"/>
              <w:left w:val="nil"/>
              <w:bottom w:val="nil"/>
              <w:right w:val="nil"/>
            </w:tcBorders>
            <w:shd w:val="clear" w:color="auto" w:fill="F2F2F2" w:themeFill="background1" w:themeFillShade="F2"/>
            <w:vAlign w:val="center"/>
          </w:tcPr>
          <w:p w14:paraId="6A536005" w14:textId="49C5F927" w:rsidR="00852C18" w:rsidRPr="003D2FFA" w:rsidRDefault="00852C18" w:rsidP="00B2373D">
            <w:pPr>
              <w:jc w:val="center"/>
              <w:rPr>
                <w:rFonts w:ascii="Arial" w:hAnsi="Arial" w:cs="Arial"/>
                <w:i/>
                <w:iCs/>
                <w:sz w:val="24"/>
                <w:szCs w:val="24"/>
                <w:lang w:val="fr-CA"/>
              </w:rPr>
            </w:pPr>
            <w:r w:rsidRPr="003D2FFA">
              <w:rPr>
                <w:rFonts w:ascii="Arial" w:hAnsi="Arial" w:cs="Arial"/>
                <w:i/>
                <w:iCs/>
                <w:sz w:val="24"/>
                <w:szCs w:val="24"/>
                <w:lang w:val="fr-CA"/>
              </w:rPr>
              <w:t>6</w:t>
            </w:r>
          </w:p>
        </w:tc>
        <w:tc>
          <w:tcPr>
            <w:tcW w:w="3118" w:type="dxa"/>
            <w:tcBorders>
              <w:top w:val="nil"/>
              <w:left w:val="nil"/>
              <w:bottom w:val="nil"/>
              <w:right w:val="nil"/>
            </w:tcBorders>
            <w:shd w:val="clear" w:color="auto" w:fill="F2F2F2" w:themeFill="background1" w:themeFillShade="F2"/>
            <w:vAlign w:val="center"/>
          </w:tcPr>
          <w:p w14:paraId="1B979C20" w14:textId="683FED7B" w:rsidR="00852C18" w:rsidRPr="003D2FFA" w:rsidRDefault="004211B8" w:rsidP="004211B8">
            <w:pPr>
              <w:rPr>
                <w:rFonts w:ascii="Arial" w:hAnsi="Arial" w:cs="Arial"/>
                <w:i/>
                <w:iCs/>
                <w:sz w:val="24"/>
                <w:szCs w:val="24"/>
                <w:lang w:val="fr-CA"/>
              </w:rPr>
            </w:pPr>
            <w:r w:rsidRPr="003D2FFA">
              <w:rPr>
                <w:rFonts w:ascii="Arial" w:hAnsi="Arial" w:cs="Arial"/>
                <w:i/>
                <w:iCs/>
                <w:sz w:val="24"/>
                <w:szCs w:val="24"/>
                <w:lang w:val="fr-CA"/>
              </w:rPr>
              <w:t>Renseignements sur l'activité de vérification (</w:t>
            </w:r>
            <w:r w:rsidR="005E55F2">
              <w:rPr>
                <w:rFonts w:ascii="Arial" w:hAnsi="Arial" w:cs="Arial"/>
                <w:i/>
                <w:iCs/>
                <w:sz w:val="24"/>
                <w:szCs w:val="24"/>
                <w:lang w:val="fr-CA"/>
              </w:rPr>
              <w:t>p</w:t>
            </w:r>
            <w:r w:rsidR="00EA0AF9" w:rsidRPr="003D2FFA">
              <w:rPr>
                <w:rFonts w:ascii="Arial" w:hAnsi="Arial" w:cs="Arial"/>
                <w:i/>
                <w:iCs/>
                <w:sz w:val="24"/>
                <w:szCs w:val="24"/>
                <w:lang w:val="fr-CA"/>
              </w:rPr>
              <w:t>ortée</w:t>
            </w:r>
            <w:r w:rsidRPr="003D2FFA">
              <w:rPr>
                <w:rFonts w:ascii="Arial" w:hAnsi="Arial" w:cs="Arial"/>
                <w:i/>
                <w:iCs/>
                <w:sz w:val="24"/>
                <w:szCs w:val="24"/>
                <w:lang w:val="fr-CA"/>
              </w:rPr>
              <w:t>, objectifs, visite de site, etc.)</w:t>
            </w:r>
          </w:p>
        </w:tc>
        <w:tc>
          <w:tcPr>
            <w:tcW w:w="4673" w:type="dxa"/>
            <w:tcBorders>
              <w:top w:val="nil"/>
              <w:left w:val="nil"/>
              <w:bottom w:val="nil"/>
              <w:right w:val="nil"/>
            </w:tcBorders>
            <w:shd w:val="clear" w:color="auto" w:fill="F2F2F2" w:themeFill="background1" w:themeFillShade="F2"/>
            <w:vAlign w:val="center"/>
          </w:tcPr>
          <w:p w14:paraId="224D3837" w14:textId="07D2739A" w:rsidR="00852C18" w:rsidRPr="003D2FFA" w:rsidRDefault="004211B8" w:rsidP="00B2373D">
            <w:pPr>
              <w:rPr>
                <w:rFonts w:ascii="Arial" w:hAnsi="Arial" w:cs="Arial"/>
                <w:i/>
                <w:iCs/>
                <w:sz w:val="24"/>
                <w:szCs w:val="24"/>
                <w:lang w:val="fr-CA"/>
              </w:rPr>
            </w:pPr>
            <w:r w:rsidRPr="003D2FFA">
              <w:rPr>
                <w:rFonts w:ascii="Arial" w:hAnsi="Arial" w:cs="Arial"/>
                <w:i/>
                <w:iCs/>
                <w:sz w:val="24"/>
                <w:szCs w:val="24"/>
                <w:lang w:val="fr-CA"/>
              </w:rPr>
              <w:t>3(d) et 3(e)(iii)</w:t>
            </w:r>
          </w:p>
        </w:tc>
      </w:tr>
      <w:tr w:rsidR="00852C18" w:rsidRPr="003D2FFA" w14:paraId="3A457771" w14:textId="77777777" w:rsidTr="00B2373D">
        <w:trPr>
          <w:trHeight w:val="567"/>
          <w:jc w:val="center"/>
        </w:trPr>
        <w:tc>
          <w:tcPr>
            <w:tcW w:w="1418" w:type="dxa"/>
            <w:tcBorders>
              <w:top w:val="nil"/>
              <w:left w:val="nil"/>
              <w:bottom w:val="nil"/>
              <w:right w:val="nil"/>
            </w:tcBorders>
            <w:shd w:val="clear" w:color="auto" w:fill="F2F2F2" w:themeFill="background1" w:themeFillShade="F2"/>
            <w:vAlign w:val="center"/>
          </w:tcPr>
          <w:p w14:paraId="7812B8D0" w14:textId="63F5122D" w:rsidR="00852C18" w:rsidRPr="003D2FFA" w:rsidRDefault="004211B8" w:rsidP="00B2373D">
            <w:pPr>
              <w:jc w:val="center"/>
              <w:rPr>
                <w:rFonts w:ascii="Arial" w:hAnsi="Arial" w:cs="Arial"/>
                <w:i/>
                <w:iCs/>
                <w:sz w:val="24"/>
                <w:szCs w:val="24"/>
                <w:lang w:val="fr-CA"/>
              </w:rPr>
            </w:pPr>
            <w:r w:rsidRPr="003D2FFA">
              <w:rPr>
                <w:rFonts w:ascii="Arial" w:hAnsi="Arial" w:cs="Arial"/>
                <w:i/>
                <w:iCs/>
                <w:sz w:val="24"/>
                <w:szCs w:val="24"/>
                <w:lang w:val="fr-CA"/>
              </w:rPr>
              <w:t>7</w:t>
            </w:r>
          </w:p>
        </w:tc>
        <w:tc>
          <w:tcPr>
            <w:tcW w:w="3118" w:type="dxa"/>
            <w:tcBorders>
              <w:top w:val="nil"/>
              <w:left w:val="nil"/>
              <w:bottom w:val="nil"/>
              <w:right w:val="nil"/>
            </w:tcBorders>
            <w:shd w:val="clear" w:color="auto" w:fill="F2F2F2" w:themeFill="background1" w:themeFillShade="F2"/>
            <w:vAlign w:val="center"/>
          </w:tcPr>
          <w:p w14:paraId="0148F216" w14:textId="79395EA5" w:rsidR="00852C18" w:rsidRPr="003D2FFA" w:rsidRDefault="004211B8">
            <w:pPr>
              <w:rPr>
                <w:rFonts w:ascii="Arial" w:hAnsi="Arial" w:cs="Arial"/>
                <w:i/>
                <w:iCs/>
                <w:sz w:val="24"/>
                <w:szCs w:val="24"/>
                <w:lang w:val="fr-CA"/>
              </w:rPr>
            </w:pPr>
            <w:r w:rsidRPr="003D2FFA">
              <w:rPr>
                <w:rFonts w:ascii="Arial" w:hAnsi="Arial" w:cs="Arial"/>
                <w:i/>
                <w:iCs/>
                <w:sz w:val="24"/>
                <w:szCs w:val="24"/>
                <w:lang w:val="fr-CA"/>
              </w:rPr>
              <w:t>Renseign</w:t>
            </w:r>
            <w:r w:rsidR="005E55F2">
              <w:rPr>
                <w:rFonts w:ascii="Arial" w:hAnsi="Arial" w:cs="Arial"/>
                <w:i/>
                <w:iCs/>
                <w:sz w:val="24"/>
                <w:szCs w:val="24"/>
                <w:lang w:val="fr-CA"/>
              </w:rPr>
              <w:t>e</w:t>
            </w:r>
            <w:r w:rsidRPr="003D2FFA">
              <w:rPr>
                <w:rFonts w:ascii="Arial" w:hAnsi="Arial" w:cs="Arial"/>
                <w:i/>
                <w:iCs/>
                <w:sz w:val="24"/>
                <w:szCs w:val="24"/>
                <w:lang w:val="fr-CA"/>
              </w:rPr>
              <w:t>ments sur les procédures de vérification effectuées</w:t>
            </w:r>
          </w:p>
        </w:tc>
        <w:tc>
          <w:tcPr>
            <w:tcW w:w="4673" w:type="dxa"/>
            <w:tcBorders>
              <w:top w:val="nil"/>
              <w:left w:val="nil"/>
              <w:bottom w:val="nil"/>
              <w:right w:val="nil"/>
            </w:tcBorders>
            <w:shd w:val="clear" w:color="auto" w:fill="F2F2F2" w:themeFill="background1" w:themeFillShade="F2"/>
            <w:vAlign w:val="center"/>
          </w:tcPr>
          <w:p w14:paraId="667BE678" w14:textId="407CADA1" w:rsidR="00852C18" w:rsidRPr="003D2FFA" w:rsidRDefault="004211B8" w:rsidP="00B2373D">
            <w:pPr>
              <w:rPr>
                <w:rFonts w:ascii="Arial" w:hAnsi="Arial" w:cs="Arial"/>
                <w:i/>
                <w:iCs/>
                <w:sz w:val="24"/>
                <w:szCs w:val="24"/>
                <w:lang w:val="fr-CA"/>
              </w:rPr>
            </w:pPr>
            <w:r w:rsidRPr="003D2FFA">
              <w:rPr>
                <w:rFonts w:ascii="Arial" w:hAnsi="Arial" w:cs="Arial"/>
                <w:i/>
                <w:iCs/>
                <w:sz w:val="24"/>
                <w:szCs w:val="24"/>
                <w:lang w:val="fr-CA"/>
              </w:rPr>
              <w:t>3(e)(i) et 3(e)(ii)</w:t>
            </w:r>
          </w:p>
        </w:tc>
      </w:tr>
      <w:tr w:rsidR="00F05E6D" w:rsidRPr="003D2FFA" w14:paraId="62E14E4C" w14:textId="77777777" w:rsidTr="00B2373D">
        <w:trPr>
          <w:trHeight w:val="567"/>
          <w:jc w:val="center"/>
        </w:trPr>
        <w:tc>
          <w:tcPr>
            <w:tcW w:w="1418" w:type="dxa"/>
            <w:tcBorders>
              <w:top w:val="nil"/>
              <w:left w:val="nil"/>
              <w:bottom w:val="nil"/>
              <w:right w:val="nil"/>
            </w:tcBorders>
            <w:shd w:val="clear" w:color="auto" w:fill="F2F2F2" w:themeFill="background1" w:themeFillShade="F2"/>
            <w:vAlign w:val="center"/>
          </w:tcPr>
          <w:p w14:paraId="66BC8F8D" w14:textId="279295D3" w:rsidR="00F05E6D" w:rsidRPr="003D2FFA" w:rsidRDefault="00852C18" w:rsidP="00B2373D">
            <w:pPr>
              <w:jc w:val="center"/>
              <w:rPr>
                <w:rFonts w:ascii="Arial" w:hAnsi="Arial" w:cs="Arial"/>
                <w:i/>
                <w:sz w:val="24"/>
                <w:szCs w:val="24"/>
                <w:lang w:val="fr-CA"/>
              </w:rPr>
            </w:pPr>
            <w:r w:rsidRPr="003D2FFA">
              <w:rPr>
                <w:rFonts w:ascii="Arial" w:hAnsi="Arial" w:cs="Arial"/>
                <w:i/>
                <w:iCs/>
                <w:sz w:val="24"/>
                <w:szCs w:val="24"/>
                <w:lang w:val="fr-CA"/>
              </w:rPr>
              <w:t>8</w:t>
            </w:r>
          </w:p>
        </w:tc>
        <w:tc>
          <w:tcPr>
            <w:tcW w:w="3118" w:type="dxa"/>
            <w:tcBorders>
              <w:top w:val="nil"/>
              <w:left w:val="nil"/>
              <w:bottom w:val="nil"/>
              <w:right w:val="nil"/>
            </w:tcBorders>
            <w:shd w:val="clear" w:color="auto" w:fill="F2F2F2" w:themeFill="background1" w:themeFillShade="F2"/>
            <w:vAlign w:val="center"/>
          </w:tcPr>
          <w:p w14:paraId="6ADC1279"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Norme fondée sur le rendement calculé</w:t>
            </w:r>
          </w:p>
        </w:tc>
        <w:tc>
          <w:tcPr>
            <w:tcW w:w="4673" w:type="dxa"/>
            <w:tcBorders>
              <w:top w:val="nil"/>
              <w:left w:val="nil"/>
              <w:bottom w:val="nil"/>
              <w:right w:val="nil"/>
            </w:tcBorders>
            <w:shd w:val="clear" w:color="auto" w:fill="F2F2F2" w:themeFill="background1" w:themeFillShade="F2"/>
            <w:vAlign w:val="center"/>
          </w:tcPr>
          <w:p w14:paraId="17BDAEA2"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3(i)</w:t>
            </w:r>
          </w:p>
        </w:tc>
      </w:tr>
      <w:tr w:rsidR="00F05E6D" w:rsidRPr="003D2FFA" w14:paraId="6471F2BE" w14:textId="77777777" w:rsidTr="00B2373D">
        <w:trPr>
          <w:trHeight w:val="567"/>
          <w:jc w:val="center"/>
        </w:trPr>
        <w:tc>
          <w:tcPr>
            <w:tcW w:w="1418" w:type="dxa"/>
            <w:tcBorders>
              <w:top w:val="nil"/>
              <w:left w:val="nil"/>
              <w:bottom w:val="nil"/>
              <w:right w:val="nil"/>
            </w:tcBorders>
            <w:shd w:val="clear" w:color="auto" w:fill="auto"/>
            <w:vAlign w:val="center"/>
          </w:tcPr>
          <w:p w14:paraId="7885A474" w14:textId="3D8A8F60" w:rsidR="00F05E6D" w:rsidRPr="003D2FFA" w:rsidRDefault="00852C18" w:rsidP="00B2373D">
            <w:pPr>
              <w:jc w:val="center"/>
              <w:rPr>
                <w:rFonts w:ascii="Arial" w:hAnsi="Arial" w:cs="Arial"/>
                <w:i/>
                <w:sz w:val="24"/>
                <w:szCs w:val="24"/>
                <w:lang w:val="fr-CA"/>
              </w:rPr>
            </w:pPr>
            <w:r w:rsidRPr="003D2FFA">
              <w:rPr>
                <w:rFonts w:ascii="Arial" w:hAnsi="Arial" w:cs="Arial"/>
                <w:i/>
                <w:iCs/>
                <w:sz w:val="24"/>
                <w:szCs w:val="24"/>
                <w:lang w:val="fr-CA"/>
              </w:rPr>
              <w:t>9</w:t>
            </w:r>
          </w:p>
        </w:tc>
        <w:tc>
          <w:tcPr>
            <w:tcW w:w="3118" w:type="dxa"/>
            <w:tcBorders>
              <w:top w:val="nil"/>
              <w:left w:val="nil"/>
              <w:bottom w:val="nil"/>
              <w:right w:val="nil"/>
            </w:tcBorders>
            <w:shd w:val="clear" w:color="auto" w:fill="auto"/>
            <w:vAlign w:val="center"/>
          </w:tcPr>
          <w:p w14:paraId="3A02F718"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Compte rendu des erreurs et omissions pour les GES</w:t>
            </w:r>
          </w:p>
        </w:tc>
        <w:tc>
          <w:tcPr>
            <w:tcW w:w="4673" w:type="dxa"/>
            <w:tcBorders>
              <w:top w:val="nil"/>
              <w:left w:val="nil"/>
              <w:bottom w:val="nil"/>
              <w:right w:val="nil"/>
            </w:tcBorders>
            <w:shd w:val="clear" w:color="auto" w:fill="auto"/>
            <w:vAlign w:val="center"/>
          </w:tcPr>
          <w:p w14:paraId="1ECE1E6D" w14:textId="3C204327" w:rsidR="00F05E6D" w:rsidRPr="003D2FFA" w:rsidRDefault="004211B8" w:rsidP="00B2373D">
            <w:pPr>
              <w:rPr>
                <w:rFonts w:ascii="Arial" w:hAnsi="Arial" w:cs="Arial"/>
                <w:i/>
                <w:sz w:val="24"/>
                <w:szCs w:val="24"/>
                <w:lang w:val="fr-CA"/>
              </w:rPr>
            </w:pPr>
            <w:r w:rsidRPr="003D2FFA">
              <w:rPr>
                <w:rFonts w:ascii="Arial" w:hAnsi="Arial" w:cs="Arial"/>
                <w:i/>
                <w:iCs/>
                <w:sz w:val="24"/>
                <w:szCs w:val="24"/>
                <w:lang w:val="fr-CA"/>
              </w:rPr>
              <w:t xml:space="preserve">3(f), </w:t>
            </w:r>
            <w:r w:rsidR="00F05E6D" w:rsidRPr="003D2FFA">
              <w:rPr>
                <w:rFonts w:ascii="Arial" w:hAnsi="Arial" w:cs="Arial"/>
                <w:i/>
                <w:iCs/>
                <w:sz w:val="24"/>
                <w:szCs w:val="24"/>
                <w:lang w:val="fr-CA"/>
              </w:rPr>
              <w:t>3(j)(i)(A) et 3(j)(ii)</w:t>
            </w:r>
          </w:p>
        </w:tc>
      </w:tr>
      <w:tr w:rsidR="00F05E6D" w:rsidRPr="003D2FFA" w14:paraId="7132724A" w14:textId="77777777" w:rsidTr="00B2373D">
        <w:trPr>
          <w:trHeight w:val="567"/>
          <w:jc w:val="center"/>
        </w:trPr>
        <w:tc>
          <w:tcPr>
            <w:tcW w:w="1418" w:type="dxa"/>
            <w:tcBorders>
              <w:top w:val="nil"/>
              <w:left w:val="nil"/>
              <w:bottom w:val="nil"/>
              <w:right w:val="nil"/>
            </w:tcBorders>
            <w:shd w:val="clear" w:color="auto" w:fill="F2F2F2" w:themeFill="background1" w:themeFillShade="F2"/>
            <w:vAlign w:val="center"/>
          </w:tcPr>
          <w:p w14:paraId="027A573E" w14:textId="07AB39E8" w:rsidR="00F05E6D" w:rsidRPr="003D2FFA" w:rsidRDefault="00F05E6D" w:rsidP="00B2373D">
            <w:pPr>
              <w:jc w:val="center"/>
              <w:rPr>
                <w:rFonts w:ascii="Arial" w:hAnsi="Arial" w:cs="Arial"/>
                <w:i/>
                <w:sz w:val="24"/>
                <w:szCs w:val="24"/>
                <w:lang w:val="fr-CA"/>
              </w:rPr>
            </w:pPr>
            <w:r w:rsidRPr="003D2FFA">
              <w:rPr>
                <w:rFonts w:ascii="Arial" w:hAnsi="Arial" w:cs="Arial"/>
                <w:i/>
                <w:iCs/>
                <w:sz w:val="24"/>
                <w:szCs w:val="24"/>
                <w:lang w:val="fr-CA"/>
              </w:rPr>
              <w:t>1</w:t>
            </w:r>
            <w:r w:rsidR="00852C18" w:rsidRPr="003D2FFA">
              <w:rPr>
                <w:rFonts w:ascii="Arial" w:hAnsi="Arial" w:cs="Arial"/>
                <w:i/>
                <w:iCs/>
                <w:sz w:val="24"/>
                <w:szCs w:val="24"/>
                <w:lang w:val="fr-CA"/>
              </w:rPr>
              <w:t>0</w:t>
            </w:r>
          </w:p>
        </w:tc>
        <w:tc>
          <w:tcPr>
            <w:tcW w:w="3118" w:type="dxa"/>
            <w:tcBorders>
              <w:top w:val="nil"/>
              <w:left w:val="nil"/>
              <w:bottom w:val="nil"/>
              <w:right w:val="nil"/>
            </w:tcBorders>
            <w:shd w:val="clear" w:color="auto" w:fill="F2F2F2" w:themeFill="background1" w:themeFillShade="F2"/>
            <w:vAlign w:val="center"/>
          </w:tcPr>
          <w:p w14:paraId="2A718E70"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Compte rendu des erreurs et omissions pour la production</w:t>
            </w:r>
          </w:p>
        </w:tc>
        <w:tc>
          <w:tcPr>
            <w:tcW w:w="4673" w:type="dxa"/>
            <w:tcBorders>
              <w:top w:val="nil"/>
              <w:left w:val="nil"/>
              <w:bottom w:val="nil"/>
              <w:right w:val="nil"/>
            </w:tcBorders>
            <w:shd w:val="clear" w:color="auto" w:fill="F2F2F2" w:themeFill="background1" w:themeFillShade="F2"/>
            <w:vAlign w:val="center"/>
          </w:tcPr>
          <w:p w14:paraId="617218E8" w14:textId="2ED81002" w:rsidR="00F05E6D" w:rsidRPr="003D2FFA" w:rsidRDefault="004211B8" w:rsidP="00B2373D">
            <w:pPr>
              <w:rPr>
                <w:rFonts w:ascii="Arial" w:hAnsi="Arial" w:cs="Arial"/>
                <w:i/>
                <w:sz w:val="24"/>
                <w:szCs w:val="24"/>
                <w:lang w:val="fr-CA"/>
              </w:rPr>
            </w:pPr>
            <w:r w:rsidRPr="003D2FFA">
              <w:rPr>
                <w:rFonts w:ascii="Arial" w:hAnsi="Arial" w:cs="Arial"/>
                <w:i/>
                <w:iCs/>
                <w:sz w:val="24"/>
                <w:szCs w:val="24"/>
                <w:lang w:val="fr-CA"/>
              </w:rPr>
              <w:t xml:space="preserve">3(f), </w:t>
            </w:r>
            <w:r w:rsidR="00F05E6D" w:rsidRPr="003D2FFA">
              <w:rPr>
                <w:rFonts w:ascii="Arial" w:hAnsi="Arial" w:cs="Arial"/>
                <w:i/>
                <w:iCs/>
                <w:sz w:val="24"/>
                <w:szCs w:val="24"/>
                <w:lang w:val="fr-CA"/>
              </w:rPr>
              <w:t>3(j)(i)(B) et 3(j)(ii)</w:t>
            </w:r>
          </w:p>
        </w:tc>
      </w:tr>
      <w:tr w:rsidR="00F05E6D" w:rsidRPr="003D2FFA" w14:paraId="1F3C3D88" w14:textId="77777777" w:rsidTr="00B2373D">
        <w:trPr>
          <w:trHeight w:val="567"/>
          <w:jc w:val="center"/>
        </w:trPr>
        <w:tc>
          <w:tcPr>
            <w:tcW w:w="1418" w:type="dxa"/>
            <w:tcBorders>
              <w:top w:val="nil"/>
              <w:left w:val="nil"/>
              <w:bottom w:val="nil"/>
              <w:right w:val="nil"/>
            </w:tcBorders>
            <w:shd w:val="clear" w:color="auto" w:fill="auto"/>
            <w:vAlign w:val="center"/>
          </w:tcPr>
          <w:p w14:paraId="3757844F" w14:textId="4ED93F90" w:rsidR="00F05E6D" w:rsidRPr="003D2FFA" w:rsidRDefault="00F05E6D" w:rsidP="00B2373D">
            <w:pPr>
              <w:jc w:val="center"/>
              <w:rPr>
                <w:rFonts w:ascii="Arial" w:hAnsi="Arial" w:cs="Arial"/>
                <w:i/>
                <w:sz w:val="24"/>
                <w:szCs w:val="24"/>
                <w:lang w:val="fr-CA"/>
              </w:rPr>
            </w:pPr>
            <w:r w:rsidRPr="003D2FFA">
              <w:rPr>
                <w:rFonts w:ascii="Arial" w:hAnsi="Arial" w:cs="Arial"/>
                <w:i/>
                <w:iCs/>
                <w:sz w:val="24"/>
                <w:szCs w:val="24"/>
                <w:lang w:val="fr-CA"/>
              </w:rPr>
              <w:t>1</w:t>
            </w:r>
            <w:r w:rsidR="00852C18" w:rsidRPr="003D2FFA">
              <w:rPr>
                <w:rFonts w:ascii="Arial" w:hAnsi="Arial" w:cs="Arial"/>
                <w:i/>
                <w:iCs/>
                <w:sz w:val="24"/>
                <w:szCs w:val="24"/>
                <w:lang w:val="fr-CA"/>
              </w:rPr>
              <w:t>1</w:t>
            </w:r>
          </w:p>
        </w:tc>
        <w:tc>
          <w:tcPr>
            <w:tcW w:w="3118" w:type="dxa"/>
            <w:tcBorders>
              <w:top w:val="nil"/>
              <w:left w:val="nil"/>
              <w:bottom w:val="nil"/>
              <w:right w:val="nil"/>
            </w:tcBorders>
            <w:shd w:val="clear" w:color="auto" w:fill="auto"/>
            <w:vAlign w:val="center"/>
          </w:tcPr>
          <w:p w14:paraId="337B9541"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Compte rendu des corrections</w:t>
            </w:r>
          </w:p>
        </w:tc>
        <w:tc>
          <w:tcPr>
            <w:tcW w:w="4673" w:type="dxa"/>
            <w:tcBorders>
              <w:top w:val="nil"/>
              <w:left w:val="nil"/>
              <w:bottom w:val="nil"/>
              <w:right w:val="nil"/>
            </w:tcBorders>
            <w:shd w:val="clear" w:color="auto" w:fill="auto"/>
            <w:vAlign w:val="center"/>
          </w:tcPr>
          <w:p w14:paraId="2719AE30"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3(k)</w:t>
            </w:r>
          </w:p>
        </w:tc>
      </w:tr>
      <w:tr w:rsidR="00F05E6D" w:rsidRPr="003D2FFA" w14:paraId="07BF1A37" w14:textId="77777777" w:rsidTr="00B2373D">
        <w:trPr>
          <w:trHeight w:val="567"/>
          <w:jc w:val="center"/>
        </w:trPr>
        <w:tc>
          <w:tcPr>
            <w:tcW w:w="1418" w:type="dxa"/>
            <w:tcBorders>
              <w:top w:val="nil"/>
              <w:left w:val="nil"/>
              <w:bottom w:val="nil"/>
              <w:right w:val="nil"/>
            </w:tcBorders>
            <w:shd w:val="clear" w:color="auto" w:fill="F2F2F2" w:themeFill="background1" w:themeFillShade="F2"/>
            <w:vAlign w:val="center"/>
          </w:tcPr>
          <w:p w14:paraId="651158EE" w14:textId="7F685FAF" w:rsidR="00F05E6D" w:rsidRPr="003D2FFA" w:rsidRDefault="00F05E6D" w:rsidP="00B2373D">
            <w:pPr>
              <w:jc w:val="center"/>
              <w:rPr>
                <w:rFonts w:ascii="Arial" w:hAnsi="Arial" w:cs="Arial"/>
                <w:i/>
                <w:sz w:val="24"/>
                <w:szCs w:val="24"/>
                <w:lang w:val="fr-CA"/>
              </w:rPr>
            </w:pPr>
            <w:r w:rsidRPr="003D2FFA">
              <w:rPr>
                <w:rFonts w:ascii="Arial" w:hAnsi="Arial" w:cs="Arial"/>
                <w:i/>
                <w:iCs/>
                <w:sz w:val="24"/>
                <w:szCs w:val="24"/>
                <w:lang w:val="fr-CA"/>
              </w:rPr>
              <w:t>1</w:t>
            </w:r>
            <w:r w:rsidR="00852C18" w:rsidRPr="003D2FFA">
              <w:rPr>
                <w:rFonts w:ascii="Arial" w:hAnsi="Arial" w:cs="Arial"/>
                <w:i/>
                <w:iCs/>
                <w:sz w:val="24"/>
                <w:szCs w:val="24"/>
                <w:lang w:val="fr-CA"/>
              </w:rPr>
              <w:t>2</w:t>
            </w:r>
          </w:p>
        </w:tc>
        <w:tc>
          <w:tcPr>
            <w:tcW w:w="3118" w:type="dxa"/>
            <w:tcBorders>
              <w:top w:val="nil"/>
              <w:left w:val="nil"/>
              <w:bottom w:val="nil"/>
              <w:right w:val="nil"/>
            </w:tcBorders>
            <w:shd w:val="clear" w:color="auto" w:fill="F2F2F2" w:themeFill="background1" w:themeFillShade="F2"/>
            <w:vAlign w:val="center"/>
          </w:tcPr>
          <w:p w14:paraId="658D8A16"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Déclaration sur les conflits d’intérêts</w:t>
            </w:r>
          </w:p>
        </w:tc>
        <w:tc>
          <w:tcPr>
            <w:tcW w:w="4673" w:type="dxa"/>
            <w:tcBorders>
              <w:top w:val="nil"/>
              <w:left w:val="nil"/>
              <w:bottom w:val="nil"/>
              <w:right w:val="nil"/>
            </w:tcBorders>
            <w:shd w:val="clear" w:color="auto" w:fill="F2F2F2" w:themeFill="background1" w:themeFillShade="F2"/>
            <w:vAlign w:val="center"/>
          </w:tcPr>
          <w:p w14:paraId="01F74FDA"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3(l)</w:t>
            </w:r>
          </w:p>
        </w:tc>
      </w:tr>
      <w:tr w:rsidR="00F05E6D" w:rsidRPr="003D2FFA" w14:paraId="2334F36F" w14:textId="77777777" w:rsidTr="00B2373D">
        <w:trPr>
          <w:trHeight w:val="567"/>
          <w:jc w:val="center"/>
        </w:trPr>
        <w:tc>
          <w:tcPr>
            <w:tcW w:w="1418" w:type="dxa"/>
            <w:tcBorders>
              <w:top w:val="nil"/>
              <w:left w:val="nil"/>
              <w:bottom w:val="nil"/>
              <w:right w:val="nil"/>
            </w:tcBorders>
            <w:shd w:val="clear" w:color="auto" w:fill="auto"/>
            <w:vAlign w:val="center"/>
          </w:tcPr>
          <w:p w14:paraId="495D766A" w14:textId="622BBDC0" w:rsidR="00F05E6D" w:rsidRPr="003D2FFA" w:rsidRDefault="00F05E6D" w:rsidP="00B2373D">
            <w:pPr>
              <w:jc w:val="center"/>
              <w:rPr>
                <w:rFonts w:ascii="Arial" w:hAnsi="Arial" w:cs="Arial"/>
                <w:i/>
                <w:sz w:val="24"/>
                <w:szCs w:val="24"/>
                <w:lang w:val="fr-CA"/>
              </w:rPr>
            </w:pPr>
            <w:r w:rsidRPr="003D2FFA">
              <w:rPr>
                <w:rFonts w:ascii="Arial" w:hAnsi="Arial" w:cs="Arial"/>
                <w:i/>
                <w:iCs/>
                <w:sz w:val="24"/>
                <w:szCs w:val="24"/>
                <w:lang w:val="fr-CA"/>
              </w:rPr>
              <w:t>1</w:t>
            </w:r>
            <w:r w:rsidR="00852C18" w:rsidRPr="003D2FFA">
              <w:rPr>
                <w:rFonts w:ascii="Arial" w:hAnsi="Arial" w:cs="Arial"/>
                <w:i/>
                <w:iCs/>
                <w:sz w:val="24"/>
                <w:szCs w:val="24"/>
                <w:lang w:val="fr-CA"/>
              </w:rPr>
              <w:t>3</w:t>
            </w:r>
          </w:p>
        </w:tc>
        <w:tc>
          <w:tcPr>
            <w:tcW w:w="3118" w:type="dxa"/>
            <w:tcBorders>
              <w:top w:val="nil"/>
              <w:left w:val="nil"/>
              <w:bottom w:val="nil"/>
              <w:right w:val="nil"/>
            </w:tcBorders>
            <w:shd w:val="clear" w:color="auto" w:fill="auto"/>
            <w:vAlign w:val="center"/>
          </w:tcPr>
          <w:p w14:paraId="2194A774" w14:textId="3DE776BA"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Déclaration de vérification</w:t>
            </w:r>
            <w:r w:rsidR="002770FD">
              <w:rPr>
                <w:rFonts w:ascii="Arial" w:hAnsi="Arial" w:cs="Arial"/>
                <w:i/>
                <w:iCs/>
                <w:sz w:val="24"/>
                <w:szCs w:val="24"/>
                <w:lang w:val="fr-CA"/>
              </w:rPr>
              <w:t xml:space="preserve"> / opinion</w:t>
            </w:r>
          </w:p>
        </w:tc>
        <w:tc>
          <w:tcPr>
            <w:tcW w:w="4673" w:type="dxa"/>
            <w:tcBorders>
              <w:top w:val="nil"/>
              <w:left w:val="nil"/>
              <w:bottom w:val="nil"/>
              <w:right w:val="nil"/>
            </w:tcBorders>
            <w:shd w:val="clear" w:color="auto" w:fill="auto"/>
            <w:vAlign w:val="center"/>
          </w:tcPr>
          <w:p w14:paraId="5EE8C75C" w14:textId="56D209BE"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 xml:space="preserve">3(n)(i) </w:t>
            </w:r>
            <w:r w:rsidR="00DE365A" w:rsidRPr="003D2FFA">
              <w:rPr>
                <w:rFonts w:ascii="Arial" w:hAnsi="Arial" w:cs="Arial"/>
                <w:i/>
                <w:iCs/>
                <w:sz w:val="24"/>
                <w:szCs w:val="24"/>
                <w:lang w:val="fr-CA"/>
              </w:rPr>
              <w:t>et 3(n)(ii)</w:t>
            </w:r>
          </w:p>
        </w:tc>
      </w:tr>
      <w:tr w:rsidR="00F05E6D" w:rsidRPr="003D2FFA" w14:paraId="3EB214B0" w14:textId="77777777" w:rsidTr="00B2373D">
        <w:trPr>
          <w:trHeight w:val="567"/>
          <w:jc w:val="center"/>
        </w:trPr>
        <w:tc>
          <w:tcPr>
            <w:tcW w:w="1418" w:type="dxa"/>
            <w:tcBorders>
              <w:top w:val="nil"/>
              <w:left w:val="nil"/>
              <w:bottom w:val="nil"/>
              <w:right w:val="nil"/>
            </w:tcBorders>
            <w:shd w:val="clear" w:color="auto" w:fill="auto"/>
            <w:vAlign w:val="center"/>
          </w:tcPr>
          <w:p w14:paraId="4C6FC593" w14:textId="0105E012" w:rsidR="00F05E6D" w:rsidRPr="003D2FFA" w:rsidRDefault="00DE365A" w:rsidP="00B2373D">
            <w:pPr>
              <w:jc w:val="center"/>
              <w:rPr>
                <w:rFonts w:ascii="Arial" w:hAnsi="Arial" w:cs="Arial"/>
                <w:i/>
                <w:sz w:val="24"/>
                <w:szCs w:val="24"/>
                <w:lang w:val="fr-CA"/>
              </w:rPr>
            </w:pPr>
            <w:r w:rsidRPr="003D2FFA">
              <w:rPr>
                <w:rFonts w:ascii="Arial" w:hAnsi="Arial" w:cs="Arial"/>
                <w:i/>
                <w:iCs/>
                <w:sz w:val="24"/>
                <w:szCs w:val="24"/>
                <w:lang w:val="fr-CA"/>
              </w:rPr>
              <w:t>1</w:t>
            </w:r>
            <w:r w:rsidR="00852C18" w:rsidRPr="003D2FFA">
              <w:rPr>
                <w:rFonts w:ascii="Arial" w:hAnsi="Arial" w:cs="Arial"/>
                <w:i/>
                <w:iCs/>
                <w:sz w:val="24"/>
                <w:szCs w:val="24"/>
                <w:lang w:val="fr-CA"/>
              </w:rPr>
              <w:t>4</w:t>
            </w:r>
          </w:p>
        </w:tc>
        <w:tc>
          <w:tcPr>
            <w:tcW w:w="3118" w:type="dxa"/>
            <w:tcBorders>
              <w:top w:val="nil"/>
              <w:left w:val="nil"/>
              <w:bottom w:val="nil"/>
              <w:right w:val="nil"/>
            </w:tcBorders>
            <w:shd w:val="clear" w:color="auto" w:fill="auto"/>
            <w:vAlign w:val="center"/>
          </w:tcPr>
          <w:p w14:paraId="76FB8771"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Déclaration des évaluateurs</w:t>
            </w:r>
          </w:p>
        </w:tc>
        <w:tc>
          <w:tcPr>
            <w:tcW w:w="4673" w:type="dxa"/>
            <w:tcBorders>
              <w:top w:val="nil"/>
              <w:left w:val="nil"/>
              <w:bottom w:val="nil"/>
              <w:right w:val="nil"/>
            </w:tcBorders>
            <w:shd w:val="clear" w:color="auto" w:fill="auto"/>
            <w:vAlign w:val="center"/>
          </w:tcPr>
          <w:p w14:paraId="2A880199" w14:textId="77777777" w:rsidR="00F05E6D" w:rsidRPr="003D2FFA" w:rsidRDefault="00F05E6D" w:rsidP="00B2373D">
            <w:pPr>
              <w:rPr>
                <w:rFonts w:ascii="Arial" w:hAnsi="Arial" w:cs="Arial"/>
                <w:i/>
                <w:sz w:val="24"/>
                <w:szCs w:val="24"/>
                <w:lang w:val="fr-CA"/>
              </w:rPr>
            </w:pPr>
            <w:r w:rsidRPr="003D2FFA">
              <w:rPr>
                <w:rFonts w:ascii="Arial" w:hAnsi="Arial" w:cs="Arial"/>
                <w:i/>
                <w:iCs/>
                <w:sz w:val="24"/>
                <w:szCs w:val="24"/>
                <w:lang w:val="fr-CA"/>
              </w:rPr>
              <w:t>3(m)</w:t>
            </w:r>
          </w:p>
        </w:tc>
      </w:tr>
    </w:tbl>
    <w:p w14:paraId="20AFF6F2" w14:textId="77777777" w:rsidR="001425A1" w:rsidRPr="003D2FFA" w:rsidRDefault="001425A1" w:rsidP="00346545">
      <w:pPr>
        <w:rPr>
          <w:rFonts w:ascii="Arial" w:hAnsi="Arial" w:cs="Arial"/>
          <w:sz w:val="24"/>
          <w:u w:val="single"/>
          <w:lang w:val="fr-CA"/>
        </w:rPr>
      </w:pPr>
    </w:p>
    <w:p w14:paraId="5F4CB85E" w14:textId="77777777" w:rsidR="001425A1" w:rsidRPr="003D2FFA" w:rsidRDefault="001425A1" w:rsidP="00346545">
      <w:pPr>
        <w:rPr>
          <w:rFonts w:ascii="Arial" w:hAnsi="Arial" w:cs="Arial"/>
          <w:sz w:val="24"/>
          <w:u w:val="single"/>
          <w:lang w:val="fr-CA"/>
        </w:rPr>
      </w:pPr>
    </w:p>
    <w:p w14:paraId="33A0DA0A" w14:textId="77777777" w:rsidR="001425A1" w:rsidRPr="003D2FFA" w:rsidRDefault="001425A1" w:rsidP="00346545">
      <w:pPr>
        <w:rPr>
          <w:rFonts w:ascii="Arial" w:hAnsi="Arial" w:cs="Arial"/>
          <w:sz w:val="24"/>
          <w:u w:val="single"/>
          <w:lang w:val="fr-CA"/>
        </w:rPr>
      </w:pPr>
    </w:p>
    <w:p w14:paraId="7E4D2F35" w14:textId="77777777" w:rsidR="001425A1" w:rsidRPr="003D2FFA" w:rsidRDefault="001425A1" w:rsidP="00346545">
      <w:pPr>
        <w:rPr>
          <w:rFonts w:ascii="Arial" w:hAnsi="Arial" w:cs="Arial"/>
          <w:sz w:val="24"/>
          <w:u w:val="single"/>
          <w:lang w:val="fr-CA"/>
        </w:rPr>
      </w:pPr>
    </w:p>
    <w:p w14:paraId="6D160C96" w14:textId="77777777" w:rsidR="00F05E6D" w:rsidRPr="003D2FFA" w:rsidRDefault="00F05E6D">
      <w:pPr>
        <w:rPr>
          <w:rFonts w:ascii="Arial" w:hAnsi="Arial" w:cs="Arial"/>
          <w:sz w:val="24"/>
          <w:u w:val="single"/>
          <w:lang w:val="fr-CA"/>
        </w:rPr>
      </w:pPr>
      <w:r w:rsidRPr="003D2FFA">
        <w:rPr>
          <w:rFonts w:ascii="Arial" w:hAnsi="Arial" w:cs="Arial"/>
          <w:sz w:val="24"/>
          <w:u w:val="single"/>
          <w:lang w:val="fr-CA"/>
        </w:rPr>
        <w:br w:type="page"/>
      </w:r>
    </w:p>
    <w:p w14:paraId="1974A434" w14:textId="063E39ED" w:rsidR="008D2CEA" w:rsidRPr="00B87196" w:rsidRDefault="008D2CEA" w:rsidP="008D2CEA">
      <w:pPr>
        <w:rPr>
          <w:rFonts w:ascii="Arial" w:hAnsi="Arial" w:cs="Arial"/>
          <w:b/>
          <w:sz w:val="32"/>
          <w:lang w:val="fr-CA"/>
        </w:rPr>
      </w:pPr>
      <w:r w:rsidRPr="00B87196">
        <w:rPr>
          <w:rFonts w:ascii="Arial" w:hAnsi="Arial" w:cs="Arial"/>
          <w:b/>
          <w:i/>
          <w:sz w:val="32"/>
          <w:lang w:val="fr-CA"/>
        </w:rPr>
        <w:lastRenderedPageBreak/>
        <w:t>Partie</w:t>
      </w:r>
      <w:r w:rsidRPr="00B87196">
        <w:rPr>
          <w:rFonts w:ascii="Arial" w:hAnsi="Arial" w:cs="Arial"/>
          <w:b/>
          <w:sz w:val="32"/>
          <w:lang w:val="fr-CA"/>
        </w:rPr>
        <w:t xml:space="preserve"> 3</w:t>
      </w:r>
    </w:p>
    <w:p w14:paraId="2ACC2540" w14:textId="4D824A47" w:rsidR="008D2CEA" w:rsidRPr="00594F56" w:rsidRDefault="00033603" w:rsidP="008D2CEA">
      <w:pPr>
        <w:rPr>
          <w:rFonts w:ascii="Arial" w:hAnsi="Arial" w:cs="Arial"/>
          <w:sz w:val="24"/>
          <w:lang w:val="fr-CA"/>
        </w:rPr>
      </w:pPr>
      <w:r w:rsidRPr="00594F56">
        <w:rPr>
          <w:rFonts w:ascii="Arial" w:hAnsi="Arial" w:cs="Arial"/>
          <w:sz w:val="24"/>
          <w:lang w:val="fr-CA"/>
        </w:rPr>
        <w:t>Renseignements sur la personne responsable</w:t>
      </w:r>
      <w:r w:rsidR="00983D50" w:rsidRPr="00594F56">
        <w:rPr>
          <w:rFonts w:ascii="Arial" w:hAnsi="Arial" w:cs="Arial"/>
          <w:sz w:val="24"/>
          <w:lang w:val="fr-CA"/>
        </w:rPr>
        <w:t xml:space="preserve"> (PR)</w:t>
      </w:r>
    </w:p>
    <w:tbl>
      <w:tblPr>
        <w:tblStyle w:val="TableGrid"/>
        <w:tblW w:w="0" w:type="auto"/>
        <w:tblLook w:val="04A0" w:firstRow="1" w:lastRow="0" w:firstColumn="1" w:lastColumn="0" w:noHBand="0" w:noVBand="1"/>
      </w:tblPr>
      <w:tblGrid>
        <w:gridCol w:w="4675"/>
        <w:gridCol w:w="4675"/>
      </w:tblGrid>
      <w:tr w:rsidR="008D2CEA" w:rsidRPr="003D2FFA" w14:paraId="651BFA9B" w14:textId="77777777" w:rsidTr="00CE6F85">
        <w:tc>
          <w:tcPr>
            <w:tcW w:w="4675" w:type="dxa"/>
            <w:shd w:val="clear" w:color="auto" w:fill="BFBFBF" w:themeFill="background1" w:themeFillShade="BF"/>
          </w:tcPr>
          <w:p w14:paraId="74BDD13A" w14:textId="1A685538" w:rsidR="008D2CEA" w:rsidRPr="00594F56" w:rsidRDefault="00033603" w:rsidP="00CE6F85">
            <w:pPr>
              <w:jc w:val="center"/>
              <w:rPr>
                <w:rFonts w:ascii="Arial" w:hAnsi="Arial" w:cs="Arial"/>
                <w:b/>
              </w:rPr>
            </w:pPr>
            <w:r w:rsidRPr="00594F56">
              <w:rPr>
                <w:rFonts w:ascii="Arial" w:hAnsi="Arial" w:cs="Arial"/>
                <w:b/>
              </w:rPr>
              <w:t>Article</w:t>
            </w:r>
          </w:p>
        </w:tc>
        <w:tc>
          <w:tcPr>
            <w:tcW w:w="4675" w:type="dxa"/>
            <w:shd w:val="clear" w:color="auto" w:fill="BFBFBF" w:themeFill="background1" w:themeFillShade="BF"/>
          </w:tcPr>
          <w:p w14:paraId="31109B20" w14:textId="77777777" w:rsidR="008D2CEA" w:rsidRPr="00594F56" w:rsidRDefault="008D2CEA" w:rsidP="00CE6F85">
            <w:pPr>
              <w:jc w:val="center"/>
              <w:rPr>
                <w:rFonts w:ascii="Arial" w:hAnsi="Arial" w:cs="Arial"/>
                <w:b/>
              </w:rPr>
            </w:pPr>
            <w:r w:rsidRPr="00594F56">
              <w:rPr>
                <w:rFonts w:ascii="Arial" w:hAnsi="Arial" w:cs="Arial"/>
                <w:b/>
              </w:rPr>
              <w:t>Description</w:t>
            </w:r>
          </w:p>
        </w:tc>
      </w:tr>
      <w:tr w:rsidR="008D2CEA" w:rsidRPr="00E370EC" w14:paraId="473CAAA0" w14:textId="77777777" w:rsidTr="00CE6F85">
        <w:tc>
          <w:tcPr>
            <w:tcW w:w="4675" w:type="dxa"/>
          </w:tcPr>
          <w:p w14:paraId="7D6A004B" w14:textId="25774B28" w:rsidR="008D2CEA" w:rsidRPr="003D2FFA" w:rsidRDefault="00A7003F">
            <w:pPr>
              <w:rPr>
                <w:rFonts w:ascii="Arial" w:hAnsi="Arial" w:cs="Arial"/>
                <w:lang w:val="fr-CA"/>
              </w:rPr>
            </w:pPr>
            <w:r w:rsidRPr="003D2FFA">
              <w:rPr>
                <w:rFonts w:ascii="Arial" w:hAnsi="Arial" w:cs="Arial"/>
                <w:lang w:val="fr-CA"/>
              </w:rPr>
              <w:t xml:space="preserve">Personne </w:t>
            </w:r>
            <w:r w:rsidR="009E5D5E" w:rsidRPr="003D2FFA">
              <w:rPr>
                <w:rFonts w:ascii="Arial" w:hAnsi="Arial" w:cs="Arial"/>
                <w:lang w:val="fr-CA"/>
              </w:rPr>
              <w:t>r</w:t>
            </w:r>
            <w:r w:rsidRPr="003D2FFA">
              <w:rPr>
                <w:rFonts w:ascii="Arial" w:hAnsi="Arial" w:cs="Arial"/>
                <w:lang w:val="fr-CA"/>
              </w:rPr>
              <w:t>esponsable</w:t>
            </w:r>
            <w:r w:rsidR="008D2CEA" w:rsidRPr="003D2FFA">
              <w:rPr>
                <w:rFonts w:ascii="Arial" w:hAnsi="Arial" w:cs="Arial"/>
                <w:lang w:val="fr-CA"/>
              </w:rPr>
              <w:t xml:space="preserve">: </w:t>
            </w:r>
            <w:r w:rsidR="009E5D5E" w:rsidRPr="003D2FFA">
              <w:rPr>
                <w:rFonts w:ascii="Arial" w:hAnsi="Arial" w:cs="Arial"/>
                <w:lang w:val="fr-CA"/>
              </w:rPr>
              <w:t>nom et adresse municipale</w:t>
            </w:r>
          </w:p>
        </w:tc>
        <w:tc>
          <w:tcPr>
            <w:tcW w:w="4675" w:type="dxa"/>
          </w:tcPr>
          <w:p w14:paraId="669A4457" w14:textId="77777777" w:rsidR="008D2CEA" w:rsidRPr="003D2FFA" w:rsidRDefault="008D2CEA" w:rsidP="00CE6F85">
            <w:pPr>
              <w:rPr>
                <w:rFonts w:ascii="Arial" w:hAnsi="Arial" w:cs="Arial"/>
                <w:lang w:val="fr-CA"/>
              </w:rPr>
            </w:pPr>
          </w:p>
        </w:tc>
      </w:tr>
      <w:tr w:rsidR="008D2CEA" w:rsidRPr="00E370EC" w14:paraId="07F374D0" w14:textId="77777777" w:rsidTr="00CE6F85">
        <w:tc>
          <w:tcPr>
            <w:tcW w:w="4675" w:type="dxa"/>
          </w:tcPr>
          <w:p w14:paraId="7D6AA0FA" w14:textId="47ED44FA" w:rsidR="008D2CEA" w:rsidRPr="003D2FFA" w:rsidRDefault="00A7003F">
            <w:pPr>
              <w:rPr>
                <w:rFonts w:ascii="Arial" w:hAnsi="Arial" w:cs="Arial"/>
                <w:lang w:val="fr-CA"/>
              </w:rPr>
            </w:pPr>
            <w:r w:rsidRPr="003D2FFA">
              <w:rPr>
                <w:rFonts w:ascii="Arial" w:hAnsi="Arial" w:cs="Arial"/>
                <w:lang w:val="fr-CA"/>
              </w:rPr>
              <w:t xml:space="preserve">Personne </w:t>
            </w:r>
            <w:r w:rsidR="009E5D5E" w:rsidRPr="003D2FFA">
              <w:rPr>
                <w:rFonts w:ascii="Arial" w:hAnsi="Arial" w:cs="Arial"/>
                <w:lang w:val="fr-CA"/>
              </w:rPr>
              <w:t>r</w:t>
            </w:r>
            <w:r w:rsidRPr="003D2FFA">
              <w:rPr>
                <w:rFonts w:ascii="Arial" w:hAnsi="Arial" w:cs="Arial"/>
                <w:lang w:val="fr-CA"/>
              </w:rPr>
              <w:t>esponsable:</w:t>
            </w:r>
            <w:r w:rsidR="009E5D5E" w:rsidRPr="003D2FFA">
              <w:rPr>
                <w:rFonts w:ascii="Arial" w:hAnsi="Arial" w:cs="Arial"/>
                <w:lang w:val="fr-CA"/>
              </w:rPr>
              <w:t xml:space="preserve"> propriétaire ou exploitant?</w:t>
            </w:r>
          </w:p>
        </w:tc>
        <w:tc>
          <w:tcPr>
            <w:tcW w:w="4675" w:type="dxa"/>
          </w:tcPr>
          <w:p w14:paraId="7EAE8363" w14:textId="77777777" w:rsidR="008D2CEA" w:rsidRPr="003D2FFA" w:rsidRDefault="008D2CEA" w:rsidP="00CE6F85">
            <w:pPr>
              <w:rPr>
                <w:rFonts w:ascii="Arial" w:hAnsi="Arial" w:cs="Arial"/>
                <w:lang w:val="fr-CA"/>
              </w:rPr>
            </w:pPr>
          </w:p>
        </w:tc>
      </w:tr>
      <w:tr w:rsidR="008D2CEA" w:rsidRPr="00E370EC" w14:paraId="68575403" w14:textId="77777777" w:rsidTr="00CE6F85">
        <w:tc>
          <w:tcPr>
            <w:tcW w:w="4675" w:type="dxa"/>
          </w:tcPr>
          <w:p w14:paraId="050180AD" w14:textId="54C39EB1" w:rsidR="009E5D5E" w:rsidRPr="003D2FFA" w:rsidRDefault="008D2CEA" w:rsidP="009E5D5E">
            <w:pPr>
              <w:rPr>
                <w:rFonts w:ascii="Arial" w:hAnsi="Arial" w:cs="Arial"/>
                <w:lang w:val="fr-CA"/>
              </w:rPr>
            </w:pPr>
            <w:r w:rsidRPr="003D2FFA">
              <w:rPr>
                <w:rFonts w:ascii="Arial" w:hAnsi="Arial" w:cs="Arial"/>
                <w:lang w:val="fr-CA"/>
              </w:rPr>
              <w:t>Confirm</w:t>
            </w:r>
            <w:r w:rsidR="00A7003F" w:rsidRPr="003D2FFA">
              <w:rPr>
                <w:rFonts w:ascii="Arial" w:hAnsi="Arial" w:cs="Arial"/>
                <w:lang w:val="fr-CA"/>
              </w:rPr>
              <w:t>er</w:t>
            </w:r>
            <w:r w:rsidRPr="003D2FFA">
              <w:rPr>
                <w:rFonts w:ascii="Arial" w:hAnsi="Arial" w:cs="Arial"/>
                <w:lang w:val="fr-CA"/>
              </w:rPr>
              <w:t xml:space="preserve"> </w:t>
            </w:r>
            <w:r w:rsidR="005E55F2">
              <w:rPr>
                <w:rFonts w:ascii="Arial" w:hAnsi="Arial" w:cs="Arial"/>
                <w:lang w:val="fr-CA"/>
              </w:rPr>
              <w:t>si</w:t>
            </w:r>
            <w:r w:rsidR="005E55F2" w:rsidRPr="003D2FFA">
              <w:rPr>
                <w:rFonts w:ascii="Arial" w:hAnsi="Arial" w:cs="Arial"/>
                <w:lang w:val="fr-CA"/>
              </w:rPr>
              <w:t xml:space="preserve"> </w:t>
            </w:r>
            <w:r w:rsidR="009E5D5E" w:rsidRPr="003D2FFA">
              <w:rPr>
                <w:rFonts w:ascii="Arial" w:hAnsi="Arial" w:cs="Arial"/>
                <w:lang w:val="fr-CA"/>
              </w:rPr>
              <w:t>la</w:t>
            </w:r>
            <w:r w:rsidRPr="003D2FFA">
              <w:rPr>
                <w:rFonts w:ascii="Arial" w:hAnsi="Arial" w:cs="Arial"/>
                <w:lang w:val="fr-CA"/>
              </w:rPr>
              <w:t xml:space="preserve"> </w:t>
            </w:r>
            <w:r w:rsidR="009E5D5E" w:rsidRPr="003D2FFA">
              <w:rPr>
                <w:rFonts w:ascii="Arial" w:hAnsi="Arial" w:cs="Arial"/>
                <w:lang w:val="fr-CA"/>
              </w:rPr>
              <w:t>personne responsable</w:t>
            </w:r>
            <w:r w:rsidR="009E5D5E" w:rsidRPr="003D2FFA" w:rsidDel="009E5D5E">
              <w:rPr>
                <w:rFonts w:ascii="Arial" w:hAnsi="Arial" w:cs="Arial"/>
                <w:lang w:val="fr-CA"/>
              </w:rPr>
              <w:t xml:space="preserve"> </w:t>
            </w:r>
            <w:r w:rsidR="009E5D5E" w:rsidRPr="003D2FFA">
              <w:rPr>
                <w:rFonts w:ascii="Arial" w:hAnsi="Arial" w:cs="Arial"/>
                <w:lang w:val="fr-CA"/>
              </w:rPr>
              <w:t>a la direction, la gestion ou la maîtrise</w:t>
            </w:r>
            <w:r w:rsidR="005E55F2">
              <w:rPr>
                <w:rFonts w:ascii="Arial" w:hAnsi="Arial" w:cs="Arial"/>
                <w:lang w:val="fr-CA"/>
              </w:rPr>
              <w:t xml:space="preserve"> de l’installation</w:t>
            </w:r>
            <w:r w:rsidR="009E5D5E" w:rsidRPr="003D2FFA">
              <w:rPr>
                <w:rFonts w:ascii="Arial" w:hAnsi="Arial" w:cs="Arial"/>
                <w:lang w:val="fr-CA"/>
              </w:rPr>
              <w:t>, ou si elle est</w:t>
            </w:r>
          </w:p>
          <w:p w14:paraId="21D50F2E" w14:textId="76388F44" w:rsidR="008D2CEA" w:rsidRPr="003D2FFA" w:rsidRDefault="009E5D5E">
            <w:pPr>
              <w:rPr>
                <w:rFonts w:ascii="Arial" w:hAnsi="Arial" w:cs="Arial"/>
                <w:lang w:val="fr-CA"/>
              </w:rPr>
            </w:pPr>
            <w:r w:rsidRPr="003D2FFA">
              <w:rPr>
                <w:rFonts w:ascii="Arial" w:hAnsi="Arial" w:cs="Arial"/>
                <w:lang w:val="fr-CA"/>
              </w:rPr>
              <w:t>le véritable décideur en ce qui a trait à son exploitation</w:t>
            </w:r>
          </w:p>
        </w:tc>
        <w:tc>
          <w:tcPr>
            <w:tcW w:w="4675" w:type="dxa"/>
          </w:tcPr>
          <w:p w14:paraId="05B4135C" w14:textId="77777777" w:rsidR="008D2CEA" w:rsidRPr="003D2FFA" w:rsidRDefault="008D2CEA" w:rsidP="00CE6F85">
            <w:pPr>
              <w:rPr>
                <w:rFonts w:ascii="Arial" w:hAnsi="Arial" w:cs="Arial"/>
                <w:lang w:val="fr-CA"/>
              </w:rPr>
            </w:pPr>
          </w:p>
        </w:tc>
      </w:tr>
      <w:tr w:rsidR="008D2CEA" w:rsidRPr="003D2FFA" w14:paraId="02F25A42" w14:textId="77777777" w:rsidTr="00CE6F85">
        <w:tc>
          <w:tcPr>
            <w:tcW w:w="4675" w:type="dxa"/>
          </w:tcPr>
          <w:p w14:paraId="793EDBA4" w14:textId="405207C4" w:rsidR="008D2CEA" w:rsidRPr="003D2FFA" w:rsidRDefault="009E5D5E" w:rsidP="00CE6F85">
            <w:pPr>
              <w:rPr>
                <w:rFonts w:ascii="Arial" w:hAnsi="Arial" w:cs="Arial"/>
              </w:rPr>
            </w:pPr>
            <w:r w:rsidRPr="003D2FFA">
              <w:rPr>
                <w:rFonts w:ascii="Arial" w:hAnsi="Arial" w:cs="Arial"/>
              </w:rPr>
              <w:t>Agent autorisé</w:t>
            </w:r>
          </w:p>
        </w:tc>
        <w:tc>
          <w:tcPr>
            <w:tcW w:w="4675" w:type="dxa"/>
          </w:tcPr>
          <w:p w14:paraId="7B7D19A3" w14:textId="2600D37B" w:rsidR="008D2CEA" w:rsidRPr="003D2FFA" w:rsidRDefault="008D2CEA" w:rsidP="00CE6F85">
            <w:pPr>
              <w:rPr>
                <w:rFonts w:ascii="Arial" w:hAnsi="Arial" w:cs="Arial"/>
                <w:lang w:val="fr-CA"/>
              </w:rPr>
            </w:pPr>
            <w:r w:rsidRPr="003D2FFA">
              <w:rPr>
                <w:rFonts w:ascii="Arial" w:hAnsi="Arial" w:cs="Arial"/>
                <w:lang w:val="fr-CA"/>
              </w:rPr>
              <w:t>N</w:t>
            </w:r>
            <w:r w:rsidR="009E5D5E" w:rsidRPr="003D2FFA">
              <w:rPr>
                <w:rFonts w:ascii="Arial" w:hAnsi="Arial" w:cs="Arial"/>
                <w:lang w:val="fr-CA"/>
              </w:rPr>
              <w:t>om</w:t>
            </w:r>
            <w:r w:rsidRPr="003D2FFA">
              <w:rPr>
                <w:rFonts w:ascii="Arial" w:hAnsi="Arial" w:cs="Arial"/>
                <w:lang w:val="fr-CA"/>
              </w:rPr>
              <w:t>:</w:t>
            </w:r>
          </w:p>
          <w:p w14:paraId="094D742F" w14:textId="08BDD108" w:rsidR="008D2CEA" w:rsidRPr="003D2FFA" w:rsidRDefault="008D2CEA" w:rsidP="00CE6F85">
            <w:pPr>
              <w:rPr>
                <w:rFonts w:ascii="Arial" w:hAnsi="Arial" w:cs="Arial"/>
                <w:lang w:val="fr-CA"/>
              </w:rPr>
            </w:pPr>
            <w:r w:rsidRPr="003D2FFA">
              <w:rPr>
                <w:rFonts w:ascii="Arial" w:hAnsi="Arial" w:cs="Arial"/>
                <w:lang w:val="fr-CA"/>
              </w:rPr>
              <w:t>Tit</w:t>
            </w:r>
            <w:r w:rsidR="009E5D5E" w:rsidRPr="003D2FFA">
              <w:rPr>
                <w:rFonts w:ascii="Arial" w:hAnsi="Arial" w:cs="Arial"/>
                <w:lang w:val="fr-CA"/>
              </w:rPr>
              <w:t>re</w:t>
            </w:r>
            <w:r w:rsidRPr="003D2FFA">
              <w:rPr>
                <w:rFonts w:ascii="Arial" w:hAnsi="Arial" w:cs="Arial"/>
                <w:lang w:val="fr-CA"/>
              </w:rPr>
              <w:t>:</w:t>
            </w:r>
          </w:p>
          <w:p w14:paraId="7B6EED30" w14:textId="6DD33195" w:rsidR="008D2CEA" w:rsidRPr="003D2FFA" w:rsidRDefault="009E5D5E" w:rsidP="00CE6F85">
            <w:pPr>
              <w:rPr>
                <w:rFonts w:ascii="Arial" w:hAnsi="Arial" w:cs="Arial"/>
                <w:lang w:val="fr-CA"/>
              </w:rPr>
            </w:pPr>
            <w:r w:rsidRPr="003D2FFA">
              <w:rPr>
                <w:rFonts w:ascii="Arial" w:hAnsi="Arial" w:cs="Arial"/>
                <w:lang w:val="fr-CA"/>
              </w:rPr>
              <w:t>Personne responsable pour laquelle il/elle travaille</w:t>
            </w:r>
            <w:r w:rsidR="008D2CEA" w:rsidRPr="003D2FFA">
              <w:rPr>
                <w:rFonts w:ascii="Arial" w:hAnsi="Arial" w:cs="Arial"/>
                <w:lang w:val="fr-CA"/>
              </w:rPr>
              <w:t>:</w:t>
            </w:r>
          </w:p>
          <w:p w14:paraId="698E3A87" w14:textId="5A2216D7" w:rsidR="008D2CEA" w:rsidRPr="003D2FFA" w:rsidRDefault="009E5D5E" w:rsidP="00CE6F85">
            <w:pPr>
              <w:rPr>
                <w:rFonts w:ascii="Arial" w:hAnsi="Arial" w:cs="Arial"/>
                <w:lang w:val="fr-CA"/>
              </w:rPr>
            </w:pPr>
            <w:r w:rsidRPr="003D2FFA">
              <w:rPr>
                <w:rFonts w:ascii="Arial" w:hAnsi="Arial" w:cs="Arial"/>
                <w:lang w:val="fr-CA"/>
              </w:rPr>
              <w:t>Adresse municipale</w:t>
            </w:r>
            <w:r w:rsidR="008D2CEA" w:rsidRPr="003D2FFA">
              <w:rPr>
                <w:rFonts w:ascii="Arial" w:hAnsi="Arial" w:cs="Arial"/>
                <w:lang w:val="fr-CA"/>
              </w:rPr>
              <w:t>:</w:t>
            </w:r>
          </w:p>
          <w:p w14:paraId="1068430F" w14:textId="062870CB" w:rsidR="008D2CEA" w:rsidRPr="003D2FFA" w:rsidRDefault="009E5D5E" w:rsidP="00CE6F85">
            <w:pPr>
              <w:rPr>
                <w:rFonts w:ascii="Arial" w:hAnsi="Arial" w:cs="Arial"/>
                <w:lang w:val="fr-CA"/>
              </w:rPr>
            </w:pPr>
            <w:r w:rsidRPr="003D2FFA">
              <w:rPr>
                <w:rFonts w:ascii="Arial" w:hAnsi="Arial" w:cs="Arial"/>
                <w:lang w:val="fr-CA"/>
              </w:rPr>
              <w:t>Adresse postale</w:t>
            </w:r>
            <w:r w:rsidR="008D2CEA" w:rsidRPr="003D2FFA">
              <w:rPr>
                <w:rFonts w:ascii="Arial" w:hAnsi="Arial" w:cs="Arial"/>
                <w:lang w:val="fr-CA"/>
              </w:rPr>
              <w:t>:</w:t>
            </w:r>
          </w:p>
          <w:p w14:paraId="0AE14D27" w14:textId="587BD7C3" w:rsidR="008D2CEA" w:rsidRPr="003D2FFA" w:rsidRDefault="009E5D5E" w:rsidP="00CE6F85">
            <w:pPr>
              <w:rPr>
                <w:rFonts w:ascii="Arial" w:hAnsi="Arial" w:cs="Arial"/>
                <w:lang w:val="fr-CA"/>
              </w:rPr>
            </w:pPr>
            <w:r w:rsidRPr="003D2FFA">
              <w:rPr>
                <w:rFonts w:ascii="Arial" w:hAnsi="Arial" w:cs="Arial"/>
                <w:lang w:val="fr-CA"/>
              </w:rPr>
              <w:t>Téléphone</w:t>
            </w:r>
            <w:r w:rsidR="008D2CEA" w:rsidRPr="003D2FFA">
              <w:rPr>
                <w:rFonts w:ascii="Arial" w:hAnsi="Arial" w:cs="Arial"/>
                <w:lang w:val="fr-CA"/>
              </w:rPr>
              <w:t>:</w:t>
            </w:r>
          </w:p>
          <w:p w14:paraId="00597536" w14:textId="221140A3" w:rsidR="008D2CEA" w:rsidRPr="003D2FFA" w:rsidRDefault="009E5D5E" w:rsidP="00CE6F85">
            <w:pPr>
              <w:rPr>
                <w:rFonts w:ascii="Arial" w:hAnsi="Arial" w:cs="Arial"/>
                <w:lang w:val="fr-CA"/>
              </w:rPr>
            </w:pPr>
            <w:r w:rsidRPr="003D2FFA">
              <w:rPr>
                <w:rFonts w:ascii="Arial" w:hAnsi="Arial" w:cs="Arial"/>
                <w:lang w:val="fr-CA"/>
              </w:rPr>
              <w:t>Courriel</w:t>
            </w:r>
            <w:r w:rsidR="008D2CEA" w:rsidRPr="003D2FFA">
              <w:rPr>
                <w:rFonts w:ascii="Arial" w:hAnsi="Arial" w:cs="Arial"/>
                <w:lang w:val="fr-CA"/>
              </w:rPr>
              <w:t>:</w:t>
            </w:r>
          </w:p>
        </w:tc>
      </w:tr>
      <w:tr w:rsidR="008D2CEA" w:rsidRPr="003D2FFA" w14:paraId="29CCC122" w14:textId="77777777" w:rsidTr="00CE6F85">
        <w:tc>
          <w:tcPr>
            <w:tcW w:w="4675" w:type="dxa"/>
          </w:tcPr>
          <w:p w14:paraId="267D4DF4" w14:textId="0AE97D2B" w:rsidR="008D2CEA" w:rsidRPr="003D2FFA" w:rsidRDefault="009E5D5E" w:rsidP="00CE6F85">
            <w:pPr>
              <w:rPr>
                <w:rFonts w:ascii="Arial" w:hAnsi="Arial" w:cs="Arial"/>
                <w:lang w:val="fr-CA"/>
              </w:rPr>
            </w:pPr>
            <w:r w:rsidRPr="003D2FFA">
              <w:rPr>
                <w:rFonts w:ascii="Arial" w:hAnsi="Arial" w:cs="Arial"/>
                <w:lang w:val="fr-CA"/>
              </w:rPr>
              <w:t>Personne-ressource (si celle-ci n'est pas l'agent autorisé)</w:t>
            </w:r>
          </w:p>
        </w:tc>
        <w:tc>
          <w:tcPr>
            <w:tcW w:w="4675" w:type="dxa"/>
          </w:tcPr>
          <w:p w14:paraId="645ABDC0" w14:textId="77777777" w:rsidR="009E5D5E" w:rsidRPr="003D2FFA" w:rsidRDefault="009E5D5E" w:rsidP="009E5D5E">
            <w:pPr>
              <w:rPr>
                <w:rFonts w:ascii="Arial" w:hAnsi="Arial" w:cs="Arial"/>
                <w:lang w:val="fr-CA"/>
              </w:rPr>
            </w:pPr>
            <w:r w:rsidRPr="003D2FFA">
              <w:rPr>
                <w:rFonts w:ascii="Arial" w:hAnsi="Arial" w:cs="Arial"/>
                <w:lang w:val="fr-CA"/>
              </w:rPr>
              <w:t>Nom:</w:t>
            </w:r>
          </w:p>
          <w:p w14:paraId="082E660A" w14:textId="77777777" w:rsidR="009E5D5E" w:rsidRPr="003D2FFA" w:rsidRDefault="009E5D5E" w:rsidP="009E5D5E">
            <w:pPr>
              <w:rPr>
                <w:rFonts w:ascii="Arial" w:hAnsi="Arial" w:cs="Arial"/>
                <w:lang w:val="fr-CA"/>
              </w:rPr>
            </w:pPr>
            <w:r w:rsidRPr="003D2FFA">
              <w:rPr>
                <w:rFonts w:ascii="Arial" w:hAnsi="Arial" w:cs="Arial"/>
                <w:lang w:val="fr-CA"/>
              </w:rPr>
              <w:t>Titre:</w:t>
            </w:r>
          </w:p>
          <w:p w14:paraId="53849576" w14:textId="77777777" w:rsidR="009E5D5E" w:rsidRPr="003D2FFA" w:rsidRDefault="009E5D5E" w:rsidP="009E5D5E">
            <w:pPr>
              <w:rPr>
                <w:rFonts w:ascii="Arial" w:hAnsi="Arial" w:cs="Arial"/>
                <w:lang w:val="fr-CA"/>
              </w:rPr>
            </w:pPr>
            <w:r w:rsidRPr="003D2FFA">
              <w:rPr>
                <w:rFonts w:ascii="Arial" w:hAnsi="Arial" w:cs="Arial"/>
                <w:lang w:val="fr-CA"/>
              </w:rPr>
              <w:t>Adresse municipale:</w:t>
            </w:r>
          </w:p>
          <w:p w14:paraId="2066BE63" w14:textId="77777777" w:rsidR="009E5D5E" w:rsidRPr="003D2FFA" w:rsidRDefault="009E5D5E" w:rsidP="009E5D5E">
            <w:pPr>
              <w:rPr>
                <w:rFonts w:ascii="Arial" w:hAnsi="Arial" w:cs="Arial"/>
                <w:lang w:val="fr-CA"/>
              </w:rPr>
            </w:pPr>
            <w:r w:rsidRPr="003D2FFA">
              <w:rPr>
                <w:rFonts w:ascii="Arial" w:hAnsi="Arial" w:cs="Arial"/>
                <w:lang w:val="fr-CA"/>
              </w:rPr>
              <w:t>Adresse postale:</w:t>
            </w:r>
          </w:p>
          <w:p w14:paraId="20A2B2BC" w14:textId="77777777" w:rsidR="009E5D5E" w:rsidRPr="003D2FFA" w:rsidRDefault="009E5D5E" w:rsidP="009E5D5E">
            <w:pPr>
              <w:rPr>
                <w:rFonts w:ascii="Arial" w:hAnsi="Arial" w:cs="Arial"/>
                <w:lang w:val="fr-CA"/>
              </w:rPr>
            </w:pPr>
            <w:r w:rsidRPr="003D2FFA">
              <w:rPr>
                <w:rFonts w:ascii="Arial" w:hAnsi="Arial" w:cs="Arial"/>
                <w:lang w:val="fr-CA"/>
              </w:rPr>
              <w:t>Téléphone:</w:t>
            </w:r>
          </w:p>
          <w:p w14:paraId="7498ED19" w14:textId="55EF8439" w:rsidR="008D2CEA" w:rsidRPr="003D2FFA" w:rsidRDefault="009E5D5E" w:rsidP="00CE6F85">
            <w:pPr>
              <w:rPr>
                <w:rFonts w:ascii="Arial" w:hAnsi="Arial" w:cs="Arial"/>
              </w:rPr>
            </w:pPr>
            <w:r w:rsidRPr="003D2FFA">
              <w:rPr>
                <w:rFonts w:ascii="Arial" w:hAnsi="Arial" w:cs="Arial"/>
              </w:rPr>
              <w:t>Courriel:</w:t>
            </w:r>
          </w:p>
        </w:tc>
      </w:tr>
      <w:tr w:rsidR="008D2CEA" w:rsidRPr="003D2FFA" w14:paraId="41C18227" w14:textId="77777777" w:rsidTr="00CE6F85">
        <w:tc>
          <w:tcPr>
            <w:tcW w:w="4675" w:type="dxa"/>
          </w:tcPr>
          <w:p w14:paraId="2F1A024E" w14:textId="60B069C7" w:rsidR="008D2CEA" w:rsidRPr="003D2FFA" w:rsidRDefault="009E5D5E" w:rsidP="00CE6F85">
            <w:pPr>
              <w:rPr>
                <w:rFonts w:ascii="Arial" w:hAnsi="Arial" w:cs="Arial"/>
              </w:rPr>
            </w:pPr>
            <w:r w:rsidRPr="003D2FFA">
              <w:rPr>
                <w:rFonts w:ascii="Arial" w:hAnsi="Arial" w:cs="Arial"/>
              </w:rPr>
              <w:t>Numéro d’entreprise fédéral</w:t>
            </w:r>
          </w:p>
        </w:tc>
        <w:tc>
          <w:tcPr>
            <w:tcW w:w="4675" w:type="dxa"/>
          </w:tcPr>
          <w:p w14:paraId="13D732B8" w14:textId="77777777" w:rsidR="008D2CEA" w:rsidRPr="003D2FFA" w:rsidRDefault="008D2CEA" w:rsidP="00CE6F85">
            <w:pPr>
              <w:rPr>
                <w:rFonts w:ascii="Arial" w:hAnsi="Arial" w:cs="Arial"/>
              </w:rPr>
            </w:pPr>
          </w:p>
        </w:tc>
      </w:tr>
    </w:tbl>
    <w:p w14:paraId="37AAECAF" w14:textId="77777777" w:rsidR="008D2CEA" w:rsidRPr="003D2FFA" w:rsidRDefault="008D2CEA" w:rsidP="008D2CEA">
      <w:pPr>
        <w:rPr>
          <w:rFonts w:ascii="Arial" w:hAnsi="Arial" w:cs="Arial"/>
          <w:i/>
          <w:sz w:val="24"/>
        </w:rPr>
      </w:pPr>
    </w:p>
    <w:p w14:paraId="3346B93C" w14:textId="4C4686DA" w:rsidR="008D2CEA" w:rsidRPr="003D2FFA" w:rsidRDefault="008D2CEA" w:rsidP="008D2CEA">
      <w:pPr>
        <w:rPr>
          <w:rFonts w:ascii="Arial" w:hAnsi="Arial" w:cs="Arial"/>
          <w:b/>
          <w:sz w:val="32"/>
        </w:rPr>
      </w:pPr>
      <w:r w:rsidRPr="003D2FFA">
        <w:rPr>
          <w:rFonts w:ascii="Arial" w:hAnsi="Arial" w:cs="Arial"/>
          <w:b/>
          <w:i/>
          <w:sz w:val="32"/>
        </w:rPr>
        <w:t xml:space="preserve">Partie </w:t>
      </w:r>
      <w:r w:rsidRPr="003D2FFA">
        <w:rPr>
          <w:rFonts w:ascii="Arial" w:hAnsi="Arial" w:cs="Arial"/>
          <w:b/>
          <w:sz w:val="32"/>
        </w:rPr>
        <w:t>4</w:t>
      </w:r>
    </w:p>
    <w:p w14:paraId="3B3D0D76" w14:textId="00C0650D" w:rsidR="008D2CEA" w:rsidRPr="00594F56" w:rsidRDefault="00033603" w:rsidP="008D2CEA">
      <w:pPr>
        <w:rPr>
          <w:rFonts w:ascii="Arial" w:hAnsi="Arial" w:cs="Arial"/>
          <w:sz w:val="24"/>
        </w:rPr>
      </w:pPr>
      <w:r w:rsidRPr="00594F56">
        <w:rPr>
          <w:rFonts w:ascii="Arial" w:hAnsi="Arial" w:cs="Arial"/>
          <w:sz w:val="24"/>
        </w:rPr>
        <w:t>Renseignements concernant l’installation assujettie</w:t>
      </w:r>
    </w:p>
    <w:tbl>
      <w:tblPr>
        <w:tblStyle w:val="TableGrid"/>
        <w:tblW w:w="0" w:type="auto"/>
        <w:tblLook w:val="04A0" w:firstRow="1" w:lastRow="0" w:firstColumn="1" w:lastColumn="0" w:noHBand="0" w:noVBand="1"/>
      </w:tblPr>
      <w:tblGrid>
        <w:gridCol w:w="4675"/>
        <w:gridCol w:w="4675"/>
      </w:tblGrid>
      <w:tr w:rsidR="008D2CEA" w:rsidRPr="003D2FFA" w14:paraId="62DE4503" w14:textId="77777777" w:rsidTr="00CE6F85">
        <w:tc>
          <w:tcPr>
            <w:tcW w:w="4675" w:type="dxa"/>
            <w:shd w:val="clear" w:color="auto" w:fill="BFBFBF" w:themeFill="background1" w:themeFillShade="BF"/>
          </w:tcPr>
          <w:p w14:paraId="303A3977" w14:textId="72DD191D" w:rsidR="008D2CEA" w:rsidRPr="00594F56" w:rsidRDefault="001816F5" w:rsidP="00CE6F85">
            <w:pPr>
              <w:jc w:val="center"/>
              <w:rPr>
                <w:rFonts w:ascii="Arial" w:hAnsi="Arial" w:cs="Arial"/>
                <w:b/>
              </w:rPr>
            </w:pPr>
            <w:r w:rsidRPr="00594F56">
              <w:rPr>
                <w:rFonts w:ascii="Arial" w:hAnsi="Arial" w:cs="Arial"/>
                <w:b/>
              </w:rPr>
              <w:t>Élément</w:t>
            </w:r>
          </w:p>
        </w:tc>
        <w:tc>
          <w:tcPr>
            <w:tcW w:w="4675" w:type="dxa"/>
            <w:shd w:val="clear" w:color="auto" w:fill="BFBFBF" w:themeFill="background1" w:themeFillShade="BF"/>
          </w:tcPr>
          <w:p w14:paraId="44BB5CA7" w14:textId="77777777" w:rsidR="008D2CEA" w:rsidRPr="00594F56" w:rsidRDefault="008D2CEA" w:rsidP="00CE6F85">
            <w:pPr>
              <w:jc w:val="center"/>
              <w:rPr>
                <w:rFonts w:ascii="Arial" w:hAnsi="Arial" w:cs="Arial"/>
                <w:b/>
              </w:rPr>
            </w:pPr>
            <w:r w:rsidRPr="00594F56">
              <w:rPr>
                <w:rFonts w:ascii="Arial" w:hAnsi="Arial" w:cs="Arial"/>
                <w:b/>
              </w:rPr>
              <w:t>Description</w:t>
            </w:r>
          </w:p>
        </w:tc>
      </w:tr>
      <w:tr w:rsidR="008D2CEA" w:rsidRPr="00E370EC" w14:paraId="4DA0F5DD" w14:textId="77777777" w:rsidTr="00CE6F85">
        <w:tc>
          <w:tcPr>
            <w:tcW w:w="4675" w:type="dxa"/>
          </w:tcPr>
          <w:p w14:paraId="040A75D6" w14:textId="0DAA6D43" w:rsidR="008D2CEA" w:rsidRPr="003D2FFA" w:rsidRDefault="00033603" w:rsidP="00CE6F85">
            <w:pPr>
              <w:rPr>
                <w:rFonts w:ascii="Arial" w:hAnsi="Arial" w:cs="Arial"/>
                <w:lang w:val="fr-CA"/>
              </w:rPr>
            </w:pPr>
            <w:r w:rsidRPr="003D2FFA">
              <w:rPr>
                <w:rFonts w:ascii="Arial" w:hAnsi="Arial" w:cs="Arial"/>
                <w:lang w:val="fr-CA"/>
              </w:rPr>
              <w:t>Nom de l'installation et l’adresse municipale</w:t>
            </w:r>
          </w:p>
        </w:tc>
        <w:tc>
          <w:tcPr>
            <w:tcW w:w="4675" w:type="dxa"/>
          </w:tcPr>
          <w:p w14:paraId="20573BE1" w14:textId="77777777" w:rsidR="008D2CEA" w:rsidRPr="003D2FFA" w:rsidRDefault="008D2CEA" w:rsidP="00CE6F85">
            <w:pPr>
              <w:rPr>
                <w:rFonts w:ascii="Arial" w:hAnsi="Arial" w:cs="Arial"/>
                <w:lang w:val="fr-CA"/>
              </w:rPr>
            </w:pPr>
          </w:p>
        </w:tc>
      </w:tr>
      <w:tr w:rsidR="008D2CEA" w:rsidRPr="003D2FFA" w14:paraId="3521117F" w14:textId="77777777" w:rsidTr="00CE6F85">
        <w:tc>
          <w:tcPr>
            <w:tcW w:w="4675" w:type="dxa"/>
          </w:tcPr>
          <w:p w14:paraId="3304F1EF" w14:textId="5E2E6487" w:rsidR="008D2CEA" w:rsidRPr="003D2FFA" w:rsidRDefault="00033603" w:rsidP="00CE6F85">
            <w:pPr>
              <w:rPr>
                <w:rFonts w:ascii="Arial" w:hAnsi="Arial" w:cs="Arial"/>
              </w:rPr>
            </w:pPr>
            <w:r w:rsidRPr="003D2FFA">
              <w:rPr>
                <w:rFonts w:ascii="Arial" w:hAnsi="Arial" w:cs="Arial"/>
              </w:rPr>
              <w:t>Coordonnées (latitude et longitude)</w:t>
            </w:r>
          </w:p>
        </w:tc>
        <w:tc>
          <w:tcPr>
            <w:tcW w:w="4675" w:type="dxa"/>
          </w:tcPr>
          <w:p w14:paraId="5FC21EB6" w14:textId="77777777" w:rsidR="008D2CEA" w:rsidRPr="003D2FFA" w:rsidRDefault="008D2CEA" w:rsidP="00CE6F85">
            <w:pPr>
              <w:rPr>
                <w:rFonts w:ascii="Arial" w:hAnsi="Arial" w:cs="Arial"/>
              </w:rPr>
            </w:pPr>
          </w:p>
        </w:tc>
      </w:tr>
      <w:tr w:rsidR="008D2CEA" w:rsidRPr="003D2FFA" w14:paraId="0D51009D" w14:textId="77777777" w:rsidTr="00CE6F85">
        <w:tc>
          <w:tcPr>
            <w:tcW w:w="4675" w:type="dxa"/>
          </w:tcPr>
          <w:p w14:paraId="50A905C2" w14:textId="34D369EF" w:rsidR="008D2CEA" w:rsidRPr="003D2FFA" w:rsidRDefault="00033603">
            <w:pPr>
              <w:rPr>
                <w:rFonts w:ascii="Arial" w:hAnsi="Arial" w:cs="Arial"/>
              </w:rPr>
            </w:pPr>
            <w:r w:rsidRPr="003D2FFA">
              <w:rPr>
                <w:rFonts w:ascii="Arial" w:hAnsi="Arial" w:cs="Arial"/>
                <w:lang w:val="fr-CA"/>
              </w:rPr>
              <w:t xml:space="preserve">Code du </w:t>
            </w:r>
            <w:r w:rsidRPr="003D2FFA">
              <w:rPr>
                <w:rFonts w:ascii="Arial" w:hAnsi="Arial" w:cs="Arial"/>
              </w:rPr>
              <w:t>SCIAN</w:t>
            </w:r>
          </w:p>
        </w:tc>
        <w:tc>
          <w:tcPr>
            <w:tcW w:w="4675" w:type="dxa"/>
          </w:tcPr>
          <w:p w14:paraId="7F4ECE65" w14:textId="77777777" w:rsidR="008D2CEA" w:rsidRPr="003D2FFA" w:rsidRDefault="008D2CEA" w:rsidP="00CE6F85">
            <w:pPr>
              <w:rPr>
                <w:rFonts w:ascii="Arial" w:hAnsi="Arial" w:cs="Arial"/>
              </w:rPr>
            </w:pPr>
          </w:p>
        </w:tc>
      </w:tr>
      <w:tr w:rsidR="008D2CEA" w:rsidRPr="00E370EC" w14:paraId="6C3518E3" w14:textId="77777777" w:rsidTr="00CE6F85">
        <w:tc>
          <w:tcPr>
            <w:tcW w:w="4675" w:type="dxa"/>
          </w:tcPr>
          <w:p w14:paraId="77914DB1" w14:textId="2D93B5F7" w:rsidR="008D2CEA" w:rsidRPr="003D2FFA" w:rsidRDefault="00033603" w:rsidP="00CE6F85">
            <w:pPr>
              <w:rPr>
                <w:rFonts w:ascii="Arial" w:hAnsi="Arial" w:cs="Arial"/>
                <w:lang w:val="fr-CA"/>
              </w:rPr>
            </w:pPr>
            <w:r w:rsidRPr="003D2FFA">
              <w:rPr>
                <w:rFonts w:ascii="Arial" w:hAnsi="Arial" w:cs="Arial"/>
                <w:lang w:val="fr-CA"/>
              </w:rPr>
              <w:lastRenderedPageBreak/>
              <w:t>Numéro du certificat d'installation assujettie</w:t>
            </w:r>
          </w:p>
        </w:tc>
        <w:tc>
          <w:tcPr>
            <w:tcW w:w="4675" w:type="dxa"/>
          </w:tcPr>
          <w:p w14:paraId="1C5E6428" w14:textId="77777777" w:rsidR="008D2CEA" w:rsidRPr="003D2FFA" w:rsidRDefault="008D2CEA" w:rsidP="00CE6F85">
            <w:pPr>
              <w:rPr>
                <w:rFonts w:ascii="Arial" w:hAnsi="Arial" w:cs="Arial"/>
                <w:lang w:val="fr-CA"/>
              </w:rPr>
            </w:pPr>
          </w:p>
        </w:tc>
      </w:tr>
      <w:tr w:rsidR="008D2CEA" w:rsidRPr="003D2FFA" w14:paraId="2AB29C7B" w14:textId="77777777" w:rsidTr="00CE6F85">
        <w:tc>
          <w:tcPr>
            <w:tcW w:w="4675" w:type="dxa"/>
          </w:tcPr>
          <w:p w14:paraId="4C08ABCF" w14:textId="16B88ACB" w:rsidR="008D2CEA" w:rsidRPr="003D2FFA" w:rsidRDefault="00033603">
            <w:pPr>
              <w:rPr>
                <w:rFonts w:ascii="Arial" w:hAnsi="Arial" w:cs="Arial"/>
                <w:lang w:val="fr-CA"/>
              </w:rPr>
            </w:pPr>
            <w:r w:rsidRPr="003D2FFA">
              <w:rPr>
                <w:rFonts w:ascii="Arial" w:hAnsi="Arial" w:cs="Arial"/>
                <w:lang w:val="fr-CA"/>
              </w:rPr>
              <w:t>No. INRP</w:t>
            </w:r>
          </w:p>
        </w:tc>
        <w:tc>
          <w:tcPr>
            <w:tcW w:w="4675" w:type="dxa"/>
          </w:tcPr>
          <w:p w14:paraId="03B3FB0C" w14:textId="77777777" w:rsidR="008D2CEA" w:rsidRPr="003D2FFA" w:rsidRDefault="008D2CEA" w:rsidP="00CE6F85">
            <w:pPr>
              <w:rPr>
                <w:rFonts w:ascii="Arial" w:hAnsi="Arial" w:cs="Arial"/>
                <w:lang w:val="fr-CA"/>
              </w:rPr>
            </w:pPr>
          </w:p>
        </w:tc>
      </w:tr>
      <w:tr w:rsidR="008D2CEA" w:rsidRPr="00E370EC" w14:paraId="3E9B141A" w14:textId="77777777" w:rsidTr="00CE6F85">
        <w:tc>
          <w:tcPr>
            <w:tcW w:w="4675" w:type="dxa"/>
          </w:tcPr>
          <w:p w14:paraId="2129D91A" w14:textId="6A2BA45F" w:rsidR="008D2CEA" w:rsidRPr="003D2FFA" w:rsidRDefault="00033603">
            <w:pPr>
              <w:tabs>
                <w:tab w:val="left" w:pos="2866"/>
              </w:tabs>
              <w:rPr>
                <w:rFonts w:ascii="Arial" w:hAnsi="Arial" w:cs="Arial"/>
                <w:lang w:val="fr-CA"/>
              </w:rPr>
            </w:pPr>
            <w:r w:rsidRPr="003D2FFA">
              <w:rPr>
                <w:rFonts w:ascii="Arial" w:hAnsi="Arial" w:cs="Arial"/>
                <w:lang w:val="fr-CA"/>
              </w:rPr>
              <w:t>No. PDGES</w:t>
            </w:r>
            <w:r w:rsidRPr="003D2FFA" w:rsidDel="00033603">
              <w:rPr>
                <w:rFonts w:ascii="Arial" w:hAnsi="Arial" w:cs="Arial"/>
                <w:lang w:val="fr-CA"/>
              </w:rPr>
              <w:t xml:space="preserve"> </w:t>
            </w:r>
            <w:r w:rsidR="008D2CEA" w:rsidRPr="003D2FFA">
              <w:rPr>
                <w:rFonts w:ascii="Arial" w:hAnsi="Arial" w:cs="Arial"/>
                <w:lang w:val="fr-CA"/>
              </w:rPr>
              <w:t>(</w:t>
            </w:r>
            <w:r w:rsidRPr="003D2FFA">
              <w:rPr>
                <w:rFonts w:ascii="Arial" w:hAnsi="Arial" w:cs="Arial"/>
                <w:lang w:val="fr-CA"/>
              </w:rPr>
              <w:t>le cas échéant</w:t>
            </w:r>
            <w:r w:rsidR="008D2CEA" w:rsidRPr="003D2FFA">
              <w:rPr>
                <w:rFonts w:ascii="Arial" w:hAnsi="Arial" w:cs="Arial"/>
                <w:lang w:val="fr-CA"/>
              </w:rPr>
              <w:t>)</w:t>
            </w:r>
            <w:r w:rsidR="008D2CEA" w:rsidRPr="003D2FFA">
              <w:rPr>
                <w:rFonts w:ascii="Arial" w:hAnsi="Arial" w:cs="Arial"/>
                <w:lang w:val="fr-CA"/>
              </w:rPr>
              <w:tab/>
            </w:r>
          </w:p>
        </w:tc>
        <w:tc>
          <w:tcPr>
            <w:tcW w:w="4675" w:type="dxa"/>
          </w:tcPr>
          <w:p w14:paraId="5D7A79AF" w14:textId="77777777" w:rsidR="008D2CEA" w:rsidRPr="003D2FFA" w:rsidRDefault="008D2CEA" w:rsidP="00CE6F85">
            <w:pPr>
              <w:rPr>
                <w:rFonts w:ascii="Arial" w:hAnsi="Arial" w:cs="Arial"/>
                <w:lang w:val="fr-CA"/>
              </w:rPr>
            </w:pPr>
          </w:p>
        </w:tc>
      </w:tr>
      <w:tr w:rsidR="008D2CEA" w:rsidRPr="00E370EC" w14:paraId="6D6D5C8A" w14:textId="77777777" w:rsidTr="00CE6F85">
        <w:trPr>
          <w:trHeight w:val="1892"/>
        </w:trPr>
        <w:tc>
          <w:tcPr>
            <w:tcW w:w="4675" w:type="dxa"/>
          </w:tcPr>
          <w:p w14:paraId="5E5F0801" w14:textId="6A3C687A" w:rsidR="008D2CEA" w:rsidRPr="003D2FFA" w:rsidRDefault="008D2CEA">
            <w:pPr>
              <w:tabs>
                <w:tab w:val="left" w:pos="2866"/>
              </w:tabs>
              <w:rPr>
                <w:rFonts w:ascii="Arial" w:hAnsi="Arial" w:cs="Arial"/>
                <w:lang w:val="fr-CA"/>
              </w:rPr>
            </w:pPr>
            <w:r w:rsidRPr="003D2FFA">
              <w:rPr>
                <w:rFonts w:ascii="Arial" w:hAnsi="Arial" w:cs="Arial"/>
                <w:lang w:val="fr-CA"/>
              </w:rPr>
              <w:t>Description</w:t>
            </w:r>
            <w:r w:rsidR="00033603" w:rsidRPr="003D2FFA">
              <w:rPr>
                <w:rFonts w:ascii="Arial" w:hAnsi="Arial" w:cs="Arial"/>
                <w:lang w:val="fr-CA"/>
              </w:rPr>
              <w:t>s des</w:t>
            </w:r>
            <w:r w:rsidRPr="003D2FFA">
              <w:rPr>
                <w:rFonts w:ascii="Arial" w:hAnsi="Arial" w:cs="Arial"/>
                <w:lang w:val="fr-CA"/>
              </w:rPr>
              <w:t xml:space="preserve"> </w:t>
            </w:r>
            <w:r w:rsidR="00033603" w:rsidRPr="003D2FFA">
              <w:rPr>
                <w:rFonts w:ascii="Arial" w:hAnsi="Arial" w:cs="Arial"/>
                <w:lang w:val="fr-CA"/>
              </w:rPr>
              <w:t>opérations de l'installation</w:t>
            </w:r>
          </w:p>
        </w:tc>
        <w:tc>
          <w:tcPr>
            <w:tcW w:w="4675" w:type="dxa"/>
          </w:tcPr>
          <w:p w14:paraId="7EC2F10A" w14:textId="2A80FADF" w:rsidR="008D2CEA" w:rsidRPr="003D2FFA" w:rsidRDefault="00765A18" w:rsidP="00CE6F85">
            <w:pPr>
              <w:rPr>
                <w:rFonts w:ascii="Arial" w:hAnsi="Arial" w:cs="Arial"/>
                <w:i/>
                <w:lang w:val="fr-CA"/>
              </w:rPr>
            </w:pPr>
            <w:r w:rsidRPr="003D2FFA">
              <w:rPr>
                <w:rFonts w:ascii="Arial" w:hAnsi="Arial" w:cs="Arial"/>
                <w:lang w:val="fr-CA"/>
              </w:rPr>
              <w:t>&lt;</w:t>
            </w:r>
            <w:r w:rsidRPr="003D2FFA">
              <w:rPr>
                <w:rFonts w:ascii="Arial" w:hAnsi="Arial" w:cs="Arial"/>
                <w:i/>
                <w:lang w:val="fr-CA"/>
              </w:rPr>
              <w:t>Y compris un survol des opérations, des activités et des processus clés de l'installation.&gt;</w:t>
            </w:r>
          </w:p>
          <w:p w14:paraId="17A6154E" w14:textId="77777777" w:rsidR="008D2CEA" w:rsidRPr="003D2FFA" w:rsidRDefault="008D2CEA" w:rsidP="00CE6F85">
            <w:pPr>
              <w:rPr>
                <w:rFonts w:ascii="Arial" w:hAnsi="Arial" w:cs="Arial"/>
                <w:i/>
                <w:lang w:val="fr-CA"/>
              </w:rPr>
            </w:pPr>
          </w:p>
          <w:p w14:paraId="598C10CD" w14:textId="77777777" w:rsidR="008D2CEA" w:rsidRPr="003D2FFA" w:rsidRDefault="008D2CEA" w:rsidP="00CE6F85">
            <w:pPr>
              <w:rPr>
                <w:rFonts w:ascii="Arial" w:hAnsi="Arial" w:cs="Arial"/>
                <w:i/>
                <w:lang w:val="fr-CA"/>
              </w:rPr>
            </w:pPr>
          </w:p>
        </w:tc>
      </w:tr>
    </w:tbl>
    <w:p w14:paraId="5B15647D" w14:textId="3101B422" w:rsidR="008D2CEA" w:rsidRPr="00594F56" w:rsidRDefault="00765A18" w:rsidP="00765A18">
      <w:pPr>
        <w:rPr>
          <w:rFonts w:ascii="Arial" w:hAnsi="Arial" w:cs="Arial"/>
          <w:sz w:val="24"/>
          <w:lang w:val="fr-CA"/>
        </w:rPr>
      </w:pPr>
      <w:r w:rsidRPr="00594F56">
        <w:rPr>
          <w:rFonts w:ascii="Arial" w:hAnsi="Arial" w:cs="Arial"/>
          <w:sz w:val="24"/>
          <w:lang w:val="fr-CA"/>
        </w:rPr>
        <w:t xml:space="preserve">S’agissant d’une installation de production d’électricité ou d’une installation assujettie visée </w:t>
      </w:r>
      <w:r w:rsidR="00D27743" w:rsidRPr="00594F56">
        <w:rPr>
          <w:rFonts w:ascii="Arial" w:hAnsi="Arial" w:cs="Arial"/>
          <w:sz w:val="24"/>
          <w:lang w:val="fr-CA"/>
        </w:rPr>
        <w:t>au paragraphe 2e) de</w:t>
      </w:r>
      <w:r w:rsidRPr="00594F56">
        <w:rPr>
          <w:rFonts w:ascii="Arial" w:hAnsi="Arial" w:cs="Arial"/>
          <w:sz w:val="24"/>
          <w:lang w:val="fr-CA"/>
        </w:rPr>
        <w:t xml:space="preserve"> l’annexe 5 du Règlement sur le STFR</w:t>
      </w:r>
      <w:r w:rsidR="00D27743" w:rsidRPr="00594F56">
        <w:rPr>
          <w:rFonts w:ascii="Arial" w:hAnsi="Arial" w:cs="Arial"/>
          <w:sz w:val="24"/>
          <w:lang w:val="fr-CA"/>
        </w:rPr>
        <w:t> :</w:t>
      </w:r>
    </w:p>
    <w:tbl>
      <w:tblPr>
        <w:tblStyle w:val="TableGrid"/>
        <w:tblW w:w="0" w:type="auto"/>
        <w:tblLook w:val="04A0" w:firstRow="1" w:lastRow="0" w:firstColumn="1" w:lastColumn="0" w:noHBand="0" w:noVBand="1"/>
      </w:tblPr>
      <w:tblGrid>
        <w:gridCol w:w="2257"/>
        <w:gridCol w:w="3091"/>
        <w:gridCol w:w="2001"/>
        <w:gridCol w:w="2001"/>
      </w:tblGrid>
      <w:tr w:rsidR="008D2CEA" w:rsidRPr="003D2FFA" w14:paraId="703DADF9" w14:textId="77777777" w:rsidTr="00CE6F85">
        <w:tc>
          <w:tcPr>
            <w:tcW w:w="2276" w:type="dxa"/>
            <w:shd w:val="clear" w:color="auto" w:fill="BFBFBF" w:themeFill="background1" w:themeFillShade="BF"/>
          </w:tcPr>
          <w:p w14:paraId="5EBCE979" w14:textId="2CE6B39F" w:rsidR="008D2CEA" w:rsidRPr="00594F56" w:rsidRDefault="00D27743" w:rsidP="00CE6F85">
            <w:pPr>
              <w:jc w:val="center"/>
              <w:rPr>
                <w:rFonts w:ascii="Arial" w:hAnsi="Arial" w:cs="Arial"/>
                <w:b/>
              </w:rPr>
            </w:pPr>
            <w:r w:rsidRPr="00594F56">
              <w:rPr>
                <w:rFonts w:ascii="Arial" w:hAnsi="Arial" w:cs="Arial"/>
                <w:b/>
              </w:rPr>
              <w:t>Groupe</w:t>
            </w:r>
          </w:p>
        </w:tc>
        <w:tc>
          <w:tcPr>
            <w:tcW w:w="3132" w:type="dxa"/>
            <w:shd w:val="clear" w:color="auto" w:fill="BFBFBF" w:themeFill="background1" w:themeFillShade="BF"/>
          </w:tcPr>
          <w:p w14:paraId="1055AD89" w14:textId="77777777" w:rsidR="008D2CEA" w:rsidRPr="00594F56" w:rsidRDefault="008D2CEA" w:rsidP="00CE6F85">
            <w:pPr>
              <w:jc w:val="center"/>
              <w:rPr>
                <w:rFonts w:ascii="Arial" w:hAnsi="Arial" w:cs="Arial"/>
                <w:b/>
              </w:rPr>
            </w:pPr>
            <w:r w:rsidRPr="00594F56">
              <w:rPr>
                <w:rFonts w:ascii="Arial" w:hAnsi="Arial" w:cs="Arial"/>
                <w:b/>
              </w:rPr>
              <w:t>Description</w:t>
            </w:r>
          </w:p>
        </w:tc>
        <w:tc>
          <w:tcPr>
            <w:tcW w:w="1971" w:type="dxa"/>
            <w:shd w:val="clear" w:color="auto" w:fill="BFBFBF" w:themeFill="background1" w:themeFillShade="BF"/>
          </w:tcPr>
          <w:p w14:paraId="340510EA" w14:textId="0251345C" w:rsidR="00004A73" w:rsidRPr="00594F56" w:rsidRDefault="00004A73" w:rsidP="00004A73">
            <w:pPr>
              <w:rPr>
                <w:rFonts w:ascii="Arial" w:hAnsi="Arial" w:cs="Arial"/>
                <w:b/>
                <w:i/>
                <w:lang w:val="fr-CA"/>
              </w:rPr>
            </w:pPr>
            <w:r w:rsidRPr="00594F56">
              <w:rPr>
                <w:rFonts w:ascii="Arial" w:hAnsi="Arial" w:cs="Arial"/>
                <w:b/>
                <w:i/>
                <w:lang w:val="fr-CA"/>
              </w:rPr>
              <w:t>Numéro d’enregistrement assigné au groupe</w:t>
            </w:r>
          </w:p>
          <w:p w14:paraId="41669DA0" w14:textId="77777777" w:rsidR="00004A73" w:rsidRPr="00594F56" w:rsidRDefault="00004A73" w:rsidP="00004A73">
            <w:pPr>
              <w:rPr>
                <w:rFonts w:ascii="Arial" w:hAnsi="Arial" w:cs="Arial"/>
                <w:b/>
                <w:i/>
                <w:lang w:val="fr-CA"/>
              </w:rPr>
            </w:pPr>
            <w:r w:rsidRPr="00594F56">
              <w:rPr>
                <w:rFonts w:ascii="Arial" w:hAnsi="Arial" w:cs="Arial"/>
                <w:b/>
                <w:i/>
                <w:lang w:val="fr-CA"/>
              </w:rPr>
              <w:t>en vertu du Règlement limitant les émissions de dioxyde</w:t>
            </w:r>
          </w:p>
          <w:p w14:paraId="18B9DAF2" w14:textId="77777777" w:rsidR="00004A73" w:rsidRPr="00594F56" w:rsidRDefault="00004A73" w:rsidP="00004A73">
            <w:pPr>
              <w:rPr>
                <w:rFonts w:ascii="Arial" w:hAnsi="Arial" w:cs="Arial"/>
                <w:b/>
                <w:i/>
                <w:lang w:val="fr-CA"/>
              </w:rPr>
            </w:pPr>
            <w:r w:rsidRPr="00594F56">
              <w:rPr>
                <w:rFonts w:ascii="Arial" w:hAnsi="Arial" w:cs="Arial"/>
                <w:b/>
                <w:i/>
                <w:lang w:val="fr-CA"/>
              </w:rPr>
              <w:t>de carbone provenant de la production</w:t>
            </w:r>
          </w:p>
          <w:p w14:paraId="41EF2DCC" w14:textId="4C073B49" w:rsidR="008D2CEA" w:rsidRPr="00594F56" w:rsidRDefault="00004A73" w:rsidP="00004A73">
            <w:pPr>
              <w:rPr>
                <w:rFonts w:ascii="Arial" w:hAnsi="Arial" w:cs="Arial"/>
                <w:b/>
                <w:lang w:val="fr-CA"/>
              </w:rPr>
            </w:pPr>
            <w:r w:rsidRPr="00594F56">
              <w:rPr>
                <w:rFonts w:ascii="Arial" w:hAnsi="Arial" w:cs="Arial"/>
                <w:b/>
                <w:i/>
                <w:lang w:val="fr-CA"/>
              </w:rPr>
              <w:t>d’électricité thermique au gaz naturel</w:t>
            </w:r>
          </w:p>
        </w:tc>
        <w:tc>
          <w:tcPr>
            <w:tcW w:w="1971" w:type="dxa"/>
            <w:shd w:val="clear" w:color="auto" w:fill="BFBFBF" w:themeFill="background1" w:themeFillShade="BF"/>
          </w:tcPr>
          <w:p w14:paraId="28EFD96E" w14:textId="1EEA6A18" w:rsidR="00004A73" w:rsidRPr="00594F56" w:rsidRDefault="00004A73" w:rsidP="00004A73">
            <w:pPr>
              <w:rPr>
                <w:rFonts w:ascii="Arial" w:hAnsi="Arial" w:cs="Arial"/>
                <w:b/>
                <w:i/>
                <w:lang w:val="fr-CA"/>
              </w:rPr>
            </w:pPr>
            <w:r w:rsidRPr="00594F56">
              <w:rPr>
                <w:rFonts w:ascii="Arial" w:hAnsi="Arial" w:cs="Arial"/>
                <w:b/>
                <w:i/>
                <w:lang w:val="fr-CA"/>
              </w:rPr>
              <w:t>Numéro d’enregistrement assigné au groupe</w:t>
            </w:r>
          </w:p>
          <w:p w14:paraId="14751A8B" w14:textId="77777777" w:rsidR="00004A73" w:rsidRPr="00594F56" w:rsidRDefault="00004A73" w:rsidP="00004A73">
            <w:pPr>
              <w:rPr>
                <w:rFonts w:ascii="Arial" w:hAnsi="Arial" w:cs="Arial"/>
                <w:b/>
                <w:i/>
                <w:lang w:val="fr-CA"/>
              </w:rPr>
            </w:pPr>
            <w:r w:rsidRPr="00594F56">
              <w:rPr>
                <w:rFonts w:ascii="Arial" w:hAnsi="Arial" w:cs="Arial"/>
                <w:b/>
                <w:i/>
                <w:lang w:val="fr-CA"/>
              </w:rPr>
              <w:t>en vertu du Règlement sur la réduction des émissions</w:t>
            </w:r>
          </w:p>
          <w:p w14:paraId="6B880835" w14:textId="77777777" w:rsidR="00004A73" w:rsidRPr="00594F56" w:rsidRDefault="00004A73" w:rsidP="00004A73">
            <w:pPr>
              <w:rPr>
                <w:rFonts w:ascii="Arial" w:hAnsi="Arial" w:cs="Arial"/>
                <w:b/>
                <w:i/>
                <w:lang w:val="fr-CA"/>
              </w:rPr>
            </w:pPr>
            <w:r w:rsidRPr="00594F56">
              <w:rPr>
                <w:rFonts w:ascii="Arial" w:hAnsi="Arial" w:cs="Arial"/>
                <w:b/>
                <w:i/>
                <w:lang w:val="fr-CA"/>
              </w:rPr>
              <w:t>de dioxyde de carbone — secteur de l’électricité</w:t>
            </w:r>
          </w:p>
          <w:p w14:paraId="564A020E" w14:textId="6B26D6B1" w:rsidR="008D2CEA" w:rsidRPr="00594F56" w:rsidRDefault="00004A73" w:rsidP="00CE6F85">
            <w:pPr>
              <w:rPr>
                <w:rFonts w:ascii="Arial" w:hAnsi="Arial" w:cs="Arial"/>
                <w:b/>
              </w:rPr>
            </w:pPr>
            <w:r w:rsidRPr="00594F56">
              <w:rPr>
                <w:rFonts w:ascii="Arial" w:hAnsi="Arial" w:cs="Arial"/>
                <w:b/>
                <w:i/>
              </w:rPr>
              <w:t>thermique au charbon</w:t>
            </w:r>
            <w:r w:rsidR="008D2CEA" w:rsidRPr="00594F56">
              <w:rPr>
                <w:rFonts w:ascii="Arial" w:hAnsi="Arial" w:cs="Arial"/>
                <w:b/>
                <w:i/>
              </w:rPr>
              <w:t xml:space="preserve"> </w:t>
            </w:r>
          </w:p>
        </w:tc>
      </w:tr>
      <w:tr w:rsidR="008D2CEA" w:rsidRPr="003D2FFA" w14:paraId="1DB7F4C6" w14:textId="77777777" w:rsidTr="00CE6F85">
        <w:tc>
          <w:tcPr>
            <w:tcW w:w="2276" w:type="dxa"/>
          </w:tcPr>
          <w:p w14:paraId="2C99166D" w14:textId="6C7ED12D" w:rsidR="008D2CEA" w:rsidRPr="003D2FFA" w:rsidRDefault="00D27743" w:rsidP="00CE6F85">
            <w:pPr>
              <w:rPr>
                <w:rFonts w:ascii="Arial" w:hAnsi="Arial" w:cs="Arial"/>
                <w:lang w:val="fr-FR"/>
              </w:rPr>
            </w:pPr>
            <w:r w:rsidRPr="003D2FFA">
              <w:rPr>
                <w:rFonts w:ascii="Arial" w:hAnsi="Arial" w:cs="Arial"/>
                <w:i/>
                <w:lang w:val="fr-FR"/>
              </w:rPr>
              <w:t>Nom d</w:t>
            </w:r>
            <w:r w:rsidR="001816F5">
              <w:rPr>
                <w:rFonts w:ascii="Arial" w:hAnsi="Arial" w:cs="Arial"/>
                <w:i/>
                <w:lang w:val="fr-FR"/>
              </w:rPr>
              <w:t>u</w:t>
            </w:r>
            <w:r w:rsidRPr="003D2FFA">
              <w:rPr>
                <w:rFonts w:ascii="Arial" w:hAnsi="Arial" w:cs="Arial"/>
                <w:i/>
                <w:lang w:val="fr-FR"/>
              </w:rPr>
              <w:t xml:space="preserve"> groupe</w:t>
            </w:r>
            <w:r w:rsidR="00004A73" w:rsidRPr="003D2FFA">
              <w:rPr>
                <w:rFonts w:ascii="Arial" w:hAnsi="Arial" w:cs="Arial"/>
                <w:i/>
                <w:lang w:val="fr-FR"/>
              </w:rPr>
              <w:t xml:space="preserve"> &lt;</w:t>
            </w:r>
            <w:r w:rsidRPr="003D2FFA">
              <w:rPr>
                <w:rFonts w:ascii="Arial" w:hAnsi="Arial" w:cs="Arial"/>
                <w:i/>
                <w:lang w:val="fr-FR"/>
              </w:rPr>
              <w:t xml:space="preserve">ajouter des lignes pour des </w:t>
            </w:r>
            <w:r w:rsidR="001816F5">
              <w:rPr>
                <w:rFonts w:ascii="Arial" w:hAnsi="Arial" w:cs="Arial"/>
                <w:i/>
                <w:lang w:val="fr-FR"/>
              </w:rPr>
              <w:t>groupes</w:t>
            </w:r>
            <w:r w:rsidR="001816F5" w:rsidRPr="003D2FFA">
              <w:rPr>
                <w:rFonts w:ascii="Arial" w:hAnsi="Arial" w:cs="Arial"/>
                <w:i/>
                <w:lang w:val="fr-FR"/>
              </w:rPr>
              <w:t xml:space="preserve"> </w:t>
            </w:r>
            <w:r w:rsidRPr="003D2FFA">
              <w:rPr>
                <w:rFonts w:ascii="Arial" w:hAnsi="Arial" w:cs="Arial"/>
                <w:i/>
                <w:lang w:val="fr-FR"/>
              </w:rPr>
              <w:t>additionnel</w:t>
            </w:r>
            <w:r w:rsidR="006019B8" w:rsidRPr="003D2FFA">
              <w:rPr>
                <w:rFonts w:ascii="Arial" w:hAnsi="Arial" w:cs="Arial"/>
                <w:i/>
                <w:lang w:val="fr-FR"/>
              </w:rPr>
              <w:t>s</w:t>
            </w:r>
            <w:r w:rsidR="00004A73" w:rsidRPr="003D2FFA">
              <w:rPr>
                <w:rFonts w:ascii="Arial" w:hAnsi="Arial" w:cs="Arial"/>
                <w:i/>
                <w:lang w:val="fr-FR"/>
              </w:rPr>
              <w:t>&gt;</w:t>
            </w:r>
          </w:p>
        </w:tc>
        <w:tc>
          <w:tcPr>
            <w:tcW w:w="3132" w:type="dxa"/>
          </w:tcPr>
          <w:p w14:paraId="3C2D9E5A" w14:textId="020184D5" w:rsidR="008D2CEA" w:rsidRPr="00E370EC" w:rsidRDefault="00DA57DC" w:rsidP="003D2FFA">
            <w:pPr>
              <w:rPr>
                <w:rFonts w:ascii="Arial" w:hAnsi="Arial" w:cs="Arial"/>
                <w:i/>
                <w:lang w:val="fr-CA"/>
              </w:rPr>
            </w:pPr>
            <w:r w:rsidRPr="00E370EC">
              <w:rPr>
                <w:rFonts w:ascii="Arial" w:hAnsi="Arial" w:cs="Arial"/>
                <w:i/>
                <w:lang w:val="fr-CA"/>
              </w:rPr>
              <w:t xml:space="preserve">&lt;Description </w:t>
            </w:r>
            <w:r w:rsidR="001816F5" w:rsidRPr="00E370EC">
              <w:rPr>
                <w:rFonts w:ascii="Arial" w:hAnsi="Arial" w:cs="Arial"/>
                <w:i/>
                <w:lang w:val="fr-CA"/>
              </w:rPr>
              <w:t xml:space="preserve">des opérations </w:t>
            </w:r>
            <w:r w:rsidRPr="00E370EC">
              <w:rPr>
                <w:rFonts w:ascii="Arial" w:hAnsi="Arial" w:cs="Arial"/>
                <w:i/>
                <w:lang w:val="fr-CA"/>
              </w:rPr>
              <w:t>du groupe&gt;</w:t>
            </w:r>
          </w:p>
        </w:tc>
        <w:tc>
          <w:tcPr>
            <w:tcW w:w="1971" w:type="dxa"/>
          </w:tcPr>
          <w:p w14:paraId="3D20C11B" w14:textId="2DA48573" w:rsidR="008D2CEA" w:rsidRPr="003D2FFA" w:rsidRDefault="008D2CEA" w:rsidP="00CE6F85">
            <w:pPr>
              <w:rPr>
                <w:rFonts w:ascii="Arial" w:hAnsi="Arial" w:cs="Arial"/>
                <w:i/>
              </w:rPr>
            </w:pPr>
            <w:r w:rsidRPr="003D2FFA">
              <w:rPr>
                <w:rFonts w:ascii="Arial" w:hAnsi="Arial" w:cs="Arial"/>
                <w:i/>
              </w:rPr>
              <w:t>&lt;</w:t>
            </w:r>
            <w:r w:rsidR="00E370EC">
              <w:rPr>
                <w:rFonts w:ascii="Arial" w:hAnsi="Arial" w:cs="Arial"/>
                <w:i/>
              </w:rPr>
              <w:t>s</w:t>
            </w:r>
            <w:r w:rsidR="00004A73" w:rsidRPr="003D2FFA">
              <w:rPr>
                <w:rFonts w:ascii="Arial" w:hAnsi="Arial" w:cs="Arial"/>
                <w:i/>
              </w:rPr>
              <w:t>i aucun, entrez "NA"&gt;</w:t>
            </w:r>
          </w:p>
        </w:tc>
        <w:tc>
          <w:tcPr>
            <w:tcW w:w="1971" w:type="dxa"/>
          </w:tcPr>
          <w:p w14:paraId="2C9CFD8E" w14:textId="7EDC4988" w:rsidR="008D2CEA" w:rsidRPr="003D2FFA" w:rsidRDefault="00004A73" w:rsidP="00FF4D55">
            <w:pPr>
              <w:rPr>
                <w:rFonts w:ascii="Arial" w:hAnsi="Arial" w:cs="Arial"/>
                <w:i/>
              </w:rPr>
            </w:pPr>
            <w:r w:rsidRPr="003D2FFA">
              <w:rPr>
                <w:rFonts w:ascii="Arial" w:hAnsi="Arial" w:cs="Arial"/>
                <w:i/>
              </w:rPr>
              <w:t>&lt;si aucun, entrez "NA"&gt;</w:t>
            </w:r>
          </w:p>
        </w:tc>
      </w:tr>
    </w:tbl>
    <w:p w14:paraId="35360EA5" w14:textId="77777777" w:rsidR="008D2CEA" w:rsidRPr="003D2FFA" w:rsidRDefault="008D2CEA" w:rsidP="008D2CEA">
      <w:pPr>
        <w:rPr>
          <w:rFonts w:ascii="Arial" w:hAnsi="Arial" w:cs="Arial"/>
        </w:rPr>
      </w:pPr>
    </w:p>
    <w:p w14:paraId="75DCAB0D" w14:textId="7C945DFC" w:rsidR="008D2CEA" w:rsidRPr="003D2FFA" w:rsidRDefault="008D2CEA" w:rsidP="008D2CEA">
      <w:pPr>
        <w:rPr>
          <w:rFonts w:ascii="Arial" w:hAnsi="Arial" w:cs="Arial"/>
          <w:b/>
          <w:sz w:val="32"/>
        </w:rPr>
      </w:pPr>
      <w:r w:rsidRPr="003D2FFA">
        <w:rPr>
          <w:rFonts w:ascii="Arial" w:hAnsi="Arial" w:cs="Arial"/>
          <w:b/>
          <w:sz w:val="32"/>
        </w:rPr>
        <w:t>Partie 5</w:t>
      </w:r>
    </w:p>
    <w:p w14:paraId="2D9B0D22" w14:textId="5E09F4EB" w:rsidR="008D2CEA" w:rsidRPr="00594F56" w:rsidRDefault="00004A73" w:rsidP="008D2CEA">
      <w:pPr>
        <w:rPr>
          <w:rFonts w:ascii="Arial" w:hAnsi="Arial" w:cs="Arial"/>
          <w:sz w:val="24"/>
          <w:lang w:val="fr-CA"/>
        </w:rPr>
      </w:pPr>
      <w:r w:rsidRPr="00594F56">
        <w:rPr>
          <w:rFonts w:ascii="Arial" w:hAnsi="Arial" w:cs="Arial"/>
          <w:sz w:val="24"/>
          <w:lang w:val="fr-CA"/>
        </w:rPr>
        <w:t>Renseignements relatifs à l’organisme de vérification</w:t>
      </w:r>
      <w:r w:rsidR="00983D50" w:rsidRPr="00594F56">
        <w:rPr>
          <w:rFonts w:ascii="Arial" w:hAnsi="Arial" w:cs="Arial"/>
          <w:sz w:val="24"/>
          <w:lang w:val="fr-CA"/>
        </w:rPr>
        <w:t xml:space="preserve"> </w:t>
      </w:r>
      <w:r w:rsidR="001816F5" w:rsidRPr="00594F56">
        <w:rPr>
          <w:rFonts w:ascii="Arial" w:hAnsi="Arial" w:cs="Arial"/>
          <w:sz w:val="24"/>
          <w:lang w:val="fr-CA"/>
        </w:rPr>
        <w:t>(ODV)</w:t>
      </w:r>
    </w:p>
    <w:tbl>
      <w:tblPr>
        <w:tblStyle w:val="TableGrid"/>
        <w:tblW w:w="0" w:type="auto"/>
        <w:tblLook w:val="04A0" w:firstRow="1" w:lastRow="0" w:firstColumn="1" w:lastColumn="0" w:noHBand="0" w:noVBand="1"/>
      </w:tblPr>
      <w:tblGrid>
        <w:gridCol w:w="4675"/>
        <w:gridCol w:w="4675"/>
      </w:tblGrid>
      <w:tr w:rsidR="008D2CEA" w:rsidRPr="003D2FFA" w14:paraId="5DBF1A24" w14:textId="77777777" w:rsidTr="00CE6F85">
        <w:tc>
          <w:tcPr>
            <w:tcW w:w="4675" w:type="dxa"/>
            <w:shd w:val="clear" w:color="auto" w:fill="BFBFBF" w:themeFill="background1" w:themeFillShade="BF"/>
          </w:tcPr>
          <w:p w14:paraId="30538B1F" w14:textId="63FDF3A5" w:rsidR="008D2CEA" w:rsidRPr="00594F56" w:rsidRDefault="001816F5" w:rsidP="00CE6F85">
            <w:pPr>
              <w:jc w:val="center"/>
              <w:rPr>
                <w:rFonts w:ascii="Arial" w:hAnsi="Arial" w:cs="Arial"/>
                <w:b/>
              </w:rPr>
            </w:pPr>
            <w:r w:rsidRPr="00594F56">
              <w:rPr>
                <w:rFonts w:ascii="Arial" w:hAnsi="Arial" w:cs="Arial"/>
                <w:b/>
              </w:rPr>
              <w:t>Élément</w:t>
            </w:r>
          </w:p>
        </w:tc>
        <w:tc>
          <w:tcPr>
            <w:tcW w:w="4675" w:type="dxa"/>
            <w:shd w:val="clear" w:color="auto" w:fill="BFBFBF" w:themeFill="background1" w:themeFillShade="BF"/>
          </w:tcPr>
          <w:p w14:paraId="100CFFD4" w14:textId="77777777" w:rsidR="008D2CEA" w:rsidRPr="00594F56" w:rsidRDefault="008D2CEA" w:rsidP="00CE6F85">
            <w:pPr>
              <w:jc w:val="center"/>
              <w:rPr>
                <w:rFonts w:ascii="Arial" w:hAnsi="Arial" w:cs="Arial"/>
                <w:b/>
              </w:rPr>
            </w:pPr>
            <w:r w:rsidRPr="00594F56">
              <w:rPr>
                <w:rFonts w:ascii="Arial" w:hAnsi="Arial" w:cs="Arial"/>
                <w:b/>
              </w:rPr>
              <w:t>Description</w:t>
            </w:r>
          </w:p>
        </w:tc>
      </w:tr>
      <w:tr w:rsidR="008D2CEA" w:rsidRPr="003D2FFA" w14:paraId="14DA4DED" w14:textId="77777777" w:rsidTr="00CE6F85">
        <w:tc>
          <w:tcPr>
            <w:tcW w:w="4675" w:type="dxa"/>
          </w:tcPr>
          <w:p w14:paraId="075AC4C7" w14:textId="10D46DE6" w:rsidR="008D2CEA" w:rsidRPr="003D2FFA" w:rsidRDefault="00004A73" w:rsidP="00CE6F85">
            <w:pPr>
              <w:rPr>
                <w:rFonts w:ascii="Arial" w:hAnsi="Arial" w:cs="Arial"/>
              </w:rPr>
            </w:pPr>
            <w:r w:rsidRPr="003D2FFA">
              <w:rPr>
                <w:rFonts w:ascii="Arial" w:hAnsi="Arial" w:cs="Arial"/>
              </w:rPr>
              <w:t>Organisme de vérification</w:t>
            </w:r>
          </w:p>
        </w:tc>
        <w:tc>
          <w:tcPr>
            <w:tcW w:w="4675" w:type="dxa"/>
          </w:tcPr>
          <w:p w14:paraId="403BB6C6" w14:textId="4088D291" w:rsidR="008D2CEA" w:rsidRPr="003D2FFA" w:rsidRDefault="008D2CEA" w:rsidP="00CE6F85">
            <w:pPr>
              <w:rPr>
                <w:rFonts w:ascii="Arial" w:hAnsi="Arial" w:cs="Arial"/>
              </w:rPr>
            </w:pPr>
            <w:r w:rsidRPr="003D2FFA">
              <w:rPr>
                <w:rFonts w:ascii="Arial" w:hAnsi="Arial" w:cs="Arial"/>
              </w:rPr>
              <w:t>N</w:t>
            </w:r>
            <w:r w:rsidR="00004A73" w:rsidRPr="003D2FFA">
              <w:rPr>
                <w:rFonts w:ascii="Arial" w:hAnsi="Arial" w:cs="Arial"/>
              </w:rPr>
              <w:t>om</w:t>
            </w:r>
            <w:r w:rsidRPr="003D2FFA">
              <w:rPr>
                <w:rFonts w:ascii="Arial" w:hAnsi="Arial" w:cs="Arial"/>
              </w:rPr>
              <w:t>:</w:t>
            </w:r>
          </w:p>
          <w:p w14:paraId="4DDF9169" w14:textId="5C02DF7D" w:rsidR="008D2CEA" w:rsidRPr="003D2FFA" w:rsidRDefault="00004A73" w:rsidP="00CE6F85">
            <w:pPr>
              <w:rPr>
                <w:rFonts w:ascii="Arial" w:hAnsi="Arial" w:cs="Arial"/>
              </w:rPr>
            </w:pPr>
            <w:r w:rsidRPr="003D2FFA">
              <w:rPr>
                <w:rFonts w:ascii="Arial" w:hAnsi="Arial" w:cs="Arial"/>
              </w:rPr>
              <w:t>Adresse municipale</w:t>
            </w:r>
            <w:r w:rsidR="008D2CEA" w:rsidRPr="003D2FFA">
              <w:rPr>
                <w:rFonts w:ascii="Arial" w:hAnsi="Arial" w:cs="Arial"/>
              </w:rPr>
              <w:t>:</w:t>
            </w:r>
          </w:p>
        </w:tc>
      </w:tr>
      <w:tr w:rsidR="008D2CEA" w:rsidRPr="003D2FFA" w14:paraId="423730A4" w14:textId="77777777" w:rsidTr="00CE6F85">
        <w:tc>
          <w:tcPr>
            <w:tcW w:w="4675" w:type="dxa"/>
          </w:tcPr>
          <w:p w14:paraId="15EC3C57" w14:textId="75449DF1" w:rsidR="008D2CEA" w:rsidRPr="003D2FFA" w:rsidRDefault="00004A73" w:rsidP="00CE6F85">
            <w:pPr>
              <w:rPr>
                <w:rFonts w:ascii="Arial" w:hAnsi="Arial" w:cs="Arial"/>
              </w:rPr>
            </w:pPr>
            <w:r w:rsidRPr="003D2FFA">
              <w:rPr>
                <w:rFonts w:ascii="Arial" w:hAnsi="Arial" w:cs="Arial"/>
              </w:rPr>
              <w:t>Vérificateur principal</w:t>
            </w:r>
          </w:p>
        </w:tc>
        <w:tc>
          <w:tcPr>
            <w:tcW w:w="4675" w:type="dxa"/>
          </w:tcPr>
          <w:p w14:paraId="22D394C6" w14:textId="646C1717" w:rsidR="008D2CEA" w:rsidRPr="003D2FFA" w:rsidRDefault="008D2CEA" w:rsidP="00CE6F85">
            <w:pPr>
              <w:rPr>
                <w:rFonts w:ascii="Arial" w:hAnsi="Arial" w:cs="Arial"/>
              </w:rPr>
            </w:pPr>
            <w:r w:rsidRPr="003D2FFA">
              <w:rPr>
                <w:rFonts w:ascii="Arial" w:hAnsi="Arial" w:cs="Arial"/>
              </w:rPr>
              <w:t>N</w:t>
            </w:r>
            <w:r w:rsidR="00004A73" w:rsidRPr="003D2FFA">
              <w:rPr>
                <w:rFonts w:ascii="Arial" w:hAnsi="Arial" w:cs="Arial"/>
              </w:rPr>
              <w:t>om</w:t>
            </w:r>
            <w:r w:rsidRPr="003D2FFA">
              <w:rPr>
                <w:rFonts w:ascii="Arial" w:hAnsi="Arial" w:cs="Arial"/>
              </w:rPr>
              <w:t>:</w:t>
            </w:r>
          </w:p>
          <w:p w14:paraId="29FF2821" w14:textId="21BEC6F7" w:rsidR="008D2CEA" w:rsidRPr="003D2FFA" w:rsidRDefault="00004A73" w:rsidP="00CE6F85">
            <w:pPr>
              <w:rPr>
                <w:rFonts w:ascii="Arial" w:hAnsi="Arial" w:cs="Arial"/>
              </w:rPr>
            </w:pPr>
            <w:r w:rsidRPr="003D2FFA">
              <w:rPr>
                <w:rFonts w:ascii="Arial" w:hAnsi="Arial" w:cs="Arial"/>
                <w:lang w:val="fr-CA"/>
              </w:rPr>
              <w:t>Téléphone</w:t>
            </w:r>
            <w:r w:rsidR="008D2CEA" w:rsidRPr="003D2FFA">
              <w:rPr>
                <w:rFonts w:ascii="Arial" w:hAnsi="Arial" w:cs="Arial"/>
              </w:rPr>
              <w:t>:</w:t>
            </w:r>
          </w:p>
          <w:p w14:paraId="3CB3364E" w14:textId="2EE3C401" w:rsidR="008D2CEA" w:rsidRPr="003D2FFA" w:rsidRDefault="00004A73" w:rsidP="00CE6F85">
            <w:pPr>
              <w:rPr>
                <w:rFonts w:ascii="Arial" w:hAnsi="Arial" w:cs="Arial"/>
              </w:rPr>
            </w:pPr>
            <w:r w:rsidRPr="003D2FFA">
              <w:rPr>
                <w:rFonts w:ascii="Arial" w:hAnsi="Arial" w:cs="Arial"/>
              </w:rPr>
              <w:t>Courrie</w:t>
            </w:r>
            <w:r w:rsidR="008D2CEA" w:rsidRPr="003D2FFA">
              <w:rPr>
                <w:rFonts w:ascii="Arial" w:hAnsi="Arial" w:cs="Arial"/>
              </w:rPr>
              <w:t>l:</w:t>
            </w:r>
          </w:p>
        </w:tc>
      </w:tr>
      <w:tr w:rsidR="008D2CEA" w:rsidRPr="003D2FFA" w14:paraId="21A54723" w14:textId="77777777" w:rsidTr="00CE6F85">
        <w:tc>
          <w:tcPr>
            <w:tcW w:w="4675" w:type="dxa"/>
          </w:tcPr>
          <w:p w14:paraId="5A51E968" w14:textId="72E31EC5" w:rsidR="008D2CEA" w:rsidRPr="003D2FFA" w:rsidRDefault="00004A73" w:rsidP="00CE6F85">
            <w:pPr>
              <w:rPr>
                <w:rFonts w:ascii="Arial" w:hAnsi="Arial" w:cs="Arial"/>
                <w:lang w:val="fr-CA"/>
              </w:rPr>
            </w:pPr>
            <w:r w:rsidRPr="003D2FFA">
              <w:rPr>
                <w:rFonts w:ascii="Arial" w:hAnsi="Arial" w:cs="Arial"/>
                <w:lang w:val="fr-CA"/>
              </w:rPr>
              <w:t>Autres vérificateurs (une ligne par membre de l'équipe de vérification)</w:t>
            </w:r>
          </w:p>
        </w:tc>
        <w:tc>
          <w:tcPr>
            <w:tcW w:w="4675" w:type="dxa"/>
          </w:tcPr>
          <w:p w14:paraId="13740EDB" w14:textId="0E20658E" w:rsidR="008D2CEA" w:rsidRPr="003D2FFA" w:rsidRDefault="008D2CEA" w:rsidP="00CE6F85">
            <w:pPr>
              <w:rPr>
                <w:rFonts w:ascii="Arial" w:hAnsi="Arial" w:cs="Arial"/>
              </w:rPr>
            </w:pPr>
            <w:r w:rsidRPr="003D2FFA">
              <w:rPr>
                <w:rFonts w:ascii="Arial" w:hAnsi="Arial" w:cs="Arial"/>
              </w:rPr>
              <w:t>N</w:t>
            </w:r>
            <w:r w:rsidR="00004A73" w:rsidRPr="003D2FFA">
              <w:rPr>
                <w:rFonts w:ascii="Arial" w:hAnsi="Arial" w:cs="Arial"/>
              </w:rPr>
              <w:t>om</w:t>
            </w:r>
            <w:r w:rsidRPr="003D2FFA">
              <w:rPr>
                <w:rFonts w:ascii="Arial" w:hAnsi="Arial" w:cs="Arial"/>
              </w:rPr>
              <w:t>:</w:t>
            </w:r>
          </w:p>
          <w:p w14:paraId="666A9364" w14:textId="0BE4A0FA" w:rsidR="008D2CEA" w:rsidRPr="003D2FFA" w:rsidRDefault="008D2CEA" w:rsidP="00CE6F85">
            <w:pPr>
              <w:rPr>
                <w:rFonts w:ascii="Arial" w:hAnsi="Arial" w:cs="Arial"/>
              </w:rPr>
            </w:pPr>
            <w:r w:rsidRPr="003D2FFA">
              <w:rPr>
                <w:rFonts w:ascii="Arial" w:hAnsi="Arial" w:cs="Arial"/>
              </w:rPr>
              <w:t>R</w:t>
            </w:r>
            <w:r w:rsidR="00004A73" w:rsidRPr="003D2FFA">
              <w:rPr>
                <w:rFonts w:ascii="Arial" w:hAnsi="Arial" w:cs="Arial"/>
              </w:rPr>
              <w:t>ôl</w:t>
            </w:r>
            <w:r w:rsidRPr="003D2FFA">
              <w:rPr>
                <w:rFonts w:ascii="Arial" w:hAnsi="Arial" w:cs="Arial"/>
              </w:rPr>
              <w:t>e:</w:t>
            </w:r>
          </w:p>
        </w:tc>
      </w:tr>
      <w:tr w:rsidR="008D2CEA" w:rsidRPr="00FF4D55" w14:paraId="48476FE1" w14:textId="77777777" w:rsidTr="00CE6F85">
        <w:tc>
          <w:tcPr>
            <w:tcW w:w="4675" w:type="dxa"/>
          </w:tcPr>
          <w:p w14:paraId="5CA6BB17" w14:textId="5D0046A0" w:rsidR="008D2CEA" w:rsidRPr="003D2FFA" w:rsidRDefault="00004A73" w:rsidP="00CE6F85">
            <w:pPr>
              <w:rPr>
                <w:rFonts w:ascii="Arial" w:hAnsi="Arial" w:cs="Arial"/>
              </w:rPr>
            </w:pPr>
            <w:r w:rsidRPr="003D2FFA">
              <w:rPr>
                <w:rFonts w:ascii="Arial" w:hAnsi="Arial" w:cs="Arial"/>
              </w:rPr>
              <w:t>Accréditation</w:t>
            </w:r>
          </w:p>
        </w:tc>
        <w:tc>
          <w:tcPr>
            <w:tcW w:w="4675" w:type="dxa"/>
          </w:tcPr>
          <w:p w14:paraId="03645619" w14:textId="6EA23D9E" w:rsidR="008D2CEA" w:rsidRPr="003D2FFA" w:rsidRDefault="00004A73" w:rsidP="00CE6F85">
            <w:pPr>
              <w:rPr>
                <w:rFonts w:ascii="Arial" w:hAnsi="Arial" w:cs="Arial"/>
                <w:lang w:val="fr-FR"/>
              </w:rPr>
            </w:pPr>
            <w:r w:rsidRPr="003D2FFA">
              <w:rPr>
                <w:rFonts w:ascii="Arial" w:hAnsi="Arial" w:cs="Arial"/>
                <w:lang w:val="fr-FR"/>
              </w:rPr>
              <w:t>Nom de l'organisme d'accréditation</w:t>
            </w:r>
            <w:r w:rsidR="008D2CEA" w:rsidRPr="003D2FFA">
              <w:rPr>
                <w:rFonts w:ascii="Arial" w:hAnsi="Arial" w:cs="Arial"/>
                <w:lang w:val="fr-FR"/>
              </w:rPr>
              <w:t>:</w:t>
            </w:r>
          </w:p>
          <w:p w14:paraId="3B47B069" w14:textId="6122B9E7" w:rsidR="008D2CEA" w:rsidRPr="003D2FFA" w:rsidRDefault="00004A73" w:rsidP="00CE6F85">
            <w:pPr>
              <w:rPr>
                <w:rFonts w:ascii="Arial" w:hAnsi="Arial" w:cs="Arial"/>
                <w:lang w:val="fr-FR"/>
              </w:rPr>
            </w:pPr>
            <w:r w:rsidRPr="003D2FFA">
              <w:rPr>
                <w:rFonts w:ascii="Arial" w:hAnsi="Arial" w:cs="Arial"/>
                <w:lang w:val="fr-FR"/>
              </w:rPr>
              <w:t>Date d'expiration</w:t>
            </w:r>
            <w:r w:rsidR="008D2CEA" w:rsidRPr="003D2FFA">
              <w:rPr>
                <w:rFonts w:ascii="Arial" w:hAnsi="Arial" w:cs="Arial"/>
                <w:lang w:val="fr-FR"/>
              </w:rPr>
              <w:t>:</w:t>
            </w:r>
          </w:p>
        </w:tc>
      </w:tr>
    </w:tbl>
    <w:p w14:paraId="779BEC5E" w14:textId="77777777" w:rsidR="008D2CEA" w:rsidRPr="003D2FFA" w:rsidRDefault="008D2CEA" w:rsidP="008D2CEA">
      <w:pPr>
        <w:pStyle w:val="Heading3"/>
        <w:rPr>
          <w:rFonts w:ascii="Arial" w:hAnsi="Arial" w:cs="Arial"/>
          <w:lang w:val="fr-FR"/>
        </w:rPr>
      </w:pPr>
    </w:p>
    <w:p w14:paraId="33C7C5FD" w14:textId="77777777" w:rsidR="008D2CEA" w:rsidRPr="003D2FFA" w:rsidRDefault="008D2CEA" w:rsidP="008D2CEA">
      <w:pPr>
        <w:rPr>
          <w:rFonts w:ascii="Arial" w:hAnsi="Arial" w:cs="Arial"/>
          <w:lang w:val="fr-FR"/>
        </w:rPr>
      </w:pPr>
    </w:p>
    <w:p w14:paraId="12034DDC" w14:textId="6B46EF5A" w:rsidR="008D2CEA" w:rsidRPr="003D2FFA" w:rsidRDefault="008D2CEA" w:rsidP="008D2CEA">
      <w:pPr>
        <w:rPr>
          <w:rFonts w:ascii="Arial" w:hAnsi="Arial" w:cs="Arial"/>
          <w:b/>
          <w:sz w:val="32"/>
          <w:lang w:val="fr-FR"/>
        </w:rPr>
      </w:pPr>
      <w:r w:rsidRPr="003D2FFA">
        <w:rPr>
          <w:rFonts w:ascii="Arial" w:hAnsi="Arial" w:cs="Arial"/>
          <w:b/>
          <w:sz w:val="32"/>
          <w:lang w:val="fr-FR"/>
        </w:rPr>
        <w:t>Partie 6</w:t>
      </w:r>
    </w:p>
    <w:p w14:paraId="23CEA752" w14:textId="59B2A234" w:rsidR="008D2CEA" w:rsidRPr="00594F56" w:rsidRDefault="00DA57DC" w:rsidP="008D2CEA">
      <w:pPr>
        <w:rPr>
          <w:rFonts w:ascii="Arial" w:hAnsi="Arial" w:cs="Arial"/>
          <w:sz w:val="24"/>
          <w:lang w:val="fr-FR"/>
        </w:rPr>
      </w:pPr>
      <w:r w:rsidRPr="00594F56">
        <w:rPr>
          <w:rFonts w:ascii="Arial" w:hAnsi="Arial" w:cs="Arial"/>
          <w:sz w:val="24"/>
          <w:lang w:val="fr-FR"/>
        </w:rPr>
        <w:t>Renseignements relatifs aux activités de</w:t>
      </w:r>
      <w:r w:rsidR="00297771" w:rsidRPr="00594F56">
        <w:rPr>
          <w:rFonts w:ascii="Arial" w:hAnsi="Arial" w:cs="Arial"/>
          <w:sz w:val="24"/>
          <w:lang w:val="fr-FR"/>
        </w:rPr>
        <w:t xml:space="preserve"> </w:t>
      </w:r>
      <w:r w:rsidRPr="00594F56">
        <w:rPr>
          <w:rFonts w:ascii="Arial" w:hAnsi="Arial" w:cs="Arial"/>
          <w:sz w:val="24"/>
          <w:lang w:val="fr-FR"/>
        </w:rPr>
        <w:t xml:space="preserve">vérification </w:t>
      </w:r>
    </w:p>
    <w:tbl>
      <w:tblPr>
        <w:tblStyle w:val="TableGrid"/>
        <w:tblW w:w="0" w:type="auto"/>
        <w:tblLook w:val="04A0" w:firstRow="1" w:lastRow="0" w:firstColumn="1" w:lastColumn="0" w:noHBand="0" w:noVBand="1"/>
      </w:tblPr>
      <w:tblGrid>
        <w:gridCol w:w="4675"/>
        <w:gridCol w:w="4675"/>
      </w:tblGrid>
      <w:tr w:rsidR="008D2CEA" w:rsidRPr="00FF4D55" w14:paraId="42585980" w14:textId="77777777" w:rsidTr="00CE6F85">
        <w:tc>
          <w:tcPr>
            <w:tcW w:w="4675" w:type="dxa"/>
          </w:tcPr>
          <w:p w14:paraId="49F5C9AF" w14:textId="5BFB51F7" w:rsidR="008D2CEA" w:rsidRPr="003D2FFA" w:rsidRDefault="00CE6F85" w:rsidP="00CE6F85">
            <w:pPr>
              <w:rPr>
                <w:rFonts w:ascii="Arial" w:hAnsi="Arial" w:cs="Arial"/>
                <w:lang w:val="fr-FR"/>
              </w:rPr>
            </w:pPr>
            <w:r w:rsidRPr="003D2FFA">
              <w:rPr>
                <w:rFonts w:ascii="Arial" w:hAnsi="Arial" w:cs="Arial"/>
                <w:lang w:val="fr-FR"/>
              </w:rPr>
              <w:t>Version de la norme de vérification</w:t>
            </w:r>
            <w:r w:rsidRPr="003D2FFA" w:rsidDel="00CE6F85">
              <w:rPr>
                <w:rFonts w:ascii="Arial" w:hAnsi="Arial" w:cs="Arial"/>
                <w:lang w:val="fr-FR"/>
              </w:rPr>
              <w:t xml:space="preserve"> </w:t>
            </w:r>
          </w:p>
        </w:tc>
        <w:tc>
          <w:tcPr>
            <w:tcW w:w="4675" w:type="dxa"/>
          </w:tcPr>
          <w:p w14:paraId="754710B1" w14:textId="30850A77" w:rsidR="008D2CEA" w:rsidRPr="003D2FFA" w:rsidRDefault="00BD6D2A" w:rsidP="00BD6D2A">
            <w:pPr>
              <w:autoSpaceDE w:val="0"/>
              <w:autoSpaceDN w:val="0"/>
              <w:adjustRightInd w:val="0"/>
              <w:rPr>
                <w:rFonts w:ascii="Arial" w:hAnsi="Arial" w:cs="Arial"/>
                <w:i/>
                <w:lang w:val="fr-FR"/>
              </w:rPr>
            </w:pPr>
            <w:r w:rsidRPr="003D2FFA">
              <w:rPr>
                <w:rFonts w:ascii="Arial" w:hAnsi="Arial" w:cs="Arial"/>
                <w:i/>
                <w:lang w:val="fr-FR"/>
              </w:rPr>
              <w:t xml:space="preserve">&lt;la version de la norme ISO 14064-3 conformément à laquelle la vérification </w:t>
            </w:r>
            <w:r w:rsidR="001816F5">
              <w:rPr>
                <w:rFonts w:ascii="Arial" w:hAnsi="Arial" w:cs="Arial"/>
                <w:i/>
                <w:lang w:val="fr-FR"/>
              </w:rPr>
              <w:t>a été effectuée</w:t>
            </w:r>
            <w:r w:rsidRPr="003D2FFA">
              <w:rPr>
                <w:rFonts w:ascii="Arial" w:hAnsi="Arial" w:cs="Arial"/>
                <w:i/>
                <w:lang w:val="fr-FR"/>
              </w:rPr>
              <w:t>&gt;</w:t>
            </w:r>
          </w:p>
        </w:tc>
      </w:tr>
      <w:tr w:rsidR="008D2CEA" w:rsidRPr="00FF4D55" w14:paraId="7001A61E" w14:textId="77777777" w:rsidTr="00CE6F85">
        <w:tc>
          <w:tcPr>
            <w:tcW w:w="4675" w:type="dxa"/>
          </w:tcPr>
          <w:p w14:paraId="526E5F70" w14:textId="2F1E2978" w:rsidR="008D2CEA" w:rsidRPr="003D2FFA" w:rsidRDefault="00BD6D2A" w:rsidP="00CE6F85">
            <w:pPr>
              <w:rPr>
                <w:rFonts w:ascii="Arial" w:hAnsi="Arial" w:cs="Arial"/>
              </w:rPr>
            </w:pPr>
            <w:r w:rsidRPr="003D2FFA">
              <w:rPr>
                <w:rFonts w:ascii="Arial" w:hAnsi="Arial" w:cs="Arial"/>
              </w:rPr>
              <w:t>Objectif</w:t>
            </w:r>
            <w:r w:rsidR="001816F5">
              <w:rPr>
                <w:rFonts w:ascii="Arial" w:hAnsi="Arial" w:cs="Arial"/>
              </w:rPr>
              <w:t>s</w:t>
            </w:r>
            <w:r w:rsidRPr="003D2FFA">
              <w:rPr>
                <w:rFonts w:ascii="Arial" w:hAnsi="Arial" w:cs="Arial"/>
              </w:rPr>
              <w:t xml:space="preserve"> de </w:t>
            </w:r>
            <w:r w:rsidR="00737427" w:rsidRPr="003D2FFA">
              <w:rPr>
                <w:rFonts w:ascii="Arial" w:hAnsi="Arial" w:cs="Arial"/>
              </w:rPr>
              <w:t xml:space="preserve">la </w:t>
            </w:r>
            <w:r w:rsidRPr="003D2FFA">
              <w:rPr>
                <w:rFonts w:ascii="Arial" w:hAnsi="Arial" w:cs="Arial"/>
                <w:lang w:val="fr-FR"/>
              </w:rPr>
              <w:t>vérification</w:t>
            </w:r>
            <w:r w:rsidRPr="003D2FFA" w:rsidDel="00BD6D2A">
              <w:rPr>
                <w:rFonts w:ascii="Arial" w:hAnsi="Arial" w:cs="Arial"/>
              </w:rPr>
              <w:t xml:space="preserve"> </w:t>
            </w:r>
          </w:p>
        </w:tc>
        <w:tc>
          <w:tcPr>
            <w:tcW w:w="4675" w:type="dxa"/>
          </w:tcPr>
          <w:p w14:paraId="6F5020A7" w14:textId="7AEF5483" w:rsidR="008D2CEA" w:rsidRPr="003D2FFA" w:rsidRDefault="00CE6F85" w:rsidP="00CE6F85">
            <w:pPr>
              <w:rPr>
                <w:rFonts w:ascii="Arial" w:hAnsi="Arial" w:cs="Arial"/>
                <w:i/>
                <w:lang w:val="fr-FR"/>
              </w:rPr>
            </w:pPr>
            <w:r w:rsidRPr="003D2FFA">
              <w:rPr>
                <w:rFonts w:ascii="Arial" w:hAnsi="Arial" w:cs="Arial"/>
                <w:i/>
                <w:lang w:val="fr-FR"/>
              </w:rPr>
              <w:t>&lt;</w:t>
            </w:r>
            <w:r w:rsidR="001816F5">
              <w:rPr>
                <w:rFonts w:ascii="Arial" w:hAnsi="Arial" w:cs="Arial"/>
                <w:i/>
                <w:lang w:val="fr-FR"/>
              </w:rPr>
              <w:t>i</w:t>
            </w:r>
            <w:r w:rsidR="00BD6D2A" w:rsidRPr="003D2FFA">
              <w:rPr>
                <w:rFonts w:ascii="Arial" w:hAnsi="Arial" w:cs="Arial"/>
                <w:i/>
                <w:lang w:val="fr-FR"/>
              </w:rPr>
              <w:t xml:space="preserve">nclure l'objectif </w:t>
            </w:r>
            <w:r w:rsidRPr="003D2FFA">
              <w:rPr>
                <w:rFonts w:ascii="Arial" w:hAnsi="Arial" w:cs="Arial"/>
                <w:i/>
                <w:lang w:val="fr-FR"/>
              </w:rPr>
              <w:t xml:space="preserve">de </w:t>
            </w:r>
            <w:r w:rsidR="00BD6D2A" w:rsidRPr="003D2FFA">
              <w:rPr>
                <w:rFonts w:ascii="Arial" w:hAnsi="Arial" w:cs="Arial"/>
                <w:i/>
                <w:lang w:val="fr-FR"/>
              </w:rPr>
              <w:t xml:space="preserve">la vérification </w:t>
            </w:r>
            <w:r w:rsidRPr="003D2FFA">
              <w:rPr>
                <w:rFonts w:ascii="Arial" w:hAnsi="Arial" w:cs="Arial"/>
                <w:i/>
                <w:lang w:val="fr-FR"/>
              </w:rPr>
              <w:t>telle que convenu a</w:t>
            </w:r>
            <w:r w:rsidR="00BD6D2A" w:rsidRPr="003D2FFA">
              <w:rPr>
                <w:rFonts w:ascii="Arial" w:hAnsi="Arial" w:cs="Arial"/>
                <w:i/>
                <w:lang w:val="fr-FR"/>
              </w:rPr>
              <w:t>vec le PR</w:t>
            </w:r>
            <w:r w:rsidRPr="003D2FFA">
              <w:rPr>
                <w:rFonts w:ascii="Arial" w:hAnsi="Arial" w:cs="Arial"/>
                <w:i/>
                <w:lang w:val="fr-FR"/>
              </w:rPr>
              <w:t>&gt;</w:t>
            </w:r>
          </w:p>
        </w:tc>
      </w:tr>
      <w:tr w:rsidR="008D2CEA" w:rsidRPr="00FF4D55" w14:paraId="1BAEDDB1" w14:textId="77777777" w:rsidTr="00CE6F85">
        <w:tc>
          <w:tcPr>
            <w:tcW w:w="4675" w:type="dxa"/>
          </w:tcPr>
          <w:p w14:paraId="0A4ECC0E" w14:textId="48E18469" w:rsidR="008D2CEA" w:rsidRPr="003D2FFA" w:rsidRDefault="00BD6D2A" w:rsidP="00CE6F85">
            <w:pPr>
              <w:rPr>
                <w:rFonts w:ascii="Arial" w:hAnsi="Arial" w:cs="Arial"/>
              </w:rPr>
            </w:pPr>
            <w:r w:rsidRPr="003D2FFA">
              <w:rPr>
                <w:rFonts w:ascii="Arial" w:hAnsi="Arial" w:cs="Arial"/>
              </w:rPr>
              <w:t>Référentiels de vérification</w:t>
            </w:r>
            <w:r w:rsidRPr="003D2FFA" w:rsidDel="00BD6D2A">
              <w:rPr>
                <w:rFonts w:ascii="Arial" w:hAnsi="Arial" w:cs="Arial"/>
              </w:rPr>
              <w:t xml:space="preserve"> </w:t>
            </w:r>
          </w:p>
        </w:tc>
        <w:tc>
          <w:tcPr>
            <w:tcW w:w="4675" w:type="dxa"/>
          </w:tcPr>
          <w:p w14:paraId="0BF6F202" w14:textId="4A8A2B43" w:rsidR="008D2CEA" w:rsidRPr="003D2FFA" w:rsidRDefault="00CE6F85" w:rsidP="00CE6F85">
            <w:pPr>
              <w:rPr>
                <w:rFonts w:ascii="Arial" w:hAnsi="Arial" w:cs="Arial"/>
                <w:i/>
                <w:lang w:val="fr-FR"/>
              </w:rPr>
            </w:pPr>
            <w:r w:rsidRPr="003D2FFA">
              <w:rPr>
                <w:rFonts w:ascii="Arial" w:hAnsi="Arial" w:cs="Arial"/>
                <w:i/>
                <w:lang w:val="fr-FR"/>
              </w:rPr>
              <w:t>&lt;les politiques, procédures ou exigences utilisées comme référence pour comparer la déclaration des GES et de la production&gt;</w:t>
            </w:r>
            <w:r w:rsidRPr="003D2FFA" w:rsidDel="00CE6F85">
              <w:rPr>
                <w:rFonts w:ascii="Arial" w:hAnsi="Arial" w:cs="Arial"/>
                <w:i/>
                <w:lang w:val="fr-FR"/>
              </w:rPr>
              <w:t xml:space="preserve"> </w:t>
            </w:r>
          </w:p>
        </w:tc>
      </w:tr>
      <w:tr w:rsidR="008D2CEA" w:rsidRPr="00FF4D55" w14:paraId="59A41CC1" w14:textId="77777777" w:rsidTr="00CE6F85">
        <w:tc>
          <w:tcPr>
            <w:tcW w:w="4675" w:type="dxa"/>
          </w:tcPr>
          <w:p w14:paraId="1E7B942A" w14:textId="1647E31A" w:rsidR="008D2CEA" w:rsidRPr="003D2FFA" w:rsidRDefault="00CE6F85" w:rsidP="00CE6F85">
            <w:pPr>
              <w:rPr>
                <w:rFonts w:ascii="Arial" w:hAnsi="Arial" w:cs="Arial"/>
              </w:rPr>
            </w:pPr>
            <w:r w:rsidRPr="003D2FFA">
              <w:rPr>
                <w:rFonts w:ascii="Arial" w:hAnsi="Arial" w:cs="Arial"/>
              </w:rPr>
              <w:t>Seuil d’écart important appliqué</w:t>
            </w:r>
            <w:r w:rsidRPr="003D2FFA" w:rsidDel="00CE6F85">
              <w:rPr>
                <w:rFonts w:ascii="Arial" w:hAnsi="Arial" w:cs="Arial"/>
              </w:rPr>
              <w:t xml:space="preserve"> </w:t>
            </w:r>
          </w:p>
        </w:tc>
        <w:tc>
          <w:tcPr>
            <w:tcW w:w="4675" w:type="dxa"/>
          </w:tcPr>
          <w:p w14:paraId="05EFBFF7" w14:textId="31AA84FA" w:rsidR="008D2CEA" w:rsidRPr="003D2FFA" w:rsidRDefault="008D2CEA" w:rsidP="00CE6F85">
            <w:pPr>
              <w:rPr>
                <w:rFonts w:ascii="Arial" w:hAnsi="Arial" w:cs="Arial"/>
                <w:i/>
                <w:lang w:val="fr-FR"/>
              </w:rPr>
            </w:pPr>
            <w:r w:rsidRPr="003D2FFA">
              <w:rPr>
                <w:rFonts w:ascii="Arial" w:hAnsi="Arial" w:cs="Arial"/>
                <w:i/>
                <w:lang w:val="fr-FR"/>
              </w:rPr>
              <w:t>&lt;</w:t>
            </w:r>
            <w:r w:rsidR="005C63E0">
              <w:rPr>
                <w:rFonts w:ascii="Arial" w:hAnsi="Arial" w:cs="Arial"/>
                <w:i/>
                <w:lang w:val="fr-FR"/>
              </w:rPr>
              <w:t>s</w:t>
            </w:r>
            <w:r w:rsidR="00CE6F85" w:rsidRPr="003D2FFA">
              <w:rPr>
                <w:rFonts w:ascii="Arial" w:hAnsi="Arial" w:cs="Arial"/>
                <w:i/>
                <w:lang w:val="fr-FR"/>
              </w:rPr>
              <w:t xml:space="preserve">euils d'écart important applicables conformément à l'article 50(2) de le Règlement sur le STFR&gt; </w:t>
            </w:r>
          </w:p>
        </w:tc>
      </w:tr>
      <w:tr w:rsidR="008D2CEA" w:rsidRPr="00FF4D55" w14:paraId="50ACCD87" w14:textId="77777777" w:rsidTr="00CE6F85">
        <w:tc>
          <w:tcPr>
            <w:tcW w:w="4675" w:type="dxa"/>
          </w:tcPr>
          <w:p w14:paraId="07EFF088" w14:textId="57218E6F" w:rsidR="008D2CEA" w:rsidRPr="003D2FFA" w:rsidRDefault="000F7526" w:rsidP="00CE6F85">
            <w:pPr>
              <w:rPr>
                <w:rFonts w:ascii="Arial" w:hAnsi="Arial" w:cs="Arial"/>
                <w:lang w:val="fr-FR"/>
              </w:rPr>
            </w:pPr>
            <w:r w:rsidRPr="003D2FFA">
              <w:rPr>
                <w:rFonts w:ascii="Arial" w:hAnsi="Arial" w:cs="Arial"/>
                <w:lang w:val="fr-FR"/>
              </w:rPr>
              <w:t>Date de la visite du</w:t>
            </w:r>
            <w:r w:rsidR="00D62A15" w:rsidRPr="003D2FFA">
              <w:rPr>
                <w:rFonts w:ascii="Arial" w:hAnsi="Arial" w:cs="Arial"/>
                <w:lang w:val="fr-FR"/>
              </w:rPr>
              <w:t xml:space="preserve"> site</w:t>
            </w:r>
          </w:p>
        </w:tc>
        <w:tc>
          <w:tcPr>
            <w:tcW w:w="4675" w:type="dxa"/>
          </w:tcPr>
          <w:p w14:paraId="1AEB51C6" w14:textId="1B0F4071" w:rsidR="008D2CEA" w:rsidRPr="003D2FFA" w:rsidRDefault="00EA0AF9" w:rsidP="00CE6F85">
            <w:pPr>
              <w:rPr>
                <w:rFonts w:ascii="Arial" w:hAnsi="Arial" w:cs="Arial"/>
                <w:i/>
                <w:lang w:val="fr-FR"/>
              </w:rPr>
            </w:pPr>
            <w:r w:rsidRPr="003D2FFA">
              <w:rPr>
                <w:rFonts w:ascii="Arial" w:hAnsi="Arial" w:cs="Arial"/>
                <w:lang w:val="fr-FR"/>
              </w:rPr>
              <w:t>&lt;</w:t>
            </w:r>
            <w:r w:rsidR="005C63E0">
              <w:rPr>
                <w:rFonts w:ascii="Arial" w:hAnsi="Arial" w:cs="Arial"/>
                <w:lang w:val="fr-FR"/>
              </w:rPr>
              <w:t>s</w:t>
            </w:r>
            <w:r w:rsidRPr="003D2FFA">
              <w:rPr>
                <w:rFonts w:ascii="Arial" w:hAnsi="Arial" w:cs="Arial"/>
                <w:lang w:val="fr-FR"/>
              </w:rPr>
              <w:t>i une visite de l'installation a été effectuée dans le cadre de la vérification, indiquez la date&gt;</w:t>
            </w:r>
          </w:p>
        </w:tc>
      </w:tr>
      <w:tr w:rsidR="008D2CEA" w:rsidRPr="00FF4D55" w14:paraId="746F2CAC" w14:textId="77777777" w:rsidTr="00CE6F85">
        <w:trPr>
          <w:trHeight w:val="1877"/>
        </w:trPr>
        <w:tc>
          <w:tcPr>
            <w:tcW w:w="4675" w:type="dxa"/>
          </w:tcPr>
          <w:p w14:paraId="1055A184" w14:textId="3327F9FB" w:rsidR="008D2CEA" w:rsidRPr="003D2FFA" w:rsidRDefault="00EA0AF9" w:rsidP="00EA0AF9">
            <w:pPr>
              <w:rPr>
                <w:rFonts w:ascii="Arial" w:hAnsi="Arial" w:cs="Arial"/>
                <w:lang w:val="fr-FR"/>
              </w:rPr>
            </w:pPr>
            <w:r w:rsidRPr="003D2FFA">
              <w:rPr>
                <w:rFonts w:ascii="Arial" w:hAnsi="Arial" w:cs="Arial"/>
                <w:lang w:val="fr-FR"/>
              </w:rPr>
              <w:lastRenderedPageBreak/>
              <w:t>O</w:t>
            </w:r>
            <w:r w:rsidR="008D2CEA" w:rsidRPr="003D2FFA">
              <w:rPr>
                <w:rFonts w:ascii="Arial" w:hAnsi="Arial" w:cs="Arial"/>
                <w:lang w:val="fr-FR"/>
              </w:rPr>
              <w:t>bjecti</w:t>
            </w:r>
            <w:r w:rsidRPr="003D2FFA">
              <w:rPr>
                <w:rFonts w:ascii="Arial" w:hAnsi="Arial" w:cs="Arial"/>
                <w:lang w:val="fr-FR"/>
              </w:rPr>
              <w:t>fs et résumé</w:t>
            </w:r>
            <w:r w:rsidRPr="003D2FFA" w:rsidDel="00EA0AF9">
              <w:rPr>
                <w:rFonts w:ascii="Arial" w:hAnsi="Arial" w:cs="Arial"/>
                <w:lang w:val="fr-FR"/>
              </w:rPr>
              <w:t xml:space="preserve"> </w:t>
            </w:r>
            <w:r w:rsidRPr="003D2FFA">
              <w:rPr>
                <w:rFonts w:ascii="Arial" w:hAnsi="Arial" w:cs="Arial"/>
                <w:lang w:val="fr-FR"/>
              </w:rPr>
              <w:t>de la visite du site</w:t>
            </w:r>
            <w:r w:rsidR="008D2CEA" w:rsidRPr="003D2FFA">
              <w:rPr>
                <w:rFonts w:ascii="Arial" w:hAnsi="Arial" w:cs="Arial"/>
                <w:lang w:val="fr-FR"/>
              </w:rPr>
              <w:t xml:space="preserve"> </w:t>
            </w:r>
          </w:p>
        </w:tc>
        <w:tc>
          <w:tcPr>
            <w:tcW w:w="4675" w:type="dxa"/>
          </w:tcPr>
          <w:p w14:paraId="402206E4" w14:textId="6C338BA5" w:rsidR="008D2CEA" w:rsidRPr="003D2FFA" w:rsidRDefault="00EA0AF9" w:rsidP="00EA0AF9">
            <w:pPr>
              <w:rPr>
                <w:rFonts w:ascii="Arial" w:hAnsi="Arial" w:cs="Arial"/>
                <w:i/>
                <w:lang w:val="fr-FR"/>
              </w:rPr>
            </w:pPr>
            <w:r w:rsidRPr="003D2FFA">
              <w:rPr>
                <w:rFonts w:ascii="Arial" w:hAnsi="Arial" w:cs="Arial"/>
                <w:i/>
                <w:lang w:val="fr-FR"/>
              </w:rPr>
              <w:t>&lt;</w:t>
            </w:r>
            <w:r w:rsidR="005C63E0">
              <w:rPr>
                <w:rFonts w:ascii="Arial" w:hAnsi="Arial" w:cs="Arial"/>
                <w:lang w:val="fr-FR"/>
              </w:rPr>
              <w:t>d</w:t>
            </w:r>
            <w:r w:rsidRPr="003D2FFA">
              <w:rPr>
                <w:rFonts w:ascii="Arial" w:hAnsi="Arial" w:cs="Arial"/>
                <w:i/>
                <w:lang w:val="fr-FR"/>
              </w:rPr>
              <w:t>écrire l'objectif général et la portée de la visite du site, les circonstances dans lesquelles la visite du site a été exigée et individus présents&gt;</w:t>
            </w:r>
          </w:p>
        </w:tc>
      </w:tr>
    </w:tbl>
    <w:p w14:paraId="6811A623" w14:textId="77777777" w:rsidR="008D2CEA" w:rsidRPr="00594F56" w:rsidRDefault="008D2CEA" w:rsidP="008D2CEA">
      <w:pPr>
        <w:rPr>
          <w:rFonts w:ascii="Arial" w:eastAsiaTheme="majorEastAsia" w:hAnsi="Arial" w:cs="Arial"/>
          <w:sz w:val="24"/>
          <w:szCs w:val="24"/>
          <w:lang w:val="fr-FR"/>
        </w:rPr>
      </w:pPr>
    </w:p>
    <w:p w14:paraId="081F7D09" w14:textId="7FF43852" w:rsidR="008D2CEA" w:rsidRPr="00594F56" w:rsidRDefault="00297771" w:rsidP="008D2CEA">
      <w:pPr>
        <w:rPr>
          <w:rFonts w:ascii="Arial" w:eastAsiaTheme="majorEastAsia" w:hAnsi="Arial" w:cs="Arial"/>
          <w:sz w:val="24"/>
          <w:szCs w:val="24"/>
          <w:lang w:val="fr-FR"/>
        </w:rPr>
      </w:pPr>
      <w:r w:rsidRPr="00594F56">
        <w:rPr>
          <w:rStyle w:val="ui-provider"/>
          <w:rFonts w:ascii="Arial" w:hAnsi="Arial" w:cs="Arial"/>
          <w:sz w:val="24"/>
          <w:lang w:val="fr-FR"/>
        </w:rPr>
        <w:t>Renseignements relatifs à la portée de la vérification</w:t>
      </w:r>
      <w:r w:rsidRPr="00594F56">
        <w:rPr>
          <w:rFonts w:ascii="Arial" w:hAnsi="Arial" w:cs="Arial"/>
          <w:i/>
          <w:sz w:val="24"/>
          <w:lang w:val="fr-FR"/>
        </w:rPr>
        <w:t xml:space="preserve"> </w:t>
      </w:r>
    </w:p>
    <w:tbl>
      <w:tblPr>
        <w:tblStyle w:val="TableGrid"/>
        <w:tblW w:w="0" w:type="auto"/>
        <w:tblLook w:val="04A0" w:firstRow="1" w:lastRow="0" w:firstColumn="1" w:lastColumn="0" w:noHBand="0" w:noVBand="1"/>
      </w:tblPr>
      <w:tblGrid>
        <w:gridCol w:w="4675"/>
        <w:gridCol w:w="4675"/>
      </w:tblGrid>
      <w:tr w:rsidR="008D2CEA" w:rsidRPr="00E370EC" w14:paraId="40A05ACC" w14:textId="77777777" w:rsidTr="00CE6F85">
        <w:tc>
          <w:tcPr>
            <w:tcW w:w="4675" w:type="dxa"/>
          </w:tcPr>
          <w:p w14:paraId="3B0C8076" w14:textId="2C136AC8" w:rsidR="008D2CEA" w:rsidRPr="003D2FFA" w:rsidRDefault="00297771" w:rsidP="00CE6F85">
            <w:pPr>
              <w:rPr>
                <w:rFonts w:ascii="Arial" w:hAnsi="Arial" w:cs="Arial"/>
                <w:sz w:val="20"/>
                <w:szCs w:val="20"/>
              </w:rPr>
            </w:pPr>
            <w:r w:rsidRPr="003D2FFA">
              <w:rPr>
                <w:rFonts w:ascii="Arial" w:hAnsi="Arial" w:cs="Arial"/>
              </w:rPr>
              <w:t>Description des sources d'émissions</w:t>
            </w:r>
            <w:r w:rsidRPr="003D2FFA" w:rsidDel="00297771">
              <w:rPr>
                <w:rFonts w:ascii="Arial" w:hAnsi="Arial" w:cs="Arial"/>
              </w:rPr>
              <w:t xml:space="preserve"> </w:t>
            </w:r>
          </w:p>
        </w:tc>
        <w:tc>
          <w:tcPr>
            <w:tcW w:w="4675" w:type="dxa"/>
          </w:tcPr>
          <w:p w14:paraId="69A8FF90" w14:textId="251FFD09" w:rsidR="008D2CEA" w:rsidRPr="003D2FFA" w:rsidRDefault="00FD65CE" w:rsidP="00737427">
            <w:pPr>
              <w:rPr>
                <w:rFonts w:ascii="Arial" w:hAnsi="Arial" w:cs="Arial"/>
                <w:i/>
                <w:lang w:val="fr-FR"/>
              </w:rPr>
            </w:pPr>
            <w:r w:rsidRPr="003D2FFA">
              <w:rPr>
                <w:rFonts w:ascii="Arial" w:hAnsi="Arial" w:cs="Arial"/>
                <w:i/>
                <w:lang w:val="fr-FR"/>
              </w:rPr>
              <w:t>Décrire les sources d'émissions incluses dans la portée de la vérification</w:t>
            </w:r>
            <w:r w:rsidR="005C63E0">
              <w:rPr>
                <w:rFonts w:ascii="Arial" w:hAnsi="Arial" w:cs="Arial"/>
                <w:i/>
                <w:lang w:val="fr-FR"/>
              </w:rPr>
              <w:t>. Inclure toutes les émissions</w:t>
            </w:r>
            <w:r w:rsidR="008B6465">
              <w:rPr>
                <w:rFonts w:ascii="Arial" w:hAnsi="Arial" w:cs="Arial"/>
                <w:i/>
                <w:lang w:val="fr-FR"/>
              </w:rPr>
              <w:t xml:space="preserve"> qui relèvent dan</w:t>
            </w:r>
            <w:r w:rsidR="005C63E0">
              <w:rPr>
                <w:rFonts w:ascii="Arial" w:hAnsi="Arial" w:cs="Arial"/>
                <w:i/>
                <w:lang w:val="fr-FR"/>
              </w:rPr>
              <w:t>s</w:t>
            </w:r>
            <w:r w:rsidR="008B6465">
              <w:rPr>
                <w:rFonts w:ascii="Arial" w:hAnsi="Arial" w:cs="Arial"/>
                <w:i/>
                <w:lang w:val="fr-FR"/>
              </w:rPr>
              <w:t xml:space="preserve"> </w:t>
            </w:r>
            <w:r w:rsidR="00CD62F4" w:rsidRPr="003D2FFA">
              <w:rPr>
                <w:rFonts w:ascii="Arial" w:hAnsi="Arial" w:cs="Arial"/>
                <w:i/>
                <w:lang w:val="fr-FR"/>
              </w:rPr>
              <w:t>l</w:t>
            </w:r>
            <w:r w:rsidRPr="003D2FFA">
              <w:rPr>
                <w:rFonts w:ascii="Arial" w:hAnsi="Arial" w:cs="Arial"/>
                <w:i/>
                <w:lang w:val="fr-FR"/>
              </w:rPr>
              <w:t>es types d'émissions suivants</w:t>
            </w:r>
            <w:r w:rsidR="008D2CEA" w:rsidRPr="003D2FFA">
              <w:rPr>
                <w:rFonts w:ascii="Arial" w:hAnsi="Arial" w:cs="Arial"/>
                <w:i/>
                <w:lang w:val="fr-FR"/>
              </w:rPr>
              <w:t xml:space="preserve"> </w:t>
            </w:r>
          </w:p>
          <w:p w14:paraId="42CD88FE" w14:textId="77777777" w:rsidR="00CD62F4" w:rsidRPr="003D2FFA" w:rsidRDefault="00CD62F4" w:rsidP="008B6465">
            <w:pPr>
              <w:autoSpaceDE w:val="0"/>
              <w:autoSpaceDN w:val="0"/>
              <w:adjustRightInd w:val="0"/>
              <w:ind w:left="256"/>
              <w:rPr>
                <w:rFonts w:ascii="Arial" w:hAnsi="Arial" w:cs="Arial"/>
                <w:i/>
                <w:lang w:val="fr-FR"/>
              </w:rPr>
            </w:pPr>
            <w:r w:rsidRPr="003D2FFA">
              <w:rPr>
                <w:rFonts w:ascii="Arial" w:hAnsi="Arial" w:cs="Arial"/>
                <w:i/>
                <w:lang w:val="fr-FR"/>
              </w:rPr>
              <w:t>a) les émissions de combustion stationnaire de combustible;</w:t>
            </w:r>
          </w:p>
          <w:p w14:paraId="620D61D8" w14:textId="77777777" w:rsidR="00CD62F4" w:rsidRPr="003D2FFA" w:rsidRDefault="00CD62F4" w:rsidP="008B6465">
            <w:pPr>
              <w:autoSpaceDE w:val="0"/>
              <w:autoSpaceDN w:val="0"/>
              <w:adjustRightInd w:val="0"/>
              <w:ind w:left="256"/>
              <w:rPr>
                <w:rFonts w:ascii="Arial" w:hAnsi="Arial" w:cs="Arial"/>
                <w:i/>
                <w:lang w:val="fr-FR"/>
              </w:rPr>
            </w:pPr>
            <w:r w:rsidRPr="003D2FFA">
              <w:rPr>
                <w:rFonts w:ascii="Arial" w:hAnsi="Arial" w:cs="Arial"/>
                <w:i/>
                <w:lang w:val="fr-FR"/>
              </w:rPr>
              <w:t>b) les émissions liées aux procédés industriels;</w:t>
            </w:r>
          </w:p>
          <w:p w14:paraId="724F4BAE" w14:textId="36234E73" w:rsidR="00CD62F4" w:rsidRPr="003D2FFA" w:rsidRDefault="00CD62F4" w:rsidP="008B6465">
            <w:pPr>
              <w:autoSpaceDE w:val="0"/>
              <w:autoSpaceDN w:val="0"/>
              <w:adjustRightInd w:val="0"/>
              <w:ind w:left="256"/>
              <w:rPr>
                <w:rFonts w:ascii="Arial" w:hAnsi="Arial" w:cs="Arial"/>
                <w:i/>
                <w:lang w:val="fr-FR"/>
              </w:rPr>
            </w:pPr>
            <w:r w:rsidRPr="003D2FFA">
              <w:rPr>
                <w:rFonts w:ascii="Arial" w:hAnsi="Arial" w:cs="Arial"/>
                <w:i/>
                <w:lang w:val="fr-FR"/>
              </w:rPr>
              <w:t>c) les émissions associées à l’utilisation de produits</w:t>
            </w:r>
            <w:r w:rsidR="00737427" w:rsidRPr="003D2FFA">
              <w:rPr>
                <w:rFonts w:ascii="Arial" w:hAnsi="Arial" w:cs="Arial"/>
                <w:i/>
                <w:lang w:val="fr-FR"/>
              </w:rPr>
              <w:t xml:space="preserve"> </w:t>
            </w:r>
            <w:r w:rsidRPr="003D2FFA">
              <w:rPr>
                <w:rFonts w:ascii="Arial" w:hAnsi="Arial" w:cs="Arial"/>
                <w:i/>
                <w:lang w:val="fr-FR"/>
              </w:rPr>
              <w:t>industriels;</w:t>
            </w:r>
          </w:p>
          <w:p w14:paraId="671748BF" w14:textId="77777777" w:rsidR="00CD62F4" w:rsidRPr="003D2FFA" w:rsidRDefault="00CD62F4" w:rsidP="008B6465">
            <w:pPr>
              <w:autoSpaceDE w:val="0"/>
              <w:autoSpaceDN w:val="0"/>
              <w:adjustRightInd w:val="0"/>
              <w:ind w:left="256"/>
              <w:rPr>
                <w:rFonts w:ascii="Arial" w:hAnsi="Arial" w:cs="Arial"/>
                <w:i/>
                <w:lang w:val="fr-FR"/>
              </w:rPr>
            </w:pPr>
            <w:r w:rsidRPr="003D2FFA">
              <w:rPr>
                <w:rFonts w:ascii="Arial" w:hAnsi="Arial" w:cs="Arial"/>
                <w:i/>
                <w:lang w:val="fr-FR"/>
              </w:rPr>
              <w:t>d) les émissions d’évacuation;</w:t>
            </w:r>
          </w:p>
          <w:p w14:paraId="034EAF04" w14:textId="77777777" w:rsidR="00CD62F4" w:rsidRPr="003D2FFA" w:rsidRDefault="00CD62F4" w:rsidP="008B6465">
            <w:pPr>
              <w:autoSpaceDE w:val="0"/>
              <w:autoSpaceDN w:val="0"/>
              <w:adjustRightInd w:val="0"/>
              <w:ind w:left="256"/>
              <w:rPr>
                <w:rFonts w:ascii="Arial" w:hAnsi="Arial" w:cs="Arial"/>
                <w:i/>
                <w:lang w:val="fr-FR"/>
              </w:rPr>
            </w:pPr>
            <w:r w:rsidRPr="003D2FFA">
              <w:rPr>
                <w:rFonts w:ascii="Arial" w:hAnsi="Arial" w:cs="Arial"/>
                <w:i/>
                <w:lang w:val="fr-FR"/>
              </w:rPr>
              <w:t>e) les émissions de torchage;</w:t>
            </w:r>
          </w:p>
          <w:p w14:paraId="32118F96" w14:textId="77777777" w:rsidR="00CD62F4" w:rsidRPr="003D2FFA" w:rsidRDefault="00CD62F4" w:rsidP="008B6465">
            <w:pPr>
              <w:autoSpaceDE w:val="0"/>
              <w:autoSpaceDN w:val="0"/>
              <w:adjustRightInd w:val="0"/>
              <w:ind w:left="256"/>
              <w:rPr>
                <w:rFonts w:ascii="Arial" w:hAnsi="Arial" w:cs="Arial"/>
                <w:i/>
                <w:lang w:val="fr-FR"/>
              </w:rPr>
            </w:pPr>
            <w:r w:rsidRPr="003D2FFA">
              <w:rPr>
                <w:rFonts w:ascii="Arial" w:hAnsi="Arial" w:cs="Arial"/>
                <w:i/>
                <w:lang w:val="fr-FR"/>
              </w:rPr>
              <w:t>f) les émissions dues aux fuites;</w:t>
            </w:r>
          </w:p>
          <w:p w14:paraId="5B1E17F3" w14:textId="77777777" w:rsidR="00CD62F4" w:rsidRPr="003D2FFA" w:rsidRDefault="00CD62F4" w:rsidP="008B6465">
            <w:pPr>
              <w:autoSpaceDE w:val="0"/>
              <w:autoSpaceDN w:val="0"/>
              <w:adjustRightInd w:val="0"/>
              <w:ind w:left="256"/>
              <w:rPr>
                <w:rFonts w:ascii="Arial" w:hAnsi="Arial" w:cs="Arial"/>
                <w:i/>
                <w:lang w:val="fr-FR"/>
              </w:rPr>
            </w:pPr>
            <w:r w:rsidRPr="003D2FFA">
              <w:rPr>
                <w:rFonts w:ascii="Arial" w:hAnsi="Arial" w:cs="Arial"/>
                <w:i/>
                <w:lang w:val="fr-FR"/>
              </w:rPr>
              <w:t>g) les émissions liées au transport sur le site;</w:t>
            </w:r>
          </w:p>
          <w:p w14:paraId="2C89ADCE" w14:textId="77777777" w:rsidR="00CD62F4" w:rsidRPr="003D2FFA" w:rsidRDefault="00CD62F4" w:rsidP="008B6465">
            <w:pPr>
              <w:autoSpaceDE w:val="0"/>
              <w:autoSpaceDN w:val="0"/>
              <w:adjustRightInd w:val="0"/>
              <w:ind w:left="256"/>
              <w:rPr>
                <w:rFonts w:ascii="Arial" w:hAnsi="Arial" w:cs="Arial"/>
                <w:i/>
                <w:lang w:val="fr-FR"/>
              </w:rPr>
            </w:pPr>
            <w:r w:rsidRPr="003D2FFA">
              <w:rPr>
                <w:rFonts w:ascii="Arial" w:hAnsi="Arial" w:cs="Arial"/>
                <w:i/>
                <w:lang w:val="fr-FR"/>
              </w:rPr>
              <w:t>h) les émissions des déchets;</w:t>
            </w:r>
          </w:p>
          <w:p w14:paraId="72F41A16" w14:textId="77777777" w:rsidR="00CD62F4" w:rsidRPr="003D2FFA" w:rsidRDefault="00CD62F4" w:rsidP="008B6465">
            <w:pPr>
              <w:pStyle w:val="Default"/>
              <w:ind w:left="256"/>
              <w:rPr>
                <w:i/>
                <w:sz w:val="22"/>
                <w:szCs w:val="22"/>
                <w:lang w:val="fr-FR"/>
              </w:rPr>
            </w:pPr>
            <w:r w:rsidRPr="003D2FFA">
              <w:rPr>
                <w:i/>
                <w:sz w:val="22"/>
                <w:szCs w:val="22"/>
                <w:lang w:val="fr-FR"/>
              </w:rPr>
              <w:t>i) les émissions des eaux usées.</w:t>
            </w:r>
          </w:p>
          <w:p w14:paraId="56597312" w14:textId="163B6F36" w:rsidR="008D2CEA" w:rsidRPr="003D2FFA" w:rsidRDefault="008D2CEA" w:rsidP="00737427">
            <w:pPr>
              <w:rPr>
                <w:rFonts w:ascii="Arial" w:hAnsi="Arial" w:cs="Arial"/>
                <w:lang w:val="fr-FR"/>
              </w:rPr>
            </w:pPr>
          </w:p>
        </w:tc>
      </w:tr>
      <w:tr w:rsidR="008D2CEA" w:rsidRPr="00E370EC" w14:paraId="65E8A891" w14:textId="77777777" w:rsidTr="00CE6F85">
        <w:tc>
          <w:tcPr>
            <w:tcW w:w="4675" w:type="dxa"/>
          </w:tcPr>
          <w:p w14:paraId="62C8151B" w14:textId="2C5B396C" w:rsidR="008D2CEA" w:rsidRPr="003D2FFA" w:rsidRDefault="00850159" w:rsidP="00CE6F85">
            <w:pPr>
              <w:rPr>
                <w:rFonts w:ascii="Arial" w:hAnsi="Arial" w:cs="Arial"/>
                <w:lang w:val="fr-CA"/>
              </w:rPr>
            </w:pPr>
            <w:r w:rsidRPr="003D2FFA">
              <w:rPr>
                <w:rFonts w:ascii="Arial" w:hAnsi="Arial" w:cs="Arial"/>
                <w:lang w:val="fr-CA"/>
              </w:rPr>
              <w:t>Type de gaz à effet de serre inclus dans la portée</w:t>
            </w:r>
          </w:p>
        </w:tc>
        <w:tc>
          <w:tcPr>
            <w:tcW w:w="4675" w:type="dxa"/>
          </w:tcPr>
          <w:p w14:paraId="30DE9436" w14:textId="723F2339" w:rsidR="008D2CEA" w:rsidRPr="003D2FFA" w:rsidRDefault="00850159" w:rsidP="00CE6F85">
            <w:pPr>
              <w:rPr>
                <w:rFonts w:ascii="Arial" w:hAnsi="Arial" w:cs="Arial"/>
                <w:i/>
                <w:lang w:val="fr-CA"/>
              </w:rPr>
            </w:pPr>
            <w:r w:rsidRPr="003D2FFA">
              <w:rPr>
                <w:rFonts w:ascii="Arial" w:hAnsi="Arial" w:cs="Arial"/>
                <w:i/>
                <w:lang w:val="fr-CA"/>
              </w:rPr>
              <w:t>&lt;veuillez inclure ceux qui ne sont pas indiquées mais qui sont toujours pris en compte dans l'évaluation&gt;</w:t>
            </w:r>
          </w:p>
        </w:tc>
      </w:tr>
    </w:tbl>
    <w:p w14:paraId="2997B16C" w14:textId="77777777" w:rsidR="008D2CEA" w:rsidRPr="003D2FFA" w:rsidRDefault="008D2CEA" w:rsidP="008D2CEA">
      <w:pPr>
        <w:rPr>
          <w:rFonts w:ascii="Arial" w:hAnsi="Arial" w:cs="Arial"/>
          <w:b/>
          <w:sz w:val="32"/>
          <w:lang w:val="fr-CA"/>
        </w:rPr>
      </w:pPr>
    </w:p>
    <w:p w14:paraId="68302D5C" w14:textId="77777777" w:rsidR="00594F56" w:rsidRDefault="00594F56" w:rsidP="008D2CEA">
      <w:pPr>
        <w:rPr>
          <w:rFonts w:ascii="Arial" w:hAnsi="Arial" w:cs="Arial"/>
          <w:b/>
          <w:sz w:val="32"/>
          <w:lang w:val="fr-CA"/>
        </w:rPr>
      </w:pPr>
    </w:p>
    <w:p w14:paraId="20D0FDB8" w14:textId="77777777" w:rsidR="00594F56" w:rsidRDefault="00594F56" w:rsidP="008D2CEA">
      <w:pPr>
        <w:rPr>
          <w:rFonts w:ascii="Arial" w:hAnsi="Arial" w:cs="Arial"/>
          <w:b/>
          <w:sz w:val="32"/>
          <w:lang w:val="fr-CA"/>
        </w:rPr>
      </w:pPr>
    </w:p>
    <w:p w14:paraId="47AA4FAE" w14:textId="77777777" w:rsidR="00594F56" w:rsidRDefault="00594F56" w:rsidP="008D2CEA">
      <w:pPr>
        <w:rPr>
          <w:rFonts w:ascii="Arial" w:hAnsi="Arial" w:cs="Arial"/>
          <w:b/>
          <w:sz w:val="32"/>
          <w:lang w:val="fr-CA"/>
        </w:rPr>
      </w:pPr>
    </w:p>
    <w:p w14:paraId="3B7E418B" w14:textId="0CA24128" w:rsidR="008D2CEA" w:rsidRPr="00B87196" w:rsidRDefault="008D2CEA" w:rsidP="008D2CEA">
      <w:pPr>
        <w:rPr>
          <w:rFonts w:ascii="Arial" w:hAnsi="Arial" w:cs="Arial"/>
          <w:b/>
          <w:sz w:val="32"/>
          <w:lang w:val="fr-CA"/>
        </w:rPr>
      </w:pPr>
      <w:r w:rsidRPr="00B87196">
        <w:rPr>
          <w:rFonts w:ascii="Arial" w:hAnsi="Arial" w:cs="Arial"/>
          <w:b/>
          <w:sz w:val="32"/>
          <w:lang w:val="fr-CA"/>
        </w:rPr>
        <w:t>Partie 7</w:t>
      </w:r>
    </w:p>
    <w:p w14:paraId="772499B9" w14:textId="1DEF5F3A" w:rsidR="001F2DAF" w:rsidRPr="00594F56" w:rsidRDefault="001F2DAF" w:rsidP="001F2DAF">
      <w:pPr>
        <w:rPr>
          <w:rFonts w:ascii="Arial" w:hAnsi="Arial" w:cs="Arial"/>
          <w:sz w:val="24"/>
          <w:lang w:val="fr-FR"/>
        </w:rPr>
      </w:pPr>
      <w:r w:rsidRPr="00594F56">
        <w:rPr>
          <w:rFonts w:ascii="Arial" w:hAnsi="Arial" w:cs="Arial"/>
          <w:sz w:val="24"/>
          <w:lang w:val="fr-FR"/>
        </w:rPr>
        <w:t>Renseignements relati</w:t>
      </w:r>
      <w:r w:rsidR="005C63E0" w:rsidRPr="00594F56">
        <w:rPr>
          <w:rFonts w:ascii="Arial" w:hAnsi="Arial" w:cs="Arial"/>
          <w:sz w:val="24"/>
          <w:lang w:val="fr-FR"/>
        </w:rPr>
        <w:t>f</w:t>
      </w:r>
      <w:r w:rsidRPr="00594F56">
        <w:rPr>
          <w:rFonts w:ascii="Arial" w:hAnsi="Arial" w:cs="Arial"/>
          <w:sz w:val="24"/>
          <w:lang w:val="fr-FR"/>
        </w:rPr>
        <w:t>s aux procédures de vérification effectuées</w:t>
      </w:r>
    </w:p>
    <w:p w14:paraId="522A56BA" w14:textId="77777777" w:rsidR="001F2DAF" w:rsidRPr="00594F56" w:rsidRDefault="001F2DAF" w:rsidP="001F2DAF">
      <w:pPr>
        <w:rPr>
          <w:rFonts w:ascii="Arial" w:hAnsi="Arial" w:cs="Arial"/>
          <w:i/>
          <w:sz w:val="24"/>
          <w:lang w:val="fr-FR"/>
        </w:rPr>
      </w:pPr>
      <w:r w:rsidRPr="00594F56">
        <w:rPr>
          <w:rFonts w:ascii="Arial" w:hAnsi="Arial" w:cs="Arial"/>
          <w:i/>
          <w:sz w:val="24"/>
          <w:u w:val="single"/>
          <w:lang w:val="fr-FR"/>
        </w:rPr>
        <w:lastRenderedPageBreak/>
        <w:t xml:space="preserve">Instructions </w:t>
      </w:r>
      <w:r w:rsidRPr="00594F56">
        <w:rPr>
          <w:rFonts w:ascii="Arial" w:hAnsi="Arial" w:cs="Arial"/>
          <w:i/>
          <w:sz w:val="24"/>
          <w:lang w:val="fr-FR"/>
        </w:rPr>
        <w:t xml:space="preserve">: Fournissez un compte rendu complet des différentes activités menées pour vérifier les diverses émissions, la production déclarée et le système d'information sur les GES. Cela comprend la collecte de données, les examens, les recalculs et les analyses. </w:t>
      </w:r>
    </w:p>
    <w:tbl>
      <w:tblPr>
        <w:tblStyle w:val="Grilledutableau1"/>
        <w:tblW w:w="9918" w:type="dxa"/>
        <w:tblLook w:val="04A0" w:firstRow="1" w:lastRow="0" w:firstColumn="1" w:lastColumn="0" w:noHBand="0" w:noVBand="1"/>
      </w:tblPr>
      <w:tblGrid>
        <w:gridCol w:w="409"/>
        <w:gridCol w:w="2403"/>
        <w:gridCol w:w="1721"/>
        <w:gridCol w:w="2877"/>
        <w:gridCol w:w="2508"/>
      </w:tblGrid>
      <w:tr w:rsidR="001F2DAF" w:rsidRPr="003D2FFA" w14:paraId="57494159" w14:textId="77777777" w:rsidTr="00404EFC">
        <w:tc>
          <w:tcPr>
            <w:tcW w:w="410" w:type="dxa"/>
            <w:shd w:val="clear" w:color="auto" w:fill="BFBFBF" w:themeFill="background1" w:themeFillShade="BF"/>
          </w:tcPr>
          <w:p w14:paraId="3D4DF59D" w14:textId="77777777" w:rsidR="001F2DAF" w:rsidRPr="003D2FFA" w:rsidRDefault="001F2DAF" w:rsidP="00677906">
            <w:pPr>
              <w:spacing w:after="160" w:line="259" w:lineRule="auto"/>
              <w:rPr>
                <w:rFonts w:ascii="Arial" w:hAnsi="Arial" w:cs="Arial"/>
                <w:lang w:val="fr-FR"/>
              </w:rPr>
            </w:pPr>
          </w:p>
        </w:tc>
        <w:tc>
          <w:tcPr>
            <w:tcW w:w="2420" w:type="dxa"/>
            <w:shd w:val="clear" w:color="auto" w:fill="BFBFBF" w:themeFill="background1" w:themeFillShade="BF"/>
          </w:tcPr>
          <w:p w14:paraId="72D44BEB" w14:textId="0324E48E" w:rsidR="001F2DAF" w:rsidRPr="003D2FFA" w:rsidRDefault="005C63E0" w:rsidP="00677906">
            <w:pPr>
              <w:spacing w:after="160" w:line="259" w:lineRule="auto"/>
              <w:rPr>
                <w:rFonts w:ascii="Arial" w:hAnsi="Arial" w:cs="Arial"/>
                <w:b/>
              </w:rPr>
            </w:pPr>
            <w:r>
              <w:rPr>
                <w:rFonts w:ascii="Arial" w:hAnsi="Arial" w:cs="Arial"/>
                <w:b/>
              </w:rPr>
              <w:t>Élément</w:t>
            </w:r>
          </w:p>
        </w:tc>
        <w:tc>
          <w:tcPr>
            <w:tcW w:w="1653" w:type="dxa"/>
            <w:shd w:val="clear" w:color="auto" w:fill="BFBFBF" w:themeFill="background1" w:themeFillShade="BF"/>
          </w:tcPr>
          <w:p w14:paraId="557165F0" w14:textId="77777777" w:rsidR="001F2DAF" w:rsidRPr="003D2FFA" w:rsidRDefault="001F2DAF" w:rsidP="00677906">
            <w:pPr>
              <w:spacing w:after="160" w:line="259" w:lineRule="auto"/>
              <w:rPr>
                <w:rFonts w:ascii="Arial" w:hAnsi="Arial" w:cs="Arial"/>
                <w:b/>
              </w:rPr>
            </w:pPr>
            <w:r w:rsidRPr="003D2FFA">
              <w:rPr>
                <w:rFonts w:ascii="Arial" w:hAnsi="Arial" w:cs="Arial"/>
                <w:b/>
              </w:rPr>
              <w:t>Type de données analysées</w:t>
            </w:r>
            <w:r w:rsidRPr="003D2FFA">
              <w:rPr>
                <w:rFonts w:ascii="Arial" w:hAnsi="Arial" w:cs="Arial"/>
                <w:b/>
              </w:rPr>
              <w:br/>
            </w:r>
          </w:p>
        </w:tc>
        <w:tc>
          <w:tcPr>
            <w:tcW w:w="2901" w:type="dxa"/>
            <w:shd w:val="clear" w:color="auto" w:fill="BFBFBF" w:themeFill="background1" w:themeFillShade="BF"/>
          </w:tcPr>
          <w:p w14:paraId="7A6093DB" w14:textId="77777777" w:rsidR="001F2DAF" w:rsidRPr="003D2FFA" w:rsidRDefault="001F2DAF" w:rsidP="00677906">
            <w:pPr>
              <w:spacing w:after="160" w:line="259" w:lineRule="auto"/>
              <w:rPr>
                <w:rFonts w:ascii="Arial" w:hAnsi="Arial" w:cs="Arial"/>
                <w:b/>
              </w:rPr>
            </w:pPr>
            <w:r w:rsidRPr="003D2FFA">
              <w:rPr>
                <w:rFonts w:ascii="Arial" w:hAnsi="Arial" w:cs="Arial"/>
                <w:b/>
              </w:rPr>
              <w:t>Activités de vérification</w:t>
            </w:r>
          </w:p>
        </w:tc>
        <w:tc>
          <w:tcPr>
            <w:tcW w:w="2534" w:type="dxa"/>
            <w:shd w:val="clear" w:color="auto" w:fill="BFBFBF" w:themeFill="background1" w:themeFillShade="BF"/>
          </w:tcPr>
          <w:p w14:paraId="6615396F" w14:textId="77777777" w:rsidR="001F2DAF" w:rsidRPr="003D2FFA" w:rsidRDefault="001F2DAF" w:rsidP="00677906">
            <w:pPr>
              <w:spacing w:after="160" w:line="259" w:lineRule="auto"/>
              <w:rPr>
                <w:rFonts w:ascii="Arial" w:hAnsi="Arial" w:cs="Arial"/>
                <w:b/>
              </w:rPr>
            </w:pPr>
            <w:r w:rsidRPr="003D2FFA">
              <w:rPr>
                <w:rFonts w:ascii="Arial" w:hAnsi="Arial" w:cs="Arial"/>
                <w:b/>
              </w:rPr>
              <w:t>Résultats</w:t>
            </w:r>
          </w:p>
        </w:tc>
      </w:tr>
      <w:tr w:rsidR="001F2DAF" w:rsidRPr="008B6465" w14:paraId="53D6545F" w14:textId="77777777" w:rsidTr="00677906">
        <w:tc>
          <w:tcPr>
            <w:tcW w:w="410" w:type="dxa"/>
          </w:tcPr>
          <w:p w14:paraId="305CCDFF" w14:textId="77777777" w:rsidR="001F2DAF" w:rsidRPr="003D2FFA" w:rsidRDefault="001F2DAF" w:rsidP="00677906">
            <w:pPr>
              <w:spacing w:after="160" w:line="259" w:lineRule="auto"/>
              <w:rPr>
                <w:rFonts w:ascii="Arial" w:hAnsi="Arial" w:cs="Arial"/>
              </w:rPr>
            </w:pPr>
            <w:r w:rsidRPr="003D2FFA">
              <w:rPr>
                <w:rFonts w:ascii="Arial" w:hAnsi="Arial" w:cs="Arial"/>
              </w:rPr>
              <w:t>1</w:t>
            </w:r>
          </w:p>
        </w:tc>
        <w:tc>
          <w:tcPr>
            <w:tcW w:w="2420" w:type="dxa"/>
          </w:tcPr>
          <w:p w14:paraId="7357813B" w14:textId="4F342A2C" w:rsidR="001F2DAF" w:rsidRPr="003D2FFA" w:rsidRDefault="002770FD" w:rsidP="00677906">
            <w:pPr>
              <w:spacing w:after="160" w:line="259" w:lineRule="auto"/>
              <w:rPr>
                <w:rFonts w:ascii="Arial" w:hAnsi="Arial" w:cs="Arial"/>
                <w:lang w:val="fr-FR"/>
              </w:rPr>
            </w:pPr>
            <w:r>
              <w:rPr>
                <w:rFonts w:ascii="Arial" w:hAnsi="Arial" w:cs="Arial"/>
                <w:lang w:val="fr-FR"/>
              </w:rPr>
              <w:t>P</w:t>
            </w:r>
            <w:r w:rsidR="005C63E0">
              <w:rPr>
                <w:rFonts w:ascii="Arial" w:hAnsi="Arial" w:cs="Arial"/>
                <w:lang w:val="fr-FR"/>
              </w:rPr>
              <w:t xml:space="preserve">. ex., </w:t>
            </w:r>
            <w:r w:rsidR="001F2DAF" w:rsidRPr="003D2FFA">
              <w:rPr>
                <w:rFonts w:ascii="Arial" w:hAnsi="Arial" w:cs="Arial"/>
                <w:lang w:val="fr-FR"/>
              </w:rPr>
              <w:t xml:space="preserve">: </w:t>
            </w:r>
            <w:r w:rsidR="005C63E0">
              <w:rPr>
                <w:rFonts w:ascii="Arial" w:hAnsi="Arial" w:cs="Arial"/>
                <w:lang w:val="fr-FR"/>
              </w:rPr>
              <w:t>c</w:t>
            </w:r>
            <w:r w:rsidR="001F2DAF" w:rsidRPr="003D2FFA">
              <w:rPr>
                <w:rFonts w:ascii="Arial" w:hAnsi="Arial" w:cs="Arial"/>
                <w:lang w:val="fr-FR"/>
              </w:rPr>
              <w:t>onsommation de gaz naturel</w:t>
            </w:r>
          </w:p>
        </w:tc>
        <w:tc>
          <w:tcPr>
            <w:tcW w:w="1653" w:type="dxa"/>
          </w:tcPr>
          <w:p w14:paraId="7F05AD37" w14:textId="5C6F7D88" w:rsidR="001F2DAF" w:rsidRPr="003D2FFA" w:rsidRDefault="002770FD" w:rsidP="00677906">
            <w:pPr>
              <w:rPr>
                <w:rFonts w:ascii="Arial" w:hAnsi="Arial" w:cs="Arial"/>
                <w:i/>
                <w:lang w:val="fr-FR"/>
              </w:rPr>
            </w:pPr>
            <w:r>
              <w:rPr>
                <w:rFonts w:ascii="Arial" w:hAnsi="Arial" w:cs="Arial"/>
                <w:lang w:val="fr-FR"/>
              </w:rPr>
              <w:t>P</w:t>
            </w:r>
            <w:r w:rsidR="005C63E0">
              <w:rPr>
                <w:rFonts w:ascii="Arial" w:hAnsi="Arial" w:cs="Arial"/>
                <w:lang w:val="fr-FR"/>
              </w:rPr>
              <w:t xml:space="preserve">. ex., </w:t>
            </w:r>
            <w:r w:rsidR="005C63E0">
              <w:rPr>
                <w:rFonts w:ascii="Arial" w:hAnsi="Arial" w:cs="Arial"/>
                <w:i/>
                <w:lang w:val="fr-FR"/>
              </w:rPr>
              <w:t>d</w:t>
            </w:r>
            <w:r w:rsidR="001F2DAF" w:rsidRPr="003D2FFA">
              <w:rPr>
                <w:rFonts w:ascii="Arial" w:hAnsi="Arial" w:cs="Arial"/>
                <w:i/>
                <w:lang w:val="fr-FR"/>
              </w:rPr>
              <w:t xml:space="preserve">ocumentation, observation, </w:t>
            </w:r>
          </w:p>
          <w:p w14:paraId="17D30FB1" w14:textId="77777777" w:rsidR="001F2DAF" w:rsidRPr="003D2FFA" w:rsidRDefault="001F2DAF" w:rsidP="00677906">
            <w:pPr>
              <w:spacing w:after="160" w:line="259" w:lineRule="auto"/>
              <w:rPr>
                <w:rFonts w:ascii="Arial" w:hAnsi="Arial" w:cs="Arial"/>
                <w:i/>
                <w:lang w:val="fr-FR"/>
              </w:rPr>
            </w:pPr>
            <w:r w:rsidRPr="003D2FFA">
              <w:rPr>
                <w:rFonts w:ascii="Arial" w:hAnsi="Arial" w:cs="Arial"/>
                <w:i/>
                <w:lang w:val="fr-FR"/>
              </w:rPr>
              <w:t>Reçus, etc.</w:t>
            </w:r>
          </w:p>
        </w:tc>
        <w:tc>
          <w:tcPr>
            <w:tcW w:w="2901" w:type="dxa"/>
          </w:tcPr>
          <w:p w14:paraId="170DC4C2" w14:textId="69DAA13F" w:rsidR="001F2DAF" w:rsidRPr="003D2FFA" w:rsidRDefault="001F2DAF" w:rsidP="00677906">
            <w:pPr>
              <w:rPr>
                <w:rFonts w:ascii="Arial" w:hAnsi="Arial" w:cs="Arial"/>
                <w:i/>
                <w:lang w:val="fr-FR"/>
              </w:rPr>
            </w:pPr>
            <w:r w:rsidRPr="003D2FFA">
              <w:rPr>
                <w:rFonts w:ascii="Arial" w:hAnsi="Arial" w:cs="Arial"/>
                <w:i/>
                <w:lang w:val="fr-FR"/>
              </w:rPr>
              <w:t xml:space="preserve">&lt;description des mesures prise&gt; </w:t>
            </w:r>
            <w:r w:rsidR="005C63E0">
              <w:rPr>
                <w:rFonts w:ascii="Arial" w:hAnsi="Arial" w:cs="Arial"/>
                <w:lang w:val="fr-FR"/>
              </w:rPr>
              <w:t xml:space="preserve">p. ex., </w:t>
            </w:r>
            <w:r w:rsidRPr="003D2FFA">
              <w:rPr>
                <w:rFonts w:ascii="Arial" w:hAnsi="Arial" w:cs="Arial"/>
                <w:i/>
                <w:lang w:val="fr-FR"/>
              </w:rPr>
              <w:t xml:space="preserve">Obtenir la consommation de gaz naturel de l'installation, recalculer la consommation totale à l'aide de l'équation GHGRP 4.A, vérifier les compteurs et l'étalonnage, </w:t>
            </w:r>
            <w:r w:rsidR="005C63E0" w:rsidRPr="003D2FFA">
              <w:rPr>
                <w:rFonts w:ascii="Arial" w:hAnsi="Arial" w:cs="Arial"/>
                <w:i/>
                <w:lang w:val="fr-FR"/>
              </w:rPr>
              <w:t>réviser</w:t>
            </w:r>
            <w:r w:rsidRPr="003D2FFA">
              <w:rPr>
                <w:rFonts w:ascii="Arial" w:hAnsi="Arial" w:cs="Arial"/>
                <w:i/>
                <w:lang w:val="fr-FR"/>
              </w:rPr>
              <w:t xml:space="preserve"> l'outil de calcul, etc. </w:t>
            </w:r>
          </w:p>
        </w:tc>
        <w:tc>
          <w:tcPr>
            <w:tcW w:w="2534" w:type="dxa"/>
          </w:tcPr>
          <w:p w14:paraId="2B9D7D22" w14:textId="0368D7D7" w:rsidR="001F2DAF" w:rsidRPr="003D2FFA" w:rsidRDefault="001F2DAF" w:rsidP="00677906">
            <w:pPr>
              <w:spacing w:after="160" w:line="259" w:lineRule="auto"/>
              <w:rPr>
                <w:rFonts w:ascii="Arial" w:hAnsi="Arial" w:cs="Arial"/>
                <w:lang w:val="fr-FR"/>
              </w:rPr>
            </w:pPr>
            <w:r w:rsidRPr="003D2FFA">
              <w:rPr>
                <w:rFonts w:ascii="Arial" w:hAnsi="Arial" w:cs="Arial"/>
                <w:lang w:val="fr-FR"/>
              </w:rPr>
              <w:t xml:space="preserve">&lt;inclure la conclusion de l'activité de vérification spécifique&gt; </w:t>
            </w:r>
          </w:p>
        </w:tc>
      </w:tr>
      <w:tr w:rsidR="001F2DAF" w:rsidRPr="008B6465" w14:paraId="31EE71FA" w14:textId="77777777" w:rsidTr="00677906">
        <w:tc>
          <w:tcPr>
            <w:tcW w:w="410" w:type="dxa"/>
          </w:tcPr>
          <w:p w14:paraId="606FA43D" w14:textId="77777777" w:rsidR="001F2DAF" w:rsidRPr="003D2FFA" w:rsidRDefault="001F2DAF" w:rsidP="00677906">
            <w:pPr>
              <w:spacing w:after="160" w:line="259" w:lineRule="auto"/>
              <w:rPr>
                <w:rFonts w:ascii="Arial" w:hAnsi="Arial" w:cs="Arial"/>
              </w:rPr>
            </w:pPr>
            <w:r w:rsidRPr="003D2FFA">
              <w:rPr>
                <w:rFonts w:ascii="Arial" w:hAnsi="Arial" w:cs="Arial"/>
              </w:rPr>
              <w:t>2</w:t>
            </w:r>
          </w:p>
        </w:tc>
        <w:tc>
          <w:tcPr>
            <w:tcW w:w="2420" w:type="dxa"/>
          </w:tcPr>
          <w:p w14:paraId="35FCAF4C" w14:textId="21769E68" w:rsidR="001F2DAF" w:rsidRPr="003D2FFA" w:rsidRDefault="002770FD" w:rsidP="00677906">
            <w:pPr>
              <w:spacing w:after="160" w:line="259" w:lineRule="auto"/>
              <w:rPr>
                <w:rFonts w:ascii="Arial" w:hAnsi="Arial" w:cs="Arial"/>
                <w:lang w:val="fr-FR"/>
              </w:rPr>
            </w:pPr>
            <w:r>
              <w:rPr>
                <w:rFonts w:ascii="Arial" w:hAnsi="Arial" w:cs="Arial"/>
                <w:lang w:val="fr-FR"/>
              </w:rPr>
              <w:t>P</w:t>
            </w:r>
            <w:r w:rsidR="005C63E0">
              <w:rPr>
                <w:rFonts w:ascii="Arial" w:hAnsi="Arial" w:cs="Arial"/>
                <w:lang w:val="fr-FR"/>
              </w:rPr>
              <w:t>. ex., c</w:t>
            </w:r>
            <w:r w:rsidR="001F2DAF" w:rsidRPr="003D2FFA">
              <w:rPr>
                <w:rFonts w:ascii="Arial" w:hAnsi="Arial" w:cs="Arial"/>
                <w:lang w:val="fr-FR"/>
              </w:rPr>
              <w:t>oefficients d’émissions de gaz naturel</w:t>
            </w:r>
          </w:p>
        </w:tc>
        <w:tc>
          <w:tcPr>
            <w:tcW w:w="1653" w:type="dxa"/>
          </w:tcPr>
          <w:p w14:paraId="39DDC91B" w14:textId="77777777" w:rsidR="001F2DAF" w:rsidRPr="003D2FFA" w:rsidRDefault="001F2DAF" w:rsidP="00677906">
            <w:pPr>
              <w:spacing w:after="160" w:line="259" w:lineRule="auto"/>
              <w:rPr>
                <w:rFonts w:ascii="Arial" w:hAnsi="Arial" w:cs="Arial"/>
                <w:lang w:val="fr-FR"/>
              </w:rPr>
            </w:pPr>
          </w:p>
        </w:tc>
        <w:tc>
          <w:tcPr>
            <w:tcW w:w="2901" w:type="dxa"/>
          </w:tcPr>
          <w:p w14:paraId="0C78EA20" w14:textId="77777777" w:rsidR="001F2DAF" w:rsidRPr="003D2FFA" w:rsidRDefault="001F2DAF" w:rsidP="00677906">
            <w:pPr>
              <w:spacing w:after="160" w:line="259" w:lineRule="auto"/>
              <w:rPr>
                <w:rFonts w:ascii="Arial" w:hAnsi="Arial" w:cs="Arial"/>
                <w:lang w:val="fr-FR"/>
              </w:rPr>
            </w:pPr>
          </w:p>
        </w:tc>
        <w:tc>
          <w:tcPr>
            <w:tcW w:w="2534" w:type="dxa"/>
          </w:tcPr>
          <w:p w14:paraId="15BA94E2" w14:textId="77777777" w:rsidR="001F2DAF" w:rsidRPr="003D2FFA" w:rsidRDefault="001F2DAF" w:rsidP="00677906">
            <w:pPr>
              <w:spacing w:after="160" w:line="259" w:lineRule="auto"/>
              <w:rPr>
                <w:rFonts w:ascii="Arial" w:hAnsi="Arial" w:cs="Arial"/>
                <w:lang w:val="fr-FR"/>
              </w:rPr>
            </w:pPr>
          </w:p>
        </w:tc>
      </w:tr>
      <w:tr w:rsidR="001F2DAF" w:rsidRPr="008B6465" w14:paraId="3D848847" w14:textId="77777777" w:rsidTr="00677906">
        <w:tc>
          <w:tcPr>
            <w:tcW w:w="410" w:type="dxa"/>
          </w:tcPr>
          <w:p w14:paraId="23974F6D" w14:textId="77777777" w:rsidR="001F2DAF" w:rsidRPr="003D2FFA" w:rsidRDefault="001F2DAF" w:rsidP="00677906">
            <w:pPr>
              <w:spacing w:after="160" w:line="259" w:lineRule="auto"/>
              <w:rPr>
                <w:rFonts w:ascii="Arial" w:hAnsi="Arial" w:cs="Arial"/>
              </w:rPr>
            </w:pPr>
            <w:r w:rsidRPr="003D2FFA">
              <w:rPr>
                <w:rFonts w:ascii="Arial" w:hAnsi="Arial" w:cs="Arial"/>
              </w:rPr>
              <w:t>3</w:t>
            </w:r>
          </w:p>
        </w:tc>
        <w:tc>
          <w:tcPr>
            <w:tcW w:w="2420" w:type="dxa"/>
          </w:tcPr>
          <w:p w14:paraId="7ECEC6A3" w14:textId="669013E2" w:rsidR="001F2DAF" w:rsidRPr="003D2FFA" w:rsidRDefault="002770FD" w:rsidP="00677906">
            <w:pPr>
              <w:spacing w:after="160" w:line="259" w:lineRule="auto"/>
              <w:rPr>
                <w:rFonts w:ascii="Arial" w:hAnsi="Arial" w:cs="Arial"/>
                <w:lang w:val="fr-CA"/>
              </w:rPr>
            </w:pPr>
            <w:r>
              <w:rPr>
                <w:rFonts w:ascii="Arial" w:hAnsi="Arial" w:cs="Arial"/>
                <w:lang w:val="fr-FR"/>
              </w:rPr>
              <w:t>P</w:t>
            </w:r>
            <w:r w:rsidR="005C63E0">
              <w:rPr>
                <w:rFonts w:ascii="Arial" w:hAnsi="Arial" w:cs="Arial"/>
                <w:lang w:val="fr-FR"/>
              </w:rPr>
              <w:t xml:space="preserve">. ex., </w:t>
            </w:r>
            <w:r w:rsidR="005C63E0">
              <w:rPr>
                <w:rFonts w:ascii="Arial" w:hAnsi="Arial" w:cs="Arial"/>
                <w:lang w:val="fr-CA"/>
              </w:rPr>
              <w:t>t</w:t>
            </w:r>
            <w:r w:rsidR="001F2DAF" w:rsidRPr="003D2FFA">
              <w:rPr>
                <w:rFonts w:ascii="Arial" w:hAnsi="Arial" w:cs="Arial"/>
                <w:lang w:val="fr-CA"/>
              </w:rPr>
              <w:t xml:space="preserve">eneur en carbone de la gaz naturel </w:t>
            </w:r>
          </w:p>
        </w:tc>
        <w:tc>
          <w:tcPr>
            <w:tcW w:w="1653" w:type="dxa"/>
          </w:tcPr>
          <w:p w14:paraId="5DA74456" w14:textId="77777777" w:rsidR="001F2DAF" w:rsidRPr="003D2FFA" w:rsidRDefault="001F2DAF" w:rsidP="00677906">
            <w:pPr>
              <w:spacing w:after="160" w:line="259" w:lineRule="auto"/>
              <w:rPr>
                <w:rFonts w:ascii="Arial" w:hAnsi="Arial" w:cs="Arial"/>
                <w:lang w:val="fr-CA"/>
              </w:rPr>
            </w:pPr>
          </w:p>
        </w:tc>
        <w:tc>
          <w:tcPr>
            <w:tcW w:w="2901" w:type="dxa"/>
          </w:tcPr>
          <w:p w14:paraId="74F59173" w14:textId="77777777" w:rsidR="001F2DAF" w:rsidRPr="003D2FFA" w:rsidRDefault="001F2DAF" w:rsidP="00677906">
            <w:pPr>
              <w:spacing w:after="160" w:line="259" w:lineRule="auto"/>
              <w:rPr>
                <w:rFonts w:ascii="Arial" w:hAnsi="Arial" w:cs="Arial"/>
                <w:lang w:val="fr-CA"/>
              </w:rPr>
            </w:pPr>
          </w:p>
        </w:tc>
        <w:tc>
          <w:tcPr>
            <w:tcW w:w="2534" w:type="dxa"/>
          </w:tcPr>
          <w:p w14:paraId="0BD9CC6F" w14:textId="77777777" w:rsidR="001F2DAF" w:rsidRPr="003D2FFA" w:rsidRDefault="001F2DAF" w:rsidP="00677906">
            <w:pPr>
              <w:spacing w:after="160" w:line="259" w:lineRule="auto"/>
              <w:rPr>
                <w:rFonts w:ascii="Arial" w:hAnsi="Arial" w:cs="Arial"/>
                <w:lang w:val="fr-CA"/>
              </w:rPr>
            </w:pPr>
          </w:p>
        </w:tc>
      </w:tr>
      <w:tr w:rsidR="001F2DAF" w:rsidRPr="008B6465" w14:paraId="020AE39B" w14:textId="77777777" w:rsidTr="00677906">
        <w:tc>
          <w:tcPr>
            <w:tcW w:w="410" w:type="dxa"/>
          </w:tcPr>
          <w:p w14:paraId="206CF059" w14:textId="77777777" w:rsidR="001F2DAF" w:rsidRPr="003D2FFA" w:rsidRDefault="001F2DAF" w:rsidP="00677906">
            <w:pPr>
              <w:rPr>
                <w:rFonts w:ascii="Arial" w:hAnsi="Arial" w:cs="Arial"/>
              </w:rPr>
            </w:pPr>
            <w:r w:rsidRPr="003D2FFA">
              <w:rPr>
                <w:rFonts w:ascii="Arial" w:hAnsi="Arial" w:cs="Arial"/>
              </w:rPr>
              <w:t>4.</w:t>
            </w:r>
          </w:p>
        </w:tc>
        <w:tc>
          <w:tcPr>
            <w:tcW w:w="2420" w:type="dxa"/>
          </w:tcPr>
          <w:p w14:paraId="0E4D5708" w14:textId="7D650A9D" w:rsidR="001F2DAF" w:rsidRPr="003D2FFA" w:rsidRDefault="002770FD" w:rsidP="00677906">
            <w:pPr>
              <w:rPr>
                <w:rFonts w:ascii="Arial" w:hAnsi="Arial" w:cs="Arial"/>
                <w:lang w:val="fr-CA"/>
              </w:rPr>
            </w:pPr>
            <w:r>
              <w:rPr>
                <w:rFonts w:ascii="Arial" w:hAnsi="Arial" w:cs="Arial"/>
                <w:lang w:val="fr-FR"/>
              </w:rPr>
              <w:t>P</w:t>
            </w:r>
            <w:r w:rsidR="005C63E0">
              <w:rPr>
                <w:rFonts w:ascii="Arial" w:hAnsi="Arial" w:cs="Arial"/>
                <w:lang w:val="fr-FR"/>
              </w:rPr>
              <w:t xml:space="preserve">. ex., </w:t>
            </w:r>
            <w:r w:rsidR="005C63E0">
              <w:rPr>
                <w:rFonts w:ascii="Arial" w:hAnsi="Arial" w:cs="Arial"/>
                <w:lang w:val="fr-CA"/>
              </w:rPr>
              <w:t>c</w:t>
            </w:r>
            <w:r w:rsidR="001F2DAF" w:rsidRPr="003D2FFA">
              <w:rPr>
                <w:rFonts w:ascii="Arial" w:hAnsi="Arial" w:cs="Arial"/>
                <w:lang w:val="fr-CA"/>
              </w:rPr>
              <w:t>ompteurs</w:t>
            </w:r>
          </w:p>
        </w:tc>
        <w:tc>
          <w:tcPr>
            <w:tcW w:w="1653" w:type="dxa"/>
          </w:tcPr>
          <w:p w14:paraId="4810996F" w14:textId="77777777" w:rsidR="001F2DAF" w:rsidRPr="003D2FFA" w:rsidRDefault="001F2DAF" w:rsidP="00677906">
            <w:pPr>
              <w:rPr>
                <w:rFonts w:ascii="Arial" w:hAnsi="Arial" w:cs="Arial"/>
                <w:lang w:val="fr-CA"/>
              </w:rPr>
            </w:pPr>
          </w:p>
        </w:tc>
        <w:tc>
          <w:tcPr>
            <w:tcW w:w="2901" w:type="dxa"/>
          </w:tcPr>
          <w:p w14:paraId="3FDB14C3" w14:textId="67244F02" w:rsidR="001F2DAF" w:rsidRPr="003D2FFA" w:rsidRDefault="002770FD" w:rsidP="00677906">
            <w:pPr>
              <w:rPr>
                <w:rFonts w:ascii="Arial" w:hAnsi="Arial" w:cs="Arial"/>
                <w:i/>
                <w:lang w:val="fr-FR"/>
              </w:rPr>
            </w:pPr>
            <w:r>
              <w:rPr>
                <w:rFonts w:ascii="Arial" w:hAnsi="Arial" w:cs="Arial"/>
                <w:lang w:val="fr-FR"/>
              </w:rPr>
              <w:t>P</w:t>
            </w:r>
            <w:r w:rsidR="005C63E0">
              <w:rPr>
                <w:rFonts w:ascii="Arial" w:hAnsi="Arial" w:cs="Arial"/>
                <w:lang w:val="fr-FR"/>
              </w:rPr>
              <w:t xml:space="preserve">. ex., </w:t>
            </w:r>
            <w:r w:rsidR="005C63E0">
              <w:rPr>
                <w:rFonts w:ascii="Arial" w:hAnsi="Arial" w:cs="Arial"/>
                <w:i/>
                <w:lang w:val="fr-FR"/>
              </w:rPr>
              <w:t>v</w:t>
            </w:r>
            <w:r w:rsidR="001F2DAF" w:rsidRPr="003D2FFA">
              <w:rPr>
                <w:rFonts w:ascii="Arial" w:hAnsi="Arial" w:cs="Arial"/>
                <w:i/>
                <w:lang w:val="fr-FR"/>
              </w:rPr>
              <w:t>érifier les enregistrements d'étalonnage et d'inspection</w:t>
            </w:r>
          </w:p>
        </w:tc>
        <w:tc>
          <w:tcPr>
            <w:tcW w:w="2534" w:type="dxa"/>
          </w:tcPr>
          <w:p w14:paraId="52B843B9" w14:textId="77777777" w:rsidR="001F2DAF" w:rsidRPr="003D2FFA" w:rsidRDefault="001F2DAF" w:rsidP="00677906">
            <w:pPr>
              <w:rPr>
                <w:rFonts w:ascii="Arial" w:hAnsi="Arial" w:cs="Arial"/>
                <w:lang w:val="fr-FR"/>
              </w:rPr>
            </w:pPr>
          </w:p>
        </w:tc>
      </w:tr>
      <w:tr w:rsidR="001F2DAF" w:rsidRPr="003D2FFA" w14:paraId="00D54463" w14:textId="77777777" w:rsidTr="00677906">
        <w:tc>
          <w:tcPr>
            <w:tcW w:w="410" w:type="dxa"/>
          </w:tcPr>
          <w:p w14:paraId="76CA6B26" w14:textId="77777777" w:rsidR="001F2DAF" w:rsidRPr="003D2FFA" w:rsidRDefault="001F2DAF" w:rsidP="00677906">
            <w:pPr>
              <w:spacing w:after="160" w:line="259" w:lineRule="auto"/>
              <w:rPr>
                <w:rFonts w:ascii="Arial" w:hAnsi="Arial" w:cs="Arial"/>
              </w:rPr>
            </w:pPr>
            <w:r w:rsidRPr="003D2FFA">
              <w:rPr>
                <w:rFonts w:ascii="Arial" w:hAnsi="Arial" w:cs="Arial"/>
              </w:rPr>
              <w:t>7.</w:t>
            </w:r>
          </w:p>
        </w:tc>
        <w:tc>
          <w:tcPr>
            <w:tcW w:w="2420" w:type="dxa"/>
          </w:tcPr>
          <w:p w14:paraId="4E7D99B3" w14:textId="1F08EE57" w:rsidR="001F2DAF" w:rsidRPr="003D2FFA" w:rsidRDefault="002770FD" w:rsidP="00677906">
            <w:pPr>
              <w:spacing w:after="160" w:line="259" w:lineRule="auto"/>
              <w:rPr>
                <w:rFonts w:ascii="Arial" w:hAnsi="Arial" w:cs="Arial"/>
              </w:rPr>
            </w:pPr>
            <w:r>
              <w:rPr>
                <w:rFonts w:ascii="Arial" w:hAnsi="Arial" w:cs="Arial"/>
                <w:lang w:val="fr-FR"/>
              </w:rPr>
              <w:t>P</w:t>
            </w:r>
            <w:r w:rsidR="005C63E0">
              <w:rPr>
                <w:rFonts w:ascii="Arial" w:hAnsi="Arial" w:cs="Arial"/>
                <w:lang w:val="fr-FR"/>
              </w:rPr>
              <w:t>. ex.,</w:t>
            </w:r>
            <w:r w:rsidR="001F2DAF" w:rsidRPr="003D2FFA">
              <w:rPr>
                <w:rFonts w:ascii="Arial" w:hAnsi="Arial" w:cs="Arial"/>
              </w:rPr>
              <w:t xml:space="preserve">: </w:t>
            </w:r>
            <w:r w:rsidR="005C63E0">
              <w:rPr>
                <w:rFonts w:ascii="Arial" w:hAnsi="Arial" w:cs="Arial"/>
              </w:rPr>
              <w:t>p</w:t>
            </w:r>
            <w:r w:rsidR="001F2DAF" w:rsidRPr="003D2FFA">
              <w:rPr>
                <w:rFonts w:ascii="Arial" w:hAnsi="Arial" w:cs="Arial"/>
              </w:rPr>
              <w:t xml:space="preserve">roduction </w:t>
            </w:r>
          </w:p>
        </w:tc>
        <w:tc>
          <w:tcPr>
            <w:tcW w:w="1653" w:type="dxa"/>
          </w:tcPr>
          <w:p w14:paraId="437E5366" w14:textId="77777777" w:rsidR="001F2DAF" w:rsidRPr="003D2FFA" w:rsidRDefault="001F2DAF" w:rsidP="00677906">
            <w:pPr>
              <w:spacing w:after="160" w:line="259" w:lineRule="auto"/>
              <w:rPr>
                <w:rFonts w:ascii="Arial" w:hAnsi="Arial" w:cs="Arial"/>
              </w:rPr>
            </w:pPr>
          </w:p>
        </w:tc>
        <w:tc>
          <w:tcPr>
            <w:tcW w:w="2901" w:type="dxa"/>
          </w:tcPr>
          <w:p w14:paraId="6052550E" w14:textId="77777777" w:rsidR="001F2DAF" w:rsidRPr="003D2FFA" w:rsidRDefault="001F2DAF" w:rsidP="00677906">
            <w:pPr>
              <w:spacing w:after="160" w:line="259" w:lineRule="auto"/>
              <w:rPr>
                <w:rFonts w:ascii="Arial" w:hAnsi="Arial" w:cs="Arial"/>
              </w:rPr>
            </w:pPr>
          </w:p>
        </w:tc>
        <w:tc>
          <w:tcPr>
            <w:tcW w:w="2534" w:type="dxa"/>
          </w:tcPr>
          <w:p w14:paraId="5195F498" w14:textId="77777777" w:rsidR="001F2DAF" w:rsidRPr="003D2FFA" w:rsidRDefault="001F2DAF" w:rsidP="00677906">
            <w:pPr>
              <w:spacing w:after="160" w:line="259" w:lineRule="auto"/>
              <w:rPr>
                <w:rFonts w:ascii="Arial" w:hAnsi="Arial" w:cs="Arial"/>
              </w:rPr>
            </w:pPr>
          </w:p>
        </w:tc>
      </w:tr>
    </w:tbl>
    <w:p w14:paraId="10AD434A" w14:textId="77777777" w:rsidR="001F2DAF" w:rsidRPr="003D2FFA" w:rsidRDefault="001F2DAF" w:rsidP="001F2DAF">
      <w:pPr>
        <w:rPr>
          <w:rFonts w:ascii="Arial" w:hAnsi="Arial" w:cs="Arial"/>
        </w:rPr>
      </w:pPr>
    </w:p>
    <w:p w14:paraId="13E68693" w14:textId="6BBFB03B" w:rsidR="00737427" w:rsidRPr="003D2FFA" w:rsidRDefault="00737427" w:rsidP="00737427">
      <w:pPr>
        <w:rPr>
          <w:rFonts w:ascii="Arial" w:hAnsi="Arial" w:cs="Arial"/>
          <w:b/>
          <w:sz w:val="32"/>
          <w:szCs w:val="32"/>
          <w:lang w:val="fr-FR"/>
        </w:rPr>
      </w:pPr>
      <w:r w:rsidRPr="003D2FFA">
        <w:rPr>
          <w:rFonts w:ascii="Arial" w:hAnsi="Arial" w:cs="Arial"/>
          <w:b/>
          <w:sz w:val="32"/>
          <w:szCs w:val="32"/>
          <w:lang w:val="fr-FR"/>
        </w:rPr>
        <w:t>Partie 8</w:t>
      </w:r>
    </w:p>
    <w:p w14:paraId="22D7C253" w14:textId="1F92BF5D" w:rsidR="00983D50" w:rsidRPr="00594F56" w:rsidRDefault="00983D50" w:rsidP="00983D50">
      <w:pPr>
        <w:rPr>
          <w:rFonts w:ascii="Arial" w:hAnsi="Arial" w:cs="Arial"/>
          <w:sz w:val="24"/>
          <w:lang w:val="fr-FR"/>
        </w:rPr>
      </w:pPr>
      <w:r w:rsidRPr="00594F56">
        <w:rPr>
          <w:rFonts w:ascii="Arial" w:hAnsi="Arial" w:cs="Arial"/>
          <w:sz w:val="24"/>
          <w:lang w:val="fr-FR"/>
        </w:rPr>
        <w:lastRenderedPageBreak/>
        <w:t>Renseignements relati</w:t>
      </w:r>
      <w:r w:rsidR="005C63E0" w:rsidRPr="00594F56">
        <w:rPr>
          <w:rFonts w:ascii="Arial" w:hAnsi="Arial" w:cs="Arial"/>
          <w:sz w:val="24"/>
          <w:lang w:val="fr-FR"/>
        </w:rPr>
        <w:t>f</w:t>
      </w:r>
      <w:r w:rsidRPr="00594F56">
        <w:rPr>
          <w:rFonts w:ascii="Arial" w:hAnsi="Arial" w:cs="Arial"/>
          <w:sz w:val="24"/>
          <w:lang w:val="fr-FR"/>
        </w:rPr>
        <w:t>s aux normes de rendement</w:t>
      </w:r>
      <w:r w:rsidR="008B6465" w:rsidRPr="00594F56">
        <w:rPr>
          <w:rFonts w:ascii="Arial" w:hAnsi="Arial" w:cs="Arial"/>
          <w:sz w:val="24"/>
          <w:lang w:val="fr-FR"/>
        </w:rPr>
        <w:t xml:space="preserve"> </w:t>
      </w:r>
      <w:r w:rsidRPr="00594F56">
        <w:rPr>
          <w:rFonts w:ascii="Arial" w:hAnsi="Arial" w:cs="Arial"/>
          <w:sz w:val="24"/>
          <w:lang w:val="fr-FR"/>
        </w:rPr>
        <w:t xml:space="preserve">calculées </w:t>
      </w:r>
    </w:p>
    <w:p w14:paraId="6D6022DA" w14:textId="0A7A321F" w:rsidR="00737427" w:rsidRPr="00594F56" w:rsidRDefault="00737427" w:rsidP="00737427">
      <w:pPr>
        <w:rPr>
          <w:rFonts w:ascii="Arial" w:hAnsi="Arial" w:cs="Arial"/>
          <w:i/>
          <w:sz w:val="24"/>
          <w:lang w:val="fr-FR"/>
        </w:rPr>
      </w:pPr>
      <w:r w:rsidRPr="00594F56">
        <w:rPr>
          <w:rFonts w:ascii="Arial" w:hAnsi="Arial" w:cs="Arial"/>
          <w:i/>
          <w:sz w:val="24"/>
          <w:u w:val="single"/>
          <w:lang w:val="fr-FR"/>
        </w:rPr>
        <w:t>Instructions:</w:t>
      </w:r>
      <w:r w:rsidR="00983D50" w:rsidRPr="00594F56">
        <w:rPr>
          <w:rFonts w:ascii="Arial" w:hAnsi="Arial" w:cs="Arial"/>
          <w:i/>
          <w:sz w:val="24"/>
          <w:lang w:val="fr-FR"/>
        </w:rPr>
        <w:t xml:space="preserve"> Lorsque la norme a été calculé</w:t>
      </w:r>
      <w:r w:rsidR="003731F8" w:rsidRPr="00594F56">
        <w:rPr>
          <w:rFonts w:ascii="Arial" w:hAnsi="Arial" w:cs="Arial"/>
          <w:i/>
          <w:sz w:val="24"/>
          <w:lang w:val="fr-FR"/>
        </w:rPr>
        <w:t>e</w:t>
      </w:r>
      <w:r w:rsidR="00983D50" w:rsidRPr="00594F56">
        <w:rPr>
          <w:rFonts w:ascii="Arial" w:hAnsi="Arial" w:cs="Arial"/>
          <w:i/>
          <w:sz w:val="24"/>
          <w:lang w:val="fr-FR"/>
        </w:rPr>
        <w:t xml:space="preserve"> conformément à l'article 37 d</w:t>
      </w:r>
      <w:r w:rsidR="003731F8" w:rsidRPr="00594F56">
        <w:rPr>
          <w:rFonts w:ascii="Arial" w:hAnsi="Arial" w:cs="Arial"/>
          <w:i/>
          <w:sz w:val="24"/>
          <w:lang w:val="fr-FR"/>
        </w:rPr>
        <w:t>u</w:t>
      </w:r>
      <w:r w:rsidR="00983D50" w:rsidRPr="00594F56">
        <w:rPr>
          <w:rFonts w:ascii="Arial" w:hAnsi="Arial" w:cs="Arial"/>
          <w:i/>
          <w:sz w:val="24"/>
          <w:lang w:val="fr-FR"/>
        </w:rPr>
        <w:t xml:space="preserve"> Règlement sur le STFR, vérifiez le calcul et tous les termes de l'équation. Si une erreur est trouvée, indiquez à quelle(s) variable(s) l'erreur se rapporte et indiquez la norme recalculé</w:t>
      </w:r>
      <w:r w:rsidR="003731F8" w:rsidRPr="00594F56">
        <w:rPr>
          <w:rFonts w:ascii="Arial" w:hAnsi="Arial" w:cs="Arial"/>
          <w:i/>
          <w:sz w:val="24"/>
          <w:lang w:val="fr-FR"/>
        </w:rPr>
        <w:t>e</w:t>
      </w:r>
      <w:r w:rsidR="00983D50" w:rsidRPr="00594F56">
        <w:rPr>
          <w:rFonts w:ascii="Arial" w:hAnsi="Arial" w:cs="Arial"/>
          <w:i/>
          <w:sz w:val="24"/>
          <w:lang w:val="fr-FR"/>
        </w:rPr>
        <w:t xml:space="preserve"> qui en résulte.</w:t>
      </w:r>
    </w:p>
    <w:p w14:paraId="1C25EB2D" w14:textId="77777777" w:rsidR="00737427" w:rsidRPr="003D2FFA" w:rsidRDefault="00737427" w:rsidP="00737427">
      <w:pPr>
        <w:rPr>
          <w:rFonts w:ascii="Arial" w:hAnsi="Arial" w:cs="Arial"/>
          <w:i/>
          <w:sz w:val="24"/>
          <w:lang w:val="fr-FR"/>
        </w:rPr>
      </w:pPr>
    </w:p>
    <w:tbl>
      <w:tblPr>
        <w:tblStyle w:val="TableGrid"/>
        <w:tblW w:w="0" w:type="auto"/>
        <w:tblLook w:val="04A0" w:firstRow="1" w:lastRow="0" w:firstColumn="1" w:lastColumn="0" w:noHBand="0" w:noVBand="1"/>
      </w:tblPr>
      <w:tblGrid>
        <w:gridCol w:w="1870"/>
        <w:gridCol w:w="1870"/>
        <w:gridCol w:w="1870"/>
        <w:gridCol w:w="2749"/>
      </w:tblGrid>
      <w:tr w:rsidR="00737427" w:rsidRPr="008B6465" w14:paraId="74AB3A8C" w14:textId="77777777" w:rsidTr="00594F56">
        <w:tc>
          <w:tcPr>
            <w:tcW w:w="1870" w:type="dxa"/>
            <w:shd w:val="clear" w:color="auto" w:fill="BFBFBF" w:themeFill="background1" w:themeFillShade="BF"/>
          </w:tcPr>
          <w:p w14:paraId="75BBD910" w14:textId="3F3F8B50" w:rsidR="00737427" w:rsidRPr="00594F56" w:rsidRDefault="00983D50" w:rsidP="00737427">
            <w:pPr>
              <w:rPr>
                <w:rFonts w:ascii="Arial" w:hAnsi="Arial" w:cs="Arial"/>
                <w:b/>
                <w:sz w:val="24"/>
              </w:rPr>
            </w:pPr>
            <w:r w:rsidRPr="00594F56">
              <w:rPr>
                <w:rFonts w:ascii="Arial" w:hAnsi="Arial" w:cs="Arial"/>
                <w:b/>
                <w:sz w:val="24"/>
              </w:rPr>
              <w:t>Erreur</w:t>
            </w:r>
          </w:p>
        </w:tc>
        <w:tc>
          <w:tcPr>
            <w:tcW w:w="1870" w:type="dxa"/>
            <w:shd w:val="clear" w:color="auto" w:fill="BFBFBF" w:themeFill="background1" w:themeFillShade="BF"/>
          </w:tcPr>
          <w:p w14:paraId="42833219" w14:textId="60759033" w:rsidR="00737427" w:rsidRPr="00594F56" w:rsidRDefault="003731F8" w:rsidP="003731F8">
            <w:pPr>
              <w:rPr>
                <w:rFonts w:ascii="Arial" w:hAnsi="Arial" w:cs="Arial"/>
                <w:b/>
                <w:sz w:val="24"/>
                <w:lang w:val="fr-FR"/>
              </w:rPr>
            </w:pPr>
            <w:r w:rsidRPr="00594F56">
              <w:rPr>
                <w:rFonts w:ascii="Arial" w:hAnsi="Arial" w:cs="Arial"/>
                <w:b/>
                <w:sz w:val="24"/>
                <w:lang w:val="fr-FR"/>
              </w:rPr>
              <w:t>Variable dans le calcul de la norme</w:t>
            </w:r>
          </w:p>
        </w:tc>
        <w:tc>
          <w:tcPr>
            <w:tcW w:w="1870" w:type="dxa"/>
            <w:shd w:val="clear" w:color="auto" w:fill="BFBFBF" w:themeFill="background1" w:themeFillShade="BF"/>
          </w:tcPr>
          <w:p w14:paraId="3E25C984" w14:textId="0CE17913" w:rsidR="00737427" w:rsidRPr="00594F56" w:rsidRDefault="00983D50" w:rsidP="00737427">
            <w:pPr>
              <w:rPr>
                <w:rFonts w:ascii="Arial" w:hAnsi="Arial" w:cs="Arial"/>
                <w:b/>
                <w:sz w:val="24"/>
                <w:lang w:val="fr-FR"/>
              </w:rPr>
            </w:pPr>
            <w:r w:rsidRPr="00594F56">
              <w:rPr>
                <w:rFonts w:ascii="Arial" w:hAnsi="Arial" w:cs="Arial"/>
                <w:b/>
                <w:sz w:val="24"/>
                <w:lang w:val="fr-FR"/>
              </w:rPr>
              <w:t xml:space="preserve">Valeur </w:t>
            </w:r>
            <w:r w:rsidR="00677906" w:rsidRPr="00594F56">
              <w:rPr>
                <w:rFonts w:ascii="Arial" w:hAnsi="Arial" w:cs="Arial"/>
                <w:b/>
                <w:sz w:val="24"/>
                <w:lang w:val="fr-FR"/>
              </w:rPr>
              <w:t>utilis</w:t>
            </w:r>
            <w:r w:rsidR="005C63E0" w:rsidRPr="00594F56">
              <w:rPr>
                <w:rFonts w:ascii="Arial" w:hAnsi="Arial" w:cs="Arial"/>
                <w:b/>
                <w:sz w:val="24"/>
                <w:lang w:val="fr-FR"/>
              </w:rPr>
              <w:t>ée</w:t>
            </w:r>
            <w:r w:rsidRPr="00594F56">
              <w:rPr>
                <w:rFonts w:ascii="Arial" w:hAnsi="Arial" w:cs="Arial"/>
                <w:b/>
                <w:sz w:val="24"/>
                <w:lang w:val="fr-FR"/>
              </w:rPr>
              <w:t xml:space="preserve"> par la PR</w:t>
            </w:r>
          </w:p>
        </w:tc>
        <w:tc>
          <w:tcPr>
            <w:tcW w:w="2749" w:type="dxa"/>
            <w:shd w:val="clear" w:color="auto" w:fill="BFBFBF" w:themeFill="background1" w:themeFillShade="BF"/>
          </w:tcPr>
          <w:p w14:paraId="4AB09E06" w14:textId="40EE8F04" w:rsidR="00737427" w:rsidRPr="00594F56" w:rsidRDefault="003731F8" w:rsidP="00737427">
            <w:pPr>
              <w:rPr>
                <w:rFonts w:ascii="Arial" w:hAnsi="Arial" w:cs="Arial"/>
                <w:b/>
                <w:sz w:val="24"/>
                <w:lang w:val="fr-FR"/>
              </w:rPr>
            </w:pPr>
            <w:r w:rsidRPr="00594F56">
              <w:rPr>
                <w:rFonts w:ascii="Arial" w:hAnsi="Arial" w:cs="Arial"/>
                <w:b/>
                <w:sz w:val="24"/>
                <w:lang w:val="fr-FR"/>
              </w:rPr>
              <w:t>Valeur déterminée comme correcte par l'O</w:t>
            </w:r>
            <w:r w:rsidR="005C63E0" w:rsidRPr="00594F56">
              <w:rPr>
                <w:rFonts w:ascii="Arial" w:hAnsi="Arial" w:cs="Arial"/>
                <w:b/>
                <w:sz w:val="24"/>
                <w:lang w:val="fr-FR"/>
              </w:rPr>
              <w:t>DV</w:t>
            </w:r>
          </w:p>
        </w:tc>
      </w:tr>
      <w:tr w:rsidR="00737427" w:rsidRPr="008B6465" w14:paraId="183F58EE" w14:textId="77777777" w:rsidTr="00594F56">
        <w:trPr>
          <w:trHeight w:val="2621"/>
        </w:trPr>
        <w:tc>
          <w:tcPr>
            <w:tcW w:w="1870" w:type="dxa"/>
          </w:tcPr>
          <w:p w14:paraId="68D19C5E" w14:textId="7EC34A72" w:rsidR="003731F8" w:rsidRPr="00594F56" w:rsidRDefault="00737427" w:rsidP="003731F8">
            <w:pPr>
              <w:rPr>
                <w:rFonts w:ascii="Arial" w:hAnsi="Arial" w:cs="Arial"/>
                <w:i/>
                <w:sz w:val="24"/>
                <w:lang w:val="fr-FR"/>
              </w:rPr>
            </w:pPr>
            <w:r w:rsidRPr="00594F56">
              <w:rPr>
                <w:rFonts w:ascii="Arial" w:hAnsi="Arial" w:cs="Arial"/>
                <w:i/>
                <w:sz w:val="24"/>
                <w:lang w:val="fr-FR"/>
              </w:rPr>
              <w:t>&lt;</w:t>
            </w:r>
            <w:r w:rsidR="003731F8" w:rsidRPr="00594F56">
              <w:rPr>
                <w:rFonts w:ascii="Arial" w:hAnsi="Arial" w:cs="Arial"/>
                <w:i/>
                <w:sz w:val="24"/>
                <w:lang w:val="fr-FR"/>
              </w:rPr>
              <w:t xml:space="preserve">description de l'erreur trouvée, </w:t>
            </w:r>
          </w:p>
          <w:p w14:paraId="495F6DD7" w14:textId="250BFCDD" w:rsidR="00737427" w:rsidRPr="00594F56" w:rsidRDefault="003731F8" w:rsidP="003731F8">
            <w:pPr>
              <w:rPr>
                <w:rFonts w:ascii="Arial" w:hAnsi="Arial" w:cs="Arial"/>
                <w:i/>
                <w:sz w:val="24"/>
                <w:lang w:val="fr-FR"/>
              </w:rPr>
            </w:pPr>
            <w:r w:rsidRPr="00594F56">
              <w:rPr>
                <w:rFonts w:ascii="Arial" w:hAnsi="Arial" w:cs="Arial"/>
                <w:i/>
                <w:sz w:val="24"/>
                <w:lang w:val="fr-FR"/>
              </w:rPr>
              <w:t>ajouter des lignes pour les erreurs additionnelles</w:t>
            </w:r>
            <w:r w:rsidR="00737427" w:rsidRPr="00594F56">
              <w:rPr>
                <w:rFonts w:ascii="Arial" w:hAnsi="Arial" w:cs="Arial"/>
                <w:i/>
                <w:sz w:val="24"/>
                <w:lang w:val="fr-FR"/>
              </w:rPr>
              <w:t>&gt;</w:t>
            </w:r>
          </w:p>
        </w:tc>
        <w:tc>
          <w:tcPr>
            <w:tcW w:w="1870" w:type="dxa"/>
          </w:tcPr>
          <w:p w14:paraId="6D05B941" w14:textId="7E1E7080" w:rsidR="00737427" w:rsidRPr="00594F56" w:rsidRDefault="003731F8" w:rsidP="00737427">
            <w:pPr>
              <w:rPr>
                <w:rFonts w:ascii="Arial" w:hAnsi="Arial" w:cs="Arial"/>
                <w:i/>
                <w:sz w:val="24"/>
                <w:lang w:val="fr-FR"/>
              </w:rPr>
            </w:pPr>
            <w:r w:rsidRPr="00594F56">
              <w:rPr>
                <w:rFonts w:ascii="Arial" w:hAnsi="Arial" w:cs="Arial"/>
                <w:i/>
                <w:sz w:val="24"/>
                <w:lang w:val="fr-FR"/>
              </w:rPr>
              <w:t>&lt;indiquer à quelle variable du calcul l'erreur se rapporte&gt;</w:t>
            </w:r>
          </w:p>
        </w:tc>
        <w:tc>
          <w:tcPr>
            <w:tcW w:w="1870" w:type="dxa"/>
          </w:tcPr>
          <w:p w14:paraId="0FA0DEE3" w14:textId="77777777" w:rsidR="00737427" w:rsidRPr="00594F56" w:rsidRDefault="00737427" w:rsidP="00737427">
            <w:pPr>
              <w:rPr>
                <w:rFonts w:ascii="Arial" w:hAnsi="Arial" w:cs="Arial"/>
                <w:i/>
                <w:sz w:val="24"/>
                <w:lang w:val="fr-FR"/>
              </w:rPr>
            </w:pPr>
          </w:p>
        </w:tc>
        <w:tc>
          <w:tcPr>
            <w:tcW w:w="2749" w:type="dxa"/>
          </w:tcPr>
          <w:p w14:paraId="29937013" w14:textId="77777777" w:rsidR="00737427" w:rsidRPr="00594F56" w:rsidRDefault="00737427" w:rsidP="00737427">
            <w:pPr>
              <w:rPr>
                <w:rFonts w:ascii="Arial" w:hAnsi="Arial" w:cs="Arial"/>
                <w:i/>
                <w:sz w:val="24"/>
                <w:lang w:val="fr-FR"/>
              </w:rPr>
            </w:pPr>
          </w:p>
        </w:tc>
      </w:tr>
      <w:tr w:rsidR="00737427" w:rsidRPr="00E370EC" w14:paraId="0F40287B" w14:textId="77777777" w:rsidTr="00594F56">
        <w:tc>
          <w:tcPr>
            <w:tcW w:w="3740" w:type="dxa"/>
            <w:gridSpan w:val="2"/>
            <w:shd w:val="clear" w:color="auto" w:fill="BFBFBF" w:themeFill="background1" w:themeFillShade="BF"/>
          </w:tcPr>
          <w:p w14:paraId="514355A3" w14:textId="1AF16060" w:rsidR="00737427" w:rsidRPr="00594F56" w:rsidRDefault="00983D50" w:rsidP="00737427">
            <w:pPr>
              <w:rPr>
                <w:rFonts w:ascii="Arial" w:hAnsi="Arial" w:cs="Arial"/>
                <w:b/>
                <w:sz w:val="24"/>
              </w:rPr>
            </w:pPr>
            <w:r w:rsidRPr="00594F56">
              <w:rPr>
                <w:rFonts w:ascii="Arial" w:hAnsi="Arial" w:cs="Arial"/>
                <w:b/>
                <w:sz w:val="24"/>
              </w:rPr>
              <w:t xml:space="preserve">Norme de rendement </w:t>
            </w:r>
            <w:r w:rsidRPr="00594F56">
              <w:rPr>
                <w:rFonts w:ascii="Arial" w:hAnsi="Arial" w:cs="Arial"/>
                <w:b/>
                <w:sz w:val="24"/>
                <w:lang w:val="fr-FR"/>
              </w:rPr>
              <w:t>calculées</w:t>
            </w:r>
          </w:p>
        </w:tc>
        <w:tc>
          <w:tcPr>
            <w:tcW w:w="1870" w:type="dxa"/>
          </w:tcPr>
          <w:p w14:paraId="1F392A61" w14:textId="5D67520C" w:rsidR="00737427" w:rsidRPr="00594F56" w:rsidRDefault="00737427" w:rsidP="00C2317E">
            <w:pPr>
              <w:rPr>
                <w:rFonts w:ascii="Arial" w:hAnsi="Arial" w:cs="Arial"/>
                <w:i/>
                <w:sz w:val="24"/>
                <w:lang w:val="fr-FR"/>
              </w:rPr>
            </w:pPr>
            <w:r w:rsidRPr="00594F56">
              <w:rPr>
                <w:rFonts w:ascii="Arial" w:hAnsi="Arial" w:cs="Arial"/>
                <w:i/>
                <w:sz w:val="24"/>
                <w:lang w:val="fr-FR"/>
              </w:rPr>
              <w:t xml:space="preserve">&lt; </w:t>
            </w:r>
            <w:r w:rsidR="003731F8" w:rsidRPr="00594F56">
              <w:rPr>
                <w:rFonts w:ascii="Arial" w:hAnsi="Arial" w:cs="Arial"/>
                <w:i/>
                <w:sz w:val="24"/>
                <w:lang w:val="fr-FR"/>
              </w:rPr>
              <w:t xml:space="preserve">la </w:t>
            </w:r>
            <w:r w:rsidR="00C2317E" w:rsidRPr="00594F56">
              <w:rPr>
                <w:rFonts w:ascii="Arial" w:hAnsi="Arial" w:cs="Arial"/>
                <w:i/>
                <w:sz w:val="24"/>
                <w:lang w:val="fr-FR"/>
              </w:rPr>
              <w:t>n</w:t>
            </w:r>
            <w:r w:rsidR="00983D50" w:rsidRPr="00594F56">
              <w:rPr>
                <w:rFonts w:ascii="Arial" w:hAnsi="Arial" w:cs="Arial"/>
                <w:i/>
                <w:sz w:val="24"/>
                <w:lang w:val="fr-FR"/>
              </w:rPr>
              <w:t xml:space="preserve">orme </w:t>
            </w:r>
            <w:r w:rsidR="003731F8" w:rsidRPr="00594F56">
              <w:rPr>
                <w:rFonts w:ascii="Arial" w:hAnsi="Arial" w:cs="Arial"/>
                <w:i/>
                <w:sz w:val="24"/>
                <w:lang w:val="fr-FR"/>
              </w:rPr>
              <w:t>utilis</w:t>
            </w:r>
            <w:r w:rsidR="005C63E0" w:rsidRPr="00594F56">
              <w:rPr>
                <w:rFonts w:ascii="Arial" w:hAnsi="Arial" w:cs="Arial"/>
                <w:i/>
                <w:sz w:val="24"/>
                <w:lang w:val="fr-FR"/>
              </w:rPr>
              <w:t>ée</w:t>
            </w:r>
            <w:r w:rsidR="00983D50" w:rsidRPr="00594F56">
              <w:rPr>
                <w:rFonts w:ascii="Arial" w:hAnsi="Arial" w:cs="Arial"/>
                <w:i/>
                <w:sz w:val="24"/>
                <w:lang w:val="fr-FR"/>
              </w:rPr>
              <w:t xml:space="preserve"> par la PR</w:t>
            </w:r>
            <w:r w:rsidRPr="00594F56">
              <w:rPr>
                <w:rFonts w:ascii="Arial" w:hAnsi="Arial" w:cs="Arial"/>
                <w:i/>
                <w:sz w:val="24"/>
                <w:lang w:val="fr-FR"/>
              </w:rPr>
              <w:t>&gt;</w:t>
            </w:r>
          </w:p>
        </w:tc>
        <w:tc>
          <w:tcPr>
            <w:tcW w:w="2749" w:type="dxa"/>
          </w:tcPr>
          <w:p w14:paraId="6F1B8EBF" w14:textId="103FE866" w:rsidR="00737427" w:rsidRPr="00594F56" w:rsidRDefault="00737427" w:rsidP="00C2317E">
            <w:pPr>
              <w:rPr>
                <w:rFonts w:ascii="Arial" w:hAnsi="Arial" w:cs="Arial"/>
                <w:i/>
                <w:sz w:val="24"/>
                <w:lang w:val="fr-FR"/>
              </w:rPr>
            </w:pPr>
            <w:r w:rsidRPr="00594F56">
              <w:rPr>
                <w:rFonts w:ascii="Arial" w:hAnsi="Arial" w:cs="Arial"/>
                <w:i/>
                <w:sz w:val="24"/>
                <w:lang w:val="fr-FR"/>
              </w:rPr>
              <w:t>&lt;</w:t>
            </w:r>
            <w:r w:rsidR="00C2317E" w:rsidRPr="00594F56">
              <w:rPr>
                <w:rFonts w:ascii="Arial" w:hAnsi="Arial" w:cs="Arial"/>
                <w:i/>
                <w:sz w:val="24"/>
                <w:lang w:val="fr-FR"/>
              </w:rPr>
              <w:t xml:space="preserve">la norme </w:t>
            </w:r>
            <w:r w:rsidR="00C2317E" w:rsidRPr="00594F56">
              <w:rPr>
                <w:rFonts w:ascii="Arial" w:hAnsi="Arial" w:cs="Arial"/>
                <w:sz w:val="24"/>
                <w:lang w:val="fr-FR"/>
              </w:rPr>
              <w:t>déterminée comme correcte par l'O</w:t>
            </w:r>
            <w:r w:rsidR="005C63E0" w:rsidRPr="00594F56">
              <w:rPr>
                <w:rFonts w:ascii="Arial" w:hAnsi="Arial" w:cs="Arial"/>
                <w:sz w:val="24"/>
                <w:lang w:val="fr-FR"/>
              </w:rPr>
              <w:t>DV</w:t>
            </w:r>
            <w:r w:rsidRPr="00594F56">
              <w:rPr>
                <w:rFonts w:ascii="Arial" w:hAnsi="Arial" w:cs="Arial"/>
                <w:i/>
                <w:sz w:val="24"/>
                <w:lang w:val="fr-FR"/>
              </w:rPr>
              <w:t>&gt;</w:t>
            </w:r>
          </w:p>
        </w:tc>
      </w:tr>
    </w:tbl>
    <w:p w14:paraId="2B5DAA29" w14:textId="77777777" w:rsidR="00737427" w:rsidRPr="003D2FFA" w:rsidRDefault="00737427" w:rsidP="00737427">
      <w:pPr>
        <w:rPr>
          <w:rFonts w:ascii="Arial" w:hAnsi="Arial" w:cs="Arial"/>
          <w:b/>
          <w:sz w:val="32"/>
          <w:lang w:val="fr-FR"/>
        </w:rPr>
      </w:pPr>
    </w:p>
    <w:p w14:paraId="4A966C11" w14:textId="02740E45" w:rsidR="00737427" w:rsidRPr="003D2FFA" w:rsidRDefault="00737427" w:rsidP="00737427">
      <w:pPr>
        <w:rPr>
          <w:rFonts w:ascii="Arial" w:hAnsi="Arial" w:cs="Arial"/>
          <w:b/>
          <w:sz w:val="32"/>
          <w:lang w:val="fr-CA"/>
        </w:rPr>
      </w:pPr>
      <w:r w:rsidRPr="003D2FFA">
        <w:rPr>
          <w:rFonts w:ascii="Arial" w:hAnsi="Arial" w:cs="Arial"/>
          <w:b/>
          <w:sz w:val="32"/>
          <w:lang w:val="fr-CA"/>
        </w:rPr>
        <w:lastRenderedPageBreak/>
        <w:t>Partie 9</w:t>
      </w:r>
    </w:p>
    <w:p w14:paraId="07BC9668" w14:textId="4C8715A9" w:rsidR="00737427" w:rsidRPr="00594F56" w:rsidRDefault="00FF0C26" w:rsidP="00FF0C26">
      <w:pPr>
        <w:rPr>
          <w:rFonts w:ascii="Arial" w:hAnsi="Arial" w:cs="Arial"/>
          <w:sz w:val="24"/>
          <w:lang w:val="fr-CA"/>
        </w:rPr>
      </w:pPr>
      <w:r w:rsidRPr="00594F56">
        <w:rPr>
          <w:rFonts w:ascii="Arial" w:hAnsi="Arial" w:cs="Arial"/>
          <w:sz w:val="24"/>
          <w:lang w:val="fr-CA"/>
        </w:rPr>
        <w:t xml:space="preserve">Renseignements concernant </w:t>
      </w:r>
      <w:r w:rsidR="005C63E0" w:rsidRPr="00594F56">
        <w:rPr>
          <w:rFonts w:ascii="Arial" w:hAnsi="Arial" w:cs="Arial"/>
          <w:sz w:val="24"/>
          <w:lang w:val="fr-CA"/>
        </w:rPr>
        <w:t xml:space="preserve">le </w:t>
      </w:r>
      <w:r w:rsidR="00E82B0B" w:rsidRPr="00594F56">
        <w:rPr>
          <w:rFonts w:ascii="Arial" w:hAnsi="Arial" w:cs="Arial"/>
          <w:sz w:val="24"/>
          <w:lang w:val="fr-CA"/>
        </w:rPr>
        <w:t>registre</w:t>
      </w:r>
      <w:r w:rsidRPr="00594F56">
        <w:rPr>
          <w:rFonts w:ascii="Arial" w:hAnsi="Arial" w:cs="Arial"/>
          <w:sz w:val="24"/>
          <w:lang w:val="fr-CA"/>
        </w:rPr>
        <w:t xml:space="preserve"> des </w:t>
      </w:r>
      <w:r w:rsidRPr="00594F56">
        <w:rPr>
          <w:rFonts w:ascii="Arial" w:hAnsi="Arial" w:cs="Arial"/>
          <w:sz w:val="24"/>
          <w:lang w:val="fr-CA"/>
        </w:rPr>
        <w:t>erreurs ou omissions pour les</w:t>
      </w:r>
      <w:r w:rsidR="00737427" w:rsidRPr="00594F56">
        <w:rPr>
          <w:rFonts w:ascii="Arial" w:hAnsi="Arial" w:cs="Arial"/>
          <w:sz w:val="24"/>
          <w:lang w:val="fr-CA"/>
        </w:rPr>
        <w:t xml:space="preserve"> </w:t>
      </w:r>
      <w:r w:rsidRPr="00594F56">
        <w:rPr>
          <w:rFonts w:ascii="Arial" w:hAnsi="Arial" w:cs="Arial"/>
          <w:sz w:val="24"/>
          <w:lang w:val="fr-CA"/>
        </w:rPr>
        <w:t>émissions de gaz à effet de serre</w:t>
      </w:r>
    </w:p>
    <w:tbl>
      <w:tblPr>
        <w:tblStyle w:val="Grilledutableau1"/>
        <w:tblW w:w="5637" w:type="pct"/>
        <w:tblLook w:val="04A0" w:firstRow="1" w:lastRow="0" w:firstColumn="1" w:lastColumn="0" w:noHBand="0" w:noVBand="1"/>
      </w:tblPr>
      <w:tblGrid>
        <w:gridCol w:w="1690"/>
        <w:gridCol w:w="2294"/>
        <w:gridCol w:w="1846"/>
        <w:gridCol w:w="1417"/>
        <w:gridCol w:w="1390"/>
        <w:gridCol w:w="1904"/>
      </w:tblGrid>
      <w:tr w:rsidR="00737427" w:rsidRPr="00594F56" w14:paraId="1FCF5325" w14:textId="77777777" w:rsidTr="00594F56">
        <w:tc>
          <w:tcPr>
            <w:tcW w:w="865" w:type="pct"/>
            <w:shd w:val="clear" w:color="auto" w:fill="BFBFBF" w:themeFill="background1" w:themeFillShade="BF"/>
          </w:tcPr>
          <w:p w14:paraId="68E2B92B" w14:textId="1521D381" w:rsidR="00737427" w:rsidRPr="00594F56" w:rsidRDefault="00FF0C26" w:rsidP="00FF0C26">
            <w:pPr>
              <w:spacing w:after="160" w:line="259" w:lineRule="auto"/>
              <w:rPr>
                <w:rFonts w:ascii="Arial" w:hAnsi="Arial" w:cs="Arial"/>
                <w:b/>
                <w:lang w:val="fr-CA"/>
              </w:rPr>
            </w:pPr>
            <w:r w:rsidRPr="00594F56">
              <w:rPr>
                <w:rFonts w:ascii="Arial" w:hAnsi="Arial" w:cs="Arial"/>
                <w:b/>
                <w:lang w:val="fr-CA"/>
              </w:rPr>
              <w:t>Erreur ou omission</w:t>
            </w:r>
            <w:r w:rsidR="00737427" w:rsidRPr="00594F56">
              <w:rPr>
                <w:rFonts w:ascii="Arial" w:hAnsi="Arial" w:cs="Arial"/>
                <w:b/>
                <w:lang w:val="fr-CA"/>
              </w:rPr>
              <w:t xml:space="preserve"> </w:t>
            </w:r>
            <w:r w:rsidRPr="00594F56">
              <w:rPr>
                <w:rFonts w:ascii="Arial" w:hAnsi="Arial" w:cs="Arial"/>
                <w:lang w:val="fr-CA"/>
              </w:rPr>
              <w:t>&lt;</w:t>
            </w:r>
            <w:r w:rsidR="005C63E0" w:rsidRPr="00594F56">
              <w:rPr>
                <w:rFonts w:ascii="Arial" w:hAnsi="Arial" w:cs="Arial"/>
                <w:i/>
                <w:lang w:val="fr-CA"/>
              </w:rPr>
              <w:t xml:space="preserve">ordonné </w:t>
            </w:r>
            <w:r w:rsidRPr="00594F56">
              <w:rPr>
                <w:rFonts w:ascii="Arial" w:hAnsi="Arial" w:cs="Arial"/>
                <w:i/>
                <w:lang w:val="fr-CA"/>
              </w:rPr>
              <w:t xml:space="preserve">par type d'émission visé </w:t>
            </w:r>
            <w:r w:rsidR="00737427" w:rsidRPr="00594F56">
              <w:rPr>
                <w:rFonts w:ascii="Arial" w:hAnsi="Arial" w:cs="Arial"/>
                <w:i/>
                <w:lang w:val="fr-CA"/>
              </w:rPr>
              <w:t>&gt;</w:t>
            </w:r>
          </w:p>
        </w:tc>
        <w:tc>
          <w:tcPr>
            <w:tcW w:w="813" w:type="pct"/>
            <w:shd w:val="clear" w:color="auto" w:fill="BFBFBF" w:themeFill="background1" w:themeFillShade="BF"/>
          </w:tcPr>
          <w:p w14:paraId="5CE698F6" w14:textId="50862143" w:rsidR="00737427" w:rsidRPr="00594F56" w:rsidRDefault="00FF0C26" w:rsidP="00737427">
            <w:pPr>
              <w:rPr>
                <w:rFonts w:ascii="Arial" w:hAnsi="Arial" w:cs="Arial"/>
                <w:b/>
              </w:rPr>
            </w:pPr>
            <w:r w:rsidRPr="00594F56">
              <w:rPr>
                <w:rFonts w:ascii="Arial" w:hAnsi="Arial" w:cs="Arial"/>
                <w:b/>
              </w:rPr>
              <w:t>Quantitatif/qualitatif</w:t>
            </w:r>
          </w:p>
        </w:tc>
        <w:tc>
          <w:tcPr>
            <w:tcW w:w="1087" w:type="pct"/>
            <w:shd w:val="clear" w:color="auto" w:fill="BFBFBF" w:themeFill="background1" w:themeFillShade="BF"/>
          </w:tcPr>
          <w:p w14:paraId="1586F641" w14:textId="47DDD5E1" w:rsidR="00737427" w:rsidRPr="00594F56" w:rsidRDefault="005A622F" w:rsidP="00737427">
            <w:pPr>
              <w:spacing w:after="160" w:line="259" w:lineRule="auto"/>
              <w:rPr>
                <w:rFonts w:ascii="Arial" w:hAnsi="Arial" w:cs="Arial"/>
                <w:b/>
                <w:sz w:val="24"/>
                <w:lang w:val="fr-CA"/>
              </w:rPr>
            </w:pPr>
            <w:r w:rsidRPr="00594F56">
              <w:rPr>
                <w:rFonts w:ascii="Arial" w:hAnsi="Arial" w:cs="Arial"/>
                <w:b/>
                <w:sz w:val="24"/>
                <w:lang w:val="fr-CA"/>
              </w:rPr>
              <w:t>Émissions recalculées (tonnes de CO2e)</w:t>
            </w:r>
          </w:p>
        </w:tc>
        <w:tc>
          <w:tcPr>
            <w:tcW w:w="672" w:type="pct"/>
            <w:shd w:val="clear" w:color="auto" w:fill="BFBFBF" w:themeFill="background1" w:themeFillShade="BF"/>
          </w:tcPr>
          <w:p w14:paraId="75A1C9C4" w14:textId="68A12ADE" w:rsidR="00737427" w:rsidRPr="00594F56" w:rsidRDefault="005A622F" w:rsidP="00737427">
            <w:pPr>
              <w:spacing w:after="160" w:line="259" w:lineRule="auto"/>
              <w:rPr>
                <w:rFonts w:ascii="Arial" w:hAnsi="Arial" w:cs="Arial"/>
                <w:b/>
                <w:sz w:val="24"/>
                <w:lang w:val="fr-CA"/>
              </w:rPr>
            </w:pPr>
            <w:r w:rsidRPr="00594F56">
              <w:rPr>
                <w:rFonts w:ascii="Arial" w:hAnsi="Arial" w:cs="Arial"/>
                <w:b/>
                <w:sz w:val="24"/>
                <w:lang w:val="fr-CA"/>
              </w:rPr>
              <w:t xml:space="preserve">Émissions </w:t>
            </w:r>
            <w:r w:rsidR="006019B8" w:rsidRPr="00594F56">
              <w:rPr>
                <w:rFonts w:ascii="Arial" w:hAnsi="Arial" w:cs="Arial"/>
                <w:b/>
                <w:sz w:val="24"/>
                <w:lang w:val="fr-CA"/>
              </w:rPr>
              <w:t>indiquées</w:t>
            </w:r>
            <w:r w:rsidRPr="00594F56">
              <w:rPr>
                <w:rFonts w:ascii="Arial" w:hAnsi="Arial" w:cs="Arial"/>
                <w:b/>
                <w:sz w:val="24"/>
                <w:lang w:val="fr-CA"/>
              </w:rPr>
              <w:t xml:space="preserve"> </w:t>
            </w:r>
            <w:r w:rsidR="005C63E0" w:rsidRPr="00594F56">
              <w:rPr>
                <w:rFonts w:ascii="Arial" w:hAnsi="Arial" w:cs="Arial"/>
                <w:b/>
                <w:sz w:val="24"/>
                <w:lang w:val="fr-CA"/>
              </w:rPr>
              <w:t xml:space="preserve">dans le rapport </w:t>
            </w:r>
            <w:r w:rsidRPr="00594F56">
              <w:rPr>
                <w:rFonts w:ascii="Arial" w:hAnsi="Arial" w:cs="Arial"/>
                <w:b/>
                <w:sz w:val="24"/>
                <w:lang w:val="fr-CA"/>
              </w:rPr>
              <w:t>(tonnes de CO2e)</w:t>
            </w:r>
          </w:p>
        </w:tc>
        <w:tc>
          <w:tcPr>
            <w:tcW w:w="659" w:type="pct"/>
            <w:shd w:val="clear" w:color="auto" w:fill="BFBFBF" w:themeFill="background1" w:themeFillShade="BF"/>
          </w:tcPr>
          <w:p w14:paraId="0765C2C6" w14:textId="296BFBB7" w:rsidR="00737427" w:rsidRPr="00594F56" w:rsidRDefault="005A622F" w:rsidP="00737427">
            <w:pPr>
              <w:rPr>
                <w:rFonts w:ascii="Arial" w:hAnsi="Arial" w:cs="Arial"/>
                <w:b/>
                <w:sz w:val="24"/>
                <w:lang w:val="fr-CA"/>
              </w:rPr>
            </w:pPr>
            <w:r w:rsidRPr="00594F56">
              <w:rPr>
                <w:rFonts w:ascii="Arial" w:hAnsi="Arial" w:cs="Arial"/>
                <w:b/>
                <w:sz w:val="24"/>
                <w:lang w:val="fr-CA"/>
              </w:rPr>
              <w:t>Différence absolue (tonnes de CO2e)</w:t>
            </w:r>
          </w:p>
        </w:tc>
        <w:tc>
          <w:tcPr>
            <w:tcW w:w="903" w:type="pct"/>
            <w:shd w:val="clear" w:color="auto" w:fill="BFBFBF" w:themeFill="background1" w:themeFillShade="BF"/>
          </w:tcPr>
          <w:p w14:paraId="71CB502A" w14:textId="1C683A3E" w:rsidR="00737427" w:rsidRPr="00594F56" w:rsidRDefault="005A622F" w:rsidP="00737427">
            <w:pPr>
              <w:spacing w:after="160" w:line="259" w:lineRule="auto"/>
              <w:rPr>
                <w:rFonts w:ascii="Arial" w:hAnsi="Arial" w:cs="Arial"/>
                <w:b/>
                <w:sz w:val="24"/>
              </w:rPr>
            </w:pPr>
            <w:r w:rsidRPr="00594F56">
              <w:rPr>
                <w:rFonts w:ascii="Arial" w:hAnsi="Arial" w:cs="Arial"/>
                <w:b/>
                <w:sz w:val="24"/>
              </w:rPr>
              <w:t xml:space="preserve">Pourcentage </w:t>
            </w:r>
            <w:r w:rsidR="005C63E0" w:rsidRPr="00594F56">
              <w:rPr>
                <w:rFonts w:ascii="Arial" w:hAnsi="Arial" w:cs="Arial"/>
                <w:b/>
                <w:sz w:val="24"/>
              </w:rPr>
              <w:t>inexactitudes</w:t>
            </w:r>
            <w:r w:rsidRPr="00594F56">
              <w:rPr>
                <w:rFonts w:ascii="Arial" w:hAnsi="Arial" w:cs="Arial"/>
                <w:b/>
                <w:sz w:val="24"/>
              </w:rPr>
              <w:t xml:space="preserve"> </w:t>
            </w:r>
            <w:r w:rsidR="00737427" w:rsidRPr="00594F56">
              <w:rPr>
                <w:rFonts w:ascii="Arial" w:hAnsi="Arial" w:cs="Arial"/>
                <w:b/>
                <w:sz w:val="24"/>
              </w:rPr>
              <w:t>(%)</w:t>
            </w:r>
          </w:p>
        </w:tc>
      </w:tr>
      <w:tr w:rsidR="00737427" w:rsidRPr="00594F56" w14:paraId="722EA023" w14:textId="77777777" w:rsidTr="00594F56">
        <w:tc>
          <w:tcPr>
            <w:tcW w:w="865" w:type="pct"/>
          </w:tcPr>
          <w:p w14:paraId="6FB57DE4" w14:textId="262D32BE" w:rsidR="00737427" w:rsidRPr="00594F56" w:rsidRDefault="005A622F" w:rsidP="00737427">
            <w:pPr>
              <w:spacing w:after="160" w:line="259" w:lineRule="auto"/>
              <w:rPr>
                <w:rFonts w:ascii="Arial" w:hAnsi="Arial" w:cs="Arial"/>
                <w:i/>
                <w:lang w:val="fr-CA"/>
              </w:rPr>
            </w:pPr>
            <w:r w:rsidRPr="00594F56">
              <w:rPr>
                <w:rFonts w:ascii="Arial" w:hAnsi="Arial" w:cs="Arial"/>
                <w:i/>
                <w:lang w:val="fr-CA"/>
              </w:rPr>
              <w:t xml:space="preserve">Erreur n° 1 &lt;ajouter des lignes pour les erreurs </w:t>
            </w:r>
            <w:r w:rsidR="006019B8" w:rsidRPr="00594F56">
              <w:rPr>
                <w:rFonts w:ascii="Arial" w:hAnsi="Arial" w:cs="Arial"/>
                <w:i/>
                <w:lang w:val="fr-FR"/>
              </w:rPr>
              <w:t>additionnelles</w:t>
            </w:r>
            <w:r w:rsidRPr="00594F56">
              <w:rPr>
                <w:rFonts w:ascii="Arial" w:hAnsi="Arial" w:cs="Arial"/>
                <w:i/>
                <w:lang w:val="fr-CA"/>
              </w:rPr>
              <w:t>&gt;</w:t>
            </w:r>
          </w:p>
        </w:tc>
        <w:tc>
          <w:tcPr>
            <w:tcW w:w="813" w:type="pct"/>
          </w:tcPr>
          <w:p w14:paraId="20AB90A9" w14:textId="6D5BC74F" w:rsidR="00737427" w:rsidRPr="00594F56" w:rsidRDefault="006019B8" w:rsidP="00737427">
            <w:pPr>
              <w:rPr>
                <w:rFonts w:ascii="Arial" w:hAnsi="Arial" w:cs="Arial"/>
                <w:i/>
                <w:lang w:val="fr-CA"/>
              </w:rPr>
            </w:pPr>
            <w:r w:rsidRPr="00594F56">
              <w:rPr>
                <w:rFonts w:ascii="Arial" w:hAnsi="Arial" w:cs="Arial"/>
                <w:i/>
                <w:lang w:val="fr-CA"/>
              </w:rPr>
              <w:t>&lt;indiquer si l'erreur ou l'omission est quantitative ou qualitative&gt;</w:t>
            </w:r>
          </w:p>
        </w:tc>
        <w:tc>
          <w:tcPr>
            <w:tcW w:w="1087" w:type="pct"/>
          </w:tcPr>
          <w:p w14:paraId="70D96E8C" w14:textId="4861C3E9" w:rsidR="00737427" w:rsidRPr="00594F56" w:rsidRDefault="006019B8" w:rsidP="00737427">
            <w:pPr>
              <w:spacing w:after="160" w:line="259" w:lineRule="auto"/>
              <w:rPr>
                <w:rFonts w:ascii="Arial" w:hAnsi="Arial" w:cs="Arial"/>
                <w:i/>
                <w:sz w:val="24"/>
                <w:lang w:val="fr-CA"/>
              </w:rPr>
            </w:pPr>
            <w:r w:rsidRPr="00594F56">
              <w:rPr>
                <w:rFonts w:ascii="Arial" w:hAnsi="Arial" w:cs="Arial"/>
                <w:i/>
                <w:sz w:val="24"/>
                <w:lang w:val="fr-CA"/>
              </w:rPr>
              <w:t>&lt;valeur recalculée dans le cadre de l'activité de vérification&gt;</w:t>
            </w:r>
          </w:p>
        </w:tc>
        <w:tc>
          <w:tcPr>
            <w:tcW w:w="672" w:type="pct"/>
          </w:tcPr>
          <w:p w14:paraId="6072D1D1" w14:textId="16E6726A" w:rsidR="00737427" w:rsidRPr="00594F56" w:rsidRDefault="006019B8" w:rsidP="00737427">
            <w:pPr>
              <w:spacing w:after="160" w:line="259" w:lineRule="auto"/>
              <w:rPr>
                <w:rFonts w:ascii="Arial" w:hAnsi="Arial" w:cs="Arial"/>
                <w:i/>
                <w:sz w:val="24"/>
                <w:lang w:val="fr-CA"/>
              </w:rPr>
            </w:pPr>
            <w:r w:rsidRPr="00594F56">
              <w:rPr>
                <w:rFonts w:ascii="Arial" w:hAnsi="Arial" w:cs="Arial"/>
                <w:i/>
                <w:sz w:val="24"/>
                <w:lang w:val="fr-CA"/>
              </w:rPr>
              <w:t>&lt;valeur rapportée dans le rapport annuel ou le rapport corrigé&gt;</w:t>
            </w:r>
          </w:p>
        </w:tc>
        <w:tc>
          <w:tcPr>
            <w:tcW w:w="659" w:type="pct"/>
          </w:tcPr>
          <w:p w14:paraId="2FE81A90" w14:textId="77777777" w:rsidR="00737427" w:rsidRPr="00594F56" w:rsidRDefault="00737427" w:rsidP="00737427">
            <w:pPr>
              <w:rPr>
                <w:rFonts w:ascii="Arial" w:hAnsi="Arial" w:cs="Arial"/>
                <w:i/>
                <w:sz w:val="24"/>
                <w:lang w:val="fr-CA"/>
              </w:rPr>
            </w:pPr>
          </w:p>
        </w:tc>
        <w:tc>
          <w:tcPr>
            <w:tcW w:w="903" w:type="pct"/>
          </w:tcPr>
          <w:p w14:paraId="764FE5C5" w14:textId="658F1205" w:rsidR="00737427" w:rsidRPr="00594F56" w:rsidRDefault="006019B8" w:rsidP="00737427">
            <w:pPr>
              <w:spacing w:after="160" w:line="259" w:lineRule="auto"/>
              <w:rPr>
                <w:rFonts w:ascii="Arial" w:hAnsi="Arial" w:cs="Arial"/>
                <w:i/>
                <w:sz w:val="24"/>
                <w:lang w:val="fr-CA"/>
              </w:rPr>
            </w:pPr>
            <w:r w:rsidRPr="00594F56">
              <w:rPr>
                <w:rFonts w:ascii="Arial" w:hAnsi="Arial" w:cs="Arial"/>
                <w:i/>
                <w:sz w:val="24"/>
                <w:lang w:val="fr-CA"/>
              </w:rPr>
              <w:t>&lt;les pourcentages négatifs (-) représentent des sous-évaluations et les pourcentages positifs représentent une surévaluations&gt;</w:t>
            </w:r>
          </w:p>
        </w:tc>
      </w:tr>
      <w:tr w:rsidR="00737427" w:rsidRPr="00594F56" w14:paraId="123F195E" w14:textId="77777777" w:rsidTr="00594F56">
        <w:trPr>
          <w:trHeight w:val="698"/>
        </w:trPr>
        <w:tc>
          <w:tcPr>
            <w:tcW w:w="1679" w:type="pct"/>
            <w:gridSpan w:val="2"/>
            <w:shd w:val="clear" w:color="auto" w:fill="BFBFBF" w:themeFill="background1" w:themeFillShade="BF"/>
          </w:tcPr>
          <w:p w14:paraId="01C25C60" w14:textId="436547EC" w:rsidR="00737427" w:rsidRPr="00594F56" w:rsidRDefault="005C63E0" w:rsidP="00737427">
            <w:pPr>
              <w:rPr>
                <w:rFonts w:ascii="Arial" w:hAnsi="Arial" w:cs="Arial"/>
              </w:rPr>
            </w:pPr>
            <w:r w:rsidRPr="00594F56">
              <w:rPr>
                <w:rFonts w:ascii="Arial" w:hAnsi="Arial" w:cs="Arial"/>
                <w:b/>
              </w:rPr>
              <w:t>Aggrégation des inexactitudes</w:t>
            </w:r>
          </w:p>
        </w:tc>
        <w:tc>
          <w:tcPr>
            <w:tcW w:w="1087" w:type="pct"/>
          </w:tcPr>
          <w:p w14:paraId="185E7385" w14:textId="77777777" w:rsidR="00737427" w:rsidRPr="00594F56" w:rsidRDefault="00737427" w:rsidP="00737427">
            <w:pPr>
              <w:rPr>
                <w:rFonts w:ascii="Arial" w:hAnsi="Arial" w:cs="Arial"/>
                <w:sz w:val="24"/>
              </w:rPr>
            </w:pPr>
          </w:p>
        </w:tc>
        <w:tc>
          <w:tcPr>
            <w:tcW w:w="672" w:type="pct"/>
          </w:tcPr>
          <w:p w14:paraId="7A8261F9" w14:textId="77777777" w:rsidR="00737427" w:rsidRPr="00594F56" w:rsidRDefault="00737427" w:rsidP="00737427">
            <w:pPr>
              <w:rPr>
                <w:rFonts w:ascii="Arial" w:hAnsi="Arial" w:cs="Arial"/>
                <w:sz w:val="24"/>
              </w:rPr>
            </w:pPr>
          </w:p>
        </w:tc>
        <w:tc>
          <w:tcPr>
            <w:tcW w:w="659" w:type="pct"/>
          </w:tcPr>
          <w:p w14:paraId="76F58830" w14:textId="77777777" w:rsidR="00737427" w:rsidRPr="00594F56" w:rsidRDefault="00737427" w:rsidP="00737427">
            <w:pPr>
              <w:rPr>
                <w:rFonts w:ascii="Arial" w:hAnsi="Arial" w:cs="Arial"/>
                <w:i/>
                <w:sz w:val="24"/>
              </w:rPr>
            </w:pPr>
          </w:p>
        </w:tc>
        <w:tc>
          <w:tcPr>
            <w:tcW w:w="903" w:type="pct"/>
          </w:tcPr>
          <w:p w14:paraId="447687A8" w14:textId="77777777" w:rsidR="00737427" w:rsidRPr="00594F56" w:rsidRDefault="00737427" w:rsidP="00737427">
            <w:pPr>
              <w:rPr>
                <w:rFonts w:ascii="Arial" w:hAnsi="Arial" w:cs="Arial"/>
                <w:sz w:val="24"/>
              </w:rPr>
            </w:pPr>
          </w:p>
        </w:tc>
      </w:tr>
    </w:tbl>
    <w:p w14:paraId="6F5B30F2" w14:textId="33D8C876" w:rsidR="00737427" w:rsidRPr="003D2FFA" w:rsidRDefault="00737427" w:rsidP="00737427">
      <w:pPr>
        <w:rPr>
          <w:rFonts w:ascii="Arial" w:hAnsi="Arial" w:cs="Arial"/>
          <w:b/>
          <w:lang w:val="fr-FR"/>
        </w:rPr>
      </w:pPr>
      <w:bookmarkStart w:id="0" w:name="_GoBack"/>
      <w:bookmarkEnd w:id="0"/>
      <w:r w:rsidRPr="003D2FFA">
        <w:rPr>
          <w:rFonts w:ascii="Arial" w:hAnsi="Arial" w:cs="Arial"/>
          <w:b/>
          <w:sz w:val="32"/>
          <w:lang w:val="fr-FR"/>
        </w:rPr>
        <w:t>Partie 10</w:t>
      </w:r>
    </w:p>
    <w:p w14:paraId="1871AD73" w14:textId="1F850114" w:rsidR="00737427" w:rsidRPr="00594F56" w:rsidRDefault="006019B8" w:rsidP="00737427">
      <w:pPr>
        <w:rPr>
          <w:rFonts w:ascii="Arial" w:hAnsi="Arial" w:cs="Arial"/>
          <w:sz w:val="24"/>
          <w:lang w:val="fr-CA"/>
        </w:rPr>
      </w:pPr>
      <w:r w:rsidRPr="00594F56">
        <w:rPr>
          <w:rFonts w:ascii="Arial" w:hAnsi="Arial" w:cs="Arial"/>
          <w:sz w:val="24"/>
          <w:lang w:val="fr-CA"/>
        </w:rPr>
        <w:t xml:space="preserve">Renseignements concernant </w:t>
      </w:r>
      <w:r w:rsidR="005C63E0" w:rsidRPr="00594F56">
        <w:rPr>
          <w:rFonts w:ascii="Arial" w:hAnsi="Arial" w:cs="Arial"/>
          <w:sz w:val="24"/>
          <w:lang w:val="fr-CA"/>
        </w:rPr>
        <w:t>le</w:t>
      </w:r>
      <w:r w:rsidR="00E82B0B" w:rsidRPr="00594F56">
        <w:rPr>
          <w:rFonts w:ascii="Arial" w:hAnsi="Arial" w:cs="Arial"/>
          <w:sz w:val="24"/>
          <w:lang w:val="fr-CA"/>
        </w:rPr>
        <w:t xml:space="preserve"> registre</w:t>
      </w:r>
      <w:r w:rsidRPr="00594F56">
        <w:rPr>
          <w:rFonts w:ascii="Arial" w:hAnsi="Arial" w:cs="Arial"/>
          <w:sz w:val="24"/>
          <w:lang w:val="fr-CA"/>
        </w:rPr>
        <w:t xml:space="preserve"> des erreurs ou omissions pour les valeurs de production</w:t>
      </w:r>
    </w:p>
    <w:p w14:paraId="5C17E03B" w14:textId="77777777" w:rsidR="00737427" w:rsidRPr="003D2FFA" w:rsidRDefault="00737427" w:rsidP="00737427">
      <w:pPr>
        <w:rPr>
          <w:rFonts w:ascii="Arial" w:hAnsi="Arial" w:cs="Arial"/>
          <w:b/>
          <w:lang w:val="fr-CA"/>
        </w:rPr>
      </w:pPr>
    </w:p>
    <w:tbl>
      <w:tblPr>
        <w:tblStyle w:val="Grilledutableau1"/>
        <w:tblW w:w="10632" w:type="dxa"/>
        <w:tblInd w:w="-5" w:type="dxa"/>
        <w:tblLayout w:type="fixed"/>
        <w:tblLook w:val="04A0" w:firstRow="1" w:lastRow="0" w:firstColumn="1" w:lastColumn="0" w:noHBand="0" w:noVBand="1"/>
      </w:tblPr>
      <w:tblGrid>
        <w:gridCol w:w="1413"/>
        <w:gridCol w:w="1467"/>
        <w:gridCol w:w="1440"/>
        <w:gridCol w:w="1771"/>
        <w:gridCol w:w="1379"/>
        <w:gridCol w:w="1177"/>
        <w:gridCol w:w="1985"/>
      </w:tblGrid>
      <w:tr w:rsidR="00737427" w:rsidRPr="003D2FFA" w14:paraId="4D4186B4" w14:textId="77777777" w:rsidTr="00404EFC">
        <w:tc>
          <w:tcPr>
            <w:tcW w:w="1413" w:type="dxa"/>
            <w:shd w:val="clear" w:color="auto" w:fill="BFBFBF" w:themeFill="background1" w:themeFillShade="BF"/>
          </w:tcPr>
          <w:p w14:paraId="1B020DE7" w14:textId="4E081156" w:rsidR="00737427" w:rsidRPr="003D2FFA" w:rsidRDefault="006019B8" w:rsidP="00737427">
            <w:pPr>
              <w:spacing w:after="160" w:line="259" w:lineRule="auto"/>
              <w:rPr>
                <w:rFonts w:ascii="Arial" w:hAnsi="Arial" w:cs="Arial"/>
                <w:b/>
                <w:szCs w:val="20"/>
              </w:rPr>
            </w:pPr>
            <w:r w:rsidRPr="003D2FFA">
              <w:rPr>
                <w:rFonts w:ascii="Arial" w:hAnsi="Arial" w:cs="Arial"/>
                <w:b/>
                <w:szCs w:val="20"/>
              </w:rPr>
              <w:lastRenderedPageBreak/>
              <w:t>Activité de production</w:t>
            </w:r>
          </w:p>
        </w:tc>
        <w:tc>
          <w:tcPr>
            <w:tcW w:w="1467" w:type="dxa"/>
            <w:shd w:val="clear" w:color="auto" w:fill="BFBFBF" w:themeFill="background1" w:themeFillShade="BF"/>
          </w:tcPr>
          <w:p w14:paraId="38DC21EC" w14:textId="494C26BC" w:rsidR="00737427" w:rsidRPr="003D2FFA" w:rsidRDefault="006019B8" w:rsidP="00737427">
            <w:pPr>
              <w:rPr>
                <w:rFonts w:ascii="Arial" w:hAnsi="Arial" w:cs="Arial"/>
                <w:b/>
                <w:szCs w:val="20"/>
              </w:rPr>
            </w:pPr>
            <w:r w:rsidRPr="003D2FFA">
              <w:rPr>
                <w:rFonts w:ascii="Arial" w:hAnsi="Arial" w:cs="Arial"/>
                <w:b/>
              </w:rPr>
              <w:t>Quantitatif/qualitatif</w:t>
            </w:r>
          </w:p>
        </w:tc>
        <w:tc>
          <w:tcPr>
            <w:tcW w:w="1440" w:type="dxa"/>
            <w:shd w:val="clear" w:color="auto" w:fill="BFBFBF" w:themeFill="background1" w:themeFillShade="BF"/>
          </w:tcPr>
          <w:p w14:paraId="700E2DC1" w14:textId="5FF1CAD4" w:rsidR="00737427" w:rsidRPr="003D2FFA" w:rsidRDefault="006019B8" w:rsidP="00737427">
            <w:pPr>
              <w:spacing w:after="160" w:line="259" w:lineRule="auto"/>
              <w:rPr>
                <w:rFonts w:ascii="Arial" w:hAnsi="Arial" w:cs="Arial"/>
                <w:b/>
                <w:szCs w:val="20"/>
              </w:rPr>
            </w:pPr>
            <w:r w:rsidRPr="003D2FFA">
              <w:rPr>
                <w:rFonts w:ascii="Arial" w:hAnsi="Arial" w:cs="Arial"/>
                <w:b/>
                <w:szCs w:val="20"/>
              </w:rPr>
              <w:t>Production recalculée</w:t>
            </w:r>
          </w:p>
        </w:tc>
        <w:tc>
          <w:tcPr>
            <w:tcW w:w="1771" w:type="dxa"/>
            <w:shd w:val="clear" w:color="auto" w:fill="BFBFBF" w:themeFill="background1" w:themeFillShade="BF"/>
          </w:tcPr>
          <w:p w14:paraId="6AFE28D7" w14:textId="1E348AA9" w:rsidR="00737427" w:rsidRPr="00CB7682" w:rsidRDefault="006019B8" w:rsidP="00737427">
            <w:pPr>
              <w:spacing w:after="160" w:line="259" w:lineRule="auto"/>
              <w:rPr>
                <w:rFonts w:ascii="Arial" w:hAnsi="Arial" w:cs="Arial"/>
                <w:b/>
                <w:szCs w:val="20"/>
                <w:lang w:val="fr-CA"/>
              </w:rPr>
            </w:pPr>
            <w:r w:rsidRPr="00CB7682">
              <w:rPr>
                <w:rFonts w:ascii="Arial" w:hAnsi="Arial" w:cs="Arial"/>
                <w:b/>
                <w:szCs w:val="20"/>
                <w:lang w:val="fr-CA"/>
              </w:rPr>
              <w:t>Production indiquée</w:t>
            </w:r>
            <w:r w:rsidR="005C63E0" w:rsidRPr="00CB7682">
              <w:rPr>
                <w:rFonts w:ascii="Arial" w:hAnsi="Arial" w:cs="Arial"/>
                <w:b/>
                <w:szCs w:val="20"/>
                <w:lang w:val="fr-CA"/>
              </w:rPr>
              <w:t xml:space="preserve"> dans le r</w:t>
            </w:r>
            <w:r w:rsidR="005C63E0">
              <w:rPr>
                <w:rFonts w:ascii="Arial" w:hAnsi="Arial" w:cs="Arial"/>
                <w:b/>
                <w:szCs w:val="20"/>
                <w:lang w:val="fr-CA"/>
              </w:rPr>
              <w:t>apport</w:t>
            </w:r>
          </w:p>
        </w:tc>
        <w:tc>
          <w:tcPr>
            <w:tcW w:w="1379" w:type="dxa"/>
            <w:shd w:val="clear" w:color="auto" w:fill="BFBFBF" w:themeFill="background1" w:themeFillShade="BF"/>
          </w:tcPr>
          <w:p w14:paraId="3371B751" w14:textId="050CCADA" w:rsidR="00737427" w:rsidRPr="003D2FFA" w:rsidRDefault="006019B8" w:rsidP="00737427">
            <w:pPr>
              <w:rPr>
                <w:rFonts w:ascii="Arial" w:hAnsi="Arial" w:cs="Arial"/>
                <w:b/>
                <w:szCs w:val="20"/>
              </w:rPr>
            </w:pPr>
            <w:r w:rsidRPr="003D2FFA">
              <w:rPr>
                <w:rFonts w:ascii="Arial" w:hAnsi="Arial" w:cs="Arial"/>
                <w:b/>
                <w:szCs w:val="20"/>
              </w:rPr>
              <w:t>Différence absolue</w:t>
            </w:r>
          </w:p>
        </w:tc>
        <w:tc>
          <w:tcPr>
            <w:tcW w:w="1177" w:type="dxa"/>
            <w:shd w:val="clear" w:color="auto" w:fill="BFBFBF" w:themeFill="background1" w:themeFillShade="BF"/>
          </w:tcPr>
          <w:p w14:paraId="2C9277F7" w14:textId="7F2A88CF" w:rsidR="00737427" w:rsidRPr="003D2FFA" w:rsidRDefault="006019B8" w:rsidP="00737427">
            <w:pPr>
              <w:rPr>
                <w:rFonts w:ascii="Arial" w:hAnsi="Arial" w:cs="Arial"/>
                <w:b/>
                <w:szCs w:val="20"/>
              </w:rPr>
            </w:pPr>
            <w:r w:rsidRPr="003D2FFA">
              <w:rPr>
                <w:rFonts w:ascii="Arial" w:hAnsi="Arial" w:cs="Arial"/>
                <w:b/>
                <w:szCs w:val="20"/>
              </w:rPr>
              <w:t>Unité de mesure</w:t>
            </w:r>
          </w:p>
        </w:tc>
        <w:tc>
          <w:tcPr>
            <w:tcW w:w="1985" w:type="dxa"/>
            <w:shd w:val="clear" w:color="auto" w:fill="BFBFBF" w:themeFill="background1" w:themeFillShade="BF"/>
          </w:tcPr>
          <w:p w14:paraId="0A111AE5" w14:textId="1A55EA36" w:rsidR="00737427" w:rsidRPr="003D2FFA" w:rsidRDefault="006019B8" w:rsidP="00737427">
            <w:pPr>
              <w:spacing w:after="160" w:line="259" w:lineRule="auto"/>
              <w:rPr>
                <w:rFonts w:ascii="Arial" w:hAnsi="Arial" w:cs="Arial"/>
                <w:b/>
                <w:szCs w:val="20"/>
              </w:rPr>
            </w:pPr>
            <w:r w:rsidRPr="003D2FFA">
              <w:rPr>
                <w:rFonts w:ascii="Arial" w:hAnsi="Arial" w:cs="Arial"/>
                <w:b/>
                <w:szCs w:val="20"/>
              </w:rPr>
              <w:t xml:space="preserve">Pourcentage </w:t>
            </w:r>
            <w:r w:rsidR="005C63E0" w:rsidRPr="003D2FFA">
              <w:rPr>
                <w:rFonts w:ascii="Arial" w:hAnsi="Arial" w:cs="Arial"/>
                <w:b/>
                <w:szCs w:val="20"/>
              </w:rPr>
              <w:t>in</w:t>
            </w:r>
            <w:r w:rsidR="005C63E0">
              <w:rPr>
                <w:rFonts w:ascii="Arial" w:hAnsi="Arial" w:cs="Arial"/>
                <w:b/>
                <w:szCs w:val="20"/>
              </w:rPr>
              <w:t>exactitudes</w:t>
            </w:r>
          </w:p>
        </w:tc>
      </w:tr>
      <w:tr w:rsidR="00737427" w:rsidRPr="00CB7682" w14:paraId="6BE0BBE8" w14:textId="77777777" w:rsidTr="00404EFC">
        <w:tc>
          <w:tcPr>
            <w:tcW w:w="1413" w:type="dxa"/>
          </w:tcPr>
          <w:p w14:paraId="643C8A1B" w14:textId="77777777" w:rsidR="006019B8" w:rsidRPr="00B87196" w:rsidRDefault="006019B8" w:rsidP="00737427">
            <w:pPr>
              <w:spacing w:after="160" w:line="259" w:lineRule="auto"/>
              <w:rPr>
                <w:rFonts w:ascii="Arial" w:hAnsi="Arial" w:cs="Arial"/>
                <w:i/>
                <w:lang w:val="fr-CA"/>
              </w:rPr>
            </w:pPr>
            <w:r w:rsidRPr="00B87196">
              <w:rPr>
                <w:rFonts w:ascii="Arial" w:hAnsi="Arial" w:cs="Arial"/>
                <w:i/>
                <w:lang w:val="fr-CA"/>
              </w:rPr>
              <w:t xml:space="preserve">Activité A </w:t>
            </w:r>
          </w:p>
          <w:p w14:paraId="62487CBC" w14:textId="74050612" w:rsidR="00737427" w:rsidRPr="003D2FFA" w:rsidRDefault="006019B8" w:rsidP="00737427">
            <w:pPr>
              <w:spacing w:after="160" w:line="259" w:lineRule="auto"/>
              <w:rPr>
                <w:rFonts w:ascii="Arial" w:hAnsi="Arial" w:cs="Arial"/>
                <w:i/>
                <w:lang w:val="fr-CA"/>
              </w:rPr>
            </w:pPr>
            <w:r w:rsidRPr="003D2FFA">
              <w:rPr>
                <w:rFonts w:ascii="Arial" w:hAnsi="Arial" w:cs="Arial"/>
                <w:i/>
                <w:lang w:val="fr-CA"/>
              </w:rPr>
              <w:t xml:space="preserve">&lt;ajouter des lignes pour les erreurs </w:t>
            </w:r>
            <w:r w:rsidRPr="003D2FFA">
              <w:rPr>
                <w:rFonts w:ascii="Arial" w:hAnsi="Arial" w:cs="Arial"/>
                <w:i/>
                <w:lang w:val="fr-FR"/>
              </w:rPr>
              <w:t>additionnelles</w:t>
            </w:r>
            <w:r w:rsidRPr="003D2FFA">
              <w:rPr>
                <w:rFonts w:ascii="Arial" w:hAnsi="Arial" w:cs="Arial"/>
                <w:i/>
                <w:lang w:val="fr-CA"/>
              </w:rPr>
              <w:t>&gt;</w:t>
            </w:r>
          </w:p>
        </w:tc>
        <w:tc>
          <w:tcPr>
            <w:tcW w:w="1467" w:type="dxa"/>
          </w:tcPr>
          <w:p w14:paraId="11E63056" w14:textId="7DCFDFDC" w:rsidR="00737427" w:rsidRPr="003D2FFA" w:rsidRDefault="00E82B0B" w:rsidP="00737427">
            <w:pPr>
              <w:rPr>
                <w:rFonts w:ascii="Arial" w:hAnsi="Arial" w:cs="Arial"/>
                <w:i/>
                <w:lang w:val="fr-CA"/>
              </w:rPr>
            </w:pPr>
            <w:r w:rsidRPr="003D2FFA">
              <w:rPr>
                <w:rFonts w:ascii="Arial" w:hAnsi="Arial" w:cs="Arial"/>
                <w:i/>
                <w:lang w:val="fr-CA"/>
              </w:rPr>
              <w:t>&lt;indiquer si l'erreur ou l'omission est quantitative ou qualitative&gt;</w:t>
            </w:r>
          </w:p>
        </w:tc>
        <w:tc>
          <w:tcPr>
            <w:tcW w:w="1440" w:type="dxa"/>
          </w:tcPr>
          <w:p w14:paraId="46D90645" w14:textId="29392FFB" w:rsidR="00737427" w:rsidRPr="003D2FFA" w:rsidRDefault="00E82B0B" w:rsidP="00737427">
            <w:pPr>
              <w:spacing w:after="160" w:line="259" w:lineRule="auto"/>
              <w:rPr>
                <w:rFonts w:ascii="Arial" w:hAnsi="Arial" w:cs="Arial"/>
                <w:i/>
                <w:lang w:val="fr-CA"/>
              </w:rPr>
            </w:pPr>
            <w:r w:rsidRPr="003D2FFA">
              <w:rPr>
                <w:rFonts w:ascii="Arial" w:hAnsi="Arial" w:cs="Arial"/>
                <w:i/>
                <w:lang w:val="fr-CA"/>
              </w:rPr>
              <w:t>&lt;valeur recalculée dans le cadre de l'activité de vérification&gt;</w:t>
            </w:r>
          </w:p>
        </w:tc>
        <w:tc>
          <w:tcPr>
            <w:tcW w:w="1771" w:type="dxa"/>
          </w:tcPr>
          <w:p w14:paraId="0ED2534B" w14:textId="393BC8DF" w:rsidR="00737427" w:rsidRPr="003D2FFA" w:rsidRDefault="00E82B0B" w:rsidP="00737427">
            <w:pPr>
              <w:spacing w:after="160" w:line="259" w:lineRule="auto"/>
              <w:rPr>
                <w:rFonts w:ascii="Arial" w:hAnsi="Arial" w:cs="Arial"/>
                <w:i/>
                <w:lang w:val="fr-CA"/>
              </w:rPr>
            </w:pPr>
            <w:r w:rsidRPr="003D2FFA">
              <w:rPr>
                <w:rFonts w:ascii="Arial" w:hAnsi="Arial" w:cs="Arial"/>
                <w:i/>
                <w:lang w:val="fr-CA"/>
              </w:rPr>
              <w:t>&lt;valeur rapportée dans le rapport annuel ou le rapport corrigé&gt;</w:t>
            </w:r>
          </w:p>
        </w:tc>
        <w:tc>
          <w:tcPr>
            <w:tcW w:w="1379" w:type="dxa"/>
          </w:tcPr>
          <w:p w14:paraId="35D23000" w14:textId="77777777" w:rsidR="00737427" w:rsidRPr="003D2FFA" w:rsidRDefault="00737427" w:rsidP="00737427">
            <w:pPr>
              <w:rPr>
                <w:rFonts w:ascii="Arial" w:hAnsi="Arial" w:cs="Arial"/>
                <w:i/>
                <w:lang w:val="fr-CA"/>
              </w:rPr>
            </w:pPr>
          </w:p>
        </w:tc>
        <w:tc>
          <w:tcPr>
            <w:tcW w:w="1177" w:type="dxa"/>
          </w:tcPr>
          <w:p w14:paraId="5B883BFA" w14:textId="6D06C78C" w:rsidR="00737427" w:rsidRPr="003D2FFA" w:rsidRDefault="00E82B0B" w:rsidP="00E82B0B">
            <w:pPr>
              <w:rPr>
                <w:rFonts w:ascii="Arial" w:hAnsi="Arial" w:cs="Arial"/>
                <w:i/>
                <w:lang w:val="fr-CA"/>
              </w:rPr>
            </w:pPr>
            <w:r w:rsidRPr="003D2FFA">
              <w:rPr>
                <w:rFonts w:ascii="Arial" w:hAnsi="Arial" w:cs="Arial"/>
                <w:i/>
                <w:lang w:val="fr-CA"/>
              </w:rPr>
              <w:t>&lt;</w:t>
            </w:r>
            <w:r w:rsidR="002770FD">
              <w:rPr>
                <w:rFonts w:ascii="Arial" w:hAnsi="Arial" w:cs="Arial"/>
                <w:i/>
                <w:lang w:val="fr-CA"/>
              </w:rPr>
              <w:t>u</w:t>
            </w:r>
            <w:r w:rsidRPr="003D2FFA">
              <w:rPr>
                <w:rFonts w:ascii="Arial" w:hAnsi="Arial" w:cs="Arial"/>
                <w:i/>
                <w:lang w:val="fr-CA"/>
              </w:rPr>
              <w:t>nité de mesure prévue à l'annexe 1 du Règlement</w:t>
            </w:r>
            <w:r w:rsidR="005C63E0">
              <w:rPr>
                <w:rFonts w:ascii="Arial" w:hAnsi="Arial" w:cs="Arial"/>
                <w:i/>
                <w:lang w:val="fr-CA"/>
              </w:rPr>
              <w:t xml:space="preserve"> sur le</w:t>
            </w:r>
            <w:r w:rsidRPr="003D2FFA">
              <w:rPr>
                <w:rFonts w:ascii="Arial" w:hAnsi="Arial" w:cs="Arial"/>
                <w:i/>
                <w:lang w:val="fr-CA"/>
              </w:rPr>
              <w:t xml:space="preserve"> STFR&gt;</w:t>
            </w:r>
          </w:p>
        </w:tc>
        <w:tc>
          <w:tcPr>
            <w:tcW w:w="1985" w:type="dxa"/>
          </w:tcPr>
          <w:p w14:paraId="1471C6B5" w14:textId="7F886F68" w:rsidR="00737427" w:rsidRPr="003D2FFA" w:rsidRDefault="00E82B0B" w:rsidP="00737427">
            <w:pPr>
              <w:spacing w:after="160" w:line="259" w:lineRule="auto"/>
              <w:rPr>
                <w:rFonts w:ascii="Arial" w:hAnsi="Arial" w:cs="Arial"/>
                <w:i/>
                <w:lang w:val="fr-CA"/>
              </w:rPr>
            </w:pPr>
            <w:r w:rsidRPr="003D2FFA">
              <w:rPr>
                <w:rFonts w:ascii="Arial" w:hAnsi="Arial" w:cs="Arial"/>
                <w:i/>
                <w:lang w:val="fr-CA"/>
              </w:rPr>
              <w:t>&lt;les pourcentages négatifs (-) représentent des sous-évaluations et les pourcentages positifs représentent une surévaluations &gt;</w:t>
            </w:r>
          </w:p>
        </w:tc>
      </w:tr>
      <w:tr w:rsidR="00737427" w:rsidRPr="003D2FFA" w14:paraId="168E899D" w14:textId="77777777" w:rsidTr="00404EFC">
        <w:trPr>
          <w:trHeight w:val="526"/>
        </w:trPr>
        <w:tc>
          <w:tcPr>
            <w:tcW w:w="2880" w:type="dxa"/>
            <w:gridSpan w:val="2"/>
            <w:shd w:val="clear" w:color="auto" w:fill="BFBFBF" w:themeFill="background1" w:themeFillShade="BF"/>
          </w:tcPr>
          <w:p w14:paraId="2795AF4A" w14:textId="1223B0D0" w:rsidR="00737427" w:rsidRPr="003D2FFA" w:rsidRDefault="005C63E0" w:rsidP="00737427">
            <w:pPr>
              <w:rPr>
                <w:rFonts w:ascii="Arial" w:hAnsi="Arial" w:cs="Arial"/>
                <w:b/>
                <w:i/>
              </w:rPr>
            </w:pPr>
            <w:r>
              <w:rPr>
                <w:rFonts w:ascii="Arial" w:hAnsi="Arial" w:cs="Arial"/>
                <w:b/>
              </w:rPr>
              <w:t>Aggrégation des inexactitudes</w:t>
            </w:r>
          </w:p>
        </w:tc>
        <w:tc>
          <w:tcPr>
            <w:tcW w:w="1440" w:type="dxa"/>
          </w:tcPr>
          <w:p w14:paraId="34727509" w14:textId="77777777" w:rsidR="00737427" w:rsidRPr="003D2FFA" w:rsidRDefault="00737427" w:rsidP="00737427">
            <w:pPr>
              <w:rPr>
                <w:rFonts w:ascii="Arial" w:hAnsi="Arial" w:cs="Arial"/>
                <w:i/>
              </w:rPr>
            </w:pPr>
          </w:p>
        </w:tc>
        <w:tc>
          <w:tcPr>
            <w:tcW w:w="1771" w:type="dxa"/>
          </w:tcPr>
          <w:p w14:paraId="2600BB3B" w14:textId="77777777" w:rsidR="00737427" w:rsidRPr="003D2FFA" w:rsidRDefault="00737427" w:rsidP="00737427">
            <w:pPr>
              <w:rPr>
                <w:rFonts w:ascii="Arial" w:hAnsi="Arial" w:cs="Arial"/>
                <w:i/>
              </w:rPr>
            </w:pPr>
          </w:p>
        </w:tc>
        <w:tc>
          <w:tcPr>
            <w:tcW w:w="1379" w:type="dxa"/>
          </w:tcPr>
          <w:p w14:paraId="051B7B90" w14:textId="77777777" w:rsidR="00737427" w:rsidRPr="003D2FFA" w:rsidRDefault="00737427" w:rsidP="00737427">
            <w:pPr>
              <w:rPr>
                <w:rFonts w:ascii="Arial" w:hAnsi="Arial" w:cs="Arial"/>
                <w:i/>
              </w:rPr>
            </w:pPr>
          </w:p>
        </w:tc>
        <w:tc>
          <w:tcPr>
            <w:tcW w:w="1177" w:type="dxa"/>
          </w:tcPr>
          <w:p w14:paraId="0A5FEE7A" w14:textId="77777777" w:rsidR="00737427" w:rsidRPr="003D2FFA" w:rsidRDefault="00737427" w:rsidP="00737427">
            <w:pPr>
              <w:rPr>
                <w:rFonts w:ascii="Arial" w:hAnsi="Arial" w:cs="Arial"/>
                <w:i/>
              </w:rPr>
            </w:pPr>
          </w:p>
        </w:tc>
        <w:tc>
          <w:tcPr>
            <w:tcW w:w="1985" w:type="dxa"/>
          </w:tcPr>
          <w:p w14:paraId="1D4C636A" w14:textId="77777777" w:rsidR="00737427" w:rsidRPr="003D2FFA" w:rsidRDefault="00737427" w:rsidP="00737427">
            <w:pPr>
              <w:rPr>
                <w:rFonts w:ascii="Arial" w:hAnsi="Arial" w:cs="Arial"/>
                <w:i/>
              </w:rPr>
            </w:pPr>
          </w:p>
        </w:tc>
      </w:tr>
    </w:tbl>
    <w:p w14:paraId="75421709" w14:textId="77777777" w:rsidR="00737427" w:rsidRPr="003D2FFA" w:rsidRDefault="00737427" w:rsidP="00737427">
      <w:pPr>
        <w:rPr>
          <w:rFonts w:ascii="Arial" w:hAnsi="Arial" w:cs="Arial"/>
          <w:b/>
          <w:sz w:val="32"/>
          <w:szCs w:val="32"/>
        </w:rPr>
      </w:pPr>
    </w:p>
    <w:p w14:paraId="037AADA8" w14:textId="22F935C9" w:rsidR="00737427" w:rsidRPr="003D2FFA" w:rsidRDefault="00737427" w:rsidP="00737427">
      <w:pPr>
        <w:rPr>
          <w:rFonts w:ascii="Arial" w:hAnsi="Arial" w:cs="Arial"/>
          <w:b/>
          <w:sz w:val="32"/>
          <w:szCs w:val="32"/>
          <w:lang w:val="fr-CA"/>
        </w:rPr>
      </w:pPr>
      <w:r w:rsidRPr="003D2FFA">
        <w:rPr>
          <w:rFonts w:ascii="Arial" w:hAnsi="Arial" w:cs="Arial"/>
          <w:b/>
          <w:sz w:val="32"/>
          <w:szCs w:val="32"/>
          <w:lang w:val="fr-CA"/>
        </w:rPr>
        <w:t>Partie 11</w:t>
      </w:r>
    </w:p>
    <w:p w14:paraId="1464C367" w14:textId="7E42CE10" w:rsidR="00737427" w:rsidRPr="00594F56" w:rsidRDefault="00E82B0B" w:rsidP="00737427">
      <w:pPr>
        <w:rPr>
          <w:rFonts w:ascii="Arial" w:hAnsi="Arial" w:cs="Arial"/>
          <w:sz w:val="24"/>
          <w:lang w:val="fr-CA"/>
        </w:rPr>
      </w:pPr>
      <w:r w:rsidRPr="00594F56">
        <w:rPr>
          <w:rFonts w:ascii="Arial" w:hAnsi="Arial" w:cs="Arial"/>
          <w:sz w:val="24"/>
          <w:lang w:val="fr-CA"/>
        </w:rPr>
        <w:t>Renseignements concernant</w:t>
      </w:r>
      <w:r w:rsidR="00737427" w:rsidRPr="00594F56">
        <w:rPr>
          <w:rFonts w:ascii="Arial" w:hAnsi="Arial" w:cs="Arial"/>
          <w:sz w:val="24"/>
          <w:lang w:val="fr-CA"/>
        </w:rPr>
        <w:t xml:space="preserve"> </w:t>
      </w:r>
      <w:r w:rsidR="005C63E0" w:rsidRPr="00594F56">
        <w:rPr>
          <w:rFonts w:ascii="Arial" w:hAnsi="Arial" w:cs="Arial"/>
          <w:sz w:val="24"/>
          <w:lang w:val="fr-CA"/>
        </w:rPr>
        <w:t xml:space="preserve">le </w:t>
      </w:r>
      <w:r w:rsidRPr="00594F56">
        <w:rPr>
          <w:rFonts w:ascii="Arial" w:hAnsi="Arial" w:cs="Arial"/>
          <w:sz w:val="24"/>
          <w:lang w:val="fr-CA"/>
        </w:rPr>
        <w:t>registre des corrections effectuées</w:t>
      </w:r>
    </w:p>
    <w:p w14:paraId="042BC784" w14:textId="7F298BDD" w:rsidR="00737427" w:rsidRPr="00594F56" w:rsidRDefault="00E82B0B" w:rsidP="00737427">
      <w:pPr>
        <w:rPr>
          <w:rFonts w:ascii="Arial" w:hAnsi="Arial" w:cs="Arial"/>
          <w:i/>
          <w:sz w:val="24"/>
          <w:lang w:val="fr-CA"/>
        </w:rPr>
      </w:pPr>
      <w:r w:rsidRPr="00594F56">
        <w:rPr>
          <w:rFonts w:ascii="Arial" w:hAnsi="Arial" w:cs="Arial"/>
          <w:i/>
          <w:sz w:val="24"/>
          <w:u w:val="single"/>
          <w:lang w:val="fr-CA"/>
        </w:rPr>
        <w:t>Instructions</w:t>
      </w:r>
      <w:r w:rsidRPr="00594F56">
        <w:rPr>
          <w:rFonts w:ascii="Arial" w:hAnsi="Arial" w:cs="Arial"/>
          <w:i/>
          <w:sz w:val="24"/>
          <w:lang w:val="fr-CA"/>
        </w:rPr>
        <w:t xml:space="preserve"> : inclure un registre de toutes les corrections effectuées au rapport annuel ou corrigé par la personne responsable à l’égard d'erreurs et/ou d'omissions </w:t>
      </w:r>
      <w:r w:rsidR="00A859C5" w:rsidRPr="00594F56">
        <w:rPr>
          <w:rFonts w:ascii="Arial" w:hAnsi="Arial" w:cs="Arial"/>
          <w:i/>
          <w:sz w:val="24"/>
          <w:lang w:val="fr-CA"/>
        </w:rPr>
        <w:t>trouvée par l'organisme de vérification durant</w:t>
      </w:r>
      <w:r w:rsidRPr="00594F56">
        <w:rPr>
          <w:rFonts w:ascii="Arial" w:hAnsi="Arial" w:cs="Arial"/>
          <w:i/>
          <w:sz w:val="24"/>
          <w:lang w:val="fr-CA"/>
        </w:rPr>
        <w:t xml:space="preserve"> la vérification.</w:t>
      </w:r>
    </w:p>
    <w:tbl>
      <w:tblPr>
        <w:tblStyle w:val="TableGrid"/>
        <w:tblW w:w="0" w:type="auto"/>
        <w:tblLook w:val="04A0" w:firstRow="1" w:lastRow="0" w:firstColumn="1" w:lastColumn="0" w:noHBand="0" w:noVBand="1"/>
      </w:tblPr>
      <w:tblGrid>
        <w:gridCol w:w="4675"/>
        <w:gridCol w:w="4675"/>
      </w:tblGrid>
      <w:tr w:rsidR="00737427" w:rsidRPr="00594F56" w14:paraId="123413E6" w14:textId="77777777" w:rsidTr="00737427">
        <w:tc>
          <w:tcPr>
            <w:tcW w:w="4675" w:type="dxa"/>
            <w:shd w:val="clear" w:color="auto" w:fill="BFBFBF" w:themeFill="background1" w:themeFillShade="BF"/>
          </w:tcPr>
          <w:p w14:paraId="1E91C5FB" w14:textId="3670AC2D" w:rsidR="00737427" w:rsidRPr="00594F56" w:rsidRDefault="00A859C5" w:rsidP="00737427">
            <w:pPr>
              <w:rPr>
                <w:rFonts w:ascii="Arial" w:hAnsi="Arial" w:cs="Arial"/>
                <w:b/>
                <w:sz w:val="24"/>
              </w:rPr>
            </w:pPr>
            <w:r w:rsidRPr="00594F56">
              <w:rPr>
                <w:rFonts w:ascii="Arial" w:hAnsi="Arial" w:cs="Arial"/>
                <w:b/>
                <w:sz w:val="24"/>
              </w:rPr>
              <w:t>Erreur ou omission</w:t>
            </w:r>
          </w:p>
        </w:tc>
        <w:tc>
          <w:tcPr>
            <w:tcW w:w="4675" w:type="dxa"/>
            <w:shd w:val="clear" w:color="auto" w:fill="BFBFBF" w:themeFill="background1" w:themeFillShade="BF"/>
          </w:tcPr>
          <w:p w14:paraId="5964FC68" w14:textId="131C4EAD" w:rsidR="00737427" w:rsidRPr="00594F56" w:rsidRDefault="00A859C5" w:rsidP="00737427">
            <w:pPr>
              <w:rPr>
                <w:rFonts w:ascii="Arial" w:hAnsi="Arial" w:cs="Arial"/>
                <w:b/>
                <w:sz w:val="24"/>
              </w:rPr>
            </w:pPr>
            <w:r w:rsidRPr="00594F56">
              <w:rPr>
                <w:rFonts w:ascii="Arial" w:hAnsi="Arial" w:cs="Arial"/>
                <w:b/>
                <w:sz w:val="24"/>
              </w:rPr>
              <w:t xml:space="preserve">Valeur de l'erreur </w:t>
            </w:r>
            <w:r w:rsidR="00737427" w:rsidRPr="00594F56">
              <w:rPr>
                <w:rFonts w:ascii="Arial" w:hAnsi="Arial" w:cs="Arial"/>
                <w:b/>
                <w:sz w:val="24"/>
              </w:rPr>
              <w:t>(tonnes)</w:t>
            </w:r>
          </w:p>
        </w:tc>
      </w:tr>
      <w:tr w:rsidR="00737427" w:rsidRPr="00594F56" w14:paraId="5267DF7A" w14:textId="77777777" w:rsidTr="00737427">
        <w:tc>
          <w:tcPr>
            <w:tcW w:w="4675" w:type="dxa"/>
          </w:tcPr>
          <w:p w14:paraId="7BF3CC02" w14:textId="77777777" w:rsidR="00737427" w:rsidRPr="00594F56" w:rsidRDefault="00A859C5" w:rsidP="00737427">
            <w:pPr>
              <w:rPr>
                <w:rFonts w:ascii="Arial" w:hAnsi="Arial" w:cs="Arial"/>
                <w:i/>
                <w:sz w:val="24"/>
              </w:rPr>
            </w:pPr>
            <w:r w:rsidRPr="00594F56">
              <w:rPr>
                <w:rFonts w:ascii="Arial" w:hAnsi="Arial" w:cs="Arial"/>
                <w:i/>
                <w:sz w:val="24"/>
              </w:rPr>
              <w:t>&lt;description de l'erreur corrigée&gt;</w:t>
            </w:r>
          </w:p>
          <w:p w14:paraId="72EC2A87" w14:textId="488CC9D1" w:rsidR="00CB7682" w:rsidRPr="00594F56" w:rsidRDefault="00CB7682" w:rsidP="00737427">
            <w:pPr>
              <w:rPr>
                <w:rFonts w:ascii="Arial" w:hAnsi="Arial" w:cs="Arial"/>
                <w:i/>
                <w:sz w:val="24"/>
                <w:lang w:val="fr-FR"/>
              </w:rPr>
            </w:pPr>
            <w:r w:rsidRPr="00594F56">
              <w:rPr>
                <w:rFonts w:ascii="Arial" w:hAnsi="Arial" w:cs="Arial"/>
                <w:i/>
                <w:sz w:val="24"/>
                <w:lang w:val="fr-CA"/>
              </w:rPr>
              <w:t>&lt;</w:t>
            </w:r>
            <w:r w:rsidRPr="00594F56">
              <w:rPr>
                <w:rFonts w:ascii="Arial" w:hAnsi="Arial" w:cs="Arial"/>
                <w:i/>
                <w:sz w:val="24"/>
                <w:lang w:val="fr-CA"/>
              </w:rPr>
              <w:t xml:space="preserve">ajouter des lignes pour les erreurs </w:t>
            </w:r>
            <w:r w:rsidRPr="00594F56">
              <w:rPr>
                <w:rFonts w:ascii="Arial" w:hAnsi="Arial" w:cs="Arial"/>
                <w:i/>
                <w:sz w:val="24"/>
                <w:lang w:val="fr-FR"/>
              </w:rPr>
              <w:t>additionnelles</w:t>
            </w:r>
            <w:r w:rsidRPr="00594F56">
              <w:rPr>
                <w:rFonts w:ascii="Arial" w:hAnsi="Arial" w:cs="Arial"/>
                <w:i/>
                <w:sz w:val="24"/>
                <w:lang w:val="fr-FR"/>
              </w:rPr>
              <w:t>&gt;</w:t>
            </w:r>
          </w:p>
        </w:tc>
        <w:tc>
          <w:tcPr>
            <w:tcW w:w="4675" w:type="dxa"/>
          </w:tcPr>
          <w:p w14:paraId="69288449" w14:textId="30D7297C" w:rsidR="00737427" w:rsidRPr="00594F56" w:rsidRDefault="00A859C5" w:rsidP="00737427">
            <w:pPr>
              <w:rPr>
                <w:rFonts w:ascii="Arial" w:hAnsi="Arial" w:cs="Arial"/>
                <w:i/>
                <w:sz w:val="24"/>
                <w:lang w:val="fr-CA"/>
              </w:rPr>
            </w:pPr>
            <w:r w:rsidRPr="00594F56">
              <w:rPr>
                <w:rFonts w:ascii="Arial" w:hAnsi="Arial" w:cs="Arial"/>
                <w:i/>
                <w:sz w:val="24"/>
                <w:lang w:val="fr-CA"/>
              </w:rPr>
              <w:t>&lt;fournir une estimation quantitative si possible&gt;</w:t>
            </w:r>
          </w:p>
        </w:tc>
      </w:tr>
    </w:tbl>
    <w:p w14:paraId="6FA123C7" w14:textId="77777777" w:rsidR="00737427" w:rsidRPr="003D2FFA" w:rsidRDefault="00737427" w:rsidP="00346545">
      <w:pPr>
        <w:rPr>
          <w:rFonts w:ascii="Arial" w:hAnsi="Arial" w:cs="Arial"/>
          <w:b/>
          <w:bCs/>
          <w:i/>
          <w:iCs/>
          <w:sz w:val="32"/>
          <w:lang w:val="fr-CA"/>
        </w:rPr>
      </w:pPr>
    </w:p>
    <w:p w14:paraId="057D4D3C" w14:textId="4D912C5F" w:rsidR="00737427" w:rsidRPr="003D2FFA" w:rsidRDefault="00737427" w:rsidP="00346545">
      <w:pPr>
        <w:rPr>
          <w:rFonts w:ascii="Arial" w:hAnsi="Arial" w:cs="Arial"/>
          <w:b/>
          <w:bCs/>
          <w:i/>
          <w:iCs/>
          <w:sz w:val="32"/>
          <w:lang w:val="fr-CA"/>
        </w:rPr>
      </w:pPr>
    </w:p>
    <w:p w14:paraId="76BE08D6" w14:textId="1E581005" w:rsidR="00D46612" w:rsidRPr="003D2FFA" w:rsidRDefault="004629FC" w:rsidP="00346545">
      <w:pPr>
        <w:rPr>
          <w:rFonts w:ascii="Arial" w:hAnsi="Arial" w:cs="Arial"/>
          <w:b/>
          <w:i/>
          <w:sz w:val="32"/>
          <w:lang w:val="fr-CA"/>
        </w:rPr>
      </w:pPr>
      <w:r w:rsidRPr="003D2FFA">
        <w:rPr>
          <w:rFonts w:ascii="Arial" w:hAnsi="Arial" w:cs="Arial"/>
          <w:b/>
          <w:bCs/>
          <w:i/>
          <w:iCs/>
          <w:sz w:val="32"/>
          <w:lang w:val="fr-CA"/>
        </w:rPr>
        <w:t>Partie</w:t>
      </w:r>
      <w:r w:rsidR="009C4B8D" w:rsidRPr="003D2FFA">
        <w:rPr>
          <w:rFonts w:ascii="Arial" w:hAnsi="Arial" w:cs="Arial"/>
          <w:b/>
          <w:bCs/>
          <w:i/>
          <w:iCs/>
          <w:sz w:val="32"/>
          <w:lang w:val="fr-CA"/>
        </w:rPr>
        <w:t> </w:t>
      </w:r>
      <w:r w:rsidR="001F2DAF" w:rsidRPr="003D2FFA">
        <w:rPr>
          <w:rFonts w:ascii="Arial" w:hAnsi="Arial" w:cs="Arial"/>
          <w:b/>
          <w:bCs/>
          <w:i/>
          <w:iCs/>
          <w:sz w:val="32"/>
          <w:lang w:val="fr-CA"/>
        </w:rPr>
        <w:t>12</w:t>
      </w:r>
    </w:p>
    <w:p w14:paraId="6D5844DC" w14:textId="6FBA81DF" w:rsidR="00F754E3" w:rsidRPr="003D2FFA" w:rsidRDefault="00D46612" w:rsidP="00346545">
      <w:pPr>
        <w:rPr>
          <w:rFonts w:ascii="Arial" w:hAnsi="Arial" w:cs="Arial"/>
          <w:i/>
          <w:sz w:val="24"/>
          <w:lang w:val="fr-CA"/>
        </w:rPr>
      </w:pPr>
      <w:r w:rsidRPr="003D2FFA">
        <w:rPr>
          <w:rFonts w:ascii="Arial" w:hAnsi="Arial" w:cs="Arial"/>
          <w:i/>
          <w:iCs/>
          <w:sz w:val="24"/>
          <w:u w:val="single"/>
          <w:lang w:val="fr-CA"/>
        </w:rPr>
        <w:t>Directives</w:t>
      </w:r>
      <w:r w:rsidR="008A6129" w:rsidRPr="003D2FFA">
        <w:rPr>
          <w:rFonts w:ascii="Arial" w:hAnsi="Arial" w:cs="Arial"/>
          <w:i/>
          <w:iCs/>
          <w:sz w:val="24"/>
          <w:u w:val="single"/>
          <w:lang w:val="fr-CA"/>
        </w:rPr>
        <w:t> :</w:t>
      </w:r>
      <w:r w:rsidRPr="003D2FFA">
        <w:rPr>
          <w:rFonts w:ascii="Arial" w:hAnsi="Arial" w:cs="Arial"/>
          <w:i/>
          <w:iCs/>
          <w:sz w:val="24"/>
          <w:lang w:val="fr-CA"/>
        </w:rPr>
        <w:t xml:space="preserve"> </w:t>
      </w:r>
      <w:r w:rsidR="00D47DAE" w:rsidRPr="003D2FFA">
        <w:rPr>
          <w:rFonts w:ascii="Arial" w:hAnsi="Arial" w:cs="Arial"/>
          <w:i/>
          <w:iCs/>
          <w:sz w:val="24"/>
          <w:lang w:val="fr-CA"/>
        </w:rPr>
        <w:t xml:space="preserve">Remplir </w:t>
      </w:r>
      <w:r w:rsidRPr="003D2FFA">
        <w:rPr>
          <w:rFonts w:ascii="Arial" w:hAnsi="Arial" w:cs="Arial"/>
          <w:i/>
          <w:iCs/>
          <w:sz w:val="24"/>
          <w:lang w:val="fr-CA"/>
        </w:rPr>
        <w:t xml:space="preserve">ce </w:t>
      </w:r>
      <w:r w:rsidR="003B3C57" w:rsidRPr="003D2FFA">
        <w:rPr>
          <w:rFonts w:ascii="Arial" w:hAnsi="Arial" w:cs="Arial"/>
          <w:i/>
          <w:iCs/>
          <w:sz w:val="24"/>
          <w:lang w:val="fr-CA"/>
        </w:rPr>
        <w:t xml:space="preserve">formulaire </w:t>
      </w:r>
      <w:r w:rsidRPr="003D2FFA">
        <w:rPr>
          <w:rFonts w:ascii="Arial" w:hAnsi="Arial" w:cs="Arial"/>
          <w:i/>
          <w:iCs/>
          <w:sz w:val="24"/>
          <w:lang w:val="fr-CA"/>
        </w:rPr>
        <w:t xml:space="preserve">de déclaration de conflit d’intérêts et joignez-le au rapport de vérification. La déclaration de conflit d’intérêts doit être signée par le vérificateur principal, </w:t>
      </w:r>
      <w:r w:rsidR="00F216FC" w:rsidRPr="003D2FFA">
        <w:rPr>
          <w:rFonts w:ascii="Arial" w:hAnsi="Arial" w:cs="Arial"/>
          <w:i/>
          <w:iCs/>
          <w:sz w:val="24"/>
          <w:lang w:val="fr-CA"/>
        </w:rPr>
        <w:t xml:space="preserve">comme le stipule </w:t>
      </w:r>
      <w:r w:rsidRPr="003D2FFA">
        <w:rPr>
          <w:rFonts w:ascii="Arial" w:hAnsi="Arial" w:cs="Arial"/>
          <w:i/>
          <w:iCs/>
          <w:sz w:val="24"/>
          <w:lang w:val="fr-CA"/>
        </w:rPr>
        <w:t>l</w:t>
      </w:r>
      <w:r w:rsidR="00A32399" w:rsidRPr="003D2FFA">
        <w:rPr>
          <w:rFonts w:ascii="Arial" w:hAnsi="Arial" w:cs="Arial"/>
          <w:i/>
          <w:iCs/>
          <w:sz w:val="24"/>
          <w:lang w:val="fr-CA"/>
        </w:rPr>
        <w:t>’alinéa</w:t>
      </w:r>
      <w:r w:rsidR="00A32399" w:rsidRPr="003D2FFA" w:rsidDel="007F3CF4">
        <w:rPr>
          <w:rFonts w:ascii="Arial" w:hAnsi="Arial" w:cs="Arial"/>
          <w:i/>
          <w:iCs/>
          <w:sz w:val="24"/>
          <w:lang w:val="fr-CA"/>
        </w:rPr>
        <w:t xml:space="preserve"> </w:t>
      </w:r>
      <w:r w:rsidRPr="003D2FFA">
        <w:rPr>
          <w:rFonts w:ascii="Arial" w:hAnsi="Arial" w:cs="Arial"/>
          <w:i/>
          <w:iCs/>
          <w:sz w:val="24"/>
          <w:lang w:val="fr-CA"/>
        </w:rPr>
        <w:t>3(l) de l’annexe</w:t>
      </w:r>
      <w:r w:rsidR="009C4B8D" w:rsidRPr="003D2FFA">
        <w:rPr>
          <w:rFonts w:ascii="Arial" w:hAnsi="Arial" w:cs="Arial"/>
          <w:i/>
          <w:iCs/>
          <w:sz w:val="24"/>
          <w:lang w:val="fr-CA"/>
        </w:rPr>
        <w:t> </w:t>
      </w:r>
      <w:r w:rsidRPr="003D2FFA">
        <w:rPr>
          <w:rFonts w:ascii="Arial" w:hAnsi="Arial" w:cs="Arial"/>
          <w:i/>
          <w:iCs/>
          <w:sz w:val="24"/>
          <w:lang w:val="fr-CA"/>
        </w:rPr>
        <w:t xml:space="preserve">5 du Règlement sur le STFR. </w:t>
      </w:r>
    </w:p>
    <w:p w14:paraId="07BBA3C1" w14:textId="27FFAACC" w:rsidR="001C5CCD" w:rsidRPr="003D2FFA" w:rsidRDefault="007B7D98" w:rsidP="00EC4734">
      <w:pPr>
        <w:jc w:val="center"/>
        <w:rPr>
          <w:rFonts w:ascii="Arial" w:hAnsi="Arial" w:cs="Arial"/>
          <w:b/>
          <w:sz w:val="28"/>
          <w:lang w:val="fr-CA"/>
        </w:rPr>
      </w:pPr>
      <w:r w:rsidRPr="003D2FFA">
        <w:rPr>
          <w:rFonts w:ascii="Arial" w:hAnsi="Arial" w:cs="Arial"/>
          <w:b/>
          <w:bCs/>
          <w:sz w:val="28"/>
          <w:lang w:val="fr-CA"/>
        </w:rPr>
        <w:t>Déclaration sur les conflits d’intérêts</w:t>
      </w:r>
    </w:p>
    <w:tbl>
      <w:tblPr>
        <w:tblStyle w:val="TableGrid"/>
        <w:tblW w:w="0" w:type="auto"/>
        <w:tblLook w:val="04A0" w:firstRow="1" w:lastRow="0" w:firstColumn="1" w:lastColumn="0" w:noHBand="0" w:noVBand="1"/>
      </w:tblPr>
      <w:tblGrid>
        <w:gridCol w:w="3256"/>
        <w:gridCol w:w="6094"/>
      </w:tblGrid>
      <w:tr w:rsidR="00012193" w:rsidRPr="00CB7682" w14:paraId="593FC238" w14:textId="77777777" w:rsidTr="00012193">
        <w:tc>
          <w:tcPr>
            <w:tcW w:w="9350" w:type="dxa"/>
            <w:gridSpan w:val="2"/>
          </w:tcPr>
          <w:p w14:paraId="07364EDF" w14:textId="77777777" w:rsidR="002D6261" w:rsidRPr="003D2FFA" w:rsidRDefault="002D6261" w:rsidP="00012193">
            <w:pPr>
              <w:rPr>
                <w:rFonts w:ascii="Arial" w:hAnsi="Arial" w:cs="Arial"/>
                <w:sz w:val="24"/>
                <w:lang w:val="fr-CA"/>
              </w:rPr>
            </w:pPr>
          </w:p>
          <w:p w14:paraId="37207595" w14:textId="18E822EA" w:rsidR="00897C7E" w:rsidRPr="003D2FFA" w:rsidRDefault="003947E7" w:rsidP="00012193">
            <w:pPr>
              <w:rPr>
                <w:rFonts w:ascii="Arial" w:hAnsi="Arial" w:cs="Arial"/>
                <w:sz w:val="24"/>
                <w:lang w:val="fr-CA"/>
              </w:rPr>
            </w:pPr>
            <w:r w:rsidRPr="003D2FFA">
              <w:rPr>
                <w:rFonts w:ascii="Arial" w:hAnsi="Arial" w:cs="Arial"/>
                <w:sz w:val="24"/>
                <w:lang w:val="fr-CA"/>
              </w:rPr>
              <w:t>En signant ce formulaire, moi (</w:t>
            </w:r>
            <w:r w:rsidR="00012193" w:rsidRPr="003D2FFA">
              <w:rPr>
                <w:rFonts w:ascii="Arial" w:hAnsi="Arial" w:cs="Arial"/>
                <w:sz w:val="24"/>
                <w:lang w:val="fr-CA"/>
              </w:rPr>
              <w:t>le vérificateur principal), atteste par la présente, ce qui suit</w:t>
            </w:r>
            <w:r w:rsidR="008A6129" w:rsidRPr="003D2FFA">
              <w:rPr>
                <w:rFonts w:ascii="Arial" w:hAnsi="Arial" w:cs="Arial"/>
                <w:sz w:val="24"/>
                <w:lang w:val="fr-CA"/>
              </w:rPr>
              <w:t> :</w:t>
            </w:r>
          </w:p>
          <w:p w14:paraId="4F8F9344" w14:textId="77777777" w:rsidR="003947E7" w:rsidRPr="003D2FFA" w:rsidRDefault="003947E7" w:rsidP="00012193">
            <w:pPr>
              <w:rPr>
                <w:rFonts w:ascii="Arial" w:hAnsi="Arial" w:cs="Arial"/>
                <w:sz w:val="24"/>
                <w:lang w:val="fr-CA"/>
              </w:rPr>
            </w:pPr>
          </w:p>
          <w:p w14:paraId="545E1852" w14:textId="45782FD4" w:rsidR="003947E7" w:rsidRPr="003D2FFA" w:rsidRDefault="00012193" w:rsidP="00CE1E2A">
            <w:pPr>
              <w:pStyle w:val="ListParagraph"/>
              <w:numPr>
                <w:ilvl w:val="0"/>
                <w:numId w:val="18"/>
              </w:numPr>
              <w:rPr>
                <w:rFonts w:ascii="Arial" w:hAnsi="Arial" w:cs="Arial"/>
                <w:sz w:val="24"/>
                <w:szCs w:val="24"/>
                <w:lang w:val="fr-CA"/>
              </w:rPr>
            </w:pPr>
            <w:r w:rsidRPr="003D2FFA">
              <w:rPr>
                <w:rFonts w:ascii="Arial" w:hAnsi="Arial" w:cs="Arial"/>
                <w:sz w:val="24"/>
                <w:lang w:val="fr-CA"/>
              </w:rPr>
              <w:t>Il n’existe aucun conflit d’intérêts réel ou potentiel qui mena</w:t>
            </w:r>
            <w:r w:rsidR="003947E7" w:rsidRPr="003D2FFA">
              <w:rPr>
                <w:rFonts w:ascii="Arial" w:hAnsi="Arial" w:cs="Arial"/>
                <w:sz w:val="24"/>
                <w:lang w:val="fr-CA"/>
              </w:rPr>
              <w:t>ce</w:t>
            </w:r>
            <w:r w:rsidRPr="003D2FFA">
              <w:rPr>
                <w:rFonts w:ascii="Arial" w:hAnsi="Arial" w:cs="Arial"/>
                <w:sz w:val="24"/>
                <w:lang w:val="fr-CA"/>
              </w:rPr>
              <w:t xml:space="preserve"> ou compromet</w:t>
            </w:r>
            <w:r w:rsidR="003947E7" w:rsidRPr="003D2FFA">
              <w:rPr>
                <w:rFonts w:ascii="Arial" w:hAnsi="Arial" w:cs="Arial"/>
                <w:sz w:val="24"/>
                <w:lang w:val="fr-CA"/>
              </w:rPr>
              <w:t>te</w:t>
            </w:r>
            <w:r w:rsidRPr="003D2FFA">
              <w:rPr>
                <w:rFonts w:ascii="Arial" w:hAnsi="Arial" w:cs="Arial"/>
                <w:sz w:val="24"/>
                <w:lang w:val="fr-CA"/>
              </w:rPr>
              <w:t xml:space="preserve"> l’impartialité de mon organisation</w:t>
            </w:r>
            <w:r w:rsidR="003947E7" w:rsidRPr="003D2FFA">
              <w:rPr>
                <w:rFonts w:ascii="Arial" w:hAnsi="Arial" w:cs="Arial"/>
                <w:sz w:val="24"/>
                <w:lang w:val="fr-CA"/>
              </w:rPr>
              <w:t xml:space="preserve">, ou si un conflit d’intérêts réel ou potentiel qui menace ou compromette l’impartialité de mon organisation, ce dernier a été </w:t>
            </w:r>
            <w:r w:rsidR="003947E7" w:rsidRPr="003D2FFA">
              <w:rPr>
                <w:rFonts w:ascii="Arial" w:hAnsi="Arial" w:cs="Arial"/>
                <w:sz w:val="24"/>
                <w:szCs w:val="24"/>
                <w:lang w:val="fr-CA"/>
              </w:rPr>
              <w:t xml:space="preserve">géré efficacement. </w:t>
            </w:r>
          </w:p>
          <w:p w14:paraId="622171B7" w14:textId="37396329" w:rsidR="00012193" w:rsidRPr="003D2FFA" w:rsidRDefault="003947E7" w:rsidP="00CE1E2A">
            <w:pPr>
              <w:pStyle w:val="ListParagraph"/>
              <w:numPr>
                <w:ilvl w:val="0"/>
                <w:numId w:val="18"/>
              </w:numPr>
              <w:rPr>
                <w:rFonts w:ascii="Arial" w:hAnsi="Arial" w:cs="Arial"/>
                <w:sz w:val="24"/>
                <w:szCs w:val="24"/>
                <w:lang w:val="fr-CA"/>
              </w:rPr>
            </w:pPr>
            <w:r w:rsidRPr="003D2FFA">
              <w:rPr>
                <w:rFonts w:ascii="Arial" w:hAnsi="Arial" w:cs="Arial"/>
                <w:sz w:val="24"/>
                <w:szCs w:val="24"/>
                <w:lang w:val="fr-CA"/>
              </w:rPr>
              <w:t>Si mon organisation a vérifié six rapports annuels consécutifs établis à l’égard de l’installation en application du Règlement sur le STFR</w:t>
            </w:r>
            <w:r w:rsidR="00165F73" w:rsidRPr="003D2FFA">
              <w:rPr>
                <w:rFonts w:ascii="Arial" w:hAnsi="Arial" w:cs="Arial"/>
                <w:sz w:val="24"/>
                <w:szCs w:val="24"/>
                <w:lang w:val="fr-CA"/>
              </w:rPr>
              <w:t xml:space="preserve"> et pour laquelle ce rapport de vérification est préparé</w:t>
            </w:r>
            <w:r w:rsidRPr="003D2FFA">
              <w:rPr>
                <w:rFonts w:ascii="Arial" w:hAnsi="Arial" w:cs="Arial"/>
                <w:sz w:val="24"/>
                <w:szCs w:val="24"/>
                <w:lang w:val="fr-CA"/>
              </w:rPr>
              <w:t xml:space="preserve">, trois ans se sont écoulés depuis la vérification du dernier de ces rapports. </w:t>
            </w:r>
          </w:p>
          <w:p w14:paraId="2AF02171" w14:textId="7FBFFF5C" w:rsidR="00012193" w:rsidRPr="003D2FFA" w:rsidRDefault="00012193">
            <w:pPr>
              <w:rPr>
                <w:rFonts w:ascii="Arial" w:hAnsi="Arial" w:cs="Arial"/>
                <w:sz w:val="24"/>
                <w:lang w:val="fr-CA"/>
              </w:rPr>
            </w:pPr>
          </w:p>
        </w:tc>
      </w:tr>
      <w:tr w:rsidR="00686424" w:rsidRPr="00CB7682" w14:paraId="7BA1FC3E" w14:textId="77777777" w:rsidTr="00937EF9">
        <w:trPr>
          <w:trHeight w:val="567"/>
        </w:trPr>
        <w:tc>
          <w:tcPr>
            <w:tcW w:w="3256" w:type="dxa"/>
            <w:shd w:val="clear" w:color="auto" w:fill="D9D9D9" w:themeFill="background1" w:themeFillShade="D9"/>
            <w:vAlign w:val="center"/>
          </w:tcPr>
          <w:p w14:paraId="03FE0CE6" w14:textId="2822F510" w:rsidR="00686424" w:rsidRPr="003D2FFA" w:rsidRDefault="00686424" w:rsidP="00937EF9">
            <w:pPr>
              <w:rPr>
                <w:rFonts w:ascii="Arial" w:hAnsi="Arial" w:cs="Arial"/>
                <w:sz w:val="24"/>
                <w:lang w:val="fr-CA"/>
              </w:rPr>
            </w:pPr>
            <w:r w:rsidRPr="003D2FFA">
              <w:rPr>
                <w:rFonts w:ascii="Arial" w:hAnsi="Arial" w:cs="Arial"/>
                <w:b/>
                <w:bCs/>
                <w:sz w:val="24"/>
                <w:lang w:val="fr-CA"/>
              </w:rPr>
              <w:t>Nom</w:t>
            </w:r>
          </w:p>
        </w:tc>
        <w:tc>
          <w:tcPr>
            <w:tcW w:w="6094" w:type="dxa"/>
            <w:vAlign w:val="center"/>
          </w:tcPr>
          <w:p w14:paraId="7E0AB3D5" w14:textId="5D713A28" w:rsidR="00686424" w:rsidRPr="003D2FFA" w:rsidRDefault="006F68E1" w:rsidP="00937EF9">
            <w:pPr>
              <w:rPr>
                <w:rFonts w:ascii="Arial" w:hAnsi="Arial" w:cs="Arial"/>
                <w:i/>
                <w:sz w:val="24"/>
                <w:lang w:val="fr-CA"/>
              </w:rPr>
            </w:pPr>
            <w:r w:rsidRPr="003D2FFA">
              <w:rPr>
                <w:rFonts w:ascii="Arial" w:hAnsi="Arial" w:cs="Arial"/>
                <w:i/>
                <w:sz w:val="24"/>
                <w:lang w:val="fr-CA"/>
              </w:rPr>
              <w:t>Entrez le nom complet du vérificateur principal</w:t>
            </w:r>
            <w:r w:rsidRPr="003D2FFA" w:rsidDel="006F68E1">
              <w:rPr>
                <w:rFonts w:ascii="Arial" w:hAnsi="Arial" w:cs="Arial"/>
                <w:i/>
                <w:sz w:val="24"/>
                <w:lang w:val="fr-CA"/>
              </w:rPr>
              <w:t xml:space="preserve"> </w:t>
            </w:r>
          </w:p>
        </w:tc>
      </w:tr>
      <w:tr w:rsidR="00686424" w:rsidRPr="00CB7682" w14:paraId="6FBA60D4" w14:textId="77777777" w:rsidTr="00937EF9">
        <w:trPr>
          <w:trHeight w:val="567"/>
        </w:trPr>
        <w:tc>
          <w:tcPr>
            <w:tcW w:w="3256" w:type="dxa"/>
            <w:shd w:val="clear" w:color="auto" w:fill="D9D9D9" w:themeFill="background1" w:themeFillShade="D9"/>
            <w:vAlign w:val="center"/>
          </w:tcPr>
          <w:p w14:paraId="24ACB637" w14:textId="1F725CAC" w:rsidR="00686424" w:rsidRPr="003D2FFA" w:rsidRDefault="00686424" w:rsidP="00937EF9">
            <w:pPr>
              <w:rPr>
                <w:rFonts w:ascii="Arial" w:hAnsi="Arial" w:cs="Arial"/>
                <w:sz w:val="24"/>
                <w:lang w:val="fr-CA"/>
              </w:rPr>
            </w:pPr>
            <w:r w:rsidRPr="003D2FFA">
              <w:rPr>
                <w:rFonts w:ascii="Arial" w:hAnsi="Arial" w:cs="Arial"/>
                <w:b/>
                <w:bCs/>
                <w:sz w:val="24"/>
                <w:lang w:val="fr-CA"/>
              </w:rPr>
              <w:t>Titre</w:t>
            </w:r>
          </w:p>
        </w:tc>
        <w:tc>
          <w:tcPr>
            <w:tcW w:w="6094" w:type="dxa"/>
            <w:vAlign w:val="center"/>
          </w:tcPr>
          <w:p w14:paraId="1056DF1F" w14:textId="5990612C" w:rsidR="00686424" w:rsidRPr="003D2FFA" w:rsidRDefault="006F68E1" w:rsidP="00937EF9">
            <w:pPr>
              <w:rPr>
                <w:rFonts w:ascii="Arial" w:hAnsi="Arial" w:cs="Arial"/>
                <w:i/>
                <w:sz w:val="24"/>
                <w:lang w:val="fr-CA"/>
              </w:rPr>
            </w:pPr>
            <w:r w:rsidRPr="003D2FFA">
              <w:rPr>
                <w:rFonts w:ascii="Arial" w:hAnsi="Arial" w:cs="Arial"/>
                <w:i/>
                <w:sz w:val="24"/>
                <w:lang w:val="fr-CA"/>
              </w:rPr>
              <w:t>Indiquez le titre du vérificateur principal</w:t>
            </w:r>
            <w:r w:rsidRPr="003D2FFA" w:rsidDel="006F68E1">
              <w:rPr>
                <w:rFonts w:ascii="Arial" w:hAnsi="Arial" w:cs="Arial"/>
                <w:i/>
                <w:sz w:val="24"/>
                <w:lang w:val="fr-CA"/>
              </w:rPr>
              <w:t xml:space="preserve"> </w:t>
            </w:r>
          </w:p>
        </w:tc>
      </w:tr>
      <w:tr w:rsidR="00686424" w:rsidRPr="00CB7682" w14:paraId="12983DFD" w14:textId="77777777" w:rsidTr="00937EF9">
        <w:trPr>
          <w:trHeight w:val="567"/>
        </w:trPr>
        <w:tc>
          <w:tcPr>
            <w:tcW w:w="3256" w:type="dxa"/>
            <w:shd w:val="clear" w:color="auto" w:fill="D9D9D9" w:themeFill="background1" w:themeFillShade="D9"/>
            <w:vAlign w:val="center"/>
          </w:tcPr>
          <w:p w14:paraId="17C226FD" w14:textId="77777777" w:rsidR="00686424" w:rsidRPr="003D2FFA" w:rsidRDefault="00686424" w:rsidP="00937EF9">
            <w:pPr>
              <w:rPr>
                <w:rFonts w:ascii="Arial" w:hAnsi="Arial" w:cs="Arial"/>
                <w:b/>
                <w:sz w:val="24"/>
                <w:lang w:val="fr-CA"/>
              </w:rPr>
            </w:pPr>
            <w:r w:rsidRPr="003D2FFA">
              <w:rPr>
                <w:rFonts w:ascii="Arial" w:hAnsi="Arial" w:cs="Arial"/>
                <w:b/>
                <w:bCs/>
                <w:sz w:val="24"/>
                <w:lang w:val="fr-CA"/>
              </w:rPr>
              <w:lastRenderedPageBreak/>
              <w:t>Signature</w:t>
            </w:r>
          </w:p>
          <w:p w14:paraId="5A69A2AF" w14:textId="77777777" w:rsidR="001E6544" w:rsidRPr="003D2FFA" w:rsidRDefault="001E6544" w:rsidP="00937EF9">
            <w:pPr>
              <w:rPr>
                <w:rFonts w:ascii="Arial" w:hAnsi="Arial" w:cs="Arial"/>
                <w:b/>
                <w:sz w:val="24"/>
                <w:lang w:val="fr-CA"/>
              </w:rPr>
            </w:pPr>
          </w:p>
          <w:p w14:paraId="3A585226" w14:textId="77777777" w:rsidR="001E6544" w:rsidRPr="003D2FFA" w:rsidRDefault="001E6544" w:rsidP="00937EF9">
            <w:pPr>
              <w:rPr>
                <w:rFonts w:ascii="Arial" w:hAnsi="Arial" w:cs="Arial"/>
                <w:b/>
                <w:sz w:val="24"/>
                <w:lang w:val="fr-CA"/>
              </w:rPr>
            </w:pPr>
          </w:p>
          <w:p w14:paraId="7DAB6965" w14:textId="21439FDB" w:rsidR="001E6544" w:rsidRPr="003D2FFA" w:rsidRDefault="001E6544" w:rsidP="00937EF9">
            <w:pPr>
              <w:rPr>
                <w:rFonts w:ascii="Arial" w:hAnsi="Arial" w:cs="Arial"/>
                <w:b/>
                <w:sz w:val="24"/>
                <w:lang w:val="fr-CA"/>
              </w:rPr>
            </w:pPr>
          </w:p>
        </w:tc>
        <w:tc>
          <w:tcPr>
            <w:tcW w:w="6094" w:type="dxa"/>
            <w:vAlign w:val="center"/>
          </w:tcPr>
          <w:p w14:paraId="7924BB03" w14:textId="399B1D3C" w:rsidR="006F68E1" w:rsidRPr="003D2FFA" w:rsidRDefault="006F68E1" w:rsidP="006F68E1">
            <w:pPr>
              <w:rPr>
                <w:rFonts w:ascii="Arial" w:hAnsi="Arial" w:cs="Arial"/>
                <w:i/>
                <w:sz w:val="24"/>
                <w:lang w:val="fr-CA"/>
              </w:rPr>
            </w:pPr>
            <w:r w:rsidRPr="003D2FFA">
              <w:rPr>
                <w:rFonts w:ascii="Arial" w:hAnsi="Arial" w:cs="Arial"/>
                <w:i/>
                <w:sz w:val="24"/>
                <w:lang w:val="fr-CA"/>
              </w:rPr>
              <w:br/>
              <w:t>Insérez la signature du vérificateur principal</w:t>
            </w:r>
          </w:p>
          <w:p w14:paraId="5C21AA89" w14:textId="0A504673" w:rsidR="00686424" w:rsidRPr="003D2FFA" w:rsidRDefault="006F68E1" w:rsidP="006F68E1">
            <w:pPr>
              <w:rPr>
                <w:rFonts w:ascii="Arial" w:hAnsi="Arial" w:cs="Arial"/>
                <w:sz w:val="24"/>
                <w:lang w:val="fr-CA"/>
              </w:rPr>
            </w:pPr>
            <w:r w:rsidRPr="003D2FFA" w:rsidDel="006F68E1">
              <w:rPr>
                <w:rFonts w:ascii="Arial" w:hAnsi="Arial" w:cs="Arial"/>
                <w:sz w:val="24"/>
                <w:lang w:val="fr-CA"/>
              </w:rPr>
              <w:t xml:space="preserve"> </w:t>
            </w:r>
          </w:p>
        </w:tc>
      </w:tr>
      <w:tr w:rsidR="00686424" w:rsidRPr="003D2FFA" w14:paraId="7FC847DE" w14:textId="77777777" w:rsidTr="00937EF9">
        <w:trPr>
          <w:trHeight w:val="567"/>
        </w:trPr>
        <w:tc>
          <w:tcPr>
            <w:tcW w:w="3256" w:type="dxa"/>
            <w:shd w:val="clear" w:color="auto" w:fill="D9D9D9" w:themeFill="background1" w:themeFillShade="D9"/>
            <w:vAlign w:val="center"/>
          </w:tcPr>
          <w:p w14:paraId="64E30544" w14:textId="49151657" w:rsidR="00686424" w:rsidRPr="003D2FFA" w:rsidRDefault="00686424" w:rsidP="00937EF9">
            <w:pPr>
              <w:rPr>
                <w:rFonts w:ascii="Arial" w:hAnsi="Arial" w:cs="Arial"/>
                <w:sz w:val="24"/>
                <w:lang w:val="fr-CA"/>
              </w:rPr>
            </w:pPr>
            <w:r w:rsidRPr="003D2FFA">
              <w:rPr>
                <w:rFonts w:ascii="Arial" w:hAnsi="Arial" w:cs="Arial"/>
                <w:b/>
                <w:bCs/>
                <w:sz w:val="24"/>
                <w:lang w:val="fr-CA"/>
              </w:rPr>
              <w:t>Date</w:t>
            </w:r>
          </w:p>
        </w:tc>
        <w:tc>
          <w:tcPr>
            <w:tcW w:w="6094" w:type="dxa"/>
            <w:vAlign w:val="center"/>
          </w:tcPr>
          <w:p w14:paraId="758EBBD1" w14:textId="603F4E20" w:rsidR="00686424" w:rsidRPr="003D2FFA" w:rsidRDefault="006F68E1" w:rsidP="00B33427">
            <w:pPr>
              <w:rPr>
                <w:rFonts w:ascii="Arial" w:hAnsi="Arial" w:cs="Arial"/>
                <w:i/>
                <w:sz w:val="24"/>
                <w:lang w:val="fr-CA"/>
              </w:rPr>
            </w:pPr>
            <w:r w:rsidRPr="003D2FFA">
              <w:rPr>
                <w:rFonts w:ascii="Arial" w:hAnsi="Arial" w:cs="Arial"/>
                <w:i/>
                <w:sz w:val="24"/>
                <w:lang w:val="fr-CA"/>
              </w:rPr>
              <w:t>aaaa-mm-jj</w:t>
            </w:r>
            <w:r w:rsidRPr="003D2FFA" w:rsidDel="006F68E1">
              <w:rPr>
                <w:rFonts w:ascii="Arial" w:hAnsi="Arial" w:cs="Arial"/>
                <w:i/>
                <w:sz w:val="24"/>
                <w:lang w:val="fr-CA"/>
              </w:rPr>
              <w:t xml:space="preserve"> </w:t>
            </w:r>
          </w:p>
        </w:tc>
      </w:tr>
    </w:tbl>
    <w:p w14:paraId="01AAF76C" w14:textId="4E9AD417" w:rsidR="00F754E3" w:rsidRPr="003D2FFA" w:rsidRDefault="00F754E3" w:rsidP="00346545">
      <w:pPr>
        <w:rPr>
          <w:rFonts w:ascii="Arial" w:hAnsi="Arial" w:cs="Arial"/>
          <w:sz w:val="24"/>
          <w:lang w:val="fr-CA"/>
        </w:rPr>
      </w:pPr>
    </w:p>
    <w:p w14:paraId="32BECECD" w14:textId="36AC7AB9" w:rsidR="00D46612" w:rsidRPr="003D2FFA" w:rsidRDefault="004629FC" w:rsidP="00346545">
      <w:pPr>
        <w:rPr>
          <w:rFonts w:ascii="Arial" w:hAnsi="Arial" w:cs="Arial"/>
          <w:b/>
          <w:i/>
          <w:sz w:val="32"/>
          <w:lang w:val="fr-CA"/>
        </w:rPr>
      </w:pPr>
      <w:r w:rsidRPr="003D2FFA">
        <w:rPr>
          <w:rFonts w:ascii="Arial" w:hAnsi="Arial" w:cs="Arial"/>
          <w:b/>
          <w:bCs/>
          <w:i/>
          <w:iCs/>
          <w:sz w:val="32"/>
          <w:lang w:val="fr-CA"/>
        </w:rPr>
        <w:t>Partie</w:t>
      </w:r>
      <w:r w:rsidR="009C4B8D" w:rsidRPr="003D2FFA">
        <w:rPr>
          <w:rFonts w:ascii="Arial" w:hAnsi="Arial" w:cs="Arial"/>
          <w:b/>
          <w:bCs/>
          <w:i/>
          <w:iCs/>
          <w:sz w:val="32"/>
          <w:lang w:val="fr-CA"/>
        </w:rPr>
        <w:t> </w:t>
      </w:r>
      <w:r w:rsidR="001F2DAF" w:rsidRPr="003D2FFA">
        <w:rPr>
          <w:rFonts w:ascii="Arial" w:hAnsi="Arial" w:cs="Arial"/>
          <w:b/>
          <w:bCs/>
          <w:i/>
          <w:iCs/>
          <w:sz w:val="32"/>
          <w:lang w:val="fr-CA"/>
        </w:rPr>
        <w:t>13</w:t>
      </w:r>
    </w:p>
    <w:p w14:paraId="16E2A475" w14:textId="6714FD26" w:rsidR="00F754E3" w:rsidRPr="003D2FFA" w:rsidRDefault="00D46612" w:rsidP="00346545">
      <w:pPr>
        <w:rPr>
          <w:rFonts w:ascii="Arial" w:hAnsi="Arial" w:cs="Arial"/>
          <w:i/>
          <w:sz w:val="24"/>
          <w:lang w:val="fr-CA"/>
        </w:rPr>
      </w:pPr>
      <w:r w:rsidRPr="003D2FFA">
        <w:rPr>
          <w:rFonts w:ascii="Arial" w:hAnsi="Arial" w:cs="Arial"/>
          <w:i/>
          <w:iCs/>
          <w:sz w:val="24"/>
          <w:u w:val="single"/>
          <w:lang w:val="fr-CA"/>
        </w:rPr>
        <w:t>Instructions</w:t>
      </w:r>
      <w:r w:rsidR="008A6129" w:rsidRPr="003D2FFA">
        <w:rPr>
          <w:rFonts w:ascii="Arial" w:hAnsi="Arial" w:cs="Arial"/>
          <w:i/>
          <w:iCs/>
          <w:sz w:val="24"/>
          <w:u w:val="single"/>
          <w:lang w:val="fr-CA"/>
        </w:rPr>
        <w:t> :</w:t>
      </w:r>
      <w:r w:rsidRPr="003D2FFA">
        <w:rPr>
          <w:rFonts w:ascii="Arial" w:hAnsi="Arial" w:cs="Arial"/>
          <w:i/>
          <w:iCs/>
          <w:sz w:val="24"/>
          <w:lang w:val="fr-CA"/>
        </w:rPr>
        <w:t xml:space="preserve"> </w:t>
      </w:r>
      <w:r w:rsidR="009509BE" w:rsidRPr="003D2FFA">
        <w:rPr>
          <w:rFonts w:ascii="Arial" w:hAnsi="Arial" w:cs="Arial"/>
          <w:i/>
          <w:iCs/>
          <w:sz w:val="24"/>
          <w:lang w:val="fr-CA"/>
        </w:rPr>
        <w:t>Rempli</w:t>
      </w:r>
      <w:r w:rsidR="00D47DAE" w:rsidRPr="003D2FFA">
        <w:rPr>
          <w:rFonts w:ascii="Arial" w:hAnsi="Arial" w:cs="Arial"/>
          <w:i/>
          <w:iCs/>
          <w:sz w:val="24"/>
          <w:lang w:val="fr-CA"/>
        </w:rPr>
        <w:t>r</w:t>
      </w:r>
      <w:r w:rsidR="009509BE" w:rsidRPr="003D2FFA">
        <w:rPr>
          <w:rFonts w:ascii="Arial" w:hAnsi="Arial" w:cs="Arial"/>
          <w:i/>
          <w:iCs/>
          <w:sz w:val="24"/>
          <w:lang w:val="fr-CA"/>
        </w:rPr>
        <w:t xml:space="preserve"> le modèle de déclaration de vérification et l’inclure dans le rapport de vérification. </w:t>
      </w:r>
    </w:p>
    <w:p w14:paraId="67DE812A" w14:textId="359A5127" w:rsidR="007B7D98" w:rsidRPr="003D2FFA" w:rsidRDefault="00DC717B" w:rsidP="00CE1E2A">
      <w:pPr>
        <w:rPr>
          <w:rFonts w:ascii="Arial" w:hAnsi="Arial" w:cs="Arial"/>
          <w:i/>
          <w:sz w:val="24"/>
          <w:lang w:val="fr-CA"/>
        </w:rPr>
      </w:pPr>
      <w:r w:rsidRPr="003D2FFA">
        <w:rPr>
          <w:rFonts w:ascii="Arial" w:hAnsi="Arial" w:cs="Arial"/>
          <w:i/>
          <w:iCs/>
          <w:sz w:val="24"/>
          <w:u w:val="single"/>
          <w:lang w:val="fr-CA"/>
        </w:rPr>
        <w:t>Autres directives</w:t>
      </w:r>
      <w:r w:rsidR="008A6129" w:rsidRPr="003D2FFA">
        <w:rPr>
          <w:rFonts w:ascii="Arial" w:hAnsi="Arial" w:cs="Arial"/>
          <w:i/>
          <w:iCs/>
          <w:sz w:val="24"/>
          <w:u w:val="single"/>
          <w:lang w:val="fr-CA"/>
        </w:rPr>
        <w:t> :</w:t>
      </w:r>
      <w:r w:rsidRPr="003D2FFA">
        <w:rPr>
          <w:rFonts w:ascii="Arial" w:hAnsi="Arial" w:cs="Arial"/>
          <w:i/>
          <w:iCs/>
          <w:sz w:val="24"/>
          <w:lang w:val="fr-CA"/>
        </w:rPr>
        <w:t xml:space="preserve"> </w:t>
      </w:r>
      <w:r w:rsidR="009509BE" w:rsidRPr="003D2FFA">
        <w:rPr>
          <w:rFonts w:ascii="Arial" w:hAnsi="Arial" w:cs="Arial"/>
          <w:i/>
          <w:iCs/>
          <w:sz w:val="24"/>
          <w:lang w:val="fr-CA"/>
        </w:rPr>
        <w:t>En plus du modèle de déclaration de vérification complété, la déclaration de vérification doit inclure une description des qualifications ou l</w:t>
      </w:r>
      <w:r w:rsidR="00867C85" w:rsidRPr="003D2FFA">
        <w:rPr>
          <w:rFonts w:ascii="Arial" w:hAnsi="Arial" w:cs="Arial"/>
          <w:i/>
          <w:iCs/>
          <w:sz w:val="24"/>
          <w:lang w:val="fr-CA"/>
        </w:rPr>
        <w:t>i</w:t>
      </w:r>
      <w:r w:rsidR="009509BE" w:rsidRPr="003D2FFA">
        <w:rPr>
          <w:rFonts w:ascii="Arial" w:hAnsi="Arial" w:cs="Arial"/>
          <w:i/>
          <w:iCs/>
          <w:sz w:val="24"/>
          <w:lang w:val="fr-CA"/>
        </w:rPr>
        <w:t xml:space="preserve">mitations dans </w:t>
      </w:r>
      <w:r w:rsidR="00867C85" w:rsidRPr="003D2FFA">
        <w:rPr>
          <w:rFonts w:ascii="Arial" w:hAnsi="Arial" w:cs="Arial"/>
          <w:i/>
          <w:iCs/>
          <w:sz w:val="24"/>
          <w:lang w:val="fr-CA"/>
        </w:rPr>
        <w:t>le cas</w:t>
      </w:r>
      <w:r w:rsidR="009509BE" w:rsidRPr="003D2FFA">
        <w:rPr>
          <w:rFonts w:ascii="Arial" w:hAnsi="Arial" w:cs="Arial"/>
          <w:i/>
          <w:iCs/>
          <w:sz w:val="24"/>
          <w:lang w:val="fr-CA"/>
        </w:rPr>
        <w:t xml:space="preserve"> d’un</w:t>
      </w:r>
      <w:r w:rsidR="003B3C57" w:rsidRPr="003D2FFA">
        <w:rPr>
          <w:rFonts w:ascii="Arial" w:hAnsi="Arial" w:cs="Arial"/>
          <w:i/>
          <w:iCs/>
          <w:sz w:val="24"/>
          <w:lang w:val="fr-CA"/>
        </w:rPr>
        <w:t xml:space="preserve"> avis modifié</w:t>
      </w:r>
      <w:r w:rsidR="00867C85" w:rsidRPr="003D2FFA">
        <w:rPr>
          <w:rFonts w:ascii="Arial" w:hAnsi="Arial" w:cs="Arial"/>
          <w:i/>
          <w:iCs/>
          <w:sz w:val="24"/>
          <w:lang w:val="fr-CA"/>
        </w:rPr>
        <w:t xml:space="preserve">, et des raisons </w:t>
      </w:r>
      <w:r w:rsidR="003B3C57" w:rsidRPr="003D2FFA">
        <w:rPr>
          <w:rFonts w:ascii="Arial" w:hAnsi="Arial" w:cs="Arial"/>
          <w:i/>
          <w:iCs/>
          <w:sz w:val="24"/>
          <w:lang w:val="fr-CA"/>
        </w:rPr>
        <w:t>sous-tendant un avis</w:t>
      </w:r>
      <w:r w:rsidR="00867C85" w:rsidRPr="003D2FFA">
        <w:rPr>
          <w:rFonts w:ascii="Arial" w:hAnsi="Arial" w:cs="Arial"/>
          <w:i/>
          <w:iCs/>
          <w:sz w:val="24"/>
          <w:lang w:val="fr-CA"/>
        </w:rPr>
        <w:t xml:space="preserve"> défavorable ou une renonciation</w:t>
      </w:r>
      <w:r w:rsidR="003B3C57" w:rsidRPr="003D2FFA">
        <w:rPr>
          <w:rFonts w:ascii="Arial" w:hAnsi="Arial" w:cs="Arial"/>
          <w:i/>
          <w:iCs/>
          <w:sz w:val="24"/>
          <w:lang w:val="fr-CA"/>
        </w:rPr>
        <w:t xml:space="preserve"> à l’émission d’un avis</w:t>
      </w:r>
      <w:r w:rsidR="00867C85" w:rsidRPr="003D2FFA">
        <w:rPr>
          <w:rFonts w:ascii="Arial" w:hAnsi="Arial" w:cs="Arial"/>
          <w:i/>
          <w:iCs/>
          <w:sz w:val="24"/>
          <w:lang w:val="fr-CA"/>
        </w:rPr>
        <w:t>.</w:t>
      </w:r>
      <w:r w:rsidR="009509BE" w:rsidRPr="003D2FFA">
        <w:rPr>
          <w:rFonts w:ascii="Arial" w:hAnsi="Arial" w:cs="Arial"/>
          <w:i/>
          <w:iCs/>
          <w:sz w:val="24"/>
          <w:lang w:val="fr-CA"/>
        </w:rPr>
        <w:t xml:space="preserve"> </w:t>
      </w:r>
      <w:r w:rsidRPr="003D2FFA">
        <w:rPr>
          <w:rFonts w:ascii="Arial" w:hAnsi="Arial" w:cs="Arial"/>
          <w:i/>
          <w:iCs/>
          <w:sz w:val="24"/>
          <w:lang w:val="fr-CA"/>
        </w:rPr>
        <w:t xml:space="preserve">Conformément </w:t>
      </w:r>
      <w:r w:rsidR="00867C85" w:rsidRPr="003D2FFA">
        <w:rPr>
          <w:rFonts w:ascii="Arial" w:hAnsi="Arial" w:cs="Arial"/>
          <w:i/>
          <w:iCs/>
          <w:sz w:val="24"/>
          <w:lang w:val="fr-CA"/>
        </w:rPr>
        <w:t xml:space="preserve">à la norme ISO 14064-3, la déclaration de vérification peut inclure d’autres information </w:t>
      </w:r>
      <w:r w:rsidR="003B3C57" w:rsidRPr="003D2FFA">
        <w:rPr>
          <w:rFonts w:ascii="Arial" w:hAnsi="Arial" w:cs="Arial"/>
          <w:i/>
          <w:iCs/>
          <w:sz w:val="24"/>
          <w:lang w:val="fr-CA"/>
        </w:rPr>
        <w:t>appuyant</w:t>
      </w:r>
      <w:r w:rsidR="00867C85" w:rsidRPr="003D2FFA">
        <w:rPr>
          <w:rFonts w:ascii="Arial" w:hAnsi="Arial" w:cs="Arial"/>
          <w:i/>
          <w:iCs/>
          <w:sz w:val="24"/>
          <w:lang w:val="fr-CA"/>
        </w:rPr>
        <w:t xml:space="preserve"> l’opinion. </w:t>
      </w:r>
    </w:p>
    <w:p w14:paraId="5CCD18EC" w14:textId="358AF975" w:rsidR="007B7D98" w:rsidRPr="003D2FFA" w:rsidRDefault="007B7D98" w:rsidP="007B7D98">
      <w:pPr>
        <w:jc w:val="center"/>
        <w:rPr>
          <w:rFonts w:ascii="Arial" w:hAnsi="Arial" w:cs="Arial"/>
          <w:b/>
          <w:sz w:val="28"/>
          <w:lang w:val="fr-CA"/>
        </w:rPr>
      </w:pPr>
      <w:r w:rsidRPr="003D2FFA">
        <w:rPr>
          <w:rFonts w:ascii="Arial" w:hAnsi="Arial" w:cs="Arial"/>
          <w:b/>
          <w:bCs/>
          <w:sz w:val="28"/>
          <w:lang w:val="fr-CA"/>
        </w:rPr>
        <w:t>Déclaration de vérification</w:t>
      </w:r>
      <w:r w:rsidR="002770FD">
        <w:rPr>
          <w:rFonts w:ascii="Arial" w:hAnsi="Arial" w:cs="Arial"/>
          <w:b/>
          <w:bCs/>
          <w:sz w:val="28"/>
          <w:lang w:val="fr-CA"/>
        </w:rPr>
        <w:t xml:space="preserve"> </w:t>
      </w:r>
      <w:r w:rsidR="005C63E0">
        <w:rPr>
          <w:rFonts w:ascii="Arial" w:hAnsi="Arial" w:cs="Arial"/>
          <w:b/>
          <w:bCs/>
          <w:sz w:val="28"/>
          <w:lang w:val="fr-CA"/>
        </w:rPr>
        <w:t>/</w:t>
      </w:r>
      <w:r w:rsidR="002770FD">
        <w:rPr>
          <w:rFonts w:ascii="Arial" w:hAnsi="Arial" w:cs="Arial"/>
          <w:b/>
          <w:bCs/>
          <w:sz w:val="28"/>
          <w:lang w:val="fr-CA"/>
        </w:rPr>
        <w:t xml:space="preserve"> </w:t>
      </w:r>
      <w:r w:rsidR="005C63E0">
        <w:rPr>
          <w:rFonts w:ascii="Arial" w:hAnsi="Arial" w:cs="Arial"/>
          <w:b/>
          <w:bCs/>
          <w:sz w:val="28"/>
          <w:lang w:val="fr-CA"/>
        </w:rPr>
        <w:t>opinion</w:t>
      </w:r>
    </w:p>
    <w:p w14:paraId="05192AB4" w14:textId="1BF263E2" w:rsidR="00773206" w:rsidRPr="003D2FFA" w:rsidRDefault="00DC717B" w:rsidP="00346545">
      <w:pPr>
        <w:rPr>
          <w:rFonts w:ascii="Arial" w:hAnsi="Arial" w:cs="Arial"/>
          <w:i/>
          <w:sz w:val="24"/>
          <w:lang w:val="fr-CA"/>
        </w:rPr>
      </w:pPr>
      <w:r w:rsidRPr="003D2FFA">
        <w:rPr>
          <w:rFonts w:ascii="Arial" w:hAnsi="Arial" w:cs="Arial"/>
          <w:i/>
          <w:iCs/>
          <w:sz w:val="24"/>
          <w:lang w:val="fr-CA"/>
        </w:rPr>
        <w:lastRenderedPageBreak/>
        <w:t>Cochez le type d’opinion approprié, en fonction de la détermination faite en vertu des sous-alinéas</w:t>
      </w:r>
      <w:r w:rsidR="009C4B8D" w:rsidRPr="003D2FFA">
        <w:rPr>
          <w:rFonts w:ascii="Arial" w:hAnsi="Arial" w:cs="Arial"/>
          <w:i/>
          <w:iCs/>
          <w:sz w:val="24"/>
          <w:lang w:val="fr-CA"/>
        </w:rPr>
        <w:t> </w:t>
      </w:r>
      <w:r w:rsidRPr="003D2FFA">
        <w:rPr>
          <w:rFonts w:ascii="Arial" w:hAnsi="Arial" w:cs="Arial"/>
          <w:i/>
          <w:iCs/>
          <w:sz w:val="24"/>
          <w:lang w:val="fr-CA"/>
        </w:rPr>
        <w:t xml:space="preserve">49(1)(b)(i) et 49(1)(b)(ii) du Règlement sur le STFR. </w:t>
      </w:r>
    </w:p>
    <w:tbl>
      <w:tblPr>
        <w:tblStyle w:val="TableGrid"/>
        <w:tblpPr w:leftFromText="180" w:rightFromText="180" w:vertAnchor="text" w:horzAnchor="page" w:tblpX="1479" w:tblpY="87"/>
        <w:tblW w:w="9230" w:type="dxa"/>
        <w:tblLook w:val="04A0" w:firstRow="1" w:lastRow="0" w:firstColumn="1" w:lastColumn="0" w:noHBand="0" w:noVBand="1"/>
      </w:tblPr>
      <w:tblGrid>
        <w:gridCol w:w="1618"/>
        <w:gridCol w:w="1638"/>
        <w:gridCol w:w="5119"/>
        <w:gridCol w:w="855"/>
      </w:tblGrid>
      <w:tr w:rsidR="0036314B" w:rsidRPr="00CB7682" w14:paraId="60574EB1" w14:textId="77777777" w:rsidTr="00DE45CA">
        <w:trPr>
          <w:trHeight w:val="567"/>
        </w:trPr>
        <w:tc>
          <w:tcPr>
            <w:tcW w:w="1618" w:type="dxa"/>
            <w:shd w:val="clear" w:color="auto" w:fill="D9D9D9" w:themeFill="background1" w:themeFillShade="D9"/>
          </w:tcPr>
          <w:p w14:paraId="3187FDEE" w14:textId="7C2818A2" w:rsidR="0036314B" w:rsidRPr="003D2FFA" w:rsidRDefault="00030AD1" w:rsidP="001C5CCD">
            <w:pPr>
              <w:rPr>
                <w:rFonts w:ascii="Arial" w:hAnsi="Arial" w:cs="Arial"/>
                <w:b/>
                <w:sz w:val="24"/>
                <w:szCs w:val="20"/>
                <w:lang w:val="fr-CA"/>
              </w:rPr>
            </w:pPr>
            <w:r w:rsidRPr="003D2FFA">
              <w:rPr>
                <w:rFonts w:ascii="Arial" w:hAnsi="Arial" w:cs="Arial"/>
                <w:b/>
                <w:bCs/>
                <w:sz w:val="24"/>
                <w:szCs w:val="20"/>
                <w:lang w:val="fr-CA"/>
              </w:rPr>
              <w:t>Avis</w:t>
            </w:r>
          </w:p>
        </w:tc>
        <w:tc>
          <w:tcPr>
            <w:tcW w:w="7612" w:type="dxa"/>
            <w:gridSpan w:val="3"/>
            <w:shd w:val="clear" w:color="auto" w:fill="D9D9D9" w:themeFill="background1" w:themeFillShade="D9"/>
          </w:tcPr>
          <w:p w14:paraId="37D42334" w14:textId="22605036" w:rsidR="0036314B" w:rsidRPr="003D2FFA" w:rsidRDefault="0036314B" w:rsidP="001C5CCD">
            <w:pPr>
              <w:jc w:val="center"/>
              <w:rPr>
                <w:rFonts w:ascii="Arial" w:hAnsi="Arial" w:cs="Arial"/>
                <w:b/>
                <w:sz w:val="20"/>
                <w:szCs w:val="20"/>
                <w:lang w:val="fr-CA"/>
              </w:rPr>
            </w:pPr>
            <w:r w:rsidRPr="003D2FFA">
              <w:rPr>
                <w:rFonts w:ascii="Arial" w:hAnsi="Arial" w:cs="Arial"/>
                <w:b/>
                <w:bCs/>
                <w:sz w:val="24"/>
                <w:szCs w:val="20"/>
                <w:lang w:val="fr-CA"/>
              </w:rPr>
              <w:t>Détermination de l’organisme de vérification</w:t>
            </w:r>
          </w:p>
        </w:tc>
      </w:tr>
      <w:tr w:rsidR="00DC717B" w:rsidRPr="003D2FFA" w14:paraId="12EF52A3" w14:textId="77777777" w:rsidTr="00DE45CA">
        <w:tc>
          <w:tcPr>
            <w:tcW w:w="1618" w:type="dxa"/>
            <w:vAlign w:val="center"/>
          </w:tcPr>
          <w:p w14:paraId="1072BD1D" w14:textId="7F5636CF" w:rsidR="00DC717B" w:rsidRPr="003D2FFA" w:rsidRDefault="00030AD1" w:rsidP="00DE365A">
            <w:pPr>
              <w:rPr>
                <w:rFonts w:ascii="Arial" w:hAnsi="Arial" w:cs="Arial"/>
                <w:sz w:val="24"/>
                <w:szCs w:val="20"/>
                <w:lang w:val="fr-CA"/>
              </w:rPr>
            </w:pPr>
            <w:r w:rsidRPr="003D2FFA">
              <w:rPr>
                <w:rFonts w:ascii="Arial" w:hAnsi="Arial" w:cs="Arial"/>
                <w:sz w:val="24"/>
                <w:szCs w:val="20"/>
                <w:lang w:val="fr-CA"/>
              </w:rPr>
              <w:t xml:space="preserve">Sans </w:t>
            </w:r>
            <w:r w:rsidR="00DC717B" w:rsidRPr="003D2FFA">
              <w:rPr>
                <w:rFonts w:ascii="Arial" w:hAnsi="Arial" w:cs="Arial"/>
                <w:sz w:val="24"/>
                <w:szCs w:val="20"/>
                <w:lang w:val="fr-CA"/>
              </w:rPr>
              <w:t>modif</w:t>
            </w:r>
            <w:r w:rsidRPr="003D2FFA">
              <w:rPr>
                <w:rFonts w:ascii="Arial" w:hAnsi="Arial" w:cs="Arial"/>
                <w:sz w:val="24"/>
                <w:szCs w:val="20"/>
                <w:lang w:val="fr-CA"/>
              </w:rPr>
              <w:t>ication</w:t>
            </w:r>
          </w:p>
        </w:tc>
        <w:tc>
          <w:tcPr>
            <w:tcW w:w="6757" w:type="dxa"/>
            <w:gridSpan w:val="2"/>
          </w:tcPr>
          <w:p w14:paraId="1CCDA8BA" w14:textId="53FA3B03" w:rsidR="00DC717B" w:rsidRPr="003D2FFA" w:rsidRDefault="00DC717B" w:rsidP="001C5CCD">
            <w:pPr>
              <w:pStyle w:val="ListParagraph"/>
              <w:numPr>
                <w:ilvl w:val="0"/>
                <w:numId w:val="10"/>
              </w:numPr>
              <w:rPr>
                <w:rFonts w:ascii="Arial" w:hAnsi="Arial" w:cs="Arial"/>
                <w:sz w:val="24"/>
                <w:szCs w:val="20"/>
                <w:lang w:val="fr-CA"/>
              </w:rPr>
            </w:pPr>
            <w:r w:rsidRPr="003D2FFA">
              <w:rPr>
                <w:rFonts w:ascii="Arial" w:hAnsi="Arial" w:cs="Arial"/>
                <w:sz w:val="24"/>
                <w:szCs w:val="20"/>
                <w:lang w:val="fr-CA"/>
              </w:rPr>
              <w:t xml:space="preserve">Les </w:t>
            </w:r>
            <w:r w:rsidR="00030AD1" w:rsidRPr="003D2FFA">
              <w:rPr>
                <w:rFonts w:ascii="Arial" w:hAnsi="Arial" w:cs="Arial"/>
                <w:sz w:val="24"/>
                <w:szCs w:val="20"/>
                <w:lang w:val="fr-CA"/>
              </w:rPr>
              <w:t>preuves</w:t>
            </w:r>
            <w:r w:rsidRPr="003D2FFA">
              <w:rPr>
                <w:rFonts w:ascii="Arial" w:hAnsi="Arial" w:cs="Arial"/>
                <w:sz w:val="24"/>
                <w:szCs w:val="20"/>
                <w:lang w:val="fr-CA"/>
              </w:rPr>
              <w:t xml:space="preserve"> sont suffisant</w:t>
            </w:r>
            <w:r w:rsidR="00030AD1" w:rsidRPr="003D2FFA">
              <w:rPr>
                <w:rFonts w:ascii="Arial" w:hAnsi="Arial" w:cs="Arial"/>
                <w:sz w:val="24"/>
                <w:szCs w:val="20"/>
                <w:lang w:val="fr-CA"/>
              </w:rPr>
              <w:t>e</w:t>
            </w:r>
            <w:r w:rsidRPr="003D2FFA">
              <w:rPr>
                <w:rFonts w:ascii="Arial" w:hAnsi="Arial" w:cs="Arial"/>
                <w:sz w:val="24"/>
                <w:szCs w:val="20"/>
                <w:lang w:val="fr-CA"/>
              </w:rPr>
              <w:t xml:space="preserve">s et </w:t>
            </w:r>
            <w:r w:rsidR="00030AD1" w:rsidRPr="003D2FFA">
              <w:rPr>
                <w:rFonts w:ascii="Arial" w:hAnsi="Arial" w:cs="Arial"/>
                <w:sz w:val="24"/>
                <w:szCs w:val="20"/>
                <w:lang w:val="fr-CA"/>
              </w:rPr>
              <w:t xml:space="preserve">pertinentes </w:t>
            </w:r>
            <w:r w:rsidRPr="003D2FFA">
              <w:rPr>
                <w:rFonts w:ascii="Arial" w:hAnsi="Arial" w:cs="Arial"/>
                <w:sz w:val="24"/>
                <w:szCs w:val="20"/>
                <w:lang w:val="fr-CA"/>
              </w:rPr>
              <w:t xml:space="preserve">pour </w:t>
            </w:r>
            <w:r w:rsidR="00865091" w:rsidRPr="003D2FFA">
              <w:rPr>
                <w:rFonts w:ascii="Arial" w:hAnsi="Arial" w:cs="Arial"/>
                <w:sz w:val="24"/>
                <w:szCs w:val="20"/>
                <w:lang w:val="fr-CA"/>
              </w:rPr>
              <w:t xml:space="preserve">établir avec un niveau d’assurance raisonnable </w:t>
            </w:r>
            <w:r w:rsidRPr="003D2FFA">
              <w:rPr>
                <w:rFonts w:ascii="Arial" w:hAnsi="Arial" w:cs="Arial"/>
                <w:sz w:val="24"/>
                <w:szCs w:val="20"/>
                <w:lang w:val="fr-CA"/>
              </w:rPr>
              <w:t>ce qui suit</w:t>
            </w:r>
            <w:r w:rsidR="008A6129" w:rsidRPr="003D2FFA">
              <w:rPr>
                <w:rFonts w:ascii="Arial" w:hAnsi="Arial" w:cs="Arial"/>
                <w:sz w:val="24"/>
                <w:szCs w:val="20"/>
                <w:lang w:val="fr-CA"/>
              </w:rPr>
              <w:t> :</w:t>
            </w:r>
          </w:p>
          <w:p w14:paraId="18CE9AF9" w14:textId="241F66F6" w:rsidR="00DC717B" w:rsidRPr="003D2FFA" w:rsidRDefault="00DC717B" w:rsidP="001C5CCD">
            <w:pPr>
              <w:pStyle w:val="ListParagraph"/>
              <w:numPr>
                <w:ilvl w:val="1"/>
                <w:numId w:val="10"/>
              </w:numPr>
              <w:rPr>
                <w:rFonts w:ascii="Arial" w:hAnsi="Arial" w:cs="Arial"/>
                <w:sz w:val="24"/>
                <w:szCs w:val="20"/>
                <w:lang w:val="fr-CA"/>
              </w:rPr>
            </w:pPr>
            <w:r w:rsidRPr="003D2FFA">
              <w:rPr>
                <w:rFonts w:ascii="Arial" w:hAnsi="Arial" w:cs="Arial"/>
                <w:sz w:val="24"/>
                <w:szCs w:val="20"/>
                <w:lang w:val="fr-CA"/>
              </w:rPr>
              <w:t>il n’existe aucun écart important en ce qui concerne la quantité totale de GES et la</w:t>
            </w:r>
            <w:r w:rsidR="00030AD1" w:rsidRPr="003D2FFA">
              <w:rPr>
                <w:rFonts w:ascii="Arial" w:hAnsi="Arial" w:cs="Arial"/>
                <w:sz w:val="24"/>
                <w:szCs w:val="20"/>
                <w:lang w:val="fr-CA"/>
              </w:rPr>
              <w:t xml:space="preserve"> </w:t>
            </w:r>
            <w:r w:rsidRPr="003D2FFA">
              <w:rPr>
                <w:rFonts w:ascii="Arial" w:hAnsi="Arial" w:cs="Arial"/>
                <w:sz w:val="24"/>
                <w:szCs w:val="20"/>
                <w:lang w:val="fr-CA"/>
              </w:rPr>
              <w:t xml:space="preserve">production </w:t>
            </w:r>
            <w:r w:rsidR="00030AD1" w:rsidRPr="003D2FFA">
              <w:rPr>
                <w:rFonts w:ascii="Arial" w:hAnsi="Arial" w:cs="Arial"/>
                <w:sz w:val="24"/>
                <w:szCs w:val="20"/>
                <w:lang w:val="fr-CA"/>
              </w:rPr>
              <w:t>pour</w:t>
            </w:r>
            <w:r w:rsidRPr="003D2FFA">
              <w:rPr>
                <w:rFonts w:ascii="Arial" w:hAnsi="Arial" w:cs="Arial"/>
                <w:sz w:val="24"/>
                <w:szCs w:val="20"/>
                <w:lang w:val="fr-CA"/>
              </w:rPr>
              <w:t xml:space="preserve"> chaque activité industrielle </w:t>
            </w:r>
            <w:r w:rsidR="00030AD1" w:rsidRPr="003D2FFA">
              <w:rPr>
                <w:rFonts w:ascii="Arial" w:hAnsi="Arial" w:cs="Arial"/>
                <w:sz w:val="24"/>
                <w:szCs w:val="20"/>
                <w:lang w:val="fr-CA"/>
              </w:rPr>
              <w:t xml:space="preserve">visée prise en compte </w:t>
            </w:r>
            <w:r w:rsidRPr="003D2FFA">
              <w:rPr>
                <w:rFonts w:ascii="Arial" w:hAnsi="Arial" w:cs="Arial"/>
                <w:sz w:val="24"/>
                <w:szCs w:val="20"/>
                <w:lang w:val="fr-CA"/>
              </w:rPr>
              <w:t>dans le calcul d</w:t>
            </w:r>
            <w:r w:rsidR="00030AD1" w:rsidRPr="003D2FFA">
              <w:rPr>
                <w:rFonts w:ascii="Arial" w:hAnsi="Arial" w:cs="Arial"/>
                <w:sz w:val="24"/>
                <w:szCs w:val="20"/>
                <w:lang w:val="fr-CA"/>
              </w:rPr>
              <w:t xml:space="preserve">e la </w:t>
            </w:r>
            <w:r w:rsidRPr="003D2FFA">
              <w:rPr>
                <w:rFonts w:ascii="Arial" w:hAnsi="Arial" w:cs="Arial"/>
                <w:sz w:val="24"/>
                <w:szCs w:val="20"/>
                <w:lang w:val="fr-CA"/>
              </w:rPr>
              <w:t xml:space="preserve">limite d’émission </w:t>
            </w:r>
            <w:r w:rsidR="00B2373D" w:rsidRPr="003D2FFA">
              <w:rPr>
                <w:rFonts w:ascii="Arial" w:hAnsi="Arial" w:cs="Arial"/>
                <w:sz w:val="24"/>
                <w:szCs w:val="20"/>
                <w:lang w:val="fr-CA"/>
              </w:rPr>
              <w:t xml:space="preserve">qui figure </w:t>
            </w:r>
            <w:r w:rsidRPr="003D2FFA">
              <w:rPr>
                <w:rFonts w:ascii="Arial" w:hAnsi="Arial" w:cs="Arial"/>
                <w:sz w:val="24"/>
                <w:szCs w:val="20"/>
                <w:lang w:val="fr-CA"/>
              </w:rPr>
              <w:t>dans le rapport annuel ou le rapport corrigé; et</w:t>
            </w:r>
            <w:r w:rsidR="003B3C57" w:rsidRPr="003D2FFA">
              <w:rPr>
                <w:rFonts w:ascii="Arial" w:hAnsi="Arial" w:cs="Arial"/>
                <w:sz w:val="24"/>
                <w:szCs w:val="20"/>
                <w:lang w:val="fr-CA"/>
              </w:rPr>
              <w:t>,</w:t>
            </w:r>
          </w:p>
          <w:p w14:paraId="491C0D29" w14:textId="3D7D1BAA" w:rsidR="00DC717B" w:rsidRPr="003D2FFA" w:rsidRDefault="00DC717B" w:rsidP="001C5CCD">
            <w:pPr>
              <w:pStyle w:val="ListParagraph"/>
              <w:numPr>
                <w:ilvl w:val="1"/>
                <w:numId w:val="10"/>
              </w:numPr>
              <w:rPr>
                <w:rFonts w:ascii="Arial" w:hAnsi="Arial" w:cs="Arial"/>
                <w:sz w:val="24"/>
                <w:szCs w:val="20"/>
                <w:lang w:val="fr-CA"/>
              </w:rPr>
            </w:pPr>
            <w:r w:rsidRPr="003D2FFA">
              <w:rPr>
                <w:rFonts w:ascii="Arial" w:hAnsi="Arial" w:cs="Arial"/>
                <w:sz w:val="24"/>
                <w:szCs w:val="20"/>
                <w:lang w:val="fr-CA"/>
              </w:rPr>
              <w:t>le rapport annuel ou corrigé a été établi conformément au Règlement sur le STFR.</w:t>
            </w:r>
          </w:p>
        </w:tc>
        <w:sdt>
          <w:sdtPr>
            <w:rPr>
              <w:rFonts w:ascii="Arial" w:hAnsi="Arial" w:cs="Arial"/>
              <w:sz w:val="36"/>
              <w:szCs w:val="36"/>
              <w:lang w:val="fr-CA"/>
            </w:rPr>
            <w:id w:val="-457564614"/>
            <w14:checkbox>
              <w14:checked w14:val="0"/>
              <w14:checkedState w14:val="2612" w14:font="MS Gothic"/>
              <w14:uncheckedState w14:val="2610" w14:font="MS Gothic"/>
            </w14:checkbox>
          </w:sdtPr>
          <w:sdtContent>
            <w:tc>
              <w:tcPr>
                <w:tcW w:w="855" w:type="dxa"/>
                <w:vAlign w:val="center"/>
              </w:tcPr>
              <w:p w14:paraId="5431BB67" w14:textId="77777777" w:rsidR="00DC717B" w:rsidRPr="003D2FFA" w:rsidRDefault="00DC717B" w:rsidP="001C5CCD">
                <w:pPr>
                  <w:jc w:val="center"/>
                  <w:rPr>
                    <w:rFonts w:ascii="Arial" w:hAnsi="Arial" w:cs="Arial"/>
                    <w:sz w:val="36"/>
                    <w:szCs w:val="36"/>
                    <w:lang w:val="fr-CA"/>
                  </w:rPr>
                </w:pPr>
                <w:r w:rsidRPr="003D2FFA">
                  <w:rPr>
                    <w:rFonts w:ascii="Segoe UI Symbol" w:eastAsia="MS Gothic" w:hAnsi="Segoe UI Symbol" w:cs="Segoe UI Symbol"/>
                    <w:sz w:val="36"/>
                    <w:szCs w:val="36"/>
                    <w:lang w:val="fr-CA"/>
                  </w:rPr>
                  <w:t>☐</w:t>
                </w:r>
              </w:p>
            </w:tc>
          </w:sdtContent>
        </w:sdt>
      </w:tr>
      <w:tr w:rsidR="00DC717B" w:rsidRPr="003D2FFA" w14:paraId="3028597F" w14:textId="77777777" w:rsidTr="00DE45CA">
        <w:tc>
          <w:tcPr>
            <w:tcW w:w="1618" w:type="dxa"/>
            <w:vAlign w:val="center"/>
          </w:tcPr>
          <w:p w14:paraId="0241E021" w14:textId="7C050108" w:rsidR="00DC717B" w:rsidRPr="003D2FFA" w:rsidRDefault="00030AD1" w:rsidP="001C5CCD">
            <w:pPr>
              <w:rPr>
                <w:rFonts w:ascii="Arial" w:hAnsi="Arial" w:cs="Arial"/>
                <w:sz w:val="24"/>
                <w:szCs w:val="20"/>
                <w:lang w:val="fr-CA"/>
              </w:rPr>
            </w:pPr>
            <w:r w:rsidRPr="003D2FFA">
              <w:rPr>
                <w:rFonts w:ascii="Arial" w:hAnsi="Arial" w:cs="Arial"/>
                <w:sz w:val="24"/>
                <w:szCs w:val="20"/>
                <w:lang w:val="fr-CA"/>
              </w:rPr>
              <w:t>Avec modification</w:t>
            </w:r>
            <w:r w:rsidRPr="003D2FFA">
              <w:rPr>
                <w:rFonts w:ascii="Arial" w:hAnsi="Arial" w:cs="Arial"/>
                <w:sz w:val="24"/>
                <w:szCs w:val="20"/>
                <w:lang w:val="fr-CA"/>
              </w:rPr>
              <w:br/>
            </w:r>
          </w:p>
        </w:tc>
        <w:tc>
          <w:tcPr>
            <w:tcW w:w="6757" w:type="dxa"/>
            <w:gridSpan w:val="2"/>
          </w:tcPr>
          <w:p w14:paraId="34400C35" w14:textId="5CDAC3E1" w:rsidR="00DC717B" w:rsidRPr="003D2FFA" w:rsidRDefault="00DC717B" w:rsidP="001C5CCD">
            <w:pPr>
              <w:pStyle w:val="ListParagraph"/>
              <w:numPr>
                <w:ilvl w:val="0"/>
                <w:numId w:val="10"/>
              </w:numPr>
              <w:rPr>
                <w:rFonts w:ascii="Arial" w:hAnsi="Arial" w:cs="Arial"/>
                <w:sz w:val="24"/>
                <w:szCs w:val="20"/>
                <w:lang w:val="fr-CA"/>
              </w:rPr>
            </w:pPr>
            <w:r w:rsidRPr="003D2FFA">
              <w:rPr>
                <w:rFonts w:ascii="Arial" w:hAnsi="Arial" w:cs="Arial"/>
                <w:sz w:val="24"/>
                <w:szCs w:val="20"/>
                <w:lang w:val="fr-CA"/>
              </w:rPr>
              <w:t xml:space="preserve">Les </w:t>
            </w:r>
            <w:r w:rsidR="00B2373D" w:rsidRPr="003D2FFA">
              <w:rPr>
                <w:rFonts w:ascii="Arial" w:hAnsi="Arial" w:cs="Arial"/>
                <w:sz w:val="24"/>
                <w:szCs w:val="20"/>
                <w:lang w:val="fr-CA"/>
              </w:rPr>
              <w:t xml:space="preserve">preuves sont suffisantes et pertinentes </w:t>
            </w:r>
            <w:r w:rsidRPr="003D2FFA">
              <w:rPr>
                <w:rFonts w:ascii="Arial" w:hAnsi="Arial" w:cs="Arial"/>
                <w:sz w:val="24"/>
                <w:szCs w:val="20"/>
                <w:lang w:val="fr-CA"/>
              </w:rPr>
              <w:t xml:space="preserve">pour </w:t>
            </w:r>
            <w:r w:rsidR="00865091" w:rsidRPr="003D2FFA">
              <w:rPr>
                <w:rFonts w:ascii="Arial" w:hAnsi="Arial" w:cs="Arial"/>
                <w:sz w:val="24"/>
                <w:szCs w:val="20"/>
                <w:lang w:val="fr-CA"/>
              </w:rPr>
              <w:t xml:space="preserve">établir avec un niveau d’assurance raisonnable </w:t>
            </w:r>
            <w:r w:rsidRPr="003D2FFA">
              <w:rPr>
                <w:rFonts w:ascii="Arial" w:hAnsi="Arial" w:cs="Arial"/>
                <w:sz w:val="24"/>
                <w:szCs w:val="20"/>
                <w:lang w:val="fr-CA"/>
              </w:rPr>
              <w:t>ce qui suit</w:t>
            </w:r>
            <w:r w:rsidR="008A6129" w:rsidRPr="003D2FFA">
              <w:rPr>
                <w:rFonts w:ascii="Arial" w:hAnsi="Arial" w:cs="Arial"/>
                <w:sz w:val="24"/>
                <w:szCs w:val="20"/>
                <w:lang w:val="fr-CA"/>
              </w:rPr>
              <w:t> :</w:t>
            </w:r>
          </w:p>
          <w:p w14:paraId="18212C45" w14:textId="658A2678" w:rsidR="00DC717B" w:rsidRPr="003D2FFA" w:rsidRDefault="00DC717B" w:rsidP="00CE1E2A">
            <w:pPr>
              <w:pStyle w:val="ListParagraph"/>
              <w:numPr>
                <w:ilvl w:val="0"/>
                <w:numId w:val="19"/>
              </w:numPr>
              <w:rPr>
                <w:rFonts w:ascii="Arial" w:hAnsi="Arial" w:cs="Arial"/>
                <w:sz w:val="24"/>
                <w:szCs w:val="20"/>
                <w:lang w:val="fr-CA"/>
              </w:rPr>
            </w:pPr>
            <w:r w:rsidRPr="003D2FFA">
              <w:rPr>
                <w:rFonts w:ascii="Arial" w:hAnsi="Arial" w:cs="Arial"/>
                <w:sz w:val="24"/>
                <w:szCs w:val="20"/>
                <w:lang w:val="fr-CA"/>
              </w:rPr>
              <w:t xml:space="preserve">il n’existe aucun écart important en ce qui concerne la quantité totale de GES et la production </w:t>
            </w:r>
            <w:r w:rsidR="00B2373D" w:rsidRPr="003D2FFA">
              <w:rPr>
                <w:rFonts w:ascii="Arial" w:hAnsi="Arial" w:cs="Arial"/>
                <w:sz w:val="24"/>
                <w:szCs w:val="20"/>
                <w:lang w:val="fr-CA"/>
              </w:rPr>
              <w:t xml:space="preserve">pour </w:t>
            </w:r>
            <w:r w:rsidRPr="003D2FFA">
              <w:rPr>
                <w:rFonts w:ascii="Arial" w:hAnsi="Arial" w:cs="Arial"/>
                <w:sz w:val="24"/>
                <w:szCs w:val="20"/>
                <w:lang w:val="fr-CA"/>
              </w:rPr>
              <w:t xml:space="preserve">chaque activité industrielle </w:t>
            </w:r>
            <w:r w:rsidR="00B2373D" w:rsidRPr="003D2FFA">
              <w:rPr>
                <w:rFonts w:ascii="Arial" w:hAnsi="Arial" w:cs="Arial"/>
                <w:sz w:val="24"/>
                <w:szCs w:val="20"/>
                <w:lang w:val="fr-CA"/>
              </w:rPr>
              <w:t xml:space="preserve">visée prise en compte </w:t>
            </w:r>
            <w:r w:rsidRPr="003D2FFA">
              <w:rPr>
                <w:rFonts w:ascii="Arial" w:hAnsi="Arial" w:cs="Arial"/>
                <w:sz w:val="24"/>
                <w:szCs w:val="20"/>
                <w:lang w:val="fr-CA"/>
              </w:rPr>
              <w:t>dans le calcul d</w:t>
            </w:r>
            <w:r w:rsidR="00B2373D" w:rsidRPr="003D2FFA">
              <w:rPr>
                <w:rFonts w:ascii="Arial" w:hAnsi="Arial" w:cs="Arial"/>
                <w:sz w:val="24"/>
                <w:szCs w:val="20"/>
                <w:lang w:val="fr-CA"/>
              </w:rPr>
              <w:t>e</w:t>
            </w:r>
            <w:r w:rsidRPr="003D2FFA">
              <w:rPr>
                <w:rFonts w:ascii="Arial" w:hAnsi="Arial" w:cs="Arial"/>
                <w:sz w:val="24"/>
                <w:szCs w:val="20"/>
                <w:lang w:val="fr-CA"/>
              </w:rPr>
              <w:t xml:space="preserve"> </w:t>
            </w:r>
            <w:r w:rsidR="00B2373D" w:rsidRPr="003D2FFA">
              <w:rPr>
                <w:rFonts w:ascii="Arial" w:hAnsi="Arial" w:cs="Arial"/>
                <w:sz w:val="24"/>
                <w:szCs w:val="20"/>
                <w:lang w:val="fr-CA"/>
              </w:rPr>
              <w:t xml:space="preserve">la </w:t>
            </w:r>
            <w:r w:rsidRPr="003D2FFA">
              <w:rPr>
                <w:rFonts w:ascii="Arial" w:hAnsi="Arial" w:cs="Arial"/>
                <w:sz w:val="24"/>
                <w:szCs w:val="20"/>
                <w:lang w:val="fr-CA"/>
              </w:rPr>
              <w:t>limite d’émission</w:t>
            </w:r>
            <w:r w:rsidR="00B2373D" w:rsidRPr="003D2FFA">
              <w:rPr>
                <w:rFonts w:ascii="Arial" w:hAnsi="Arial" w:cs="Arial"/>
                <w:sz w:val="24"/>
                <w:szCs w:val="20"/>
                <w:lang w:val="fr-CA"/>
              </w:rPr>
              <w:t xml:space="preserve"> qui figure</w:t>
            </w:r>
            <w:r w:rsidRPr="003D2FFA">
              <w:rPr>
                <w:rFonts w:ascii="Arial" w:hAnsi="Arial" w:cs="Arial"/>
                <w:sz w:val="24"/>
                <w:szCs w:val="20"/>
                <w:lang w:val="fr-CA"/>
              </w:rPr>
              <w:t xml:space="preserve"> dans le rapport annuel ou le rapport corrigé; et</w:t>
            </w:r>
            <w:r w:rsidR="003B3C57" w:rsidRPr="003D2FFA">
              <w:rPr>
                <w:rFonts w:ascii="Arial" w:hAnsi="Arial" w:cs="Arial"/>
                <w:sz w:val="24"/>
                <w:szCs w:val="20"/>
                <w:lang w:val="fr-CA"/>
              </w:rPr>
              <w:t>,</w:t>
            </w:r>
            <w:r w:rsidRPr="003D2FFA">
              <w:rPr>
                <w:rFonts w:ascii="Arial" w:hAnsi="Arial" w:cs="Arial"/>
                <w:sz w:val="24"/>
                <w:szCs w:val="20"/>
                <w:lang w:val="fr-CA"/>
              </w:rPr>
              <w:t xml:space="preserve"> </w:t>
            </w:r>
          </w:p>
          <w:p w14:paraId="4BAC0378" w14:textId="07A263D8" w:rsidR="00DC717B" w:rsidRPr="003D2FFA" w:rsidRDefault="00DC717B" w:rsidP="00CE1E2A">
            <w:pPr>
              <w:pStyle w:val="ListParagraph"/>
              <w:numPr>
                <w:ilvl w:val="0"/>
                <w:numId w:val="19"/>
              </w:numPr>
              <w:rPr>
                <w:rFonts w:ascii="Arial" w:hAnsi="Arial" w:cs="Arial"/>
                <w:sz w:val="24"/>
                <w:szCs w:val="20"/>
                <w:lang w:val="fr-CA"/>
              </w:rPr>
            </w:pPr>
            <w:r w:rsidRPr="003D2FFA">
              <w:rPr>
                <w:rFonts w:ascii="Arial" w:hAnsi="Arial" w:cs="Arial"/>
                <w:sz w:val="24"/>
                <w:szCs w:val="20"/>
                <w:lang w:val="fr-CA"/>
              </w:rPr>
              <w:t>le rapport annuel ou corrigé n’a pas été établi conformément au Règlement sur le STFR.</w:t>
            </w:r>
          </w:p>
        </w:tc>
        <w:sdt>
          <w:sdtPr>
            <w:rPr>
              <w:rFonts w:ascii="Arial" w:hAnsi="Arial" w:cs="Arial"/>
              <w:sz w:val="36"/>
              <w:szCs w:val="36"/>
              <w:lang w:val="fr-CA"/>
            </w:rPr>
            <w:id w:val="506255293"/>
            <w14:checkbox>
              <w14:checked w14:val="0"/>
              <w14:checkedState w14:val="2612" w14:font="MS Gothic"/>
              <w14:uncheckedState w14:val="2610" w14:font="MS Gothic"/>
            </w14:checkbox>
          </w:sdtPr>
          <w:sdtContent>
            <w:tc>
              <w:tcPr>
                <w:tcW w:w="855" w:type="dxa"/>
                <w:vAlign w:val="center"/>
              </w:tcPr>
              <w:p w14:paraId="210DF979" w14:textId="77777777" w:rsidR="00DC717B" w:rsidRPr="003D2FFA" w:rsidRDefault="00DC717B" w:rsidP="001C5CCD">
                <w:pPr>
                  <w:jc w:val="center"/>
                  <w:rPr>
                    <w:rFonts w:ascii="Arial" w:hAnsi="Arial" w:cs="Arial"/>
                    <w:sz w:val="36"/>
                    <w:szCs w:val="36"/>
                    <w:lang w:val="fr-CA"/>
                  </w:rPr>
                </w:pPr>
                <w:r w:rsidRPr="003D2FFA">
                  <w:rPr>
                    <w:rFonts w:ascii="Segoe UI Symbol" w:eastAsia="MS Gothic" w:hAnsi="Segoe UI Symbol" w:cs="Segoe UI Symbol"/>
                    <w:sz w:val="36"/>
                    <w:szCs w:val="36"/>
                    <w:lang w:val="fr-CA"/>
                  </w:rPr>
                  <w:t>☐</w:t>
                </w:r>
              </w:p>
            </w:tc>
          </w:sdtContent>
        </w:sdt>
      </w:tr>
      <w:tr w:rsidR="00DC717B" w:rsidRPr="003D2FFA" w14:paraId="5F325C21" w14:textId="77777777" w:rsidTr="00DE45CA">
        <w:tc>
          <w:tcPr>
            <w:tcW w:w="1618" w:type="dxa"/>
            <w:vAlign w:val="center"/>
          </w:tcPr>
          <w:p w14:paraId="16FE1C01" w14:textId="40A10960" w:rsidR="00DC717B" w:rsidRPr="003D2FFA" w:rsidRDefault="00DC717B" w:rsidP="001C5CCD">
            <w:pPr>
              <w:rPr>
                <w:rFonts w:ascii="Arial" w:hAnsi="Arial" w:cs="Arial"/>
                <w:sz w:val="24"/>
                <w:szCs w:val="20"/>
                <w:lang w:val="fr-CA"/>
              </w:rPr>
            </w:pPr>
            <w:r w:rsidRPr="003D2FFA">
              <w:rPr>
                <w:rFonts w:ascii="Arial" w:hAnsi="Arial" w:cs="Arial"/>
                <w:sz w:val="24"/>
                <w:szCs w:val="20"/>
                <w:lang w:val="fr-CA"/>
              </w:rPr>
              <w:t>Défavorable</w:t>
            </w:r>
          </w:p>
        </w:tc>
        <w:tc>
          <w:tcPr>
            <w:tcW w:w="6757" w:type="dxa"/>
            <w:gridSpan w:val="2"/>
          </w:tcPr>
          <w:p w14:paraId="2D85150D" w14:textId="2AEFD546" w:rsidR="00DC717B" w:rsidRPr="003D2FFA" w:rsidRDefault="00DC717B" w:rsidP="001C5CCD">
            <w:pPr>
              <w:pStyle w:val="ListParagraph"/>
              <w:numPr>
                <w:ilvl w:val="0"/>
                <w:numId w:val="10"/>
              </w:numPr>
              <w:rPr>
                <w:rFonts w:ascii="Arial" w:hAnsi="Arial" w:cs="Arial"/>
                <w:sz w:val="24"/>
                <w:szCs w:val="20"/>
                <w:lang w:val="fr-CA"/>
              </w:rPr>
            </w:pPr>
            <w:r w:rsidRPr="003D2FFA">
              <w:rPr>
                <w:rFonts w:ascii="Arial" w:hAnsi="Arial" w:cs="Arial"/>
                <w:sz w:val="24"/>
                <w:szCs w:val="20"/>
                <w:lang w:val="fr-CA"/>
              </w:rPr>
              <w:t xml:space="preserve">Les </w:t>
            </w:r>
            <w:r w:rsidR="00B2373D" w:rsidRPr="003D2FFA">
              <w:rPr>
                <w:rFonts w:ascii="Arial" w:hAnsi="Arial" w:cs="Arial"/>
                <w:sz w:val="24"/>
                <w:szCs w:val="20"/>
                <w:lang w:val="fr-CA"/>
              </w:rPr>
              <w:t xml:space="preserve">preuves sont </w:t>
            </w:r>
            <w:r w:rsidR="00D47DAE" w:rsidRPr="003D2FFA">
              <w:rPr>
                <w:rFonts w:ascii="Arial" w:hAnsi="Arial" w:cs="Arial"/>
                <w:sz w:val="24"/>
                <w:szCs w:val="20"/>
                <w:lang w:val="fr-CA"/>
              </w:rPr>
              <w:t>inadéquates</w:t>
            </w:r>
            <w:r w:rsidR="00B2373D" w:rsidRPr="003D2FFA">
              <w:rPr>
                <w:rFonts w:ascii="Arial" w:hAnsi="Arial" w:cs="Arial"/>
                <w:sz w:val="24"/>
                <w:szCs w:val="20"/>
                <w:lang w:val="fr-CA"/>
              </w:rPr>
              <w:t xml:space="preserve"> ou non pertinentes </w:t>
            </w:r>
            <w:r w:rsidRPr="003D2FFA">
              <w:rPr>
                <w:rFonts w:ascii="Arial" w:hAnsi="Arial" w:cs="Arial"/>
                <w:sz w:val="24"/>
                <w:szCs w:val="20"/>
                <w:lang w:val="fr-CA"/>
              </w:rPr>
              <w:t xml:space="preserve">pour </w:t>
            </w:r>
            <w:r w:rsidR="00865091" w:rsidRPr="003D2FFA">
              <w:rPr>
                <w:rFonts w:ascii="Arial" w:hAnsi="Arial" w:cs="Arial"/>
                <w:sz w:val="24"/>
                <w:szCs w:val="20"/>
                <w:lang w:val="fr-CA"/>
              </w:rPr>
              <w:t xml:space="preserve">établir avec un niveau d’assurance </w:t>
            </w:r>
            <w:r w:rsidR="006E3439" w:rsidRPr="003D2FFA">
              <w:rPr>
                <w:rFonts w:ascii="Arial" w:hAnsi="Arial" w:cs="Arial"/>
                <w:sz w:val="24"/>
                <w:szCs w:val="20"/>
                <w:lang w:val="fr-CA"/>
              </w:rPr>
              <w:t>raisonnable</w:t>
            </w:r>
            <w:r w:rsidR="00865091" w:rsidRPr="003D2FFA">
              <w:rPr>
                <w:rFonts w:ascii="Arial" w:hAnsi="Arial" w:cs="Arial"/>
                <w:sz w:val="24"/>
                <w:szCs w:val="20"/>
                <w:lang w:val="fr-CA"/>
              </w:rPr>
              <w:t xml:space="preserve"> </w:t>
            </w:r>
            <w:r w:rsidRPr="003D2FFA">
              <w:rPr>
                <w:rFonts w:ascii="Arial" w:hAnsi="Arial" w:cs="Arial"/>
                <w:sz w:val="24"/>
                <w:szCs w:val="20"/>
                <w:lang w:val="fr-CA"/>
              </w:rPr>
              <w:t>ce qui suit</w:t>
            </w:r>
            <w:r w:rsidR="008A6129" w:rsidRPr="003D2FFA">
              <w:rPr>
                <w:rFonts w:ascii="Arial" w:hAnsi="Arial" w:cs="Arial"/>
                <w:sz w:val="24"/>
                <w:szCs w:val="20"/>
                <w:lang w:val="fr-CA"/>
              </w:rPr>
              <w:t> :</w:t>
            </w:r>
          </w:p>
          <w:p w14:paraId="65856086" w14:textId="0878B623" w:rsidR="00DC717B" w:rsidRPr="003D2FFA" w:rsidRDefault="00DC717B" w:rsidP="001C5CCD">
            <w:pPr>
              <w:pStyle w:val="ListParagraph"/>
              <w:numPr>
                <w:ilvl w:val="1"/>
                <w:numId w:val="10"/>
              </w:numPr>
              <w:rPr>
                <w:rFonts w:ascii="Arial" w:hAnsi="Arial" w:cs="Arial"/>
                <w:sz w:val="24"/>
                <w:szCs w:val="20"/>
                <w:lang w:val="fr-CA"/>
              </w:rPr>
            </w:pPr>
            <w:r w:rsidRPr="003D2FFA">
              <w:rPr>
                <w:rFonts w:ascii="Arial" w:hAnsi="Arial" w:cs="Arial"/>
                <w:sz w:val="24"/>
                <w:szCs w:val="20"/>
                <w:lang w:val="fr-CA"/>
              </w:rPr>
              <w:t xml:space="preserve">il n’existe aucun écart important en ce qui concerne la quantité totale de GES </w:t>
            </w:r>
            <w:r w:rsidR="00B2373D" w:rsidRPr="003D2FFA">
              <w:rPr>
                <w:rFonts w:ascii="Arial" w:hAnsi="Arial" w:cs="Arial"/>
                <w:sz w:val="24"/>
                <w:szCs w:val="20"/>
                <w:lang w:val="fr-CA"/>
              </w:rPr>
              <w:t>ou</w:t>
            </w:r>
            <w:r w:rsidRPr="003D2FFA">
              <w:rPr>
                <w:rFonts w:ascii="Arial" w:hAnsi="Arial" w:cs="Arial"/>
                <w:sz w:val="24"/>
                <w:szCs w:val="20"/>
                <w:lang w:val="fr-CA"/>
              </w:rPr>
              <w:t xml:space="preserve"> la production </w:t>
            </w:r>
            <w:r w:rsidR="00B2373D" w:rsidRPr="003D2FFA">
              <w:rPr>
                <w:rFonts w:ascii="Arial" w:hAnsi="Arial" w:cs="Arial"/>
                <w:sz w:val="24"/>
                <w:szCs w:val="20"/>
                <w:lang w:val="fr-CA"/>
              </w:rPr>
              <w:t>pour</w:t>
            </w:r>
            <w:r w:rsidRPr="003D2FFA">
              <w:rPr>
                <w:rFonts w:ascii="Arial" w:hAnsi="Arial" w:cs="Arial"/>
                <w:sz w:val="24"/>
                <w:szCs w:val="20"/>
                <w:lang w:val="fr-CA"/>
              </w:rPr>
              <w:t xml:space="preserve"> chaque activité industrielle </w:t>
            </w:r>
            <w:r w:rsidR="00B2373D" w:rsidRPr="003D2FFA">
              <w:rPr>
                <w:rFonts w:ascii="Arial" w:hAnsi="Arial" w:cs="Arial"/>
                <w:sz w:val="24"/>
                <w:szCs w:val="20"/>
                <w:lang w:val="fr-CA"/>
              </w:rPr>
              <w:t xml:space="preserve">visée prise en compte </w:t>
            </w:r>
            <w:r w:rsidRPr="003D2FFA">
              <w:rPr>
                <w:rFonts w:ascii="Arial" w:hAnsi="Arial" w:cs="Arial"/>
                <w:sz w:val="24"/>
                <w:szCs w:val="20"/>
                <w:lang w:val="fr-CA"/>
              </w:rPr>
              <w:t xml:space="preserve">dans le calcul de la limite d’émission </w:t>
            </w:r>
            <w:r w:rsidR="00FB0F9B" w:rsidRPr="003D2FFA">
              <w:rPr>
                <w:rFonts w:ascii="Arial" w:hAnsi="Arial" w:cs="Arial"/>
                <w:sz w:val="24"/>
                <w:szCs w:val="20"/>
                <w:lang w:val="fr-CA"/>
              </w:rPr>
              <w:t xml:space="preserve">qui figure </w:t>
            </w:r>
            <w:r w:rsidRPr="003D2FFA">
              <w:rPr>
                <w:rFonts w:ascii="Arial" w:hAnsi="Arial" w:cs="Arial"/>
                <w:sz w:val="24"/>
                <w:szCs w:val="20"/>
                <w:lang w:val="fr-CA"/>
              </w:rPr>
              <w:t>dans le rapport annuel ou le rapport corrigé; et/ou</w:t>
            </w:r>
            <w:r w:rsidR="003B3C57" w:rsidRPr="003D2FFA">
              <w:rPr>
                <w:rFonts w:ascii="Arial" w:hAnsi="Arial" w:cs="Arial"/>
                <w:sz w:val="24"/>
                <w:szCs w:val="20"/>
                <w:lang w:val="fr-CA"/>
              </w:rPr>
              <w:t>,</w:t>
            </w:r>
            <w:r w:rsidRPr="003D2FFA">
              <w:rPr>
                <w:rFonts w:ascii="Arial" w:hAnsi="Arial" w:cs="Arial"/>
                <w:sz w:val="24"/>
                <w:szCs w:val="20"/>
                <w:lang w:val="fr-CA"/>
              </w:rPr>
              <w:t xml:space="preserve"> </w:t>
            </w:r>
          </w:p>
          <w:p w14:paraId="48D4D57D" w14:textId="62CFF781" w:rsidR="00DC717B" w:rsidRPr="003D2FFA" w:rsidRDefault="00DC717B" w:rsidP="001C5CCD">
            <w:pPr>
              <w:pStyle w:val="ListParagraph"/>
              <w:numPr>
                <w:ilvl w:val="1"/>
                <w:numId w:val="10"/>
              </w:numPr>
              <w:rPr>
                <w:rFonts w:ascii="Arial" w:hAnsi="Arial" w:cs="Arial"/>
                <w:sz w:val="24"/>
                <w:szCs w:val="20"/>
                <w:lang w:val="fr-CA"/>
              </w:rPr>
            </w:pPr>
            <w:r w:rsidRPr="003D2FFA">
              <w:rPr>
                <w:rFonts w:ascii="Arial" w:hAnsi="Arial" w:cs="Arial"/>
                <w:sz w:val="24"/>
                <w:szCs w:val="20"/>
                <w:lang w:val="fr-CA"/>
              </w:rPr>
              <w:t>le rapport annuel ou corrigé a été établi conformément au Règlement sur le STFR.</w:t>
            </w:r>
          </w:p>
        </w:tc>
        <w:sdt>
          <w:sdtPr>
            <w:rPr>
              <w:rFonts w:ascii="Arial" w:hAnsi="Arial" w:cs="Arial"/>
              <w:sz w:val="36"/>
              <w:szCs w:val="36"/>
              <w:lang w:val="fr-CA"/>
            </w:rPr>
            <w:id w:val="632139355"/>
            <w14:checkbox>
              <w14:checked w14:val="0"/>
              <w14:checkedState w14:val="2612" w14:font="MS Gothic"/>
              <w14:uncheckedState w14:val="2610" w14:font="MS Gothic"/>
            </w14:checkbox>
          </w:sdtPr>
          <w:sdtContent>
            <w:tc>
              <w:tcPr>
                <w:tcW w:w="855" w:type="dxa"/>
                <w:vAlign w:val="center"/>
              </w:tcPr>
              <w:p w14:paraId="280EE9F6" w14:textId="77777777" w:rsidR="00DC717B" w:rsidRPr="003D2FFA" w:rsidRDefault="00DC717B" w:rsidP="001C5CCD">
                <w:pPr>
                  <w:jc w:val="center"/>
                  <w:rPr>
                    <w:rFonts w:ascii="Arial" w:hAnsi="Arial" w:cs="Arial"/>
                    <w:sz w:val="36"/>
                    <w:szCs w:val="36"/>
                    <w:lang w:val="fr-CA"/>
                  </w:rPr>
                </w:pPr>
                <w:r w:rsidRPr="003D2FFA">
                  <w:rPr>
                    <w:rFonts w:ascii="Segoe UI Symbol" w:eastAsia="MS Gothic" w:hAnsi="Segoe UI Symbol" w:cs="Segoe UI Symbol"/>
                    <w:sz w:val="36"/>
                    <w:szCs w:val="36"/>
                    <w:lang w:val="fr-CA"/>
                  </w:rPr>
                  <w:t>☐</w:t>
                </w:r>
              </w:p>
            </w:tc>
          </w:sdtContent>
        </w:sdt>
      </w:tr>
      <w:tr w:rsidR="00DC717B" w:rsidRPr="003D2FFA" w14:paraId="0B1D7046" w14:textId="77777777" w:rsidTr="00DE45CA">
        <w:tc>
          <w:tcPr>
            <w:tcW w:w="1618" w:type="dxa"/>
            <w:vAlign w:val="center"/>
          </w:tcPr>
          <w:p w14:paraId="2A054F0F" w14:textId="13568E5C" w:rsidR="00DC717B" w:rsidRPr="003D2FFA" w:rsidRDefault="00DC717B" w:rsidP="001C5CCD">
            <w:pPr>
              <w:rPr>
                <w:rFonts w:ascii="Arial" w:hAnsi="Arial" w:cs="Arial"/>
                <w:sz w:val="24"/>
                <w:szCs w:val="20"/>
                <w:lang w:val="fr-CA"/>
              </w:rPr>
            </w:pPr>
            <w:r w:rsidRPr="003D2FFA">
              <w:rPr>
                <w:rFonts w:ascii="Arial" w:hAnsi="Arial" w:cs="Arial"/>
                <w:sz w:val="24"/>
                <w:szCs w:val="20"/>
                <w:lang w:val="fr-CA"/>
              </w:rPr>
              <w:t>Renonciation</w:t>
            </w:r>
            <w:r w:rsidR="00030AD1" w:rsidRPr="003D2FFA">
              <w:rPr>
                <w:rFonts w:ascii="Arial" w:hAnsi="Arial" w:cs="Arial"/>
                <w:sz w:val="24"/>
                <w:szCs w:val="20"/>
                <w:lang w:val="fr-CA"/>
              </w:rPr>
              <w:t xml:space="preserve"> à l’émission d’un avis</w:t>
            </w:r>
          </w:p>
        </w:tc>
        <w:tc>
          <w:tcPr>
            <w:tcW w:w="6757" w:type="dxa"/>
            <w:gridSpan w:val="2"/>
          </w:tcPr>
          <w:p w14:paraId="28B6A999" w14:textId="00F8A143" w:rsidR="00DC717B" w:rsidRPr="003D2FFA" w:rsidRDefault="00430F8C" w:rsidP="001C5CCD">
            <w:pPr>
              <w:pStyle w:val="ListParagraph"/>
              <w:numPr>
                <w:ilvl w:val="0"/>
                <w:numId w:val="10"/>
              </w:numPr>
              <w:rPr>
                <w:rFonts w:ascii="Arial" w:hAnsi="Arial" w:cs="Arial"/>
                <w:sz w:val="24"/>
                <w:szCs w:val="20"/>
                <w:lang w:val="fr-CA"/>
              </w:rPr>
            </w:pPr>
            <w:r w:rsidRPr="003D2FFA">
              <w:rPr>
                <w:rFonts w:ascii="Arial" w:hAnsi="Arial" w:cs="Arial"/>
                <w:sz w:val="24"/>
                <w:szCs w:val="20"/>
                <w:lang w:val="fr-CA"/>
              </w:rPr>
              <w:t xml:space="preserve">Un nombre suffisant de preuves pertinentes n’est pas disponible; par conséquent, en raison des effets possibles d’erreurs ou d’omissions non détectées, </w:t>
            </w:r>
            <w:r w:rsidR="006E3439" w:rsidRPr="003D2FFA">
              <w:rPr>
                <w:rFonts w:ascii="Arial" w:hAnsi="Arial" w:cs="Arial"/>
                <w:sz w:val="24"/>
                <w:szCs w:val="20"/>
                <w:lang w:val="fr-CA"/>
              </w:rPr>
              <w:t>il est impossible d’</w:t>
            </w:r>
            <w:r w:rsidR="00865091" w:rsidRPr="003D2FFA">
              <w:rPr>
                <w:rFonts w:ascii="Arial" w:hAnsi="Arial" w:cs="Arial"/>
                <w:sz w:val="24"/>
                <w:szCs w:val="20"/>
                <w:lang w:val="fr-CA"/>
              </w:rPr>
              <w:t>établir a</w:t>
            </w:r>
            <w:r w:rsidR="006E3439" w:rsidRPr="003D2FFA">
              <w:rPr>
                <w:rFonts w:ascii="Arial" w:hAnsi="Arial" w:cs="Arial"/>
                <w:sz w:val="24"/>
                <w:szCs w:val="20"/>
                <w:lang w:val="fr-CA"/>
              </w:rPr>
              <w:t xml:space="preserve">vec un niveau d’assurance raisonnable ce qui suit : </w:t>
            </w:r>
          </w:p>
          <w:p w14:paraId="02952070" w14:textId="7B65F129" w:rsidR="00DC717B" w:rsidRPr="003D2FFA" w:rsidRDefault="00DC717B" w:rsidP="00CE1E2A">
            <w:pPr>
              <w:pStyle w:val="ListParagraph"/>
              <w:numPr>
                <w:ilvl w:val="0"/>
                <w:numId w:val="20"/>
              </w:numPr>
              <w:rPr>
                <w:rFonts w:ascii="Arial" w:hAnsi="Arial" w:cs="Arial"/>
                <w:sz w:val="24"/>
                <w:szCs w:val="20"/>
                <w:lang w:val="fr-CA"/>
              </w:rPr>
            </w:pPr>
            <w:r w:rsidRPr="003D2FFA">
              <w:rPr>
                <w:rFonts w:ascii="Arial" w:hAnsi="Arial" w:cs="Arial"/>
                <w:sz w:val="24"/>
                <w:szCs w:val="20"/>
                <w:lang w:val="fr-CA"/>
              </w:rPr>
              <w:t xml:space="preserve">il n’existe aucun écart </w:t>
            </w:r>
            <w:r w:rsidR="00B2373D" w:rsidRPr="003D2FFA">
              <w:rPr>
                <w:rFonts w:ascii="Arial" w:hAnsi="Arial" w:cs="Arial"/>
                <w:sz w:val="24"/>
                <w:szCs w:val="20"/>
                <w:lang w:val="fr-CA"/>
              </w:rPr>
              <w:t xml:space="preserve">important </w:t>
            </w:r>
            <w:r w:rsidRPr="003D2FFA">
              <w:rPr>
                <w:rFonts w:ascii="Arial" w:hAnsi="Arial" w:cs="Arial"/>
                <w:sz w:val="24"/>
                <w:szCs w:val="20"/>
                <w:lang w:val="fr-CA"/>
              </w:rPr>
              <w:t xml:space="preserve">en ce qui concerne la quantité totale de GES </w:t>
            </w:r>
            <w:r w:rsidR="00FB0F9B" w:rsidRPr="003D2FFA">
              <w:rPr>
                <w:rFonts w:ascii="Arial" w:hAnsi="Arial" w:cs="Arial"/>
                <w:sz w:val="24"/>
                <w:szCs w:val="20"/>
                <w:lang w:val="fr-CA"/>
              </w:rPr>
              <w:t>ou</w:t>
            </w:r>
            <w:r w:rsidRPr="003D2FFA">
              <w:rPr>
                <w:rFonts w:ascii="Arial" w:hAnsi="Arial" w:cs="Arial"/>
                <w:sz w:val="24"/>
                <w:szCs w:val="20"/>
                <w:lang w:val="fr-CA"/>
              </w:rPr>
              <w:t xml:space="preserve"> la production </w:t>
            </w:r>
            <w:r w:rsidR="00FB0F9B" w:rsidRPr="003D2FFA">
              <w:rPr>
                <w:rFonts w:ascii="Arial" w:hAnsi="Arial" w:cs="Arial"/>
                <w:sz w:val="24"/>
                <w:szCs w:val="20"/>
                <w:lang w:val="fr-CA"/>
              </w:rPr>
              <w:t>pour</w:t>
            </w:r>
            <w:r w:rsidRPr="003D2FFA">
              <w:rPr>
                <w:rFonts w:ascii="Arial" w:hAnsi="Arial" w:cs="Arial"/>
                <w:sz w:val="24"/>
                <w:szCs w:val="20"/>
                <w:lang w:val="fr-CA"/>
              </w:rPr>
              <w:t xml:space="preserve"> chaque activité industrielle </w:t>
            </w:r>
            <w:r w:rsidR="00FB0F9B" w:rsidRPr="003D2FFA">
              <w:rPr>
                <w:rFonts w:ascii="Arial" w:hAnsi="Arial" w:cs="Arial"/>
                <w:sz w:val="24"/>
                <w:szCs w:val="20"/>
                <w:lang w:val="fr-CA"/>
              </w:rPr>
              <w:t xml:space="preserve">visée prise en compte </w:t>
            </w:r>
            <w:r w:rsidRPr="003D2FFA">
              <w:rPr>
                <w:rFonts w:ascii="Arial" w:hAnsi="Arial" w:cs="Arial"/>
                <w:sz w:val="24"/>
                <w:szCs w:val="20"/>
                <w:lang w:val="fr-CA"/>
              </w:rPr>
              <w:t xml:space="preserve">dans le calcul de la limite d’émission </w:t>
            </w:r>
            <w:r w:rsidR="00FB0F9B" w:rsidRPr="003D2FFA">
              <w:rPr>
                <w:rFonts w:ascii="Arial" w:hAnsi="Arial" w:cs="Arial"/>
                <w:sz w:val="24"/>
                <w:szCs w:val="20"/>
                <w:lang w:val="fr-CA"/>
              </w:rPr>
              <w:t xml:space="preserve">qui figure </w:t>
            </w:r>
            <w:r w:rsidRPr="003D2FFA">
              <w:rPr>
                <w:rFonts w:ascii="Arial" w:hAnsi="Arial" w:cs="Arial"/>
                <w:sz w:val="24"/>
                <w:szCs w:val="20"/>
                <w:lang w:val="fr-CA"/>
              </w:rPr>
              <w:t xml:space="preserve">dans le rapport annuel ou le rapport corrigé; </w:t>
            </w:r>
            <w:r w:rsidR="00B2373D" w:rsidRPr="003D2FFA">
              <w:rPr>
                <w:rFonts w:ascii="Arial" w:hAnsi="Arial" w:cs="Arial"/>
                <w:sz w:val="24"/>
                <w:szCs w:val="20"/>
                <w:lang w:val="fr-CA"/>
              </w:rPr>
              <w:t>et/</w:t>
            </w:r>
            <w:r w:rsidRPr="003D2FFA">
              <w:rPr>
                <w:rFonts w:ascii="Arial" w:hAnsi="Arial" w:cs="Arial"/>
                <w:sz w:val="24"/>
                <w:szCs w:val="20"/>
                <w:lang w:val="fr-CA"/>
              </w:rPr>
              <w:t xml:space="preserve">ou </w:t>
            </w:r>
          </w:p>
          <w:p w14:paraId="2E0A119A" w14:textId="741CE47E" w:rsidR="00DC717B" w:rsidRPr="003D2FFA" w:rsidRDefault="00DC717B" w:rsidP="00CE1E2A">
            <w:pPr>
              <w:pStyle w:val="ListParagraph"/>
              <w:numPr>
                <w:ilvl w:val="0"/>
                <w:numId w:val="20"/>
              </w:numPr>
              <w:rPr>
                <w:rFonts w:ascii="Arial" w:hAnsi="Arial" w:cs="Arial"/>
                <w:sz w:val="24"/>
                <w:szCs w:val="20"/>
                <w:lang w:val="fr-CA"/>
              </w:rPr>
            </w:pPr>
            <w:r w:rsidRPr="003D2FFA">
              <w:rPr>
                <w:rFonts w:ascii="Arial" w:hAnsi="Arial" w:cs="Arial"/>
                <w:sz w:val="24"/>
                <w:szCs w:val="20"/>
                <w:lang w:val="fr-CA"/>
              </w:rPr>
              <w:t>le rapport annuel ou corrigé a été établi conformément au Règlement sur le STFR.</w:t>
            </w:r>
          </w:p>
        </w:tc>
        <w:sdt>
          <w:sdtPr>
            <w:rPr>
              <w:rFonts w:ascii="Arial" w:hAnsi="Arial" w:cs="Arial"/>
              <w:sz w:val="36"/>
              <w:szCs w:val="36"/>
              <w:lang w:val="fr-CA"/>
            </w:rPr>
            <w:id w:val="714776125"/>
            <w14:checkbox>
              <w14:checked w14:val="0"/>
              <w14:checkedState w14:val="2612" w14:font="MS Gothic"/>
              <w14:uncheckedState w14:val="2610" w14:font="MS Gothic"/>
            </w14:checkbox>
          </w:sdtPr>
          <w:sdtContent>
            <w:tc>
              <w:tcPr>
                <w:tcW w:w="855" w:type="dxa"/>
                <w:vAlign w:val="center"/>
              </w:tcPr>
              <w:p w14:paraId="5351FB2B" w14:textId="77777777" w:rsidR="00DC717B" w:rsidRPr="003D2FFA" w:rsidRDefault="00DC717B" w:rsidP="001C5CCD">
                <w:pPr>
                  <w:jc w:val="center"/>
                  <w:rPr>
                    <w:rFonts w:ascii="Arial" w:hAnsi="Arial" w:cs="Arial"/>
                    <w:sz w:val="36"/>
                    <w:szCs w:val="36"/>
                    <w:lang w:val="fr-CA"/>
                  </w:rPr>
                </w:pPr>
                <w:r w:rsidRPr="003D2FFA">
                  <w:rPr>
                    <w:rFonts w:ascii="Segoe UI Symbol" w:eastAsia="MS Gothic" w:hAnsi="Segoe UI Symbol" w:cs="Segoe UI Symbol"/>
                    <w:sz w:val="36"/>
                    <w:szCs w:val="36"/>
                    <w:lang w:val="fr-CA"/>
                  </w:rPr>
                  <w:t>☐</w:t>
                </w:r>
              </w:p>
            </w:tc>
          </w:sdtContent>
        </w:sdt>
      </w:tr>
      <w:tr w:rsidR="00DE45CA" w:rsidRPr="00CB7682" w14:paraId="31D9AF22" w14:textId="77777777" w:rsidTr="00EC0C74">
        <w:trPr>
          <w:trHeight w:val="567"/>
        </w:trPr>
        <w:tc>
          <w:tcPr>
            <w:tcW w:w="3256" w:type="dxa"/>
            <w:gridSpan w:val="2"/>
            <w:shd w:val="clear" w:color="auto" w:fill="D0CECE" w:themeFill="background2" w:themeFillShade="E6"/>
            <w:vAlign w:val="center"/>
          </w:tcPr>
          <w:p w14:paraId="5BB93DA5" w14:textId="4FA3A93E" w:rsidR="00DE45CA" w:rsidRPr="003D2FFA" w:rsidRDefault="00DE45CA" w:rsidP="00DE45CA">
            <w:pPr>
              <w:rPr>
                <w:rFonts w:ascii="Arial" w:hAnsi="Arial" w:cs="Arial"/>
                <w:sz w:val="24"/>
                <w:szCs w:val="20"/>
                <w:lang w:val="fr-CA"/>
              </w:rPr>
            </w:pPr>
            <w:r w:rsidRPr="003D2FFA">
              <w:rPr>
                <w:rFonts w:ascii="Arial" w:hAnsi="Arial" w:cs="Arial"/>
                <w:b/>
                <w:bCs/>
                <w:sz w:val="24"/>
                <w:lang w:val="fr-CA"/>
              </w:rPr>
              <w:lastRenderedPageBreak/>
              <w:t>Nom</w:t>
            </w:r>
          </w:p>
        </w:tc>
        <w:tc>
          <w:tcPr>
            <w:tcW w:w="5974" w:type="dxa"/>
            <w:gridSpan w:val="2"/>
            <w:vAlign w:val="center"/>
          </w:tcPr>
          <w:p w14:paraId="591C6849" w14:textId="6D3102D6" w:rsidR="00DE45CA" w:rsidRPr="003D2FFA" w:rsidRDefault="006F68E1" w:rsidP="00EC0C74">
            <w:pPr>
              <w:rPr>
                <w:rFonts w:ascii="Arial" w:hAnsi="Arial" w:cs="Arial"/>
                <w:i/>
                <w:sz w:val="36"/>
                <w:szCs w:val="36"/>
                <w:lang w:val="fr-CA"/>
              </w:rPr>
            </w:pPr>
            <w:r w:rsidRPr="003D2FFA">
              <w:rPr>
                <w:rFonts w:ascii="Arial" w:hAnsi="Arial" w:cs="Arial"/>
                <w:sz w:val="24"/>
                <w:lang w:val="fr-CA"/>
              </w:rPr>
              <w:t xml:space="preserve"> </w:t>
            </w:r>
            <w:r w:rsidRPr="003D2FFA">
              <w:rPr>
                <w:rFonts w:ascii="Arial" w:hAnsi="Arial" w:cs="Arial"/>
                <w:i/>
                <w:sz w:val="24"/>
                <w:lang w:val="fr-CA"/>
              </w:rPr>
              <w:t>Entrez le nom complet du vérificateur principal</w:t>
            </w:r>
            <w:r w:rsidRPr="003D2FFA" w:rsidDel="006F68E1">
              <w:rPr>
                <w:rFonts w:ascii="Arial" w:hAnsi="Arial" w:cs="Arial"/>
                <w:i/>
                <w:sz w:val="24"/>
                <w:lang w:val="fr-CA"/>
              </w:rPr>
              <w:t xml:space="preserve"> </w:t>
            </w:r>
          </w:p>
        </w:tc>
      </w:tr>
      <w:tr w:rsidR="00DE45CA" w:rsidRPr="00CB7682" w14:paraId="7BDE32FA" w14:textId="77777777" w:rsidTr="00EC0C74">
        <w:trPr>
          <w:trHeight w:val="567"/>
        </w:trPr>
        <w:tc>
          <w:tcPr>
            <w:tcW w:w="3256" w:type="dxa"/>
            <w:gridSpan w:val="2"/>
            <w:shd w:val="clear" w:color="auto" w:fill="D0CECE" w:themeFill="background2" w:themeFillShade="E6"/>
            <w:vAlign w:val="center"/>
          </w:tcPr>
          <w:p w14:paraId="7B7CB6AA" w14:textId="29B5E6B5" w:rsidR="00DE45CA" w:rsidRPr="003D2FFA" w:rsidRDefault="00DE45CA" w:rsidP="00DE45CA">
            <w:pPr>
              <w:rPr>
                <w:rFonts w:ascii="Arial" w:hAnsi="Arial" w:cs="Arial"/>
                <w:sz w:val="24"/>
                <w:szCs w:val="20"/>
                <w:lang w:val="fr-CA"/>
              </w:rPr>
            </w:pPr>
            <w:r w:rsidRPr="003D2FFA">
              <w:rPr>
                <w:rFonts w:ascii="Arial" w:hAnsi="Arial" w:cs="Arial"/>
                <w:b/>
                <w:bCs/>
                <w:sz w:val="24"/>
                <w:lang w:val="fr-CA"/>
              </w:rPr>
              <w:t>Titre</w:t>
            </w:r>
          </w:p>
        </w:tc>
        <w:tc>
          <w:tcPr>
            <w:tcW w:w="5974" w:type="dxa"/>
            <w:gridSpan w:val="2"/>
            <w:vAlign w:val="center"/>
          </w:tcPr>
          <w:p w14:paraId="7A788048" w14:textId="17B287EC" w:rsidR="00DE45CA" w:rsidRPr="003D2FFA" w:rsidRDefault="006F68E1" w:rsidP="00EC0C74">
            <w:pPr>
              <w:rPr>
                <w:rFonts w:ascii="Arial" w:hAnsi="Arial" w:cs="Arial"/>
                <w:i/>
                <w:sz w:val="36"/>
                <w:szCs w:val="36"/>
                <w:lang w:val="fr-CA"/>
              </w:rPr>
            </w:pPr>
            <w:r w:rsidRPr="003D2FFA">
              <w:rPr>
                <w:rFonts w:ascii="Arial" w:hAnsi="Arial" w:cs="Arial"/>
                <w:i/>
                <w:sz w:val="24"/>
                <w:lang w:val="fr-CA"/>
              </w:rPr>
              <w:t xml:space="preserve"> Indiquez le titre du vérificateur principal</w:t>
            </w:r>
            <w:r w:rsidRPr="003D2FFA" w:rsidDel="006F68E1">
              <w:rPr>
                <w:rFonts w:ascii="Arial" w:hAnsi="Arial" w:cs="Arial"/>
                <w:i/>
                <w:sz w:val="24"/>
                <w:lang w:val="fr-CA"/>
              </w:rPr>
              <w:t xml:space="preserve"> </w:t>
            </w:r>
          </w:p>
        </w:tc>
      </w:tr>
      <w:tr w:rsidR="00DE45CA" w:rsidRPr="00CB7682" w14:paraId="7C95F903" w14:textId="77777777" w:rsidTr="00EC0C74">
        <w:trPr>
          <w:trHeight w:val="567"/>
        </w:trPr>
        <w:tc>
          <w:tcPr>
            <w:tcW w:w="3256" w:type="dxa"/>
            <w:gridSpan w:val="2"/>
            <w:shd w:val="clear" w:color="auto" w:fill="D0CECE" w:themeFill="background2" w:themeFillShade="E6"/>
            <w:vAlign w:val="center"/>
          </w:tcPr>
          <w:p w14:paraId="097236F5" w14:textId="77777777" w:rsidR="00DE45CA" w:rsidRPr="003D2FFA" w:rsidRDefault="00DE45CA" w:rsidP="00DE45CA">
            <w:pPr>
              <w:rPr>
                <w:rFonts w:ascii="Arial" w:hAnsi="Arial" w:cs="Arial"/>
                <w:b/>
                <w:sz w:val="24"/>
                <w:lang w:val="fr-CA"/>
              </w:rPr>
            </w:pPr>
            <w:r w:rsidRPr="003D2FFA">
              <w:rPr>
                <w:rFonts w:ascii="Arial" w:hAnsi="Arial" w:cs="Arial"/>
                <w:b/>
                <w:bCs/>
                <w:sz w:val="24"/>
                <w:lang w:val="fr-CA"/>
              </w:rPr>
              <w:t>Signature</w:t>
            </w:r>
          </w:p>
          <w:p w14:paraId="7DB30268" w14:textId="77777777" w:rsidR="00DE45CA" w:rsidRPr="003D2FFA" w:rsidRDefault="00DE45CA" w:rsidP="00DE45CA">
            <w:pPr>
              <w:rPr>
                <w:rFonts w:ascii="Arial" w:hAnsi="Arial" w:cs="Arial"/>
                <w:b/>
                <w:sz w:val="24"/>
                <w:lang w:val="fr-CA"/>
              </w:rPr>
            </w:pPr>
          </w:p>
          <w:p w14:paraId="577052D4" w14:textId="77777777" w:rsidR="00DE45CA" w:rsidRPr="003D2FFA" w:rsidRDefault="00DE45CA" w:rsidP="00DE45CA">
            <w:pPr>
              <w:rPr>
                <w:rFonts w:ascii="Arial" w:hAnsi="Arial" w:cs="Arial"/>
                <w:b/>
                <w:sz w:val="24"/>
                <w:lang w:val="fr-CA"/>
              </w:rPr>
            </w:pPr>
          </w:p>
          <w:p w14:paraId="6EB819E5" w14:textId="77777777" w:rsidR="00DE45CA" w:rsidRPr="003D2FFA" w:rsidRDefault="00DE45CA" w:rsidP="00DE45CA">
            <w:pPr>
              <w:rPr>
                <w:rFonts w:ascii="Arial" w:hAnsi="Arial" w:cs="Arial"/>
                <w:sz w:val="24"/>
                <w:szCs w:val="20"/>
                <w:lang w:val="fr-CA"/>
              </w:rPr>
            </w:pPr>
          </w:p>
        </w:tc>
        <w:tc>
          <w:tcPr>
            <w:tcW w:w="5974" w:type="dxa"/>
            <w:gridSpan w:val="2"/>
            <w:vAlign w:val="center"/>
          </w:tcPr>
          <w:p w14:paraId="27C646C7" w14:textId="186FA24D" w:rsidR="00DE45CA" w:rsidRPr="003D2FFA" w:rsidRDefault="006F68E1" w:rsidP="00EC0C74">
            <w:pPr>
              <w:rPr>
                <w:rFonts w:ascii="Arial" w:hAnsi="Arial" w:cs="Arial"/>
                <w:i/>
                <w:sz w:val="24"/>
                <w:lang w:val="fr-CA"/>
              </w:rPr>
            </w:pPr>
            <w:r w:rsidRPr="003D2FFA">
              <w:rPr>
                <w:rFonts w:ascii="Arial" w:hAnsi="Arial" w:cs="Arial"/>
                <w:i/>
                <w:sz w:val="24"/>
                <w:lang w:val="fr-CA"/>
              </w:rPr>
              <w:t xml:space="preserve"> Insérez la signature du vérificateur principal</w:t>
            </w:r>
            <w:r w:rsidRPr="003D2FFA" w:rsidDel="006F68E1">
              <w:rPr>
                <w:rFonts w:ascii="Arial" w:hAnsi="Arial" w:cs="Arial"/>
                <w:i/>
                <w:sz w:val="24"/>
                <w:lang w:val="fr-CA"/>
              </w:rPr>
              <w:t xml:space="preserve"> </w:t>
            </w:r>
          </w:p>
        </w:tc>
      </w:tr>
      <w:tr w:rsidR="00DE45CA" w:rsidRPr="003D2FFA" w14:paraId="540F99E9" w14:textId="77777777" w:rsidTr="00EC0C74">
        <w:trPr>
          <w:trHeight w:val="567"/>
        </w:trPr>
        <w:tc>
          <w:tcPr>
            <w:tcW w:w="3256" w:type="dxa"/>
            <w:gridSpan w:val="2"/>
            <w:shd w:val="clear" w:color="auto" w:fill="D0CECE" w:themeFill="background2" w:themeFillShade="E6"/>
            <w:vAlign w:val="center"/>
          </w:tcPr>
          <w:p w14:paraId="79C9D4A3" w14:textId="04CAC018" w:rsidR="00DE45CA" w:rsidRPr="003D2FFA" w:rsidRDefault="00DE45CA" w:rsidP="00DE45CA">
            <w:pPr>
              <w:rPr>
                <w:rFonts w:ascii="Arial" w:hAnsi="Arial" w:cs="Arial"/>
                <w:sz w:val="24"/>
                <w:szCs w:val="20"/>
                <w:lang w:val="fr-CA"/>
              </w:rPr>
            </w:pPr>
            <w:r w:rsidRPr="003D2FFA">
              <w:rPr>
                <w:rFonts w:ascii="Arial" w:hAnsi="Arial" w:cs="Arial"/>
                <w:b/>
                <w:bCs/>
                <w:sz w:val="24"/>
                <w:lang w:val="fr-CA"/>
              </w:rPr>
              <w:t>Date</w:t>
            </w:r>
          </w:p>
        </w:tc>
        <w:tc>
          <w:tcPr>
            <w:tcW w:w="5974" w:type="dxa"/>
            <w:gridSpan w:val="2"/>
            <w:vAlign w:val="center"/>
          </w:tcPr>
          <w:p w14:paraId="4EEF795C" w14:textId="0FB44427" w:rsidR="00DE45CA" w:rsidRPr="003D2FFA" w:rsidRDefault="006F68E1" w:rsidP="00EC0C74">
            <w:pPr>
              <w:rPr>
                <w:rFonts w:ascii="Arial" w:hAnsi="Arial" w:cs="Arial"/>
                <w:i/>
                <w:sz w:val="36"/>
                <w:szCs w:val="36"/>
                <w:lang w:val="fr-CA"/>
              </w:rPr>
            </w:pPr>
            <w:r w:rsidRPr="003D2FFA">
              <w:rPr>
                <w:rFonts w:ascii="Arial" w:hAnsi="Arial" w:cs="Arial"/>
                <w:sz w:val="24"/>
                <w:lang w:val="fr-CA"/>
              </w:rPr>
              <w:t xml:space="preserve"> </w:t>
            </w:r>
            <w:r w:rsidRPr="003D2FFA">
              <w:rPr>
                <w:rFonts w:ascii="Arial" w:hAnsi="Arial" w:cs="Arial"/>
                <w:i/>
                <w:sz w:val="24"/>
                <w:lang w:val="fr-CA"/>
              </w:rPr>
              <w:t>aaaa-mm-jj</w:t>
            </w:r>
            <w:r w:rsidRPr="003D2FFA" w:rsidDel="006F68E1">
              <w:rPr>
                <w:rFonts w:ascii="Arial" w:hAnsi="Arial" w:cs="Arial"/>
                <w:i/>
                <w:sz w:val="24"/>
                <w:lang w:val="fr-CA"/>
              </w:rPr>
              <w:t xml:space="preserve"> </w:t>
            </w:r>
          </w:p>
        </w:tc>
      </w:tr>
    </w:tbl>
    <w:p w14:paraId="7FC173E3" w14:textId="77777777" w:rsidR="00B647DE" w:rsidRPr="003D2FFA" w:rsidRDefault="00B647DE" w:rsidP="00D46612">
      <w:pPr>
        <w:rPr>
          <w:rFonts w:ascii="Arial" w:hAnsi="Arial" w:cs="Arial"/>
          <w:b/>
          <w:sz w:val="32"/>
          <w:lang w:val="fr-CA"/>
        </w:rPr>
      </w:pPr>
    </w:p>
    <w:p w14:paraId="2F69317E" w14:textId="48882F03" w:rsidR="00D46612" w:rsidRPr="003D2FFA" w:rsidRDefault="004629FC" w:rsidP="00D46612">
      <w:pPr>
        <w:rPr>
          <w:rFonts w:ascii="Arial" w:hAnsi="Arial" w:cs="Arial"/>
          <w:b/>
          <w:sz w:val="32"/>
          <w:lang w:val="fr-CA"/>
        </w:rPr>
      </w:pPr>
      <w:r w:rsidRPr="003D2FFA">
        <w:rPr>
          <w:rFonts w:ascii="Arial" w:hAnsi="Arial" w:cs="Arial"/>
          <w:b/>
          <w:bCs/>
          <w:sz w:val="32"/>
          <w:lang w:val="fr-CA"/>
        </w:rPr>
        <w:t>Partie</w:t>
      </w:r>
      <w:r w:rsidR="009C4B8D" w:rsidRPr="003D2FFA">
        <w:rPr>
          <w:rFonts w:ascii="Arial" w:hAnsi="Arial" w:cs="Arial"/>
          <w:b/>
          <w:bCs/>
          <w:sz w:val="32"/>
          <w:lang w:val="fr-CA"/>
        </w:rPr>
        <w:t> </w:t>
      </w:r>
      <w:r w:rsidR="001F2DAF" w:rsidRPr="003D2FFA">
        <w:rPr>
          <w:rFonts w:ascii="Arial" w:hAnsi="Arial" w:cs="Arial"/>
          <w:b/>
          <w:bCs/>
          <w:sz w:val="32"/>
          <w:lang w:val="fr-CA"/>
        </w:rPr>
        <w:t>14</w:t>
      </w:r>
    </w:p>
    <w:p w14:paraId="1F92CC2F" w14:textId="0A3F0E25" w:rsidR="0098454D" w:rsidRPr="003D2FFA" w:rsidRDefault="0098454D" w:rsidP="007F4BEB">
      <w:pPr>
        <w:rPr>
          <w:rFonts w:ascii="Arial" w:hAnsi="Arial" w:cs="Arial"/>
          <w:i/>
          <w:sz w:val="24"/>
          <w:szCs w:val="24"/>
          <w:lang w:val="fr-CA"/>
        </w:rPr>
      </w:pPr>
      <w:r w:rsidRPr="003D2FFA">
        <w:rPr>
          <w:rFonts w:ascii="Arial" w:hAnsi="Arial" w:cs="Arial"/>
          <w:i/>
          <w:iCs/>
          <w:sz w:val="24"/>
          <w:u w:val="single"/>
          <w:lang w:val="fr-CA"/>
        </w:rPr>
        <w:t>Directives</w:t>
      </w:r>
      <w:r w:rsidR="008A6129" w:rsidRPr="003D2FFA">
        <w:rPr>
          <w:rFonts w:ascii="Arial" w:hAnsi="Arial" w:cs="Arial"/>
          <w:i/>
          <w:iCs/>
          <w:sz w:val="24"/>
          <w:u w:val="single"/>
          <w:lang w:val="fr-CA"/>
        </w:rPr>
        <w:t> :</w:t>
      </w:r>
      <w:r w:rsidRPr="003D2FFA">
        <w:rPr>
          <w:rFonts w:ascii="Arial" w:hAnsi="Arial" w:cs="Arial"/>
          <w:i/>
          <w:iCs/>
          <w:sz w:val="24"/>
          <w:lang w:val="fr-CA"/>
        </w:rPr>
        <w:t xml:space="preserve"> Rempli</w:t>
      </w:r>
      <w:r w:rsidR="00C32299" w:rsidRPr="003D2FFA">
        <w:rPr>
          <w:rFonts w:ascii="Arial" w:hAnsi="Arial" w:cs="Arial"/>
          <w:i/>
          <w:iCs/>
          <w:sz w:val="24"/>
          <w:lang w:val="fr-CA"/>
        </w:rPr>
        <w:t>r</w:t>
      </w:r>
      <w:r w:rsidRPr="003D2FFA">
        <w:rPr>
          <w:rFonts w:ascii="Arial" w:hAnsi="Arial" w:cs="Arial"/>
          <w:i/>
          <w:iCs/>
          <w:sz w:val="24"/>
          <w:lang w:val="fr-CA"/>
        </w:rPr>
        <w:t xml:space="preserve"> cette déclaration </w:t>
      </w:r>
      <w:r w:rsidR="00C32299" w:rsidRPr="003D2FFA">
        <w:rPr>
          <w:rFonts w:ascii="Arial" w:hAnsi="Arial" w:cs="Arial"/>
          <w:i/>
          <w:iCs/>
          <w:sz w:val="24"/>
          <w:lang w:val="fr-CA"/>
        </w:rPr>
        <w:t xml:space="preserve">d’un vérificateur indépendant </w:t>
      </w:r>
      <w:r w:rsidRPr="003D2FFA">
        <w:rPr>
          <w:rFonts w:ascii="Arial" w:hAnsi="Arial" w:cs="Arial"/>
          <w:i/>
          <w:iCs/>
          <w:sz w:val="24"/>
          <w:lang w:val="fr-CA"/>
        </w:rPr>
        <w:t>et la</w:t>
      </w:r>
      <w:r w:rsidR="00C32299" w:rsidRPr="003D2FFA">
        <w:rPr>
          <w:rFonts w:ascii="Arial" w:hAnsi="Arial" w:cs="Arial"/>
          <w:i/>
          <w:iCs/>
          <w:sz w:val="24"/>
          <w:lang w:val="fr-CA"/>
        </w:rPr>
        <w:t xml:space="preserve"> joindre</w:t>
      </w:r>
      <w:r w:rsidRPr="003D2FFA">
        <w:rPr>
          <w:rFonts w:ascii="Arial" w:hAnsi="Arial" w:cs="Arial"/>
          <w:i/>
          <w:iCs/>
          <w:sz w:val="24"/>
          <w:lang w:val="fr-CA"/>
        </w:rPr>
        <w:t xml:space="preserve"> au rapport de vérification. </w:t>
      </w:r>
      <w:r w:rsidRPr="003D2FFA">
        <w:rPr>
          <w:rFonts w:ascii="Arial" w:hAnsi="Arial" w:cs="Arial"/>
          <w:i/>
          <w:sz w:val="24"/>
          <w:lang w:val="fr-CA"/>
        </w:rPr>
        <w:t>La déclaration</w:t>
      </w:r>
      <w:r w:rsidR="00C32299" w:rsidRPr="003D2FFA">
        <w:rPr>
          <w:rFonts w:ascii="Arial" w:hAnsi="Arial" w:cs="Arial"/>
          <w:i/>
          <w:sz w:val="24"/>
          <w:lang w:val="fr-CA"/>
        </w:rPr>
        <w:t xml:space="preserve"> d’un vérificateur indépendant</w:t>
      </w:r>
      <w:r w:rsidRPr="003D2FFA">
        <w:rPr>
          <w:rFonts w:ascii="Arial" w:hAnsi="Arial" w:cs="Arial"/>
          <w:i/>
          <w:sz w:val="24"/>
          <w:lang w:val="fr-CA"/>
        </w:rPr>
        <w:t xml:space="preserve"> doit être signée par un </w:t>
      </w:r>
      <w:r w:rsidR="00C32299" w:rsidRPr="003D2FFA">
        <w:rPr>
          <w:rFonts w:ascii="Arial" w:hAnsi="Arial" w:cs="Arial"/>
          <w:i/>
          <w:sz w:val="24"/>
          <w:lang w:val="fr-CA"/>
        </w:rPr>
        <w:t xml:space="preserve">vérificateur </w:t>
      </w:r>
      <w:r w:rsidRPr="003D2FFA">
        <w:rPr>
          <w:rFonts w:ascii="Arial" w:hAnsi="Arial" w:cs="Arial"/>
          <w:i/>
          <w:sz w:val="24"/>
          <w:szCs w:val="24"/>
          <w:lang w:val="fr-CA"/>
        </w:rPr>
        <w:t xml:space="preserve">qui n’est pas membre de l’équipe de vérification, conformément </w:t>
      </w:r>
      <w:r w:rsidR="00A32399" w:rsidRPr="003D2FFA">
        <w:rPr>
          <w:rFonts w:ascii="Arial" w:hAnsi="Arial" w:cs="Arial"/>
          <w:i/>
          <w:sz w:val="24"/>
          <w:szCs w:val="24"/>
          <w:lang w:val="fr-CA"/>
        </w:rPr>
        <w:t>à l’alinéa</w:t>
      </w:r>
      <w:r w:rsidR="009C4B8D" w:rsidRPr="003D2FFA">
        <w:rPr>
          <w:rFonts w:ascii="Arial" w:hAnsi="Arial" w:cs="Arial"/>
          <w:i/>
          <w:sz w:val="24"/>
          <w:szCs w:val="24"/>
          <w:lang w:val="fr-CA"/>
        </w:rPr>
        <w:t> </w:t>
      </w:r>
      <w:r w:rsidRPr="003D2FFA">
        <w:rPr>
          <w:rFonts w:ascii="Arial" w:hAnsi="Arial" w:cs="Arial"/>
          <w:i/>
          <w:sz w:val="24"/>
          <w:szCs w:val="24"/>
          <w:lang w:val="fr-CA"/>
        </w:rPr>
        <w:t>3(m) de l’annexe</w:t>
      </w:r>
      <w:r w:rsidR="009C4B8D" w:rsidRPr="003D2FFA">
        <w:rPr>
          <w:rFonts w:ascii="Arial" w:hAnsi="Arial" w:cs="Arial"/>
          <w:i/>
          <w:sz w:val="24"/>
          <w:szCs w:val="24"/>
          <w:lang w:val="fr-CA"/>
        </w:rPr>
        <w:t> </w:t>
      </w:r>
      <w:r w:rsidRPr="003D2FFA">
        <w:rPr>
          <w:rFonts w:ascii="Arial" w:hAnsi="Arial" w:cs="Arial"/>
          <w:i/>
          <w:sz w:val="24"/>
          <w:szCs w:val="24"/>
          <w:lang w:val="fr-CA"/>
        </w:rPr>
        <w:t>5 du Règlement sur le STFR.</w:t>
      </w:r>
    </w:p>
    <w:p w14:paraId="549039C0" w14:textId="300E5751" w:rsidR="007B7D98" w:rsidRPr="003D2FFA" w:rsidRDefault="005800E2" w:rsidP="007B7D98">
      <w:pPr>
        <w:jc w:val="center"/>
        <w:rPr>
          <w:rFonts w:ascii="Arial" w:hAnsi="Arial" w:cs="Arial"/>
          <w:b/>
          <w:sz w:val="28"/>
          <w:szCs w:val="24"/>
          <w:lang w:val="fr-CA"/>
        </w:rPr>
      </w:pPr>
      <w:r w:rsidRPr="003D2FFA">
        <w:rPr>
          <w:rFonts w:ascii="Arial" w:hAnsi="Arial" w:cs="Arial"/>
          <w:b/>
          <w:bCs/>
          <w:sz w:val="28"/>
          <w:szCs w:val="24"/>
          <w:lang w:val="fr-CA"/>
        </w:rPr>
        <w:t xml:space="preserve">Déclaration d’un </w:t>
      </w:r>
      <w:r w:rsidR="00C32299" w:rsidRPr="003D2FFA">
        <w:rPr>
          <w:rFonts w:ascii="Arial" w:hAnsi="Arial" w:cs="Arial"/>
          <w:b/>
          <w:bCs/>
          <w:sz w:val="28"/>
          <w:szCs w:val="24"/>
          <w:lang w:val="fr-CA"/>
        </w:rPr>
        <w:t>vérificateur indépendant</w:t>
      </w:r>
    </w:p>
    <w:tbl>
      <w:tblPr>
        <w:tblStyle w:val="TableGrid"/>
        <w:tblW w:w="0" w:type="auto"/>
        <w:tblLook w:val="04A0" w:firstRow="1" w:lastRow="0" w:firstColumn="1" w:lastColumn="0" w:noHBand="0" w:noVBand="1"/>
      </w:tblPr>
      <w:tblGrid>
        <w:gridCol w:w="3256"/>
        <w:gridCol w:w="6094"/>
      </w:tblGrid>
      <w:tr w:rsidR="002D6261" w:rsidRPr="00CB7682" w14:paraId="0196570F" w14:textId="77777777" w:rsidTr="002D6261">
        <w:trPr>
          <w:trHeight w:val="567"/>
        </w:trPr>
        <w:tc>
          <w:tcPr>
            <w:tcW w:w="9350" w:type="dxa"/>
            <w:gridSpan w:val="2"/>
            <w:shd w:val="clear" w:color="auto" w:fill="auto"/>
          </w:tcPr>
          <w:p w14:paraId="06E77AF3" w14:textId="77777777" w:rsidR="000E019C" w:rsidRPr="003D2FFA" w:rsidRDefault="000E019C" w:rsidP="00221FDB">
            <w:pPr>
              <w:rPr>
                <w:rFonts w:ascii="Arial" w:hAnsi="Arial" w:cs="Arial"/>
                <w:sz w:val="24"/>
                <w:szCs w:val="24"/>
                <w:lang w:val="fr-CA"/>
              </w:rPr>
            </w:pPr>
          </w:p>
          <w:p w14:paraId="0EAF3000" w14:textId="640782AD" w:rsidR="00C32299" w:rsidRPr="003D2FFA" w:rsidRDefault="00615A52" w:rsidP="00221FDB">
            <w:pPr>
              <w:rPr>
                <w:rFonts w:ascii="Arial" w:hAnsi="Arial" w:cs="Arial"/>
                <w:sz w:val="24"/>
                <w:szCs w:val="24"/>
                <w:lang w:val="fr-CA"/>
              </w:rPr>
            </w:pPr>
            <w:r w:rsidRPr="003D2FFA">
              <w:rPr>
                <w:rFonts w:ascii="Arial" w:hAnsi="Arial" w:cs="Arial"/>
                <w:sz w:val="24"/>
                <w:szCs w:val="24"/>
                <w:lang w:val="fr-CA"/>
              </w:rPr>
              <w:t xml:space="preserve">En signant ce formulaire, </w:t>
            </w:r>
            <w:r w:rsidR="00D9616C" w:rsidRPr="003D2FFA">
              <w:rPr>
                <w:rFonts w:ascii="Arial" w:hAnsi="Arial" w:cs="Arial"/>
                <w:sz w:val="24"/>
                <w:szCs w:val="24"/>
                <w:lang w:val="fr-CA"/>
              </w:rPr>
              <w:t>moi</w:t>
            </w:r>
            <w:r w:rsidR="00C32299" w:rsidRPr="003D2FFA">
              <w:rPr>
                <w:rFonts w:ascii="Arial" w:hAnsi="Arial" w:cs="Arial"/>
                <w:sz w:val="24"/>
                <w:szCs w:val="24"/>
                <w:lang w:val="fr-CA"/>
              </w:rPr>
              <w:t xml:space="preserve"> (le vérificateur qui n’est pas un membre de l’équipe de vérification)</w:t>
            </w:r>
            <w:r w:rsidRPr="003D2FFA">
              <w:rPr>
                <w:rFonts w:ascii="Arial" w:hAnsi="Arial" w:cs="Arial"/>
                <w:sz w:val="24"/>
                <w:szCs w:val="24"/>
                <w:lang w:val="fr-CA"/>
              </w:rPr>
              <w:t>, atteste que</w:t>
            </w:r>
            <w:r w:rsidR="00C32299" w:rsidRPr="003D2FFA">
              <w:rPr>
                <w:rFonts w:ascii="Arial" w:hAnsi="Arial" w:cs="Arial"/>
                <w:sz w:val="24"/>
                <w:szCs w:val="24"/>
                <w:lang w:val="fr-CA"/>
              </w:rPr>
              <w:t> :</w:t>
            </w:r>
          </w:p>
          <w:p w14:paraId="1CCB9E3E" w14:textId="46E74823" w:rsidR="00C32299" w:rsidRPr="003D2FFA" w:rsidRDefault="00615A52" w:rsidP="00CE1E2A">
            <w:pPr>
              <w:pStyle w:val="ListParagraph"/>
              <w:numPr>
                <w:ilvl w:val="0"/>
                <w:numId w:val="21"/>
              </w:numPr>
              <w:rPr>
                <w:rFonts w:ascii="Arial" w:hAnsi="Arial" w:cs="Arial"/>
                <w:sz w:val="24"/>
                <w:szCs w:val="24"/>
                <w:lang w:val="fr-CA"/>
              </w:rPr>
            </w:pPr>
            <w:r w:rsidRPr="003D2FFA">
              <w:rPr>
                <w:rFonts w:ascii="Arial" w:hAnsi="Arial" w:cs="Arial"/>
                <w:sz w:val="24"/>
                <w:szCs w:val="24"/>
                <w:lang w:val="fr-CA"/>
              </w:rPr>
              <w:t>je ne suis pas membre de l’équipe de vérification et certifie que je n’ai pas participé au processus de vérification documenté dans le rapport de vérification, autre que la réalisation d’une évaluation indépendante</w:t>
            </w:r>
            <w:r w:rsidR="00C32299" w:rsidRPr="003D2FFA">
              <w:rPr>
                <w:rFonts w:ascii="Arial" w:hAnsi="Arial" w:cs="Arial"/>
                <w:sz w:val="24"/>
                <w:szCs w:val="24"/>
                <w:lang w:val="fr-CA"/>
              </w:rPr>
              <w:t xml:space="preserve">; </w:t>
            </w:r>
            <w:r w:rsidRPr="003D2FFA">
              <w:rPr>
                <w:rFonts w:ascii="Arial" w:hAnsi="Arial" w:cs="Arial"/>
                <w:sz w:val="24"/>
                <w:szCs w:val="24"/>
                <w:lang w:val="fr-CA"/>
              </w:rPr>
              <w:t>et</w:t>
            </w:r>
            <w:r w:rsidR="00C32299" w:rsidRPr="003D2FFA">
              <w:rPr>
                <w:rFonts w:ascii="Arial" w:hAnsi="Arial" w:cs="Arial"/>
                <w:sz w:val="24"/>
                <w:szCs w:val="24"/>
                <w:lang w:val="fr-CA"/>
              </w:rPr>
              <w:t xml:space="preserve">, </w:t>
            </w:r>
          </w:p>
          <w:p w14:paraId="093EB105" w14:textId="45042DBF" w:rsidR="000E019C" w:rsidRPr="003D2FFA" w:rsidRDefault="00C32299" w:rsidP="00CE1E2A">
            <w:pPr>
              <w:pStyle w:val="ListParagraph"/>
              <w:numPr>
                <w:ilvl w:val="0"/>
                <w:numId w:val="21"/>
              </w:numPr>
              <w:rPr>
                <w:rFonts w:ascii="Arial" w:hAnsi="Arial" w:cs="Arial"/>
                <w:sz w:val="24"/>
                <w:szCs w:val="24"/>
                <w:lang w:val="fr-CA"/>
              </w:rPr>
            </w:pPr>
            <w:r w:rsidRPr="003D2FFA">
              <w:rPr>
                <w:rFonts w:ascii="Arial" w:hAnsi="Arial" w:cs="Arial"/>
                <w:sz w:val="24"/>
                <w:szCs w:val="24"/>
                <w:lang w:val="fr-CA"/>
              </w:rPr>
              <w:t xml:space="preserve">j’approuve le rapport de vérification, incluant </w:t>
            </w:r>
            <w:r w:rsidR="00615A52" w:rsidRPr="003D2FFA">
              <w:rPr>
                <w:rFonts w:ascii="Arial" w:hAnsi="Arial" w:cs="Arial"/>
                <w:sz w:val="24"/>
                <w:szCs w:val="24"/>
                <w:lang w:val="fr-CA"/>
              </w:rPr>
              <w:t>le processus de vérification utilisé pour produire le rapport de vérification</w:t>
            </w:r>
            <w:r w:rsidRPr="003D2FFA">
              <w:rPr>
                <w:rFonts w:ascii="Arial" w:hAnsi="Arial" w:cs="Arial"/>
                <w:sz w:val="24"/>
                <w:szCs w:val="24"/>
                <w:lang w:val="fr-CA"/>
              </w:rPr>
              <w:t>.</w:t>
            </w:r>
          </w:p>
          <w:p w14:paraId="0503E5DF" w14:textId="64A0D600" w:rsidR="000E019C" w:rsidRPr="003D2FFA" w:rsidRDefault="000E019C" w:rsidP="00221FDB">
            <w:pPr>
              <w:rPr>
                <w:rFonts w:ascii="Arial" w:hAnsi="Arial" w:cs="Arial"/>
                <w:sz w:val="24"/>
                <w:szCs w:val="24"/>
                <w:lang w:val="fr-CA"/>
              </w:rPr>
            </w:pPr>
          </w:p>
        </w:tc>
      </w:tr>
      <w:tr w:rsidR="0098454D" w:rsidRPr="00CB7682" w14:paraId="69CB81DA" w14:textId="77777777" w:rsidTr="00EC0C74">
        <w:trPr>
          <w:trHeight w:val="567"/>
        </w:trPr>
        <w:tc>
          <w:tcPr>
            <w:tcW w:w="3256" w:type="dxa"/>
            <w:shd w:val="clear" w:color="auto" w:fill="D9D9D9" w:themeFill="background1" w:themeFillShade="D9"/>
            <w:vAlign w:val="center"/>
          </w:tcPr>
          <w:p w14:paraId="19396988" w14:textId="77777777" w:rsidR="0098454D" w:rsidRPr="003D2FFA" w:rsidRDefault="0098454D" w:rsidP="00EC0C74">
            <w:pPr>
              <w:rPr>
                <w:rFonts w:ascii="Arial" w:hAnsi="Arial" w:cs="Arial"/>
                <w:b/>
                <w:sz w:val="24"/>
                <w:lang w:val="fr-CA"/>
              </w:rPr>
            </w:pPr>
            <w:r w:rsidRPr="003D2FFA">
              <w:rPr>
                <w:rFonts w:ascii="Arial" w:hAnsi="Arial" w:cs="Arial"/>
                <w:b/>
                <w:bCs/>
                <w:sz w:val="24"/>
                <w:lang w:val="fr-CA"/>
              </w:rPr>
              <w:lastRenderedPageBreak/>
              <w:t>Nom</w:t>
            </w:r>
          </w:p>
        </w:tc>
        <w:tc>
          <w:tcPr>
            <w:tcW w:w="6094" w:type="dxa"/>
            <w:vAlign w:val="center"/>
          </w:tcPr>
          <w:p w14:paraId="4A924E1D" w14:textId="604C4323" w:rsidR="0098454D" w:rsidRPr="003D2FFA" w:rsidRDefault="006F68E1" w:rsidP="00221FDB">
            <w:pPr>
              <w:rPr>
                <w:rFonts w:ascii="Arial" w:hAnsi="Arial" w:cs="Arial"/>
                <w:i/>
                <w:sz w:val="24"/>
                <w:lang w:val="fr-CA"/>
              </w:rPr>
            </w:pPr>
            <w:r w:rsidRPr="003D2FFA">
              <w:rPr>
                <w:rFonts w:ascii="Arial" w:hAnsi="Arial" w:cs="Arial"/>
                <w:i/>
                <w:sz w:val="24"/>
                <w:lang w:val="fr-CA"/>
              </w:rPr>
              <w:t>Indiquez le nom complet du vérificateur indépendant</w:t>
            </w:r>
            <w:r w:rsidRPr="003D2FFA" w:rsidDel="006F68E1">
              <w:rPr>
                <w:rFonts w:ascii="Arial" w:hAnsi="Arial" w:cs="Arial"/>
                <w:i/>
                <w:sz w:val="24"/>
                <w:lang w:val="fr-CA"/>
              </w:rPr>
              <w:t xml:space="preserve"> </w:t>
            </w:r>
          </w:p>
        </w:tc>
      </w:tr>
      <w:tr w:rsidR="0098454D" w:rsidRPr="00CB7682" w14:paraId="31E2A3D6" w14:textId="77777777" w:rsidTr="00EC0C74">
        <w:trPr>
          <w:trHeight w:val="567"/>
        </w:trPr>
        <w:tc>
          <w:tcPr>
            <w:tcW w:w="3256" w:type="dxa"/>
            <w:shd w:val="clear" w:color="auto" w:fill="D9D9D9" w:themeFill="background1" w:themeFillShade="D9"/>
            <w:vAlign w:val="center"/>
          </w:tcPr>
          <w:p w14:paraId="3F4187CC" w14:textId="77777777" w:rsidR="0098454D" w:rsidRPr="003D2FFA" w:rsidRDefault="0098454D" w:rsidP="00EC0C74">
            <w:pPr>
              <w:rPr>
                <w:rFonts w:ascii="Arial" w:hAnsi="Arial" w:cs="Arial"/>
                <w:b/>
                <w:sz w:val="24"/>
                <w:lang w:val="fr-CA"/>
              </w:rPr>
            </w:pPr>
            <w:r w:rsidRPr="003D2FFA">
              <w:rPr>
                <w:rFonts w:ascii="Arial" w:hAnsi="Arial" w:cs="Arial"/>
                <w:b/>
                <w:bCs/>
                <w:sz w:val="24"/>
                <w:lang w:val="fr-CA"/>
              </w:rPr>
              <w:t>Titre</w:t>
            </w:r>
          </w:p>
        </w:tc>
        <w:tc>
          <w:tcPr>
            <w:tcW w:w="6094" w:type="dxa"/>
            <w:vAlign w:val="center"/>
          </w:tcPr>
          <w:p w14:paraId="500383C3" w14:textId="0FE99F00" w:rsidR="0098454D" w:rsidRPr="003D2FFA" w:rsidRDefault="006F68E1">
            <w:pPr>
              <w:rPr>
                <w:rFonts w:ascii="Arial" w:hAnsi="Arial" w:cs="Arial"/>
                <w:i/>
                <w:sz w:val="24"/>
                <w:lang w:val="fr-CA"/>
              </w:rPr>
            </w:pPr>
            <w:r w:rsidRPr="003D2FFA">
              <w:rPr>
                <w:rFonts w:ascii="Arial" w:hAnsi="Arial" w:cs="Arial"/>
                <w:i/>
                <w:sz w:val="24"/>
                <w:lang w:val="fr-CA"/>
              </w:rPr>
              <w:t>Indiquez le titre du vérificateur indépendant</w:t>
            </w:r>
            <w:r w:rsidRPr="003D2FFA" w:rsidDel="006F68E1">
              <w:rPr>
                <w:rFonts w:ascii="Arial" w:hAnsi="Arial" w:cs="Arial"/>
                <w:i/>
                <w:sz w:val="24"/>
                <w:lang w:val="fr-CA"/>
              </w:rPr>
              <w:t xml:space="preserve"> </w:t>
            </w:r>
          </w:p>
        </w:tc>
      </w:tr>
      <w:tr w:rsidR="003045FD" w:rsidRPr="00CB7682" w14:paraId="12115623" w14:textId="77777777" w:rsidTr="00EC0C74">
        <w:trPr>
          <w:trHeight w:val="567"/>
        </w:trPr>
        <w:tc>
          <w:tcPr>
            <w:tcW w:w="3256" w:type="dxa"/>
            <w:shd w:val="clear" w:color="auto" w:fill="D9D9D9" w:themeFill="background1" w:themeFillShade="D9"/>
            <w:vAlign w:val="center"/>
          </w:tcPr>
          <w:p w14:paraId="24303909" w14:textId="4BBA1088" w:rsidR="003045FD" w:rsidRPr="003D2FFA" w:rsidRDefault="003045FD" w:rsidP="00EC0C74">
            <w:pPr>
              <w:rPr>
                <w:rFonts w:ascii="Arial" w:hAnsi="Arial" w:cs="Arial"/>
                <w:b/>
                <w:sz w:val="24"/>
                <w:lang w:val="fr-CA"/>
              </w:rPr>
            </w:pPr>
            <w:r w:rsidRPr="003D2FFA">
              <w:rPr>
                <w:rFonts w:ascii="Arial" w:hAnsi="Arial" w:cs="Arial"/>
                <w:b/>
                <w:bCs/>
                <w:sz w:val="24"/>
                <w:lang w:val="fr-CA"/>
              </w:rPr>
              <w:t>Adresse civique</w:t>
            </w:r>
          </w:p>
        </w:tc>
        <w:tc>
          <w:tcPr>
            <w:tcW w:w="6094" w:type="dxa"/>
            <w:vAlign w:val="center"/>
          </w:tcPr>
          <w:p w14:paraId="6908CF9B" w14:textId="4797023D" w:rsidR="003045FD" w:rsidRPr="003D2FFA" w:rsidRDefault="006F68E1">
            <w:pPr>
              <w:rPr>
                <w:rFonts w:ascii="Arial" w:hAnsi="Arial" w:cs="Arial"/>
                <w:i/>
                <w:sz w:val="24"/>
                <w:lang w:val="fr-CA"/>
              </w:rPr>
            </w:pPr>
            <w:r w:rsidRPr="003D2FFA">
              <w:rPr>
                <w:rFonts w:ascii="Arial" w:hAnsi="Arial" w:cs="Arial"/>
                <w:i/>
                <w:sz w:val="24"/>
                <w:lang w:val="fr-CA"/>
              </w:rPr>
              <w:t>Indiquez l’adresse civique du vérificateur indépendant</w:t>
            </w:r>
            <w:r w:rsidRPr="003D2FFA" w:rsidDel="006F68E1">
              <w:rPr>
                <w:rFonts w:ascii="Arial" w:hAnsi="Arial" w:cs="Arial"/>
                <w:i/>
                <w:sz w:val="24"/>
                <w:lang w:val="fr-CA"/>
              </w:rPr>
              <w:t xml:space="preserve"> </w:t>
            </w:r>
          </w:p>
        </w:tc>
      </w:tr>
      <w:tr w:rsidR="003045FD" w:rsidRPr="00CB7682" w14:paraId="13652BE3" w14:textId="77777777" w:rsidTr="00EC0C74">
        <w:trPr>
          <w:trHeight w:val="567"/>
        </w:trPr>
        <w:tc>
          <w:tcPr>
            <w:tcW w:w="3256" w:type="dxa"/>
            <w:shd w:val="clear" w:color="auto" w:fill="D9D9D9" w:themeFill="background1" w:themeFillShade="D9"/>
            <w:vAlign w:val="center"/>
          </w:tcPr>
          <w:p w14:paraId="536B2B5A" w14:textId="17A7B9F7" w:rsidR="003045FD" w:rsidRPr="003D2FFA" w:rsidRDefault="003045FD" w:rsidP="00EC0C74">
            <w:pPr>
              <w:rPr>
                <w:rFonts w:ascii="Arial" w:hAnsi="Arial" w:cs="Arial"/>
                <w:b/>
                <w:sz w:val="24"/>
                <w:lang w:val="fr-CA"/>
              </w:rPr>
            </w:pPr>
            <w:r w:rsidRPr="003D2FFA">
              <w:rPr>
                <w:rFonts w:ascii="Arial" w:hAnsi="Arial" w:cs="Arial"/>
                <w:b/>
                <w:bCs/>
                <w:sz w:val="24"/>
                <w:lang w:val="fr-CA"/>
              </w:rPr>
              <w:t>Numéro de téléphone</w:t>
            </w:r>
          </w:p>
        </w:tc>
        <w:tc>
          <w:tcPr>
            <w:tcW w:w="6094" w:type="dxa"/>
            <w:vAlign w:val="center"/>
          </w:tcPr>
          <w:p w14:paraId="516B1082" w14:textId="38BFAE3B" w:rsidR="003045FD" w:rsidRPr="003D2FFA" w:rsidRDefault="006F68E1">
            <w:pPr>
              <w:rPr>
                <w:rFonts w:ascii="Arial" w:hAnsi="Arial" w:cs="Arial"/>
                <w:i/>
                <w:sz w:val="24"/>
                <w:lang w:val="fr-CA"/>
              </w:rPr>
            </w:pPr>
            <w:r w:rsidRPr="003D2FFA">
              <w:rPr>
                <w:rFonts w:ascii="Arial" w:hAnsi="Arial" w:cs="Arial"/>
                <w:i/>
                <w:sz w:val="24"/>
                <w:lang w:val="fr-CA"/>
              </w:rPr>
              <w:t>Indiquez le numéro de téléphone du vérificateur indépendant</w:t>
            </w:r>
            <w:r w:rsidRPr="003D2FFA" w:rsidDel="006F68E1">
              <w:rPr>
                <w:rFonts w:ascii="Arial" w:hAnsi="Arial" w:cs="Arial"/>
                <w:i/>
                <w:sz w:val="24"/>
                <w:lang w:val="fr-CA"/>
              </w:rPr>
              <w:t xml:space="preserve"> </w:t>
            </w:r>
          </w:p>
        </w:tc>
      </w:tr>
      <w:tr w:rsidR="003045FD" w:rsidRPr="00CB7682" w14:paraId="27D77F06" w14:textId="77777777" w:rsidTr="00EC0C74">
        <w:trPr>
          <w:trHeight w:val="567"/>
        </w:trPr>
        <w:tc>
          <w:tcPr>
            <w:tcW w:w="3256" w:type="dxa"/>
            <w:shd w:val="clear" w:color="auto" w:fill="D9D9D9" w:themeFill="background1" w:themeFillShade="D9"/>
            <w:vAlign w:val="center"/>
          </w:tcPr>
          <w:p w14:paraId="35897438" w14:textId="4D04EBB9" w:rsidR="003045FD" w:rsidRPr="003D2FFA" w:rsidRDefault="003045FD" w:rsidP="00EC0C74">
            <w:pPr>
              <w:rPr>
                <w:rFonts w:ascii="Arial" w:hAnsi="Arial" w:cs="Arial"/>
                <w:b/>
                <w:sz w:val="24"/>
                <w:lang w:val="fr-CA"/>
              </w:rPr>
            </w:pPr>
            <w:r w:rsidRPr="003D2FFA">
              <w:rPr>
                <w:rFonts w:ascii="Arial" w:hAnsi="Arial" w:cs="Arial"/>
                <w:b/>
                <w:bCs/>
                <w:sz w:val="24"/>
                <w:lang w:val="fr-CA"/>
              </w:rPr>
              <w:t>Adresse courriel</w:t>
            </w:r>
          </w:p>
        </w:tc>
        <w:tc>
          <w:tcPr>
            <w:tcW w:w="6094" w:type="dxa"/>
            <w:vAlign w:val="center"/>
          </w:tcPr>
          <w:p w14:paraId="753C5D62" w14:textId="6B2CE55F" w:rsidR="003045FD" w:rsidRPr="003D2FFA" w:rsidRDefault="006F68E1">
            <w:pPr>
              <w:rPr>
                <w:rFonts w:ascii="Arial" w:hAnsi="Arial" w:cs="Arial"/>
                <w:i/>
                <w:sz w:val="24"/>
                <w:lang w:val="fr-CA"/>
              </w:rPr>
            </w:pPr>
            <w:r w:rsidRPr="003D2FFA">
              <w:rPr>
                <w:rFonts w:ascii="Arial" w:hAnsi="Arial" w:cs="Arial"/>
                <w:i/>
                <w:sz w:val="24"/>
                <w:lang w:val="fr-CA"/>
              </w:rPr>
              <w:t>Indiquez l’adresse courriel du vérificateur indépendant</w:t>
            </w:r>
            <w:r w:rsidRPr="003D2FFA" w:rsidDel="006F68E1">
              <w:rPr>
                <w:rFonts w:ascii="Arial" w:hAnsi="Arial" w:cs="Arial"/>
                <w:i/>
                <w:sz w:val="24"/>
                <w:lang w:val="fr-CA"/>
              </w:rPr>
              <w:t xml:space="preserve"> </w:t>
            </w:r>
          </w:p>
        </w:tc>
      </w:tr>
      <w:tr w:rsidR="003045FD" w:rsidRPr="00CB7682" w14:paraId="03E66E32" w14:textId="77777777" w:rsidTr="00EC0C74">
        <w:trPr>
          <w:trHeight w:val="567"/>
        </w:trPr>
        <w:tc>
          <w:tcPr>
            <w:tcW w:w="3256" w:type="dxa"/>
            <w:shd w:val="clear" w:color="auto" w:fill="D9D9D9" w:themeFill="background1" w:themeFillShade="D9"/>
            <w:vAlign w:val="center"/>
          </w:tcPr>
          <w:p w14:paraId="1C3CF938" w14:textId="77777777" w:rsidR="003045FD" w:rsidRPr="003D2FFA" w:rsidRDefault="003045FD" w:rsidP="00EC0C74">
            <w:pPr>
              <w:rPr>
                <w:rFonts w:ascii="Arial" w:hAnsi="Arial" w:cs="Arial"/>
                <w:b/>
                <w:sz w:val="24"/>
                <w:lang w:val="fr-CA"/>
              </w:rPr>
            </w:pPr>
            <w:r w:rsidRPr="003D2FFA">
              <w:rPr>
                <w:rFonts w:ascii="Arial" w:hAnsi="Arial" w:cs="Arial"/>
                <w:b/>
                <w:bCs/>
                <w:sz w:val="24"/>
                <w:lang w:val="fr-CA"/>
              </w:rPr>
              <w:t>Signature</w:t>
            </w:r>
          </w:p>
          <w:p w14:paraId="0BAEDD8D" w14:textId="77777777" w:rsidR="00530A4D" w:rsidRPr="003D2FFA" w:rsidRDefault="00530A4D" w:rsidP="00EC0C74">
            <w:pPr>
              <w:rPr>
                <w:rFonts w:ascii="Arial" w:hAnsi="Arial" w:cs="Arial"/>
                <w:b/>
                <w:sz w:val="24"/>
                <w:lang w:val="fr-CA"/>
              </w:rPr>
            </w:pPr>
          </w:p>
          <w:p w14:paraId="3EAAB312" w14:textId="77777777" w:rsidR="00530A4D" w:rsidRPr="003D2FFA" w:rsidRDefault="00530A4D" w:rsidP="00EC0C74">
            <w:pPr>
              <w:rPr>
                <w:rFonts w:ascii="Arial" w:hAnsi="Arial" w:cs="Arial"/>
                <w:b/>
                <w:sz w:val="24"/>
                <w:lang w:val="fr-CA"/>
              </w:rPr>
            </w:pPr>
          </w:p>
          <w:p w14:paraId="646438F8" w14:textId="5EB0C60C" w:rsidR="00530A4D" w:rsidRPr="003D2FFA" w:rsidRDefault="00530A4D" w:rsidP="00EC0C74">
            <w:pPr>
              <w:rPr>
                <w:rFonts w:ascii="Arial" w:hAnsi="Arial" w:cs="Arial"/>
                <w:b/>
                <w:sz w:val="24"/>
                <w:lang w:val="fr-CA"/>
              </w:rPr>
            </w:pPr>
          </w:p>
        </w:tc>
        <w:tc>
          <w:tcPr>
            <w:tcW w:w="6094" w:type="dxa"/>
            <w:vAlign w:val="center"/>
          </w:tcPr>
          <w:p w14:paraId="73EA7063" w14:textId="1AFAD948" w:rsidR="003045FD" w:rsidRPr="003D2FFA" w:rsidRDefault="006F68E1">
            <w:pPr>
              <w:rPr>
                <w:rFonts w:ascii="Arial" w:hAnsi="Arial" w:cs="Arial"/>
                <w:i/>
                <w:sz w:val="24"/>
                <w:lang w:val="fr-CA"/>
              </w:rPr>
            </w:pPr>
            <w:r w:rsidRPr="003D2FFA">
              <w:rPr>
                <w:rFonts w:ascii="Arial" w:hAnsi="Arial" w:cs="Arial"/>
                <w:i/>
                <w:sz w:val="24"/>
                <w:lang w:val="fr-CA"/>
              </w:rPr>
              <w:t>Insérez la signature du vérificateur indépendant</w:t>
            </w:r>
            <w:r w:rsidRPr="003D2FFA" w:rsidDel="006F68E1">
              <w:rPr>
                <w:rFonts w:ascii="Arial" w:hAnsi="Arial" w:cs="Arial"/>
                <w:i/>
                <w:sz w:val="24"/>
                <w:lang w:val="fr-CA"/>
              </w:rPr>
              <w:t xml:space="preserve"> </w:t>
            </w:r>
          </w:p>
        </w:tc>
      </w:tr>
      <w:tr w:rsidR="003045FD" w:rsidRPr="003D2FFA" w14:paraId="6AD29B71" w14:textId="77777777" w:rsidTr="00EC0C74">
        <w:trPr>
          <w:trHeight w:val="567"/>
        </w:trPr>
        <w:tc>
          <w:tcPr>
            <w:tcW w:w="3256" w:type="dxa"/>
            <w:shd w:val="clear" w:color="auto" w:fill="D9D9D9" w:themeFill="background1" w:themeFillShade="D9"/>
            <w:vAlign w:val="center"/>
          </w:tcPr>
          <w:p w14:paraId="3A1E1AC1" w14:textId="3953855F" w:rsidR="003045FD" w:rsidRPr="003D2FFA" w:rsidRDefault="003045FD" w:rsidP="00EC0C74">
            <w:pPr>
              <w:rPr>
                <w:rFonts w:ascii="Arial" w:hAnsi="Arial" w:cs="Arial"/>
                <w:b/>
                <w:sz w:val="24"/>
                <w:lang w:val="fr-CA"/>
              </w:rPr>
            </w:pPr>
            <w:r w:rsidRPr="003D2FFA">
              <w:rPr>
                <w:rFonts w:ascii="Arial" w:hAnsi="Arial" w:cs="Arial"/>
                <w:b/>
                <w:bCs/>
                <w:sz w:val="24"/>
                <w:lang w:val="fr-CA"/>
              </w:rPr>
              <w:t>Date</w:t>
            </w:r>
          </w:p>
        </w:tc>
        <w:tc>
          <w:tcPr>
            <w:tcW w:w="6094" w:type="dxa"/>
            <w:vAlign w:val="center"/>
          </w:tcPr>
          <w:p w14:paraId="2FF5267F" w14:textId="37A6FF8D" w:rsidR="003045FD" w:rsidRPr="003D2FFA" w:rsidRDefault="003045FD" w:rsidP="003045FD">
            <w:pPr>
              <w:rPr>
                <w:rFonts w:ascii="Arial" w:hAnsi="Arial" w:cs="Arial"/>
                <w:i/>
                <w:sz w:val="24"/>
                <w:lang w:val="fr-CA"/>
              </w:rPr>
            </w:pPr>
            <w:r w:rsidRPr="003D2FFA">
              <w:rPr>
                <w:rFonts w:ascii="Arial" w:hAnsi="Arial" w:cs="Arial"/>
                <w:i/>
                <w:sz w:val="24"/>
                <w:lang w:val="fr-CA"/>
              </w:rPr>
              <w:t>aaaa-mm-jj</w:t>
            </w:r>
          </w:p>
        </w:tc>
      </w:tr>
    </w:tbl>
    <w:p w14:paraId="693F591B" w14:textId="2EEB4F3F" w:rsidR="007F4BEB" w:rsidRPr="003D2FFA" w:rsidRDefault="007F4BEB" w:rsidP="00346545">
      <w:pPr>
        <w:rPr>
          <w:rFonts w:ascii="Arial" w:hAnsi="Arial" w:cs="Arial"/>
          <w:sz w:val="24"/>
          <w:lang w:val="fr-CA"/>
        </w:rPr>
      </w:pPr>
    </w:p>
    <w:sectPr w:rsidR="007F4BEB" w:rsidRPr="003D2FFA">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78A44" w16cex:dateUtc="2023-02-15T21:43:00Z"/>
  <w16cex:commentExtensible w16cex:durableId="279780A9" w16cex:dateUtc="2023-02-15T21:02:00Z"/>
  <w16cex:commentExtensible w16cex:durableId="2797821F" w16cex:dateUtc="2023-02-15T21:09:00Z"/>
  <w16cex:commentExtensible w16cex:durableId="27978245" w16cex:dateUtc="2023-02-15T21:09:00Z"/>
  <w16cex:commentExtensible w16cex:durableId="2797825F" w16cex:dateUtc="2023-02-15T21:10:00Z"/>
  <w16cex:commentExtensible w16cex:durableId="27978251" w16cex:dateUtc="2023-02-15T21:09:00Z"/>
  <w16cex:commentExtensible w16cex:durableId="279781B1" w16cex:dateUtc="2023-02-15T21:07:00Z"/>
  <w16cex:commentExtensible w16cex:durableId="27978B03" w16cex:dateUtc="2023-02-15T21:46:00Z"/>
  <w16cex:commentExtensible w16cex:durableId="27978274" w16cex:dateUtc="2023-02-15T21:10:00Z"/>
  <w16cex:commentExtensible w16cex:durableId="27978391" w16cex:dateUtc="2023-02-15T21:15:00Z"/>
  <w16cex:commentExtensible w16cex:durableId="2797839C" w16cex:dateUtc="2023-02-15T21:15:00Z"/>
  <w16cex:commentExtensible w16cex:durableId="27978410" w16cex:dateUtc="2023-02-15T21:17:00Z"/>
  <w16cex:commentExtensible w16cex:durableId="27978508" w16cex:dateUtc="2023-02-15T21:21:00Z"/>
  <w16cex:commentExtensible w16cex:durableId="27978705" w16cex:dateUtc="2023-02-15T21:29:00Z"/>
  <w16cex:commentExtensible w16cex:durableId="279787BA" w16cex:dateUtc="2023-02-15T21:32:00Z"/>
  <w16cex:commentExtensible w16cex:durableId="27978BC6" w16cex:dateUtc="2023-02-15T21:50:00Z"/>
  <w16cex:commentExtensible w16cex:durableId="279788C4" w16cex:dateUtc="2023-02-15T21:37:00Z"/>
  <w16cex:commentExtensible w16cex:durableId="27978917" w16cex:dateUtc="2023-02-15T2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43CE08" w16cid:durableId="27978A44"/>
  <w16cid:commentId w16cid:paraId="1B1D8616" w16cid:durableId="279780A9"/>
  <w16cid:commentId w16cid:paraId="29BE0B46" w16cid:durableId="2797821F"/>
  <w16cid:commentId w16cid:paraId="6DE6AE17" w16cid:durableId="27978245"/>
  <w16cid:commentId w16cid:paraId="338ACF1F" w16cid:durableId="2797825F"/>
  <w16cid:commentId w16cid:paraId="76AB44C1" w16cid:durableId="27978251"/>
  <w16cid:commentId w16cid:paraId="50A5C095" w16cid:durableId="279781B1"/>
  <w16cid:commentId w16cid:paraId="7F11B9CA" w16cid:durableId="27978B03"/>
  <w16cid:commentId w16cid:paraId="138CEFAE" w16cid:durableId="27978274"/>
  <w16cid:commentId w16cid:paraId="45956B85" w16cid:durableId="27978391"/>
  <w16cid:commentId w16cid:paraId="3E61279C" w16cid:durableId="2797839C"/>
  <w16cid:commentId w16cid:paraId="66E7C178" w16cid:durableId="27978410"/>
  <w16cid:commentId w16cid:paraId="73FD4FAB" w16cid:durableId="27978508"/>
  <w16cid:commentId w16cid:paraId="3B6DF262" w16cid:durableId="27978705"/>
  <w16cid:commentId w16cid:paraId="7D68841E" w16cid:durableId="279787BA"/>
  <w16cid:commentId w16cid:paraId="663BD3E2" w16cid:durableId="27978BC6"/>
  <w16cid:commentId w16cid:paraId="272F6658" w16cid:durableId="279788C4"/>
  <w16cid:commentId w16cid:paraId="240BF155" w16cid:durableId="279789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F78DB" w14:textId="77777777" w:rsidR="00603215" w:rsidRDefault="00603215" w:rsidP="000B316E">
      <w:pPr>
        <w:spacing w:after="0" w:line="240" w:lineRule="auto"/>
      </w:pPr>
      <w:r>
        <w:separator/>
      </w:r>
    </w:p>
  </w:endnote>
  <w:endnote w:type="continuationSeparator" w:id="0">
    <w:p w14:paraId="1D6F9C56" w14:textId="77777777" w:rsidR="00603215" w:rsidRDefault="00603215" w:rsidP="000B316E">
      <w:pPr>
        <w:spacing w:after="0" w:line="240" w:lineRule="auto"/>
      </w:pPr>
      <w:r>
        <w:continuationSeparator/>
      </w:r>
    </w:p>
  </w:endnote>
  <w:endnote w:type="continuationNotice" w:id="1">
    <w:p w14:paraId="2876A825" w14:textId="77777777" w:rsidR="00603215" w:rsidRDefault="00603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479DF" w14:textId="77777777" w:rsidR="00603215" w:rsidRDefault="00603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BAF56" w14:textId="77777777" w:rsidR="00603215" w:rsidRDefault="00603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563D9" w14:textId="77777777" w:rsidR="00603215" w:rsidRDefault="00603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AE234" w14:textId="77777777" w:rsidR="00603215" w:rsidRDefault="00603215" w:rsidP="000B316E">
      <w:pPr>
        <w:spacing w:after="0" w:line="240" w:lineRule="auto"/>
      </w:pPr>
      <w:r>
        <w:separator/>
      </w:r>
    </w:p>
  </w:footnote>
  <w:footnote w:type="continuationSeparator" w:id="0">
    <w:p w14:paraId="3D2FF25B" w14:textId="77777777" w:rsidR="00603215" w:rsidRDefault="00603215" w:rsidP="000B316E">
      <w:pPr>
        <w:spacing w:after="0" w:line="240" w:lineRule="auto"/>
      </w:pPr>
      <w:r>
        <w:continuationSeparator/>
      </w:r>
    </w:p>
  </w:footnote>
  <w:footnote w:type="continuationNotice" w:id="1">
    <w:p w14:paraId="5E774EE4" w14:textId="77777777" w:rsidR="00603215" w:rsidRDefault="006032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4E14A" w14:textId="77777777" w:rsidR="00603215" w:rsidRDefault="00603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587F" w14:textId="77777777" w:rsidR="00603215" w:rsidRDefault="00603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52FF" w14:textId="77777777" w:rsidR="00603215" w:rsidRDefault="00603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292B"/>
    <w:multiLevelType w:val="hybridMultilevel"/>
    <w:tmpl w:val="B154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82D1C"/>
    <w:multiLevelType w:val="hybridMultilevel"/>
    <w:tmpl w:val="7B80821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0D4CE8"/>
    <w:multiLevelType w:val="hybridMultilevel"/>
    <w:tmpl w:val="3872B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F103B"/>
    <w:multiLevelType w:val="hybridMultilevel"/>
    <w:tmpl w:val="ACC6B544"/>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7720229"/>
    <w:multiLevelType w:val="hybridMultilevel"/>
    <w:tmpl w:val="A91035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4C5135"/>
    <w:multiLevelType w:val="hybridMultilevel"/>
    <w:tmpl w:val="3B021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A5F5E"/>
    <w:multiLevelType w:val="hybridMultilevel"/>
    <w:tmpl w:val="CC34A0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97327"/>
    <w:multiLevelType w:val="hybridMultilevel"/>
    <w:tmpl w:val="C1A8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F7A45"/>
    <w:multiLevelType w:val="hybridMultilevel"/>
    <w:tmpl w:val="E096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40239"/>
    <w:multiLevelType w:val="hybridMultilevel"/>
    <w:tmpl w:val="08980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964CA"/>
    <w:multiLevelType w:val="hybridMultilevel"/>
    <w:tmpl w:val="9A3C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83FBB"/>
    <w:multiLevelType w:val="hybridMultilevel"/>
    <w:tmpl w:val="D19AB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00088"/>
    <w:multiLevelType w:val="hybridMultilevel"/>
    <w:tmpl w:val="3B64E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040BF"/>
    <w:multiLevelType w:val="hybridMultilevel"/>
    <w:tmpl w:val="31A85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3216A"/>
    <w:multiLevelType w:val="hybridMultilevel"/>
    <w:tmpl w:val="15FEFC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4C1C76"/>
    <w:multiLevelType w:val="hybridMultilevel"/>
    <w:tmpl w:val="08D63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D0063"/>
    <w:multiLevelType w:val="hybridMultilevel"/>
    <w:tmpl w:val="2C16C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14E3F"/>
    <w:multiLevelType w:val="hybridMultilevel"/>
    <w:tmpl w:val="3F38B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00089"/>
    <w:multiLevelType w:val="hybridMultilevel"/>
    <w:tmpl w:val="898EAD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430D50"/>
    <w:multiLevelType w:val="hybridMultilevel"/>
    <w:tmpl w:val="BAC8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41567"/>
    <w:multiLevelType w:val="hybridMultilevel"/>
    <w:tmpl w:val="7F28A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084C15"/>
    <w:multiLevelType w:val="hybridMultilevel"/>
    <w:tmpl w:val="0A40ABF2"/>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FF2526"/>
    <w:multiLevelType w:val="hybridMultilevel"/>
    <w:tmpl w:val="B154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9"/>
  </w:num>
  <w:num w:numId="4">
    <w:abstractNumId w:val="2"/>
  </w:num>
  <w:num w:numId="5">
    <w:abstractNumId w:val="22"/>
  </w:num>
  <w:num w:numId="6">
    <w:abstractNumId w:val="0"/>
  </w:num>
  <w:num w:numId="7">
    <w:abstractNumId w:val="15"/>
  </w:num>
  <w:num w:numId="8">
    <w:abstractNumId w:val="13"/>
  </w:num>
  <w:num w:numId="9">
    <w:abstractNumId w:val="19"/>
  </w:num>
  <w:num w:numId="10">
    <w:abstractNumId w:val="4"/>
  </w:num>
  <w:num w:numId="11">
    <w:abstractNumId w:val="20"/>
  </w:num>
  <w:num w:numId="12">
    <w:abstractNumId w:val="6"/>
  </w:num>
  <w:num w:numId="13">
    <w:abstractNumId w:val="7"/>
  </w:num>
  <w:num w:numId="14">
    <w:abstractNumId w:val="5"/>
  </w:num>
  <w:num w:numId="15">
    <w:abstractNumId w:val="10"/>
  </w:num>
  <w:num w:numId="16">
    <w:abstractNumId w:val="11"/>
  </w:num>
  <w:num w:numId="17">
    <w:abstractNumId w:val="8"/>
  </w:num>
  <w:num w:numId="18">
    <w:abstractNumId w:val="12"/>
  </w:num>
  <w:num w:numId="19">
    <w:abstractNumId w:val="14"/>
  </w:num>
  <w:num w:numId="20">
    <w:abstractNumId w:val="1"/>
  </w:num>
  <w:num w:numId="21">
    <w:abstractNumId w:val="18"/>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fr-CA" w:vendorID="64" w:dllVersion="0" w:nlCheck="1" w:checkStyle="0"/>
  <w:activeWritingStyle w:appName="MSWord" w:lang="fr-CA"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defaultTabStop w:val="720"/>
  <w:hyphenationZone w:val="425"/>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AFF"/>
    <w:rsid w:val="00004A73"/>
    <w:rsid w:val="00012193"/>
    <w:rsid w:val="00030AD1"/>
    <w:rsid w:val="00031079"/>
    <w:rsid w:val="00033355"/>
    <w:rsid w:val="00033603"/>
    <w:rsid w:val="00043434"/>
    <w:rsid w:val="00047C1B"/>
    <w:rsid w:val="0008199D"/>
    <w:rsid w:val="00087A99"/>
    <w:rsid w:val="000A1D60"/>
    <w:rsid w:val="000A3DBC"/>
    <w:rsid w:val="000B316E"/>
    <w:rsid w:val="000C4737"/>
    <w:rsid w:val="000D01E1"/>
    <w:rsid w:val="000E019C"/>
    <w:rsid w:val="000E0E08"/>
    <w:rsid w:val="000F2C5A"/>
    <w:rsid w:val="000F7526"/>
    <w:rsid w:val="00122918"/>
    <w:rsid w:val="00141D09"/>
    <w:rsid w:val="001425A1"/>
    <w:rsid w:val="00156FBD"/>
    <w:rsid w:val="00165B88"/>
    <w:rsid w:val="00165F73"/>
    <w:rsid w:val="001720BF"/>
    <w:rsid w:val="001816F5"/>
    <w:rsid w:val="0019416A"/>
    <w:rsid w:val="001941A6"/>
    <w:rsid w:val="00196796"/>
    <w:rsid w:val="00196C4B"/>
    <w:rsid w:val="001A7075"/>
    <w:rsid w:val="001B1502"/>
    <w:rsid w:val="001B26C0"/>
    <w:rsid w:val="001B283E"/>
    <w:rsid w:val="001C3D8C"/>
    <w:rsid w:val="001C5CCD"/>
    <w:rsid w:val="001E6544"/>
    <w:rsid w:val="001F2DAF"/>
    <w:rsid w:val="001F2EA6"/>
    <w:rsid w:val="001F5E11"/>
    <w:rsid w:val="002125DC"/>
    <w:rsid w:val="00221FDB"/>
    <w:rsid w:val="0022641C"/>
    <w:rsid w:val="00227355"/>
    <w:rsid w:val="00253CC5"/>
    <w:rsid w:val="002770FD"/>
    <w:rsid w:val="0028470B"/>
    <w:rsid w:val="002875A2"/>
    <w:rsid w:val="00297771"/>
    <w:rsid w:val="002A738F"/>
    <w:rsid w:val="002B0E84"/>
    <w:rsid w:val="002B3DE9"/>
    <w:rsid w:val="002C0E6A"/>
    <w:rsid w:val="002D002E"/>
    <w:rsid w:val="002D0C48"/>
    <w:rsid w:val="002D6261"/>
    <w:rsid w:val="002E15BD"/>
    <w:rsid w:val="002E2AC1"/>
    <w:rsid w:val="002E3B0B"/>
    <w:rsid w:val="002F2E8E"/>
    <w:rsid w:val="002F39FC"/>
    <w:rsid w:val="002F60A1"/>
    <w:rsid w:val="002F6937"/>
    <w:rsid w:val="002F6987"/>
    <w:rsid w:val="003045FD"/>
    <w:rsid w:val="00313E97"/>
    <w:rsid w:val="00317148"/>
    <w:rsid w:val="003247C5"/>
    <w:rsid w:val="0033544C"/>
    <w:rsid w:val="003446EA"/>
    <w:rsid w:val="00346545"/>
    <w:rsid w:val="00346B81"/>
    <w:rsid w:val="00350B56"/>
    <w:rsid w:val="00356EB9"/>
    <w:rsid w:val="0036314B"/>
    <w:rsid w:val="003731F8"/>
    <w:rsid w:val="003879B2"/>
    <w:rsid w:val="003947E7"/>
    <w:rsid w:val="003A1BE9"/>
    <w:rsid w:val="003B0820"/>
    <w:rsid w:val="003B3C57"/>
    <w:rsid w:val="003C27E7"/>
    <w:rsid w:val="003C28F5"/>
    <w:rsid w:val="003D2FFA"/>
    <w:rsid w:val="00401E08"/>
    <w:rsid w:val="0040453D"/>
    <w:rsid w:val="00404EFC"/>
    <w:rsid w:val="00413C1C"/>
    <w:rsid w:val="004161DB"/>
    <w:rsid w:val="004200DC"/>
    <w:rsid w:val="004211B8"/>
    <w:rsid w:val="00423BB9"/>
    <w:rsid w:val="004276D0"/>
    <w:rsid w:val="004277B9"/>
    <w:rsid w:val="00427E3D"/>
    <w:rsid w:val="00430F8C"/>
    <w:rsid w:val="0044543B"/>
    <w:rsid w:val="00446206"/>
    <w:rsid w:val="00450B1C"/>
    <w:rsid w:val="004629FC"/>
    <w:rsid w:val="004B46C6"/>
    <w:rsid w:val="004C6F83"/>
    <w:rsid w:val="004D11EF"/>
    <w:rsid w:val="004D54EF"/>
    <w:rsid w:val="004F067A"/>
    <w:rsid w:val="00501227"/>
    <w:rsid w:val="005018EB"/>
    <w:rsid w:val="0052173A"/>
    <w:rsid w:val="00530A4D"/>
    <w:rsid w:val="00544601"/>
    <w:rsid w:val="005501A9"/>
    <w:rsid w:val="005704A6"/>
    <w:rsid w:val="005800E2"/>
    <w:rsid w:val="00581D14"/>
    <w:rsid w:val="005876CD"/>
    <w:rsid w:val="005933E8"/>
    <w:rsid w:val="00594094"/>
    <w:rsid w:val="00594F56"/>
    <w:rsid w:val="00595DA2"/>
    <w:rsid w:val="005A622F"/>
    <w:rsid w:val="005B74BC"/>
    <w:rsid w:val="005C5045"/>
    <w:rsid w:val="005C60DC"/>
    <w:rsid w:val="005C63E0"/>
    <w:rsid w:val="005D249D"/>
    <w:rsid w:val="005E55F2"/>
    <w:rsid w:val="005F5FC1"/>
    <w:rsid w:val="006019B8"/>
    <w:rsid w:val="00603215"/>
    <w:rsid w:val="00615A52"/>
    <w:rsid w:val="006244FD"/>
    <w:rsid w:val="00636311"/>
    <w:rsid w:val="00636CB2"/>
    <w:rsid w:val="00677906"/>
    <w:rsid w:val="00685CDE"/>
    <w:rsid w:val="00686424"/>
    <w:rsid w:val="006A6DC8"/>
    <w:rsid w:val="006B399B"/>
    <w:rsid w:val="006E29CF"/>
    <w:rsid w:val="006E3439"/>
    <w:rsid w:val="006F68E1"/>
    <w:rsid w:val="007053F0"/>
    <w:rsid w:val="00705DB4"/>
    <w:rsid w:val="007221B3"/>
    <w:rsid w:val="00722243"/>
    <w:rsid w:val="00737427"/>
    <w:rsid w:val="007404BC"/>
    <w:rsid w:val="007435FA"/>
    <w:rsid w:val="00744997"/>
    <w:rsid w:val="00745041"/>
    <w:rsid w:val="00765A18"/>
    <w:rsid w:val="00765E5A"/>
    <w:rsid w:val="00773206"/>
    <w:rsid w:val="00773A1B"/>
    <w:rsid w:val="00791F20"/>
    <w:rsid w:val="00795829"/>
    <w:rsid w:val="0079749F"/>
    <w:rsid w:val="007B44F6"/>
    <w:rsid w:val="007B7D98"/>
    <w:rsid w:val="007C15E1"/>
    <w:rsid w:val="007C6F06"/>
    <w:rsid w:val="007E6D9A"/>
    <w:rsid w:val="007F2B97"/>
    <w:rsid w:val="007F3CF4"/>
    <w:rsid w:val="007F4BEB"/>
    <w:rsid w:val="00802296"/>
    <w:rsid w:val="00813FA6"/>
    <w:rsid w:val="00833139"/>
    <w:rsid w:val="00850159"/>
    <w:rsid w:val="00852C18"/>
    <w:rsid w:val="00860995"/>
    <w:rsid w:val="00860DD6"/>
    <w:rsid w:val="00865091"/>
    <w:rsid w:val="00867C85"/>
    <w:rsid w:val="008809B6"/>
    <w:rsid w:val="008823CB"/>
    <w:rsid w:val="00892B6B"/>
    <w:rsid w:val="00897C7E"/>
    <w:rsid w:val="008A6129"/>
    <w:rsid w:val="008B3E3D"/>
    <w:rsid w:val="008B6465"/>
    <w:rsid w:val="008D1802"/>
    <w:rsid w:val="008D2CEA"/>
    <w:rsid w:val="00907DC0"/>
    <w:rsid w:val="009134F6"/>
    <w:rsid w:val="009155B4"/>
    <w:rsid w:val="0092200D"/>
    <w:rsid w:val="0092523D"/>
    <w:rsid w:val="00932235"/>
    <w:rsid w:val="00936C2D"/>
    <w:rsid w:val="00937EF9"/>
    <w:rsid w:val="00945AFF"/>
    <w:rsid w:val="009509BE"/>
    <w:rsid w:val="00960FC3"/>
    <w:rsid w:val="00971065"/>
    <w:rsid w:val="00976270"/>
    <w:rsid w:val="0097686A"/>
    <w:rsid w:val="0098305F"/>
    <w:rsid w:val="00983D50"/>
    <w:rsid w:val="0098454D"/>
    <w:rsid w:val="00992AA4"/>
    <w:rsid w:val="00994919"/>
    <w:rsid w:val="009A67C2"/>
    <w:rsid w:val="009C4B8D"/>
    <w:rsid w:val="009E41C5"/>
    <w:rsid w:val="009E5D5E"/>
    <w:rsid w:val="009F65AF"/>
    <w:rsid w:val="00A00704"/>
    <w:rsid w:val="00A02D1F"/>
    <w:rsid w:val="00A227E8"/>
    <w:rsid w:val="00A32399"/>
    <w:rsid w:val="00A3712D"/>
    <w:rsid w:val="00A53ADD"/>
    <w:rsid w:val="00A7003F"/>
    <w:rsid w:val="00A859C5"/>
    <w:rsid w:val="00AA6B60"/>
    <w:rsid w:val="00AB2A42"/>
    <w:rsid w:val="00AB70EA"/>
    <w:rsid w:val="00AC4E06"/>
    <w:rsid w:val="00AC5FF8"/>
    <w:rsid w:val="00AE3F14"/>
    <w:rsid w:val="00AE7554"/>
    <w:rsid w:val="00AE7EC1"/>
    <w:rsid w:val="00AF3AD7"/>
    <w:rsid w:val="00B2373D"/>
    <w:rsid w:val="00B3204A"/>
    <w:rsid w:val="00B33427"/>
    <w:rsid w:val="00B33F17"/>
    <w:rsid w:val="00B45ADB"/>
    <w:rsid w:val="00B46D68"/>
    <w:rsid w:val="00B56C1F"/>
    <w:rsid w:val="00B62E16"/>
    <w:rsid w:val="00B647DE"/>
    <w:rsid w:val="00B87196"/>
    <w:rsid w:val="00BB2BA4"/>
    <w:rsid w:val="00BC108A"/>
    <w:rsid w:val="00BD1358"/>
    <w:rsid w:val="00BD6D2A"/>
    <w:rsid w:val="00C01AA4"/>
    <w:rsid w:val="00C1155E"/>
    <w:rsid w:val="00C215C2"/>
    <w:rsid w:val="00C2317E"/>
    <w:rsid w:val="00C24805"/>
    <w:rsid w:val="00C32299"/>
    <w:rsid w:val="00C361CE"/>
    <w:rsid w:val="00C50040"/>
    <w:rsid w:val="00C62A4B"/>
    <w:rsid w:val="00C7292B"/>
    <w:rsid w:val="00C7758B"/>
    <w:rsid w:val="00C805B4"/>
    <w:rsid w:val="00C95C13"/>
    <w:rsid w:val="00CA25A8"/>
    <w:rsid w:val="00CA49BF"/>
    <w:rsid w:val="00CA4D98"/>
    <w:rsid w:val="00CB029C"/>
    <w:rsid w:val="00CB47BA"/>
    <w:rsid w:val="00CB7682"/>
    <w:rsid w:val="00CD62F4"/>
    <w:rsid w:val="00CD6BA8"/>
    <w:rsid w:val="00CE1E2A"/>
    <w:rsid w:val="00CE5F06"/>
    <w:rsid w:val="00CE6F85"/>
    <w:rsid w:val="00D0364B"/>
    <w:rsid w:val="00D146C8"/>
    <w:rsid w:val="00D27743"/>
    <w:rsid w:val="00D46612"/>
    <w:rsid w:val="00D47DAE"/>
    <w:rsid w:val="00D54202"/>
    <w:rsid w:val="00D57635"/>
    <w:rsid w:val="00D62A15"/>
    <w:rsid w:val="00D8217E"/>
    <w:rsid w:val="00D822F2"/>
    <w:rsid w:val="00D9448E"/>
    <w:rsid w:val="00D9616C"/>
    <w:rsid w:val="00D96FCA"/>
    <w:rsid w:val="00DA57DC"/>
    <w:rsid w:val="00DC5FCB"/>
    <w:rsid w:val="00DC717B"/>
    <w:rsid w:val="00DE173E"/>
    <w:rsid w:val="00DE365A"/>
    <w:rsid w:val="00DE45CA"/>
    <w:rsid w:val="00E06D35"/>
    <w:rsid w:val="00E132FC"/>
    <w:rsid w:val="00E25FB5"/>
    <w:rsid w:val="00E35913"/>
    <w:rsid w:val="00E370EC"/>
    <w:rsid w:val="00E7471F"/>
    <w:rsid w:val="00E80DFD"/>
    <w:rsid w:val="00E82B0B"/>
    <w:rsid w:val="00E84412"/>
    <w:rsid w:val="00E93191"/>
    <w:rsid w:val="00EA0AF9"/>
    <w:rsid w:val="00EC0C74"/>
    <w:rsid w:val="00EC1554"/>
    <w:rsid w:val="00EC4734"/>
    <w:rsid w:val="00EC6F76"/>
    <w:rsid w:val="00EC7727"/>
    <w:rsid w:val="00F05E6D"/>
    <w:rsid w:val="00F1105A"/>
    <w:rsid w:val="00F20932"/>
    <w:rsid w:val="00F216FC"/>
    <w:rsid w:val="00F22A8B"/>
    <w:rsid w:val="00F4688E"/>
    <w:rsid w:val="00F47606"/>
    <w:rsid w:val="00F5702D"/>
    <w:rsid w:val="00F608CD"/>
    <w:rsid w:val="00F754E3"/>
    <w:rsid w:val="00F909C1"/>
    <w:rsid w:val="00FA1A0E"/>
    <w:rsid w:val="00FA3724"/>
    <w:rsid w:val="00FB0F9B"/>
    <w:rsid w:val="00FC516A"/>
    <w:rsid w:val="00FC637E"/>
    <w:rsid w:val="00FD65CE"/>
    <w:rsid w:val="00FE4654"/>
    <w:rsid w:val="00FF0C26"/>
    <w:rsid w:val="00FF3B6A"/>
    <w:rsid w:val="00FF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895571D"/>
  <w15:chartTrackingRefBased/>
  <w15:docId w15:val="{EA8061C3-1458-4390-BCE0-D60F19EF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8D2C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AFF"/>
    <w:pPr>
      <w:ind w:left="720"/>
      <w:contextualSpacing/>
    </w:pPr>
  </w:style>
  <w:style w:type="table" w:styleId="TableGrid">
    <w:name w:val="Table Grid"/>
    <w:basedOn w:val="TableNormal"/>
    <w:uiPriority w:val="39"/>
    <w:rsid w:val="00AE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3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6E"/>
  </w:style>
  <w:style w:type="paragraph" w:styleId="Footer">
    <w:name w:val="footer"/>
    <w:basedOn w:val="Normal"/>
    <w:link w:val="FooterChar"/>
    <w:uiPriority w:val="99"/>
    <w:unhideWhenUsed/>
    <w:rsid w:val="000B3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16E"/>
  </w:style>
  <w:style w:type="character" w:styleId="PlaceholderText">
    <w:name w:val="Placeholder Text"/>
    <w:basedOn w:val="DefaultParagraphFont"/>
    <w:uiPriority w:val="99"/>
    <w:semiHidden/>
    <w:rsid w:val="007C6F06"/>
    <w:rPr>
      <w:color w:val="808080"/>
    </w:rPr>
  </w:style>
  <w:style w:type="paragraph" w:styleId="BalloonText">
    <w:name w:val="Balloon Text"/>
    <w:basedOn w:val="Normal"/>
    <w:link w:val="BalloonTextChar"/>
    <w:uiPriority w:val="99"/>
    <w:semiHidden/>
    <w:unhideWhenUsed/>
    <w:rsid w:val="007C6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F06"/>
    <w:rPr>
      <w:rFonts w:ascii="Segoe UI" w:hAnsi="Segoe UI" w:cs="Segoe UI"/>
      <w:sz w:val="18"/>
      <w:szCs w:val="18"/>
    </w:rPr>
  </w:style>
  <w:style w:type="character" w:styleId="CommentReference">
    <w:name w:val="annotation reference"/>
    <w:basedOn w:val="DefaultParagraphFont"/>
    <w:uiPriority w:val="99"/>
    <w:semiHidden/>
    <w:unhideWhenUsed/>
    <w:rsid w:val="00DC717B"/>
    <w:rPr>
      <w:sz w:val="16"/>
      <w:szCs w:val="16"/>
    </w:rPr>
  </w:style>
  <w:style w:type="paragraph" w:styleId="CommentText">
    <w:name w:val="annotation text"/>
    <w:basedOn w:val="Normal"/>
    <w:link w:val="CommentTextChar"/>
    <w:uiPriority w:val="99"/>
    <w:unhideWhenUsed/>
    <w:rsid w:val="00DC717B"/>
    <w:pPr>
      <w:spacing w:line="240" w:lineRule="auto"/>
    </w:pPr>
    <w:rPr>
      <w:sz w:val="20"/>
      <w:szCs w:val="20"/>
    </w:rPr>
  </w:style>
  <w:style w:type="character" w:customStyle="1" w:styleId="CommentTextChar">
    <w:name w:val="Comment Text Char"/>
    <w:basedOn w:val="DefaultParagraphFont"/>
    <w:link w:val="CommentText"/>
    <w:uiPriority w:val="99"/>
    <w:rsid w:val="00DC717B"/>
    <w:rPr>
      <w:sz w:val="20"/>
      <w:szCs w:val="20"/>
    </w:rPr>
  </w:style>
  <w:style w:type="character" w:styleId="Hyperlink">
    <w:name w:val="Hyperlink"/>
    <w:basedOn w:val="DefaultParagraphFont"/>
    <w:uiPriority w:val="99"/>
    <w:unhideWhenUsed/>
    <w:rsid w:val="002F2E8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33F17"/>
    <w:rPr>
      <w:b/>
      <w:bCs/>
    </w:rPr>
  </w:style>
  <w:style w:type="character" w:customStyle="1" w:styleId="CommentSubjectChar">
    <w:name w:val="Comment Subject Char"/>
    <w:basedOn w:val="CommentTextChar"/>
    <w:link w:val="CommentSubject"/>
    <w:uiPriority w:val="99"/>
    <w:semiHidden/>
    <w:rsid w:val="00B33F17"/>
    <w:rPr>
      <w:b/>
      <w:bCs/>
      <w:sz w:val="20"/>
      <w:szCs w:val="20"/>
    </w:rPr>
  </w:style>
  <w:style w:type="paragraph" w:styleId="FootnoteText">
    <w:name w:val="footnote text"/>
    <w:basedOn w:val="Normal"/>
    <w:link w:val="FootnoteTextChar"/>
    <w:uiPriority w:val="99"/>
    <w:semiHidden/>
    <w:unhideWhenUsed/>
    <w:rsid w:val="00196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C4B"/>
    <w:rPr>
      <w:sz w:val="20"/>
      <w:szCs w:val="20"/>
    </w:rPr>
  </w:style>
  <w:style w:type="character" w:styleId="FootnoteReference">
    <w:name w:val="footnote reference"/>
    <w:basedOn w:val="DefaultParagraphFont"/>
    <w:uiPriority w:val="99"/>
    <w:semiHidden/>
    <w:unhideWhenUsed/>
    <w:rsid w:val="00196C4B"/>
    <w:rPr>
      <w:vertAlign w:val="superscript"/>
    </w:rPr>
  </w:style>
  <w:style w:type="paragraph" w:customStyle="1" w:styleId="Pa25">
    <w:name w:val="Pa25"/>
    <w:basedOn w:val="Normal"/>
    <w:next w:val="Normal"/>
    <w:uiPriority w:val="99"/>
    <w:rsid w:val="0022641C"/>
    <w:pPr>
      <w:autoSpaceDE w:val="0"/>
      <w:autoSpaceDN w:val="0"/>
      <w:adjustRightInd w:val="0"/>
      <w:spacing w:after="0" w:line="221" w:lineRule="atLeast"/>
    </w:pPr>
    <w:rPr>
      <w:rFonts w:ascii="Cambria" w:hAnsi="Cambria"/>
      <w:sz w:val="24"/>
      <w:szCs w:val="24"/>
    </w:rPr>
  </w:style>
  <w:style w:type="paragraph" w:customStyle="1" w:styleId="Pa16">
    <w:name w:val="Pa16"/>
    <w:basedOn w:val="Normal"/>
    <w:next w:val="Normal"/>
    <w:uiPriority w:val="99"/>
    <w:rsid w:val="0022641C"/>
    <w:pPr>
      <w:autoSpaceDE w:val="0"/>
      <w:autoSpaceDN w:val="0"/>
      <w:adjustRightInd w:val="0"/>
      <w:spacing w:after="0" w:line="221" w:lineRule="atLeast"/>
    </w:pPr>
    <w:rPr>
      <w:rFonts w:ascii="Cambria" w:hAnsi="Cambria"/>
      <w:sz w:val="24"/>
      <w:szCs w:val="24"/>
    </w:rPr>
  </w:style>
  <w:style w:type="paragraph" w:customStyle="1" w:styleId="Pa17">
    <w:name w:val="Pa17"/>
    <w:basedOn w:val="Normal"/>
    <w:next w:val="Normal"/>
    <w:uiPriority w:val="99"/>
    <w:rsid w:val="0022641C"/>
    <w:pPr>
      <w:autoSpaceDE w:val="0"/>
      <w:autoSpaceDN w:val="0"/>
      <w:adjustRightInd w:val="0"/>
      <w:spacing w:after="0" w:line="221" w:lineRule="atLeast"/>
    </w:pPr>
    <w:rPr>
      <w:rFonts w:ascii="Cambria" w:hAnsi="Cambria"/>
      <w:sz w:val="24"/>
      <w:szCs w:val="24"/>
    </w:rPr>
  </w:style>
  <w:style w:type="paragraph" w:styleId="Revision">
    <w:name w:val="Revision"/>
    <w:hidden/>
    <w:uiPriority w:val="99"/>
    <w:semiHidden/>
    <w:rsid w:val="00685CDE"/>
    <w:pPr>
      <w:spacing w:after="0" w:line="240" w:lineRule="auto"/>
    </w:pPr>
  </w:style>
  <w:style w:type="character" w:styleId="FollowedHyperlink">
    <w:name w:val="FollowedHyperlink"/>
    <w:basedOn w:val="DefaultParagraphFont"/>
    <w:uiPriority w:val="99"/>
    <w:semiHidden/>
    <w:unhideWhenUsed/>
    <w:rsid w:val="007B44F6"/>
    <w:rPr>
      <w:color w:val="954F72" w:themeColor="followedHyperlink"/>
      <w:u w:val="single"/>
    </w:rPr>
  </w:style>
  <w:style w:type="paragraph" w:styleId="Title">
    <w:name w:val="Title"/>
    <w:basedOn w:val="Normal"/>
    <w:next w:val="Normal"/>
    <w:link w:val="TitleChar"/>
    <w:uiPriority w:val="10"/>
    <w:qFormat/>
    <w:rsid w:val="000A3D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DB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8D2CEA"/>
    <w:rPr>
      <w:rFonts w:asciiTheme="majorHAnsi" w:eastAsiaTheme="majorEastAsia" w:hAnsiTheme="majorHAnsi" w:cstheme="majorBidi"/>
      <w:color w:val="1F4D78" w:themeColor="accent1" w:themeShade="7F"/>
      <w:sz w:val="24"/>
      <w:szCs w:val="24"/>
    </w:rPr>
  </w:style>
  <w:style w:type="table" w:customStyle="1" w:styleId="Grilledutableau1">
    <w:name w:val="Grille du tableau1"/>
    <w:basedOn w:val="TableNormal"/>
    <w:next w:val="TableGrid"/>
    <w:uiPriority w:val="39"/>
    <w:rsid w:val="008D2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2CEA"/>
    <w:pPr>
      <w:autoSpaceDE w:val="0"/>
      <w:autoSpaceDN w:val="0"/>
      <w:adjustRightInd w:val="0"/>
      <w:spacing w:after="0" w:line="240" w:lineRule="auto"/>
    </w:pPr>
    <w:rPr>
      <w:rFonts w:ascii="Arial" w:hAnsi="Arial" w:cs="Arial"/>
      <w:color w:val="000000"/>
      <w:sz w:val="24"/>
      <w:szCs w:val="24"/>
      <w:lang w:val="fr-CA"/>
    </w:rPr>
  </w:style>
  <w:style w:type="character" w:customStyle="1" w:styleId="A7">
    <w:name w:val="A7"/>
    <w:uiPriority w:val="99"/>
    <w:rsid w:val="008D2CEA"/>
    <w:rPr>
      <w:rFonts w:cs="Cambria"/>
      <w:color w:val="000000"/>
      <w:sz w:val="22"/>
      <w:szCs w:val="22"/>
      <w:u w:val="single"/>
    </w:rPr>
  </w:style>
  <w:style w:type="character" w:customStyle="1" w:styleId="ui-provider">
    <w:name w:val="ui-provider"/>
    <w:basedOn w:val="DefaultParagraphFont"/>
    <w:rsid w:val="0029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170352">
      <w:bodyDiv w:val="1"/>
      <w:marLeft w:val="0"/>
      <w:marRight w:val="0"/>
      <w:marTop w:val="0"/>
      <w:marBottom w:val="0"/>
      <w:divBdr>
        <w:top w:val="none" w:sz="0" w:space="0" w:color="auto"/>
        <w:left w:val="none" w:sz="0" w:space="0" w:color="auto"/>
        <w:bottom w:val="none" w:sz="0" w:space="0" w:color="auto"/>
        <w:right w:val="none" w:sz="0" w:space="0" w:color="auto"/>
      </w:divBdr>
    </w:div>
    <w:div w:id="1516186867">
      <w:bodyDiv w:val="1"/>
      <w:marLeft w:val="0"/>
      <w:marRight w:val="0"/>
      <w:marTop w:val="0"/>
      <w:marBottom w:val="0"/>
      <w:divBdr>
        <w:top w:val="none" w:sz="0" w:space="0" w:color="auto"/>
        <w:left w:val="none" w:sz="0" w:space="0" w:color="auto"/>
        <w:bottom w:val="none" w:sz="0" w:space="0" w:color="auto"/>
        <w:right w:val="none" w:sz="0" w:space="0" w:color="auto"/>
      </w:divBdr>
    </w:div>
    <w:div w:id="185087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fr-obps@ec.gc.c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laws-lois.justice.gc.ca/fra/lois/G-11.5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s-lois.justice.gc.ca/fra/reglements/DORS-2019-266/index.html"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3F7E59E7-3BF4-4EE1-9C43-D16463DA7542}"/>
      </w:docPartPr>
      <w:docPartBody>
        <w:p w:rsidR="00042B44" w:rsidRDefault="0092498D">
          <w:r w:rsidRPr="00DC22C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7D559FF-458A-4501-8118-81F5C874AF7B}"/>
      </w:docPartPr>
      <w:docPartBody>
        <w:p w:rsidR="00042B44" w:rsidRDefault="0092498D">
          <w:r w:rsidRPr="00DC22C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A70A28D-D5FA-4C3C-9116-673168F5E116}"/>
      </w:docPartPr>
      <w:docPartBody>
        <w:p w:rsidR="00042B44" w:rsidRDefault="0092498D">
          <w:r w:rsidRPr="00DC22C9">
            <w:rPr>
              <w:rStyle w:val="PlaceholderText"/>
            </w:rPr>
            <w:t>Click or tap here to enter text.</w:t>
          </w:r>
        </w:p>
      </w:docPartBody>
    </w:docPart>
    <w:docPart>
      <w:docPartPr>
        <w:name w:val="33D47214103B4BE3A3043B6A4953749A"/>
        <w:category>
          <w:name w:val="General"/>
          <w:gallery w:val="placeholder"/>
        </w:category>
        <w:types>
          <w:type w:val="bbPlcHdr"/>
        </w:types>
        <w:behaviors>
          <w:behavior w:val="content"/>
        </w:behaviors>
        <w:guid w:val="{F7591677-63F9-4C90-A42B-22F8B5CE58C4}"/>
      </w:docPartPr>
      <w:docPartBody>
        <w:p w:rsidR="00BD653E" w:rsidRDefault="007954D8" w:rsidP="007954D8">
          <w:pPr>
            <w:pStyle w:val="33D47214103B4BE3A3043B6A4953749A"/>
          </w:pPr>
          <w:r w:rsidRPr="00E5345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8D"/>
    <w:rsid w:val="00042B44"/>
    <w:rsid w:val="000A105B"/>
    <w:rsid w:val="00190DAE"/>
    <w:rsid w:val="004278CC"/>
    <w:rsid w:val="00443165"/>
    <w:rsid w:val="004A0727"/>
    <w:rsid w:val="004F66A5"/>
    <w:rsid w:val="005A691F"/>
    <w:rsid w:val="00625969"/>
    <w:rsid w:val="006C3716"/>
    <w:rsid w:val="006F3DE5"/>
    <w:rsid w:val="007012CE"/>
    <w:rsid w:val="007954D8"/>
    <w:rsid w:val="0092498D"/>
    <w:rsid w:val="00A77C05"/>
    <w:rsid w:val="00B70BF2"/>
    <w:rsid w:val="00BB3883"/>
    <w:rsid w:val="00BC42E2"/>
    <w:rsid w:val="00BD653E"/>
    <w:rsid w:val="00C13DF0"/>
    <w:rsid w:val="00C15690"/>
    <w:rsid w:val="00C91FC1"/>
    <w:rsid w:val="00DC22C9"/>
    <w:rsid w:val="00F2289E"/>
    <w:rsid w:val="00F478F5"/>
    <w:rsid w:val="00F76AA1"/>
    <w:rsid w:val="00FA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C05"/>
    <w:rPr>
      <w:color w:val="808080"/>
    </w:rPr>
  </w:style>
  <w:style w:type="paragraph" w:customStyle="1" w:styleId="33D47214103B4BE3A3043B6A4953749A">
    <w:name w:val="33D47214103B4BE3A3043B6A4953749A"/>
    <w:rsid w:val="00795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F737579C59A4CA2C65D853DA6AB4E" ma:contentTypeVersion="6" ma:contentTypeDescription="Create a new document." ma:contentTypeScope="" ma:versionID="c3d09936bf141601efd97b1861377c74">
  <xsd:schema xmlns:xsd="http://www.w3.org/2001/XMLSchema" xmlns:xs="http://www.w3.org/2001/XMLSchema" xmlns:p="http://schemas.microsoft.com/office/2006/metadata/properties" xmlns:ns2="3b235932-acfe-46b5-b785-a63c3e15228c" xmlns:ns3="54594d9d-f8c1-42a8-9b7d-85dcf97c812f" xmlns:ns4="a31c918f-eb5a-4b87-b5bc-7b125107471f" targetNamespace="http://schemas.microsoft.com/office/2006/metadata/properties" ma:root="true" ma:fieldsID="d5c05762912ad892b6af5c4c4e365353" ns2:_="" ns3:_="" ns4:_="">
    <xsd:import namespace="3b235932-acfe-46b5-b785-a63c3e15228c"/>
    <xsd:import namespace="54594d9d-f8c1-42a8-9b7d-85dcf97c812f"/>
    <xsd:import namespace="a31c918f-eb5a-4b87-b5bc-7b125107471f"/>
    <xsd:element name="properties">
      <xsd:complexType>
        <xsd:sequence>
          <xsd:element name="documentManagement">
            <xsd:complexType>
              <xsd:all>
                <xsd:element ref="ns2:Type1" minOccurs="0"/>
                <xsd:element ref="ns3:TaxKeywordTaxHTField" minOccurs="0"/>
                <xsd:element ref="ns3:TaxCatchAll" minOccurs="0"/>
                <xsd:element ref="ns2: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5932-acfe-46b5-b785-a63c3e15228c" elementFormDefault="qualified">
    <xsd:import namespace="http://schemas.microsoft.com/office/2006/documentManagement/types"/>
    <xsd:import namespace="http://schemas.microsoft.com/office/infopath/2007/PartnerControls"/>
    <xsd:element name="Type1" ma:index="2" nillable="true" ma:displayName="Type or Subject" ma:default="Agenda" ma:format="Dropdown" ma:internalName="Type1">
      <xsd:simpleType>
        <xsd:restriction base="dms:Choice">
          <xsd:enumeration value="Agenda"/>
          <xsd:enumeration value="Analysis"/>
          <xsd:enumeration value="Claude by Clause"/>
          <xsd:enumeration value="Decision Tracking"/>
          <xsd:enumeration value="Deck"/>
          <xsd:enumeration value="Docket"/>
          <xsd:enumeration value="Diagram"/>
          <xsd:enumeration value="Drafting Instructions"/>
          <xsd:enumeration value="External Report and Study"/>
          <xsd:enumeration value="Input"/>
          <xsd:enumeration value="Legal Opinion"/>
          <xsd:enumeration value="Letter"/>
          <xsd:enumeration value="Memorandum to Cabinet"/>
          <xsd:enumeration value="Memo to Minister"/>
          <xsd:enumeration value="Memo to Deputy Minister"/>
          <xsd:enumeration value="Option Paper"/>
          <xsd:enumeration value="Policy Paper"/>
          <xsd:enumeration value="Questions and Answers"/>
          <xsd:enumeration value="Scenario Note"/>
          <xsd:enumeration value="Tracker"/>
        </xsd:restriction>
      </xsd:simpleType>
    </xsd:element>
    <xsd:element name="Status" ma:index="12" nillable="true" ma:displayName="Status" ma:default="Draft" ma:format="Dropdown" ma:internalName="Status">
      <xsd:simpleType>
        <xsd:restriction base="dms:Choice">
          <xsd:enumeration value="Draft"/>
          <xsd:enumeration value="Final"/>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4594d9d-f8c1-42a8-9b7d-85dcf97c812f"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fieldId="{23f27201-bee3-471e-b2e7-b64fd8b7ca38}" ma:taxonomyMulti="true" ma:sspId="e2243cbc-e1b7-4ed6-ba37-9fa81e283771"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1A8ACCAA-DE94-4555-A144-F0E5D341B864}" ma:internalName="TaxCatchAll" ma:showField="CatchAllData" ma:web="{1324f1b8-a2b1-43b1-9dfd-a40a1655c6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1c918f-eb5a-4b87-b5bc-7b125107471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594d9d-f8c1-42a8-9b7d-85dcf97c812f"/>
    <Status xmlns="3b235932-acfe-46b5-b785-a63c3e15228c">Draft</Status>
    <Type1 xmlns="3b235932-acfe-46b5-b785-a63c3e15228c">Agenda</Type1>
    <TaxKeywordTaxHTField xmlns="54594d9d-f8c1-42a8-9b7d-85dcf97c812f">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11E3-38E6-44E0-89D0-7E8F1502A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35932-acfe-46b5-b785-a63c3e15228c"/>
    <ds:schemaRef ds:uri="54594d9d-f8c1-42a8-9b7d-85dcf97c812f"/>
    <ds:schemaRef ds:uri="a31c918f-eb5a-4b87-b5bc-7b1251074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37F4D-D398-438B-B21C-01DB9630AFFC}">
  <ds:schemaRefs>
    <ds:schemaRef ds:uri="http://schemas.microsoft.com/sharepoint/v3/contenttype/forms"/>
  </ds:schemaRefs>
</ds:datastoreItem>
</file>

<file path=customXml/itemProps3.xml><?xml version="1.0" encoding="utf-8"?>
<ds:datastoreItem xmlns:ds="http://schemas.openxmlformats.org/officeDocument/2006/customXml" ds:itemID="{3E37A239-8B93-4021-BD7C-A2D7D77890B2}">
  <ds:schemaRefs>
    <ds:schemaRef ds:uri="54594d9d-f8c1-42a8-9b7d-85dcf97c812f"/>
    <ds:schemaRef ds:uri="http://purl.org/dc/dcmitype/"/>
    <ds:schemaRef ds:uri="http://schemas.microsoft.com/office/2006/documentManagement/types"/>
    <ds:schemaRef ds:uri="3b235932-acfe-46b5-b785-a63c3e15228c"/>
    <ds:schemaRef ds:uri="http://purl.org/dc/elements/1.1/"/>
    <ds:schemaRef ds:uri="http://schemas.microsoft.com/office/infopath/2007/PartnerControls"/>
    <ds:schemaRef ds:uri="http://schemas.openxmlformats.org/package/2006/metadata/core-properties"/>
    <ds:schemaRef ds:uri="http://purl.org/dc/terms/"/>
    <ds:schemaRef ds:uri="a31c918f-eb5a-4b87-b5bc-7b125107471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03CBEDD-A3C9-44E3-8880-7332AB4C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2669</Words>
  <Characters>15215</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Climate Change Canada</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Lelievre,Maxime [NCR]</dc:creator>
  <cp:keywords/>
  <dc:description/>
  <cp:lastModifiedBy>Langlois,Leandra (ECCC)</cp:lastModifiedBy>
  <cp:revision>6</cp:revision>
  <dcterms:created xsi:type="dcterms:W3CDTF">2023-02-16T20:58:00Z</dcterms:created>
  <dcterms:modified xsi:type="dcterms:W3CDTF">2023-02-16T21:22:00Z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0x01010015AF737579C59A4CA2C65D853DA6AB4E</vt:lpwstr>
  </property>
  <property fmtid="{D5CDD505-2E9C-101B-9397-08002B2CF9AE}" pid="3" name="TaxKeyword">
    <vt:lpwstr/>
  </property>
</Properties>
</file>