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25062" w:rsidRPr="002F704B" w:rsidRDefault="00325062" w:rsidP="002F704B">
      <w:pPr>
        <w:pBdr>
          <w:top w:val="single" w:sz="12" w:space="1" w:color="auto" w:shadow="1"/>
          <w:left w:val="single" w:sz="12" w:space="0" w:color="auto" w:shadow="1"/>
          <w:bottom w:val="single" w:sz="12" w:space="1" w:color="auto" w:shadow="1"/>
          <w:right w:val="single" w:sz="12" w:space="2" w:color="auto" w:shadow="1"/>
        </w:pBdr>
        <w:spacing w:after="240"/>
        <w:jc w:val="center"/>
        <w:rPr>
          <w:b/>
          <w:bCs/>
          <w:sz w:val="32"/>
          <w:szCs w:val="32"/>
          <w:u w:val="single"/>
          <w:lang w:val="fr-CA"/>
        </w:rPr>
      </w:pPr>
      <w:r>
        <w:rPr>
          <w:sz w:val="32"/>
          <w:lang w:val="fr-CA"/>
        </w:rPr>
        <w:fldChar w:fldCharType="begin"/>
      </w:r>
      <w:r>
        <w:rPr>
          <w:sz w:val="32"/>
          <w:lang w:val="fr-CA"/>
        </w:rPr>
        <w:instrText xml:space="preserve"> SEQ CHAPTER \h \r 1</w:instrText>
      </w:r>
      <w:r>
        <w:rPr>
          <w:sz w:val="32"/>
          <w:lang w:val="fr-CA"/>
        </w:rPr>
        <w:fldChar w:fldCharType="end"/>
      </w:r>
      <w:r>
        <w:rPr>
          <w:b/>
          <w:bCs/>
          <w:sz w:val="32"/>
          <w:szCs w:val="30"/>
          <w:lang w:val="fr-CA"/>
        </w:rPr>
        <w:t xml:space="preserve"> FORMULAIRE DE MODIFICATION D’HOMOLOGATION DES MATÉRIELS MÉDICAUX</w:t>
      </w:r>
      <w:r w:rsidR="002F704B">
        <w:rPr>
          <w:b/>
          <w:bCs/>
          <w:sz w:val="32"/>
          <w:szCs w:val="30"/>
          <w:lang w:val="fr-CA"/>
        </w:rPr>
        <w:t xml:space="preserve"> </w:t>
      </w:r>
      <w:r>
        <w:rPr>
          <w:b/>
          <w:bCs/>
          <w:sz w:val="32"/>
          <w:szCs w:val="30"/>
          <w:lang w:val="fr-CA"/>
        </w:rPr>
        <w:t xml:space="preserve">- DIRECTIVES SUR LES MODIFICATIONS DU NOM ET/OU DE L’ADRESSE DU FABRICANT POUR LES </w:t>
      </w:r>
      <w:r>
        <w:rPr>
          <w:b/>
          <w:bCs/>
          <w:i/>
          <w:sz w:val="32"/>
          <w:szCs w:val="30"/>
          <w:lang w:val="fr-CA"/>
        </w:rPr>
        <w:t xml:space="preserve">HOMOLOGATIONS </w:t>
      </w:r>
      <w:r>
        <w:rPr>
          <w:b/>
          <w:bCs/>
          <w:i/>
          <w:sz w:val="32"/>
          <w:szCs w:val="32"/>
          <w:lang w:val="fr-CA"/>
        </w:rPr>
        <w:t>EXISTANTES SEULEMENT</w:t>
      </w:r>
    </w:p>
    <w:p w:rsidR="00325062" w:rsidRDefault="00325062">
      <w:pPr>
        <w:jc w:val="center"/>
        <w:rPr>
          <w:lang w:val="fr-CA"/>
        </w:rPr>
      </w:pPr>
      <w:r>
        <w:rPr>
          <w:lang w:val="fr-CA"/>
        </w:rPr>
        <w:fldChar w:fldCharType="begin"/>
      </w:r>
      <w:r>
        <w:rPr>
          <w:lang w:val="fr-CA"/>
        </w:rPr>
        <w:instrText xml:space="preserve"> SEQ CHAPTER \h \r 1</w:instrText>
      </w:r>
      <w:r>
        <w:rPr>
          <w:lang w:val="fr-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325062">
        <w:tblPrEx>
          <w:tblCellMar>
            <w:top w:w="0" w:type="dxa"/>
            <w:bottom w:w="0" w:type="dxa"/>
          </w:tblCellMar>
        </w:tblPrEx>
        <w:trPr>
          <w:trHeight w:val="4805"/>
        </w:trPr>
        <w:tc>
          <w:tcPr>
            <w:tcW w:w="9576" w:type="dxa"/>
            <w:tcBorders>
              <w:top w:val="thinThickSmallGap" w:sz="24" w:space="0" w:color="auto"/>
              <w:left w:val="thinThickSmallGap" w:sz="24" w:space="0" w:color="auto"/>
              <w:bottom w:val="thinThickSmallGap" w:sz="24" w:space="0" w:color="auto"/>
              <w:right w:val="thinThickSmallGap" w:sz="24" w:space="0" w:color="auto"/>
            </w:tcBorders>
          </w:tcPr>
          <w:p w:rsidR="00325062" w:rsidRDefault="00325062">
            <w:pPr>
              <w:pStyle w:val="Heading1"/>
              <w:rPr>
                <w:u w:val="none"/>
                <w:lang w:val="fr-CA"/>
              </w:rPr>
            </w:pPr>
            <w:r>
              <w:rPr>
                <w:u w:val="none"/>
                <w:lang w:val="fr-CA"/>
              </w:rPr>
              <w:fldChar w:fldCharType="begin"/>
            </w:r>
            <w:r>
              <w:rPr>
                <w:u w:val="none"/>
                <w:lang w:val="fr-CA"/>
              </w:rPr>
              <w:instrText xml:space="preserve"> SEQ CHAPTER \h \r 1</w:instrText>
            </w:r>
            <w:r>
              <w:rPr>
                <w:u w:val="none"/>
                <w:lang w:val="fr-CA"/>
              </w:rPr>
              <w:fldChar w:fldCharType="end"/>
            </w:r>
            <w:r>
              <w:rPr>
                <w:u w:val="none"/>
                <w:lang w:val="fr-CA"/>
              </w:rPr>
              <w:t>À LIRE ATTENTIVEMENT</w:t>
            </w:r>
          </w:p>
          <w:p w:rsidR="00325062" w:rsidRDefault="00325062">
            <w:pPr>
              <w:numPr>
                <w:ilvl w:val="0"/>
                <w:numId w:val="2"/>
              </w:numPr>
              <w:tabs>
                <w:tab w:val="clear" w:pos="720"/>
              </w:tabs>
              <w:ind w:hanging="720"/>
              <w:rPr>
                <w:lang w:val="fr-CA"/>
              </w:rPr>
            </w:pPr>
            <w:r>
              <w:rPr>
                <w:lang w:val="fr-CA"/>
              </w:rPr>
              <w:t>L</w:t>
            </w:r>
            <w:r>
              <w:rPr>
                <w:lang w:val="fr-CA"/>
              </w:rPr>
              <w:fldChar w:fldCharType="begin"/>
            </w:r>
            <w:r>
              <w:rPr>
                <w:lang w:val="fr-CA"/>
              </w:rPr>
              <w:instrText xml:space="preserve"> SEQ CHAPTER \h \r 1</w:instrText>
            </w:r>
            <w:r>
              <w:rPr>
                <w:lang w:val="fr-CA"/>
              </w:rPr>
              <w:fldChar w:fldCharType="end"/>
            </w:r>
            <w:r>
              <w:rPr>
                <w:lang w:val="fr-CA"/>
              </w:rPr>
              <w:t>e présent formulaire vise à faciliter</w:t>
            </w:r>
            <w:r>
              <w:rPr>
                <w:b/>
                <w:bCs/>
                <w:lang w:val="fr-CA"/>
              </w:rPr>
              <w:t xml:space="preserve"> </w:t>
            </w:r>
            <w:r>
              <w:rPr>
                <w:lang w:val="fr-CA"/>
              </w:rPr>
              <w:t>l’approbation des modifications d’homologation</w:t>
            </w:r>
            <w:r>
              <w:rPr>
                <w:b/>
                <w:bCs/>
                <w:lang w:val="fr-CA"/>
              </w:rPr>
              <w:t xml:space="preserve"> </w:t>
            </w:r>
            <w:r>
              <w:rPr>
                <w:lang w:val="fr-CA"/>
              </w:rPr>
              <w:t>de matériels médicaux</w:t>
            </w:r>
            <w:r>
              <w:rPr>
                <w:b/>
                <w:bCs/>
                <w:lang w:val="fr-CA"/>
              </w:rPr>
              <w:t xml:space="preserve"> </w:t>
            </w:r>
            <w:r>
              <w:rPr>
                <w:lang w:val="fr-CA"/>
              </w:rPr>
              <w:t>lorsqu’il s’agit de changer le nom</w:t>
            </w:r>
            <w:r>
              <w:rPr>
                <w:b/>
                <w:bCs/>
                <w:lang w:val="fr-CA"/>
              </w:rPr>
              <w:t xml:space="preserve"> </w:t>
            </w:r>
            <w:r>
              <w:rPr>
                <w:lang w:val="fr-CA"/>
              </w:rPr>
              <w:t>et/ou l’adresse</w:t>
            </w:r>
            <w:r>
              <w:rPr>
                <w:b/>
                <w:bCs/>
                <w:lang w:val="fr-CA"/>
              </w:rPr>
              <w:t xml:space="preserve"> </w:t>
            </w:r>
            <w:r>
              <w:rPr>
                <w:lang w:val="fr-CA"/>
              </w:rPr>
              <w:t>du</w:t>
            </w:r>
            <w:r>
              <w:rPr>
                <w:b/>
                <w:bCs/>
                <w:lang w:val="fr-CA"/>
              </w:rPr>
              <w:t xml:space="preserve"> </w:t>
            </w:r>
            <w:r>
              <w:rPr>
                <w:lang w:val="fr-CA"/>
              </w:rPr>
              <w:t xml:space="preserve">fabricant dans les homologations </w:t>
            </w:r>
            <w:r>
              <w:rPr>
                <w:b/>
                <w:bCs/>
                <w:i/>
                <w:iCs/>
                <w:lang w:val="fr-CA"/>
              </w:rPr>
              <w:t>EXISTANTES</w:t>
            </w:r>
            <w:r>
              <w:rPr>
                <w:b/>
                <w:bCs/>
                <w:lang w:val="fr-CA"/>
              </w:rPr>
              <w:t xml:space="preserve">. </w:t>
            </w:r>
            <w:r>
              <w:rPr>
                <w:lang w:val="fr-CA"/>
              </w:rPr>
              <w:t xml:space="preserve">Veuillez prendre note que le terme fabricant désigne aussi l’entreprise ou l’entité organisationnelle qui détient </w:t>
            </w:r>
            <w:r>
              <w:rPr>
                <w:b/>
                <w:bCs/>
                <w:lang w:val="fr-CA"/>
              </w:rPr>
              <w:t>l’appellation commerciale</w:t>
            </w:r>
            <w:r>
              <w:rPr>
                <w:lang w:val="fr-CA"/>
              </w:rPr>
              <w:t xml:space="preserve"> du matériel. Comme il ne peut y avoir qu’</w:t>
            </w:r>
            <w:r>
              <w:rPr>
                <w:b/>
                <w:bCs/>
                <w:lang w:val="fr-CA"/>
              </w:rPr>
              <w:t>un seul fabricant détenteur de l’appellation commerciale pour un matériel homologué au Canada, l’ancien fabricant doit cesser la vente de tout matériel une fois la propriété modifiée</w:t>
            </w:r>
            <w:r>
              <w:rPr>
                <w:lang w:val="fr-CA"/>
              </w:rPr>
              <w:t>.</w:t>
            </w:r>
          </w:p>
          <w:p w:rsidR="00325062" w:rsidRDefault="00325062">
            <w:pPr>
              <w:numPr>
                <w:ilvl w:val="0"/>
                <w:numId w:val="2"/>
              </w:numPr>
              <w:ind w:hanging="720"/>
              <w:rPr>
                <w:rFonts w:ascii="Times" w:hAnsi="Times"/>
                <w:lang w:val="fr-CA"/>
              </w:rPr>
            </w:pPr>
            <w:r>
              <w:rPr>
                <w:lang w:val="fr-CA"/>
              </w:rPr>
              <w:fldChar w:fldCharType="begin"/>
            </w:r>
            <w:r>
              <w:rPr>
                <w:lang w:val="fr-CA"/>
              </w:rPr>
              <w:instrText xml:space="preserve"> SEQ CHAPTER \h \r 1</w:instrText>
            </w:r>
            <w:r>
              <w:rPr>
                <w:lang w:val="fr-CA"/>
              </w:rPr>
              <w:fldChar w:fldCharType="end"/>
            </w:r>
            <w:r>
              <w:rPr>
                <w:lang w:val="fr-CA"/>
              </w:rPr>
              <w:t xml:space="preserve">L’information suivante </w:t>
            </w:r>
            <w:r>
              <w:rPr>
                <w:b/>
                <w:lang w:val="fr-CA"/>
              </w:rPr>
              <w:t>doit accompagner</w:t>
            </w:r>
            <w:r>
              <w:rPr>
                <w:lang w:val="fr-CA"/>
              </w:rPr>
              <w:t xml:space="preserve"> le formulaire </w:t>
            </w:r>
            <w:r>
              <w:rPr>
                <w:rFonts w:ascii="Times" w:hAnsi="Times"/>
                <w:lang w:val="fr-CA"/>
              </w:rPr>
              <w:t>ci-joint :</w:t>
            </w:r>
          </w:p>
          <w:p w:rsidR="00325062" w:rsidRDefault="00325062">
            <w:pPr>
              <w:ind w:left="720"/>
              <w:rPr>
                <w:rFonts w:ascii="Times" w:hAnsi="Times"/>
                <w:lang w:val="fr-CA"/>
              </w:rPr>
            </w:pPr>
            <w:r>
              <w:rPr>
                <w:rFonts w:ascii="Times" w:hAnsi="Times"/>
                <w:lang w:val="fr-CA"/>
              </w:rPr>
              <w:t>- une photocopie de la page 1 des homologations visées</w:t>
            </w:r>
          </w:p>
          <w:p w:rsidR="00A84CD4" w:rsidRDefault="00325062">
            <w:pPr>
              <w:pStyle w:val="BodyTextIndent"/>
              <w:rPr>
                <w:rFonts w:ascii="Times" w:hAnsi="Times"/>
                <w:lang w:val="fr-CA"/>
              </w:rPr>
            </w:pPr>
            <w:r>
              <w:rPr>
                <w:rFonts w:ascii="Times" w:hAnsi="Times"/>
                <w:lang w:val="fr-CA"/>
              </w:rPr>
              <w:t>- le certificat de système qualité reflétant le changement de nom ou d’adresse du fabricant.</w:t>
            </w:r>
          </w:p>
          <w:p w:rsidR="00325062" w:rsidRPr="007C7366" w:rsidRDefault="00A84CD4">
            <w:pPr>
              <w:pStyle w:val="BodyTextIndent"/>
              <w:rPr>
                <w:b/>
                <w:lang w:val="fr-CA"/>
              </w:rPr>
            </w:pPr>
            <w:r w:rsidRPr="007C7366">
              <w:rPr>
                <w:rFonts w:ascii="Times" w:hAnsi="Times"/>
                <w:lang w:val="fr-CA"/>
              </w:rPr>
              <w:t>-</w:t>
            </w:r>
            <w:r w:rsidR="00325062" w:rsidRPr="007C7366">
              <w:rPr>
                <w:b/>
                <w:lang w:val="fr-CA"/>
              </w:rPr>
              <w:t xml:space="preserve">** un formulaire F202 dûment rempli </w:t>
            </w:r>
          </w:p>
          <w:p w:rsidR="00325062" w:rsidRPr="007C7366" w:rsidRDefault="00C459D1">
            <w:pPr>
              <w:pStyle w:val="BodyTextIndent"/>
              <w:rPr>
                <w:bCs/>
                <w:lang w:val="fr-CA"/>
              </w:rPr>
            </w:pPr>
            <w:r>
              <w:rPr>
                <w:lang w:val="fr-CA"/>
              </w:rPr>
              <w:t>(</w:t>
            </w:r>
            <w:r w:rsidRPr="00C459D1">
              <w:rPr>
                <w:lang w:val="fr-CA"/>
              </w:rPr>
              <w:t>https://www.canada.ca/fr/sante-canada/services/medicaments-produits-sante/instruments-medicaux/systeme-qualite-13485/formulaire-f202-soumission-nouveau-certificat-certificat-modifie-systeme-management-qualite-instruments-medicaux.html</w:t>
            </w:r>
            <w:r w:rsidR="00325062" w:rsidRPr="007C7366">
              <w:rPr>
                <w:bCs/>
                <w:lang w:val="fr-CA"/>
              </w:rPr>
              <w:t>)</w:t>
            </w:r>
          </w:p>
          <w:p w:rsidR="00325062" w:rsidRPr="007C7366" w:rsidRDefault="00325062">
            <w:pPr>
              <w:pStyle w:val="BodyTextIndent"/>
              <w:rPr>
                <w:lang w:val="fr-CA"/>
              </w:rPr>
            </w:pPr>
            <w:r w:rsidRPr="007C7366">
              <w:rPr>
                <w:lang w:val="fr-CA"/>
              </w:rPr>
              <w:t>- joindre un exemplaire de la lettre d’attestation ci-jointe si une modification a été apportée aux installations de fabrication, mais que les spécifications de fabrication demeurent inchangées.</w:t>
            </w:r>
          </w:p>
          <w:p w:rsidR="004C2F69" w:rsidRPr="00A90E94" w:rsidRDefault="00325062" w:rsidP="00A90E94">
            <w:pPr>
              <w:numPr>
                <w:ilvl w:val="0"/>
                <w:numId w:val="2"/>
              </w:numPr>
              <w:tabs>
                <w:tab w:val="clear" w:pos="720"/>
              </w:tabs>
              <w:ind w:hanging="720"/>
              <w:rPr>
                <w:lang w:val="fr-CA"/>
              </w:rPr>
            </w:pPr>
            <w:r>
              <w:fldChar w:fldCharType="begin"/>
            </w:r>
            <w:r>
              <w:rPr>
                <w:lang w:val="fr-CA"/>
              </w:rPr>
              <w:instrText xml:space="preserve"> SEQ CHAPTER \h \r 1</w:instrText>
            </w:r>
            <w:r>
              <w:fldChar w:fldCharType="end"/>
            </w:r>
            <w:r>
              <w:rPr>
                <w:b/>
                <w:bCs/>
                <w:lang w:val="fr-CA"/>
              </w:rPr>
              <w:t xml:space="preserve">Toutes les cases </w:t>
            </w:r>
            <w:r>
              <w:rPr>
                <w:rFonts w:ascii="Times" w:hAnsi="Times"/>
                <w:b/>
                <w:bCs/>
                <w:lang w:val="fr-CA"/>
              </w:rPr>
              <w:t xml:space="preserve">doivent être remplies pour que le formulaire soit traité. </w:t>
            </w:r>
            <w:r>
              <w:rPr>
                <w:rFonts w:ascii="Times" w:hAnsi="Times"/>
                <w:lang w:val="fr-CA"/>
              </w:rPr>
              <w:t>Les formulaires incomplets seront rejetés.</w:t>
            </w:r>
          </w:p>
          <w:p w:rsidR="00A90E94" w:rsidRPr="005904CC" w:rsidRDefault="004F43DE" w:rsidP="005904CC">
            <w:pPr>
              <w:numPr>
                <w:ilvl w:val="0"/>
                <w:numId w:val="2"/>
              </w:numPr>
              <w:tabs>
                <w:tab w:val="clear" w:pos="720"/>
              </w:tabs>
              <w:ind w:hanging="720"/>
              <w:rPr>
                <w:lang w:val="fr-CA"/>
              </w:rPr>
            </w:pPr>
            <w:r w:rsidRPr="005904CC">
              <w:rPr>
                <w:lang w:val="fr-CA"/>
              </w:rPr>
              <w:t>La réception d’une homologation modifiée sera votre confirmation que votre homologation a été modifiée</w:t>
            </w:r>
            <w:r w:rsidR="00325062" w:rsidRPr="005904CC">
              <w:rPr>
                <w:rFonts w:ascii="Times" w:hAnsi="Times"/>
                <w:lang w:val="fr-CA"/>
              </w:rPr>
              <w:t xml:space="preserve"> et que le matériel médical portant le numéro de catalogue précisé peut être offert pour la vente au Canada. </w:t>
            </w:r>
            <w:r w:rsidR="004C2F69" w:rsidRPr="005904CC">
              <w:rPr>
                <w:rFonts w:ascii="Times" w:hAnsi="Times"/>
                <w:lang w:val="fr-CA"/>
              </w:rPr>
              <w:t>Votre homologation modifiée vous sera acheminée par courriel.</w:t>
            </w:r>
          </w:p>
          <w:p w:rsidR="00325062" w:rsidRPr="00A90E94" w:rsidRDefault="00325062" w:rsidP="00A90E94">
            <w:pPr>
              <w:numPr>
                <w:ilvl w:val="0"/>
                <w:numId w:val="2"/>
              </w:numPr>
              <w:tabs>
                <w:tab w:val="clear" w:pos="720"/>
              </w:tabs>
              <w:ind w:hanging="720"/>
              <w:rPr>
                <w:lang w:val="fr-CA"/>
              </w:rPr>
            </w:pPr>
            <w:r>
              <w:fldChar w:fldCharType="begin"/>
            </w:r>
            <w:r w:rsidRPr="00A90E94">
              <w:rPr>
                <w:lang w:val="fr-CA"/>
              </w:rPr>
              <w:instrText xml:space="preserve"> SEQ CHAPTER \h \r 1</w:instrText>
            </w:r>
            <w:r>
              <w:fldChar w:fldCharType="end"/>
            </w:r>
            <w:r w:rsidRPr="00A90E94">
              <w:rPr>
                <w:lang w:val="fr-CA"/>
              </w:rPr>
              <w:t>L</w:t>
            </w:r>
            <w:r w:rsidR="005C4873" w:rsidRPr="00A90E94">
              <w:rPr>
                <w:lang w:val="fr-CA"/>
              </w:rPr>
              <w:t xml:space="preserve">a Direction des instruments médicaux (DIM) </w:t>
            </w:r>
            <w:r w:rsidRPr="00A90E94">
              <w:rPr>
                <w:lang w:val="fr-CA"/>
              </w:rPr>
              <w:t>entend traiter les formulaires de modification d’homologation dans les sept jours civils suivant leur réception.</w:t>
            </w:r>
          </w:p>
          <w:p w:rsidR="00325062" w:rsidRDefault="00325062">
            <w:pPr>
              <w:numPr>
                <w:ilvl w:val="0"/>
                <w:numId w:val="2"/>
              </w:numPr>
              <w:ind w:hanging="720"/>
              <w:rPr>
                <w:b/>
                <w:bCs/>
                <w:lang w:val="fr-CA"/>
              </w:rPr>
            </w:pPr>
            <w:r>
              <w:fldChar w:fldCharType="begin"/>
            </w:r>
            <w:r>
              <w:rPr>
                <w:lang w:val="fr-CA"/>
              </w:rPr>
              <w:instrText xml:space="preserve"> SEQ CHAPTER \h \r 1</w:instrText>
            </w:r>
            <w:r>
              <w:fldChar w:fldCharType="end"/>
            </w:r>
            <w:r>
              <w:rPr>
                <w:b/>
                <w:bCs/>
                <w:lang w:val="fr-CA"/>
              </w:rPr>
              <w:t xml:space="preserve">Veuillez ne pas utiliser le formulaire de modification de l’homologation et la demande habituelle de modification pour le même changement.  </w:t>
            </w:r>
          </w:p>
          <w:p w:rsidR="00325062" w:rsidRDefault="00325062">
            <w:pPr>
              <w:rPr>
                <w:lang w:val="fr-CA"/>
              </w:rPr>
            </w:pPr>
          </w:p>
        </w:tc>
      </w:tr>
    </w:tbl>
    <w:p w:rsidR="00325062" w:rsidRDefault="00325062">
      <w:pPr>
        <w:rPr>
          <w:lang w:val="fr-CA"/>
        </w:rPr>
      </w:pPr>
    </w:p>
    <w:p w:rsidR="005C4873" w:rsidRDefault="005C4873">
      <w:pPr>
        <w:jc w:val="center"/>
        <w:rPr>
          <w:sz w:val="22"/>
          <w:lang w:val="fr-CA"/>
        </w:rPr>
      </w:pPr>
    </w:p>
    <w:p w:rsidR="005C4873" w:rsidRPr="005C4873" w:rsidRDefault="005C4873" w:rsidP="00184196">
      <w:pPr>
        <w:rPr>
          <w:sz w:val="22"/>
          <w:lang w:val="fr-CA"/>
        </w:rPr>
      </w:pPr>
    </w:p>
    <w:p w:rsidR="005C4873" w:rsidRPr="005C4873" w:rsidRDefault="005C4873" w:rsidP="00184196">
      <w:pPr>
        <w:rPr>
          <w:sz w:val="22"/>
          <w:lang w:val="fr-CA"/>
        </w:rPr>
      </w:pPr>
    </w:p>
    <w:p w:rsidR="005C4873" w:rsidRPr="005C4873" w:rsidRDefault="005C4873" w:rsidP="00CE6D60">
      <w:pPr>
        <w:ind w:firstLine="720"/>
        <w:rPr>
          <w:sz w:val="22"/>
          <w:lang w:val="fr-CA"/>
        </w:rPr>
      </w:pPr>
    </w:p>
    <w:p w:rsidR="007C7366" w:rsidRPr="005C4873" w:rsidRDefault="007C7366" w:rsidP="00CE6D60">
      <w:pPr>
        <w:tabs>
          <w:tab w:val="left" w:pos="689"/>
        </w:tabs>
        <w:rPr>
          <w:sz w:val="22"/>
          <w:lang w:val="fr-CA"/>
        </w:rPr>
        <w:sectPr w:rsidR="007C7366" w:rsidRPr="005C4873">
          <w:headerReference w:type="default" r:id="rId7"/>
          <w:footerReference w:type="default" r:id="rId8"/>
          <w:type w:val="continuous"/>
          <w:pgSz w:w="12240" w:h="15840" w:code="1"/>
          <w:pgMar w:top="1440" w:right="1440" w:bottom="1440" w:left="1440" w:header="720" w:footer="720" w:gutter="0"/>
          <w:cols w:space="720"/>
        </w:sectPr>
      </w:pPr>
    </w:p>
    <w:p w:rsidR="00325062" w:rsidRDefault="00325062">
      <w:pPr>
        <w:jc w:val="center"/>
        <w:rPr>
          <w:b/>
          <w:bCs/>
          <w:sz w:val="22"/>
          <w:lang w:val="fr-CA"/>
        </w:rPr>
      </w:pPr>
      <w:r>
        <w:rPr>
          <w:sz w:val="22"/>
          <w:lang w:val="fr-CA"/>
        </w:rPr>
        <w:lastRenderedPageBreak/>
        <w:fldChar w:fldCharType="begin"/>
      </w:r>
      <w:r>
        <w:rPr>
          <w:sz w:val="22"/>
          <w:lang w:val="fr-CA"/>
        </w:rPr>
        <w:instrText xml:space="preserve"> SEQ CHAPTER \h \r 1</w:instrText>
      </w:r>
      <w:r>
        <w:rPr>
          <w:sz w:val="22"/>
          <w:lang w:val="fr-CA"/>
        </w:rPr>
        <w:fldChar w:fldCharType="end"/>
      </w:r>
      <w:r>
        <w:rPr>
          <w:b/>
          <w:bCs/>
          <w:sz w:val="22"/>
          <w:lang w:val="fr-CA"/>
        </w:rPr>
        <w:t xml:space="preserve"> FORMULAIRE DE MODIFICATION D’HOMOLOGATION DES MATÉRIELS MÉDICAUX </w:t>
      </w:r>
    </w:p>
    <w:p w:rsidR="00325062" w:rsidRDefault="002F704B">
      <w:pPr>
        <w:spacing w:after="240"/>
        <w:jc w:val="center"/>
        <w:rPr>
          <w:sz w:val="18"/>
          <w:lang w:val="fr-CA"/>
        </w:rPr>
      </w:pPr>
      <w:r>
        <w:rPr>
          <w:sz w:val="16"/>
          <w:szCs w:val="16"/>
          <w:lang w:val="fr-CA"/>
        </w:rPr>
        <w:t xml:space="preserve"> </w:t>
      </w:r>
      <w:r w:rsidR="00325062">
        <w:rPr>
          <w:sz w:val="16"/>
          <w:szCs w:val="16"/>
          <w:lang w:val="fr-CA"/>
        </w:rPr>
        <w:t>(</w:t>
      </w:r>
      <w:r w:rsidR="00325062">
        <w:rPr>
          <w:b/>
          <w:bCs/>
          <w:sz w:val="16"/>
          <w:szCs w:val="16"/>
          <w:lang w:val="fr-CA"/>
        </w:rPr>
        <w:t>POUR MODIFICATION DU NOM ET/OU DE L’ADRESSE DU FABRICANT</w:t>
      </w:r>
      <w:r w:rsidR="00325062">
        <w:rPr>
          <w:sz w:val="16"/>
          <w:szCs w:val="16"/>
          <w:lang w:val="fr-CA"/>
        </w:rPr>
        <w:t>)</w:t>
      </w:r>
      <w:r w:rsidR="00325062">
        <w:rPr>
          <w:sz w:val="22"/>
        </w:rPr>
        <w:fldChar w:fldCharType="begin"/>
      </w:r>
      <w:r w:rsidR="00325062">
        <w:rPr>
          <w:sz w:val="22"/>
          <w:lang w:val="fr-CA"/>
        </w:rPr>
        <w:instrText xml:space="preserve"> SEQ CHAPTER \h \r 1</w:instrText>
      </w:r>
      <w:r w:rsidR="00325062">
        <w:rPr>
          <w:sz w:val="22"/>
        </w:rPr>
        <w:fldChar w:fldCharType="end"/>
      </w:r>
    </w:p>
    <w:p w:rsidR="00EB2F36" w:rsidRPr="00EB2F36" w:rsidRDefault="0017735B" w:rsidP="00EB2F36">
      <w:pPr>
        <w:spacing w:after="240"/>
        <w:jc w:val="center"/>
        <w:rPr>
          <w:b/>
          <w:bCs/>
          <w:lang w:val="fr-CA"/>
        </w:rPr>
      </w:pPr>
      <w:r>
        <w:rPr>
          <w:b/>
          <w:bCs/>
          <w:lang w:val="fr-CA"/>
        </w:rPr>
        <w:t>À</w:t>
      </w:r>
      <w:r w:rsidR="00EB2F36" w:rsidRPr="00EB2F36">
        <w:rPr>
          <w:b/>
          <w:bCs/>
          <w:lang w:val="fr-CA"/>
        </w:rPr>
        <w:t xml:space="preserve"> SOUMETTRE </w:t>
      </w:r>
      <w:r w:rsidR="005C4873">
        <w:rPr>
          <w:b/>
          <w:bCs/>
          <w:lang w:val="fr-CA"/>
        </w:rPr>
        <w:t>À</w:t>
      </w:r>
      <w:r w:rsidR="005C4873" w:rsidRPr="00EB2F36">
        <w:rPr>
          <w:b/>
          <w:bCs/>
          <w:lang w:val="fr-CA"/>
        </w:rPr>
        <w:t xml:space="preserve"> </w:t>
      </w:r>
      <w:r w:rsidR="005C4873">
        <w:rPr>
          <w:b/>
          <w:bCs/>
          <w:lang w:val="fr-CA"/>
        </w:rPr>
        <w:t xml:space="preserve">LA </w:t>
      </w:r>
      <w:r w:rsidR="005C4873" w:rsidRPr="005C4873">
        <w:rPr>
          <w:b/>
          <w:bCs/>
          <w:lang w:val="fr-CA"/>
        </w:rPr>
        <w:t>DIRECTION DES INSTRUMENTS MÉDICAUX</w:t>
      </w:r>
      <w:r w:rsidR="00EB2F36" w:rsidRPr="00EB2F36">
        <w:rPr>
          <w:b/>
          <w:bCs/>
          <w:lang w:val="fr-CA"/>
        </w:rPr>
        <w:t xml:space="preserve"> PAR COURRIEL À </w:t>
      </w:r>
      <w:r w:rsidR="00EB2F36">
        <w:rPr>
          <w:b/>
          <w:bCs/>
          <w:lang w:val="fr-CA"/>
        </w:rPr>
        <w:br/>
      </w:r>
      <w:r w:rsidR="00EB2F36">
        <w:rPr>
          <w:b/>
          <w:bCs/>
          <w:lang w:val="fr-CA"/>
        </w:rPr>
        <w:br/>
      </w:r>
      <w:hyperlink r:id="rId9" w:history="1">
        <w:r w:rsidR="005C4873" w:rsidRPr="00F214D5">
          <w:rPr>
            <w:rStyle w:val="Hyperlink"/>
            <w:b/>
            <w:bCs/>
            <w:lang w:val="fr-CA"/>
          </w:rPr>
          <w:t>hc.devicelicensing-homologationinstruments.sc@canada.ca</w:t>
        </w:r>
      </w:hyperlink>
      <w:r w:rsidR="005C4873">
        <w:rPr>
          <w:b/>
          <w:bCs/>
          <w:lang w:val="fr-CA"/>
        </w:rPr>
        <w:t xml:space="preserve"> </w:t>
      </w:r>
    </w:p>
    <w:p w:rsidR="00325062" w:rsidRDefault="00325062" w:rsidP="00EB2F36">
      <w:pPr>
        <w:numPr>
          <w:ilvl w:val="0"/>
          <w:numId w:val="3"/>
        </w:numPr>
        <w:tabs>
          <w:tab w:val="clear" w:pos="720"/>
        </w:tabs>
        <w:rPr>
          <w:lang w:val="fr-CA"/>
        </w:rPr>
      </w:pPr>
      <w:r>
        <w:rPr>
          <w:sz w:val="20"/>
        </w:rPr>
        <w:fldChar w:fldCharType="begin"/>
      </w:r>
      <w:r>
        <w:rPr>
          <w:sz w:val="20"/>
          <w:lang w:val="fr-CA"/>
        </w:rPr>
        <w:instrText xml:space="preserve"> SEQ CHAPTER \h \r 1</w:instrText>
      </w:r>
      <w:r>
        <w:rPr>
          <w:sz w:val="20"/>
        </w:rPr>
        <w:fldChar w:fldCharType="end"/>
      </w:r>
      <w:r>
        <w:rPr>
          <w:b/>
          <w:bCs/>
          <w:sz w:val="20"/>
          <w:lang w:val="fr-CA"/>
        </w:rPr>
        <w:t>RAISON DE LA MODIFICATION</w:t>
      </w:r>
      <w:r>
        <w:rPr>
          <w:b/>
          <w:bCs/>
          <w:lang w:val="fr-CA"/>
        </w:rPr>
        <w:t xml:space="preserve"> </w:t>
      </w:r>
      <w:r>
        <w:rPr>
          <w:sz w:val="18"/>
          <w:lang w:val="fr-CA"/>
        </w:rPr>
        <w:t>(Veuillez préciser la nature de la modification proposée, c.-à-d. acquisition, déménagement, etc.</w:t>
      </w:r>
      <w:r>
        <w:rPr>
          <w:bCs/>
          <w:sz w:val="18"/>
          <w:lang w:val="fr-CA"/>
        </w:rPr>
        <w:t>)</w:t>
      </w:r>
    </w:p>
    <w:tbl>
      <w:tblPr>
        <w:tblW w:w="9480" w:type="dxa"/>
        <w:tblInd w:w="100" w:type="dxa"/>
        <w:tblLayout w:type="fixed"/>
        <w:tblCellMar>
          <w:left w:w="100" w:type="dxa"/>
          <w:right w:w="100" w:type="dxa"/>
        </w:tblCellMar>
        <w:tblLook w:val="0000" w:firstRow="0" w:lastRow="0" w:firstColumn="0" w:lastColumn="0" w:noHBand="0" w:noVBand="0"/>
      </w:tblPr>
      <w:tblGrid>
        <w:gridCol w:w="9480"/>
      </w:tblGrid>
      <w:tr w:rsidR="00325062" w:rsidTr="005A263D">
        <w:tblPrEx>
          <w:tblCellMar>
            <w:top w:w="0" w:type="dxa"/>
            <w:bottom w:w="0" w:type="dxa"/>
          </w:tblCellMar>
        </w:tblPrEx>
        <w:trPr>
          <w:cantSplit/>
          <w:trHeight w:val="498"/>
        </w:trPr>
        <w:tc>
          <w:tcPr>
            <w:tcW w:w="9480" w:type="dxa"/>
            <w:tcBorders>
              <w:top w:val="single" w:sz="6" w:space="0" w:color="000000"/>
              <w:left w:val="single" w:sz="6" w:space="0" w:color="000000"/>
              <w:bottom w:val="single" w:sz="6" w:space="0" w:color="000000"/>
              <w:right w:val="single" w:sz="6" w:space="0" w:color="000000"/>
            </w:tcBorders>
          </w:tcPr>
          <w:p w:rsidR="00325062" w:rsidRDefault="00325062">
            <w:pPr>
              <w:pStyle w:val="Header"/>
              <w:tabs>
                <w:tab w:val="clear" w:pos="4320"/>
                <w:tab w:val="clear" w:pos="8640"/>
              </w:tabs>
              <w:spacing w:before="100" w:after="38"/>
              <w:rPr>
                <w:lang w:val="fr-CA"/>
              </w:rPr>
            </w:pPr>
          </w:p>
        </w:tc>
      </w:tr>
    </w:tbl>
    <w:p w:rsidR="00325062" w:rsidRDefault="00325062" w:rsidP="005A263D">
      <w:pPr>
        <w:numPr>
          <w:ilvl w:val="0"/>
          <w:numId w:val="3"/>
        </w:numPr>
        <w:rPr>
          <w:sz w:val="20"/>
          <w:lang w:val="fr-CA"/>
        </w:rPr>
      </w:pPr>
      <w:r>
        <w:rPr>
          <w:sz w:val="20"/>
        </w:rPr>
        <w:fldChar w:fldCharType="begin"/>
      </w:r>
      <w:r>
        <w:rPr>
          <w:sz w:val="20"/>
          <w:lang w:val="fr-CA"/>
        </w:rPr>
        <w:instrText xml:space="preserve"> SEQ CHAPTER \h \r 1</w:instrText>
      </w:r>
      <w:r>
        <w:rPr>
          <w:sz w:val="20"/>
        </w:rPr>
        <w:fldChar w:fldCharType="end"/>
      </w:r>
      <w:r>
        <w:rPr>
          <w:b/>
          <w:bCs/>
          <w:sz w:val="20"/>
          <w:lang w:val="fr-CA"/>
        </w:rPr>
        <w:t>MODIFICATION DU NOM ET/OU DE L’ADRESSE DU FABRICANT</w:t>
      </w:r>
    </w:p>
    <w:p w:rsidR="00325062" w:rsidRPr="007C7366" w:rsidRDefault="00325062">
      <w:pPr>
        <w:spacing w:after="120"/>
        <w:rPr>
          <w:lang w:val="fr-CA"/>
        </w:rPr>
      </w:pPr>
      <w:r w:rsidRPr="00F94B7F">
        <w:fldChar w:fldCharType="begin"/>
      </w:r>
      <w:r w:rsidRPr="00F94B7F">
        <w:rPr>
          <w:lang w:val="fr-CA"/>
        </w:rPr>
        <w:instrText xml:space="preserve"> SEQ CHAPTER \h \r 1</w:instrText>
      </w:r>
      <w:r w:rsidRPr="00F94B7F">
        <w:fldChar w:fldCharType="end"/>
      </w:r>
      <w:r w:rsidRPr="00F94B7F">
        <w:rPr>
          <w:lang w:val="fr-CA"/>
        </w:rPr>
        <w:t>Veuillez cocher</w:t>
      </w:r>
      <w:r w:rsidRPr="007C7366">
        <w:rPr>
          <w:lang w:val="fr-CA"/>
        </w:rPr>
        <w:t xml:space="preserve"> (√)</w:t>
      </w:r>
      <w:r w:rsidR="007C7366" w:rsidRPr="007C7366">
        <w:rPr>
          <w:rStyle w:val="Emphasis"/>
          <w:b/>
          <w:bCs/>
          <w:lang w:val="fr-FR"/>
        </w:rPr>
        <w:t xml:space="preserve"> </w:t>
      </w:r>
      <w:r w:rsidRPr="007C7366">
        <w:rPr>
          <w:lang w:val="fr-CA"/>
        </w:rPr>
        <w:t>la case</w:t>
      </w:r>
      <w:r w:rsidRPr="007C7366">
        <w:rPr>
          <w:b/>
          <w:lang w:val="fr-CA"/>
        </w:rPr>
        <w:t xml:space="preserve"> </w:t>
      </w:r>
      <w:r w:rsidRPr="007C7366">
        <w:rPr>
          <w:bCs/>
          <w:lang w:val="fr-CA"/>
        </w:rPr>
        <w:t>qui s’applique</w:t>
      </w:r>
      <w:r w:rsidRPr="007C7366">
        <w:rPr>
          <w:lang w:val="fr-CA"/>
        </w:rPr>
        <w:t> :</w:t>
      </w:r>
    </w:p>
    <w:tbl>
      <w:tblPr>
        <w:tblpPr w:leftFromText="180" w:rightFromText="180" w:vertAnchor="text" w:horzAnchor="page" w:tblpX="1897" w:tblpY="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4"/>
      </w:tblGrid>
      <w:tr w:rsidR="00325062">
        <w:tblPrEx>
          <w:tblCellMar>
            <w:top w:w="0" w:type="dxa"/>
            <w:bottom w:w="0" w:type="dxa"/>
          </w:tblCellMar>
        </w:tblPrEx>
        <w:trPr>
          <w:trHeight w:val="244"/>
        </w:trPr>
        <w:tc>
          <w:tcPr>
            <w:tcW w:w="254" w:type="dxa"/>
          </w:tcPr>
          <w:p w:rsidR="00325062" w:rsidRDefault="00325062">
            <w:pPr>
              <w:rPr>
                <w:lang w:val="fr-CA"/>
              </w:rPr>
            </w:pPr>
          </w:p>
        </w:tc>
      </w:tr>
    </w:tbl>
    <w:p w:rsidR="00325062" w:rsidRDefault="00325062">
      <w:pPr>
        <w:rPr>
          <w:lang w:val="fr-CA"/>
        </w:rPr>
      </w:pPr>
      <w:r>
        <w:rPr>
          <w:lang w:val="fr-CA"/>
        </w:rPr>
        <w:t>Modification du nom du fabricant seulement (remplir les colonnes 1 et 2).</w:t>
      </w:r>
    </w:p>
    <w:p w:rsidR="00325062" w:rsidRDefault="00325062">
      <w:pPr>
        <w:rPr>
          <w:lang w:val="fr-CA"/>
        </w:rPr>
      </w:pPr>
    </w:p>
    <w:tbl>
      <w:tblPr>
        <w:tblpPr w:leftFromText="180" w:rightFromText="180" w:vertAnchor="text" w:horzAnchor="page" w:tblpX="1897" w:tblpY="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6"/>
      </w:tblGrid>
      <w:tr w:rsidR="00325062">
        <w:tblPrEx>
          <w:tblCellMar>
            <w:top w:w="0" w:type="dxa"/>
            <w:bottom w:w="0" w:type="dxa"/>
          </w:tblCellMar>
        </w:tblPrEx>
        <w:trPr>
          <w:trHeight w:val="291"/>
        </w:trPr>
        <w:tc>
          <w:tcPr>
            <w:tcW w:w="266" w:type="dxa"/>
          </w:tcPr>
          <w:p w:rsidR="00325062" w:rsidRDefault="00325062">
            <w:pPr>
              <w:rPr>
                <w:lang w:val="fr-CA"/>
              </w:rPr>
            </w:pPr>
          </w:p>
        </w:tc>
      </w:tr>
    </w:tbl>
    <w:p w:rsidR="00325062" w:rsidRDefault="00325062">
      <w:pPr>
        <w:rPr>
          <w:lang w:val="fr-CA"/>
        </w:rPr>
      </w:pPr>
      <w:r>
        <w:rPr>
          <w:lang w:val="fr-CA"/>
        </w:rPr>
        <w:t>Modification du nom et de l’adresse du fabricant (remplir les colonnes 1 et 3).</w:t>
      </w:r>
    </w:p>
    <w:p w:rsidR="00325062" w:rsidRDefault="00325062">
      <w:pPr>
        <w:rPr>
          <w:lang w:val="fr-CA"/>
        </w:rPr>
      </w:pPr>
    </w:p>
    <w:tbl>
      <w:tblPr>
        <w:tblpPr w:leftFromText="180" w:rightFromText="180" w:vertAnchor="text" w:horzAnchor="page" w:tblpX="1897" w:tblpY="4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0"/>
      </w:tblGrid>
      <w:tr w:rsidR="00325062">
        <w:tblPrEx>
          <w:tblCellMar>
            <w:top w:w="0" w:type="dxa"/>
            <w:bottom w:w="0" w:type="dxa"/>
          </w:tblCellMar>
        </w:tblPrEx>
        <w:trPr>
          <w:trHeight w:val="269"/>
        </w:trPr>
        <w:tc>
          <w:tcPr>
            <w:tcW w:w="270" w:type="dxa"/>
          </w:tcPr>
          <w:p w:rsidR="00325062" w:rsidRDefault="00325062">
            <w:pPr>
              <w:rPr>
                <w:lang w:val="fr-CA"/>
              </w:rPr>
            </w:pPr>
          </w:p>
        </w:tc>
      </w:tr>
    </w:tbl>
    <w:p w:rsidR="00325062" w:rsidRDefault="00325062">
      <w:pPr>
        <w:rPr>
          <w:lang w:val="fr-CA"/>
        </w:rPr>
      </w:pPr>
      <w:r>
        <w:rPr>
          <w:lang w:val="fr-CA"/>
        </w:rPr>
        <w:t>Modification de l’adresse du fabricant seulement (remplir les colonnes 1 et 4).</w:t>
      </w:r>
    </w:p>
    <w:p w:rsidR="00325062" w:rsidRPr="007C7366" w:rsidRDefault="00325062">
      <w:pPr>
        <w:pStyle w:val="Header"/>
        <w:tabs>
          <w:tab w:val="clear" w:pos="4320"/>
          <w:tab w:val="clear" w:pos="8640"/>
        </w:tabs>
        <w:rPr>
          <w:lang w:val="fr-CA"/>
        </w:rPr>
      </w:pPr>
    </w:p>
    <w:tbl>
      <w:tblPr>
        <w:tblpPr w:leftFromText="180" w:rightFromText="180" w:vertAnchor="text" w:horzAnchor="page" w:tblpX="1897" w:tblpY="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6"/>
      </w:tblGrid>
      <w:tr w:rsidR="00325062" w:rsidRPr="007C7366" w:rsidTr="007C7366">
        <w:tblPrEx>
          <w:tblCellMar>
            <w:top w:w="0" w:type="dxa"/>
            <w:bottom w:w="0" w:type="dxa"/>
          </w:tblCellMar>
        </w:tblPrEx>
        <w:trPr>
          <w:trHeight w:val="281"/>
        </w:trPr>
        <w:tc>
          <w:tcPr>
            <w:tcW w:w="266" w:type="dxa"/>
          </w:tcPr>
          <w:p w:rsidR="00325062" w:rsidRPr="007C7366" w:rsidRDefault="00325062">
            <w:pPr>
              <w:rPr>
                <w:lang w:val="fr-CA"/>
              </w:rPr>
            </w:pPr>
          </w:p>
        </w:tc>
      </w:tr>
    </w:tbl>
    <w:p w:rsidR="00325062" w:rsidRPr="007C7366" w:rsidRDefault="00325062">
      <w:pPr>
        <w:rPr>
          <w:lang w:val="fr-CA"/>
        </w:rPr>
      </w:pPr>
      <w:r w:rsidRPr="007C7366">
        <w:rPr>
          <w:lang w:val="fr-CA"/>
        </w:rPr>
        <w:t>Modification du nom ou de l’adresse des installations de fabrication (compléter la lettre à l’annexe 1 ou présenter une dem</w:t>
      </w:r>
      <w:r w:rsidR="007C7366">
        <w:rPr>
          <w:lang w:val="fr-CA"/>
        </w:rPr>
        <w:t>ande de modification complète).</w:t>
      </w:r>
    </w:p>
    <w:tbl>
      <w:tblPr>
        <w:tblW w:w="9480" w:type="dxa"/>
        <w:tblInd w:w="100" w:type="dxa"/>
        <w:tblLayout w:type="fixed"/>
        <w:tblCellMar>
          <w:left w:w="100" w:type="dxa"/>
          <w:right w:w="100" w:type="dxa"/>
        </w:tblCellMar>
        <w:tblLook w:val="0000" w:firstRow="0" w:lastRow="0" w:firstColumn="0" w:lastColumn="0" w:noHBand="0" w:noVBand="0"/>
      </w:tblPr>
      <w:tblGrid>
        <w:gridCol w:w="2070"/>
        <w:gridCol w:w="2340"/>
        <w:gridCol w:w="2790"/>
        <w:gridCol w:w="2280"/>
      </w:tblGrid>
      <w:tr w:rsidR="00325062">
        <w:tblPrEx>
          <w:tblCellMar>
            <w:top w:w="0" w:type="dxa"/>
            <w:bottom w:w="0" w:type="dxa"/>
          </w:tblCellMar>
        </w:tblPrEx>
        <w:trPr>
          <w:cantSplit/>
        </w:trPr>
        <w:tc>
          <w:tcPr>
            <w:tcW w:w="2070" w:type="dxa"/>
            <w:tcBorders>
              <w:top w:val="single" w:sz="6" w:space="0" w:color="000000"/>
              <w:left w:val="single" w:sz="6" w:space="0" w:color="000000"/>
              <w:bottom w:val="nil"/>
              <w:right w:val="nil"/>
            </w:tcBorders>
          </w:tcPr>
          <w:p w:rsidR="00325062" w:rsidRDefault="00325062">
            <w:pPr>
              <w:rPr>
                <w:b/>
                <w:bCs/>
                <w:lang w:val="fr-CA"/>
              </w:rPr>
            </w:pPr>
            <w:r>
              <w:fldChar w:fldCharType="begin"/>
            </w:r>
            <w:r>
              <w:rPr>
                <w:lang w:val="fr-CA"/>
              </w:rPr>
              <w:instrText xml:space="preserve"> SEQ CHAPTER \h \r 1</w:instrText>
            </w:r>
            <w:r>
              <w:fldChar w:fldCharType="end"/>
            </w:r>
            <w:r>
              <w:rPr>
                <w:b/>
                <w:bCs/>
                <w:lang w:val="fr-CA"/>
              </w:rPr>
              <w:t>Colonne 1 :</w:t>
            </w:r>
          </w:p>
          <w:p w:rsidR="00325062" w:rsidRDefault="00325062">
            <w:pPr>
              <w:spacing w:after="52"/>
              <w:rPr>
                <w:lang w:val="fr-CA"/>
              </w:rPr>
            </w:pPr>
            <w:r>
              <w:rPr>
                <w:b/>
                <w:bCs/>
                <w:sz w:val="18"/>
                <w:lang w:val="fr-CA"/>
              </w:rPr>
              <w:t xml:space="preserve"> N</w:t>
            </w:r>
            <w:r>
              <w:rPr>
                <w:b/>
                <w:bCs/>
                <w:sz w:val="18"/>
                <w:vertAlign w:val="superscript"/>
                <w:lang w:val="fr-CA"/>
              </w:rPr>
              <w:t>o</w:t>
            </w:r>
            <w:r>
              <w:rPr>
                <w:b/>
                <w:bCs/>
                <w:sz w:val="18"/>
                <w:lang w:val="fr-CA"/>
              </w:rPr>
              <w:t xml:space="preserve"> de licence du matériel visé</w:t>
            </w:r>
          </w:p>
        </w:tc>
        <w:tc>
          <w:tcPr>
            <w:tcW w:w="2340" w:type="dxa"/>
            <w:tcBorders>
              <w:top w:val="single" w:sz="6" w:space="0" w:color="000000"/>
              <w:left w:val="single" w:sz="6" w:space="0" w:color="000000"/>
              <w:bottom w:val="nil"/>
              <w:right w:val="nil"/>
            </w:tcBorders>
          </w:tcPr>
          <w:p w:rsidR="00325062" w:rsidRDefault="00325062">
            <w:pPr>
              <w:rPr>
                <w:b/>
                <w:bCs/>
                <w:lang w:val="fr-CA"/>
              </w:rPr>
            </w:pPr>
            <w:r>
              <w:rPr>
                <w:b/>
                <w:bCs/>
              </w:rPr>
              <w:fldChar w:fldCharType="begin"/>
            </w:r>
            <w:r>
              <w:rPr>
                <w:b/>
                <w:bCs/>
                <w:lang w:val="fr-CA"/>
              </w:rPr>
              <w:instrText xml:space="preserve"> SEQ CHAPTER \h \r 1</w:instrText>
            </w:r>
            <w:r>
              <w:rPr>
                <w:b/>
                <w:bCs/>
              </w:rPr>
              <w:fldChar w:fldCharType="end"/>
            </w:r>
            <w:r>
              <w:rPr>
                <w:b/>
                <w:bCs/>
                <w:lang w:val="fr-CA"/>
              </w:rPr>
              <w:t>Colonne 2 :</w:t>
            </w:r>
          </w:p>
          <w:p w:rsidR="00325062" w:rsidRDefault="00325062">
            <w:pPr>
              <w:pStyle w:val="Heading2"/>
              <w:rPr>
                <w:lang w:val="fr-CA"/>
              </w:rPr>
            </w:pPr>
            <w:r>
              <w:rPr>
                <w:lang w:val="fr-CA"/>
              </w:rPr>
              <w:t>Nom du nouveau fabricant</w:t>
            </w:r>
          </w:p>
        </w:tc>
        <w:tc>
          <w:tcPr>
            <w:tcW w:w="2790" w:type="dxa"/>
            <w:tcBorders>
              <w:top w:val="single" w:sz="6" w:space="0" w:color="000000"/>
              <w:left w:val="single" w:sz="6" w:space="0" w:color="000000"/>
              <w:bottom w:val="nil"/>
              <w:right w:val="nil"/>
            </w:tcBorders>
          </w:tcPr>
          <w:p w:rsidR="00325062" w:rsidRDefault="00325062">
            <w:pPr>
              <w:rPr>
                <w:b/>
                <w:bCs/>
                <w:lang w:val="fr-CA"/>
              </w:rPr>
            </w:pPr>
            <w:r>
              <w:rPr>
                <w:b/>
                <w:bCs/>
              </w:rPr>
              <w:fldChar w:fldCharType="begin"/>
            </w:r>
            <w:r>
              <w:rPr>
                <w:b/>
                <w:bCs/>
                <w:lang w:val="fr-CA"/>
              </w:rPr>
              <w:instrText xml:space="preserve"> SEQ CHAPTER \h \r 1</w:instrText>
            </w:r>
            <w:r>
              <w:rPr>
                <w:b/>
                <w:bCs/>
              </w:rPr>
              <w:fldChar w:fldCharType="end"/>
            </w:r>
            <w:r>
              <w:rPr>
                <w:b/>
                <w:bCs/>
                <w:lang w:val="fr-CA"/>
              </w:rPr>
              <w:t xml:space="preserve">Colonne 3 : </w:t>
            </w:r>
          </w:p>
          <w:p w:rsidR="00325062" w:rsidRDefault="00325062">
            <w:pPr>
              <w:spacing w:after="52"/>
              <w:rPr>
                <w:sz w:val="18"/>
                <w:lang w:val="fr-CA"/>
              </w:rPr>
            </w:pPr>
            <w:r>
              <w:rPr>
                <w:b/>
                <w:bCs/>
                <w:sz w:val="18"/>
                <w:lang w:val="fr-CA"/>
              </w:rPr>
              <w:t xml:space="preserve">Nom et adresse du nouveau fabricant, selon le format suivant : </w:t>
            </w:r>
          </w:p>
        </w:tc>
        <w:tc>
          <w:tcPr>
            <w:tcW w:w="2280" w:type="dxa"/>
            <w:tcBorders>
              <w:top w:val="single" w:sz="6" w:space="0" w:color="000000"/>
              <w:left w:val="single" w:sz="6" w:space="0" w:color="000000"/>
              <w:bottom w:val="nil"/>
              <w:right w:val="single" w:sz="6" w:space="0" w:color="000000"/>
            </w:tcBorders>
          </w:tcPr>
          <w:p w:rsidR="00325062" w:rsidRDefault="00325062">
            <w:pPr>
              <w:rPr>
                <w:b/>
                <w:bCs/>
                <w:lang w:val="fr-CA"/>
              </w:rPr>
            </w:pPr>
            <w:r>
              <w:rPr>
                <w:b/>
                <w:bCs/>
              </w:rPr>
              <w:fldChar w:fldCharType="begin"/>
            </w:r>
            <w:r>
              <w:rPr>
                <w:b/>
                <w:bCs/>
                <w:lang w:val="fr-CA"/>
              </w:rPr>
              <w:instrText xml:space="preserve"> SEQ CHAPTER \h \r 1</w:instrText>
            </w:r>
            <w:r>
              <w:rPr>
                <w:b/>
                <w:bCs/>
              </w:rPr>
              <w:fldChar w:fldCharType="end"/>
            </w:r>
            <w:r>
              <w:rPr>
                <w:b/>
                <w:bCs/>
                <w:lang w:val="fr-CA"/>
              </w:rPr>
              <w:t xml:space="preserve">Colonne 4 : </w:t>
            </w:r>
          </w:p>
          <w:p w:rsidR="00325062" w:rsidRDefault="00325062">
            <w:pPr>
              <w:spacing w:after="52"/>
              <w:rPr>
                <w:sz w:val="18"/>
                <w:lang w:val="fr-CA"/>
              </w:rPr>
            </w:pPr>
            <w:r>
              <w:rPr>
                <w:b/>
                <w:bCs/>
                <w:sz w:val="18"/>
                <w:lang w:val="fr-CA"/>
              </w:rPr>
              <w:t>Nouvelle adresse du fabricant, selon le format suivant :</w:t>
            </w:r>
          </w:p>
        </w:tc>
      </w:tr>
      <w:tr w:rsidR="00325062">
        <w:tblPrEx>
          <w:tblCellMar>
            <w:top w:w="0" w:type="dxa"/>
            <w:bottom w:w="0" w:type="dxa"/>
          </w:tblCellMar>
        </w:tblPrEx>
        <w:trPr>
          <w:cantSplit/>
          <w:trHeight w:val="543"/>
        </w:trPr>
        <w:tc>
          <w:tcPr>
            <w:tcW w:w="2070" w:type="dxa"/>
            <w:tcBorders>
              <w:top w:val="single" w:sz="6" w:space="0" w:color="000000"/>
              <w:left w:val="single" w:sz="6" w:space="0" w:color="000000"/>
              <w:bottom w:val="nil"/>
              <w:right w:val="nil"/>
            </w:tcBorders>
          </w:tcPr>
          <w:p w:rsidR="00325062" w:rsidRDefault="00325062">
            <w:pPr>
              <w:spacing w:before="100" w:after="52"/>
              <w:rPr>
                <w:sz w:val="18"/>
                <w:lang w:val="fr-CA"/>
              </w:rPr>
            </w:pPr>
          </w:p>
        </w:tc>
        <w:tc>
          <w:tcPr>
            <w:tcW w:w="2340" w:type="dxa"/>
            <w:vMerge w:val="restart"/>
            <w:tcBorders>
              <w:top w:val="single" w:sz="6" w:space="0" w:color="000000"/>
              <w:left w:val="single" w:sz="6" w:space="0" w:color="000000"/>
              <w:bottom w:val="single" w:sz="6" w:space="0" w:color="000000"/>
              <w:right w:val="nil"/>
            </w:tcBorders>
          </w:tcPr>
          <w:p w:rsidR="00325062" w:rsidRDefault="00325062">
            <w:pPr>
              <w:spacing w:before="100" w:after="52"/>
              <w:rPr>
                <w:sz w:val="18"/>
                <w:lang w:val="fr-CA"/>
              </w:rPr>
            </w:pPr>
          </w:p>
        </w:tc>
        <w:tc>
          <w:tcPr>
            <w:tcW w:w="2790" w:type="dxa"/>
            <w:vMerge w:val="restart"/>
            <w:tcBorders>
              <w:top w:val="single" w:sz="6" w:space="0" w:color="000000"/>
              <w:left w:val="single" w:sz="6" w:space="0" w:color="000000"/>
              <w:bottom w:val="single" w:sz="6" w:space="0" w:color="000000"/>
              <w:right w:val="nil"/>
            </w:tcBorders>
          </w:tcPr>
          <w:p w:rsidR="00325062" w:rsidRDefault="00325062">
            <w:pPr>
              <w:spacing w:before="100"/>
              <w:rPr>
                <w:b/>
                <w:bCs/>
                <w:sz w:val="18"/>
                <w:lang w:val="fr-CA"/>
              </w:rPr>
            </w:pPr>
            <w:r>
              <w:rPr>
                <w:b/>
                <w:bCs/>
                <w:sz w:val="18"/>
                <w:lang w:val="fr-CA"/>
              </w:rPr>
              <w:t>Nom :</w:t>
            </w:r>
          </w:p>
          <w:p w:rsidR="00325062" w:rsidRDefault="00325062">
            <w:pPr>
              <w:spacing w:after="360"/>
              <w:rPr>
                <w:b/>
                <w:bCs/>
                <w:sz w:val="18"/>
                <w:lang w:val="fr-CA"/>
              </w:rPr>
            </w:pPr>
            <w:r>
              <w:rPr>
                <w:b/>
                <w:bCs/>
                <w:sz w:val="18"/>
                <w:lang w:val="fr-CA"/>
              </w:rPr>
              <w:t>Rue :</w:t>
            </w:r>
          </w:p>
          <w:p w:rsidR="00325062" w:rsidRDefault="00325062">
            <w:pPr>
              <w:rPr>
                <w:b/>
                <w:bCs/>
                <w:sz w:val="18"/>
                <w:lang w:val="fr-CA"/>
              </w:rPr>
            </w:pPr>
            <w:r>
              <w:rPr>
                <w:b/>
                <w:bCs/>
                <w:sz w:val="18"/>
                <w:lang w:val="fr-CA"/>
              </w:rPr>
              <w:t>Ville :</w:t>
            </w:r>
          </w:p>
          <w:p w:rsidR="00325062" w:rsidRDefault="00325062">
            <w:pPr>
              <w:rPr>
                <w:b/>
                <w:bCs/>
                <w:sz w:val="18"/>
                <w:lang w:val="fr-CA"/>
              </w:rPr>
            </w:pPr>
            <w:r>
              <w:rPr>
                <w:b/>
                <w:bCs/>
                <w:sz w:val="18"/>
                <w:lang w:val="fr-CA"/>
              </w:rPr>
              <w:t>Pays :</w:t>
            </w:r>
          </w:p>
          <w:p w:rsidR="00325062" w:rsidRDefault="00325062">
            <w:pPr>
              <w:rPr>
                <w:b/>
                <w:bCs/>
                <w:sz w:val="18"/>
                <w:lang w:val="fr-CA"/>
              </w:rPr>
            </w:pPr>
            <w:r>
              <w:rPr>
                <w:b/>
                <w:bCs/>
                <w:sz w:val="18"/>
                <w:lang w:val="fr-CA"/>
              </w:rPr>
              <w:t>Code postal :</w:t>
            </w:r>
          </w:p>
          <w:p w:rsidR="00325062" w:rsidRDefault="00325062">
            <w:pPr>
              <w:rPr>
                <w:b/>
                <w:bCs/>
                <w:sz w:val="18"/>
                <w:lang w:val="fr-CA"/>
              </w:rPr>
            </w:pPr>
            <w:r>
              <w:rPr>
                <w:b/>
                <w:bCs/>
                <w:sz w:val="18"/>
                <w:lang w:val="fr-CA"/>
              </w:rPr>
              <w:t>Personne-ressource :</w:t>
            </w:r>
          </w:p>
          <w:p w:rsidR="00325062" w:rsidRDefault="00325062">
            <w:pPr>
              <w:tabs>
                <w:tab w:val="right" w:pos="2210"/>
              </w:tabs>
              <w:spacing w:after="52"/>
              <w:rPr>
                <w:sz w:val="18"/>
                <w:lang w:val="fr-CA"/>
              </w:rPr>
            </w:pPr>
            <w:r>
              <w:rPr>
                <w:b/>
                <w:bCs/>
                <w:sz w:val="18"/>
                <w:lang w:val="fr-CA"/>
              </w:rPr>
              <w:t xml:space="preserve">Téléphone : </w:t>
            </w:r>
            <w:r>
              <w:rPr>
                <w:b/>
                <w:bCs/>
                <w:sz w:val="18"/>
                <w:lang w:val="fr-CA"/>
              </w:rPr>
              <w:tab/>
              <w:t>Poste :</w:t>
            </w:r>
          </w:p>
        </w:tc>
        <w:tc>
          <w:tcPr>
            <w:tcW w:w="2280" w:type="dxa"/>
            <w:vMerge w:val="restart"/>
            <w:tcBorders>
              <w:top w:val="single" w:sz="6" w:space="0" w:color="000000"/>
              <w:left w:val="single" w:sz="6" w:space="0" w:color="000000"/>
              <w:bottom w:val="single" w:sz="6" w:space="0" w:color="000000"/>
              <w:right w:val="single" w:sz="6" w:space="0" w:color="000000"/>
            </w:tcBorders>
          </w:tcPr>
          <w:p w:rsidR="00325062" w:rsidRDefault="00325062">
            <w:pPr>
              <w:spacing w:before="100"/>
              <w:rPr>
                <w:b/>
                <w:bCs/>
                <w:sz w:val="18"/>
                <w:lang w:val="fr-CA"/>
              </w:rPr>
            </w:pPr>
            <w:r>
              <w:rPr>
                <w:b/>
                <w:bCs/>
                <w:sz w:val="18"/>
                <w:lang w:val="fr-CA"/>
              </w:rPr>
              <w:t>Nom :</w:t>
            </w:r>
          </w:p>
          <w:p w:rsidR="00325062" w:rsidRDefault="00325062">
            <w:pPr>
              <w:spacing w:after="360"/>
              <w:rPr>
                <w:b/>
                <w:bCs/>
                <w:sz w:val="18"/>
                <w:lang w:val="fr-CA"/>
              </w:rPr>
            </w:pPr>
            <w:r>
              <w:rPr>
                <w:b/>
                <w:bCs/>
                <w:sz w:val="18"/>
                <w:lang w:val="fr-CA"/>
              </w:rPr>
              <w:t>Rue :</w:t>
            </w:r>
          </w:p>
          <w:p w:rsidR="00325062" w:rsidRDefault="00325062">
            <w:pPr>
              <w:rPr>
                <w:b/>
                <w:bCs/>
                <w:sz w:val="18"/>
                <w:lang w:val="fr-CA"/>
              </w:rPr>
            </w:pPr>
            <w:r>
              <w:rPr>
                <w:b/>
                <w:bCs/>
                <w:sz w:val="18"/>
                <w:lang w:val="fr-CA"/>
              </w:rPr>
              <w:t>Ville :</w:t>
            </w:r>
          </w:p>
          <w:p w:rsidR="00325062" w:rsidRDefault="00325062">
            <w:pPr>
              <w:rPr>
                <w:b/>
                <w:bCs/>
                <w:sz w:val="18"/>
                <w:lang w:val="fr-CA"/>
              </w:rPr>
            </w:pPr>
            <w:r>
              <w:rPr>
                <w:b/>
                <w:bCs/>
                <w:sz w:val="18"/>
                <w:lang w:val="fr-CA"/>
              </w:rPr>
              <w:t>Pays :</w:t>
            </w:r>
          </w:p>
          <w:p w:rsidR="00325062" w:rsidRDefault="00325062">
            <w:pPr>
              <w:rPr>
                <w:b/>
                <w:bCs/>
                <w:sz w:val="18"/>
                <w:lang w:val="fr-CA"/>
              </w:rPr>
            </w:pPr>
            <w:r>
              <w:rPr>
                <w:b/>
                <w:bCs/>
                <w:sz w:val="18"/>
                <w:lang w:val="fr-CA"/>
              </w:rPr>
              <w:t>Code postal :</w:t>
            </w:r>
          </w:p>
          <w:p w:rsidR="00325062" w:rsidRDefault="00325062">
            <w:pPr>
              <w:rPr>
                <w:b/>
                <w:bCs/>
                <w:sz w:val="18"/>
                <w:lang w:val="fr-CA"/>
              </w:rPr>
            </w:pPr>
            <w:r>
              <w:rPr>
                <w:b/>
                <w:bCs/>
                <w:sz w:val="18"/>
                <w:lang w:val="fr-CA"/>
              </w:rPr>
              <w:t>Personne-ressource :</w:t>
            </w:r>
          </w:p>
          <w:p w:rsidR="00325062" w:rsidRDefault="00325062">
            <w:pPr>
              <w:tabs>
                <w:tab w:val="right" w:pos="1700"/>
              </w:tabs>
              <w:spacing w:after="52"/>
              <w:rPr>
                <w:sz w:val="18"/>
                <w:lang w:val="fr-CA"/>
              </w:rPr>
            </w:pPr>
            <w:r>
              <w:rPr>
                <w:b/>
                <w:bCs/>
                <w:sz w:val="18"/>
                <w:lang w:val="fr-CA"/>
              </w:rPr>
              <w:t xml:space="preserve">Téléphone : </w:t>
            </w:r>
            <w:r>
              <w:rPr>
                <w:b/>
                <w:bCs/>
                <w:sz w:val="18"/>
                <w:lang w:val="fr-CA"/>
              </w:rPr>
              <w:tab/>
              <w:t>Poste :</w:t>
            </w:r>
          </w:p>
        </w:tc>
      </w:tr>
      <w:tr w:rsidR="00325062">
        <w:tblPrEx>
          <w:tblCellMar>
            <w:top w:w="0" w:type="dxa"/>
            <w:bottom w:w="0" w:type="dxa"/>
          </w:tblCellMar>
        </w:tblPrEx>
        <w:trPr>
          <w:cantSplit/>
          <w:trHeight w:val="705"/>
        </w:trPr>
        <w:tc>
          <w:tcPr>
            <w:tcW w:w="2070" w:type="dxa"/>
            <w:tcBorders>
              <w:top w:val="single" w:sz="6" w:space="0" w:color="000000"/>
              <w:left w:val="single" w:sz="6" w:space="0" w:color="000000"/>
              <w:bottom w:val="nil"/>
              <w:right w:val="nil"/>
            </w:tcBorders>
          </w:tcPr>
          <w:p w:rsidR="00325062" w:rsidRDefault="00325062">
            <w:pPr>
              <w:spacing w:before="100" w:after="52"/>
              <w:rPr>
                <w:sz w:val="18"/>
                <w:lang w:val="fr-CA"/>
              </w:rPr>
            </w:pPr>
          </w:p>
        </w:tc>
        <w:tc>
          <w:tcPr>
            <w:tcW w:w="2340" w:type="dxa"/>
            <w:vMerge/>
            <w:tcBorders>
              <w:top w:val="single" w:sz="6" w:space="0" w:color="000000"/>
              <w:left w:val="single" w:sz="6" w:space="0" w:color="000000"/>
              <w:bottom w:val="nil"/>
              <w:right w:val="nil"/>
            </w:tcBorders>
          </w:tcPr>
          <w:p w:rsidR="00325062" w:rsidRDefault="00325062">
            <w:pPr>
              <w:spacing w:before="100" w:after="52"/>
              <w:rPr>
                <w:sz w:val="18"/>
                <w:lang w:val="fr-CA"/>
              </w:rPr>
            </w:pPr>
          </w:p>
        </w:tc>
        <w:tc>
          <w:tcPr>
            <w:tcW w:w="2790" w:type="dxa"/>
            <w:vMerge/>
            <w:tcBorders>
              <w:top w:val="single" w:sz="6" w:space="0" w:color="000000"/>
              <w:left w:val="single" w:sz="6" w:space="0" w:color="000000"/>
              <w:bottom w:val="nil"/>
              <w:right w:val="nil"/>
            </w:tcBorders>
          </w:tcPr>
          <w:p w:rsidR="00325062" w:rsidRDefault="00325062">
            <w:pPr>
              <w:spacing w:before="100" w:after="52"/>
              <w:rPr>
                <w:sz w:val="18"/>
                <w:lang w:val="fr-CA"/>
              </w:rPr>
            </w:pPr>
          </w:p>
        </w:tc>
        <w:tc>
          <w:tcPr>
            <w:tcW w:w="2280" w:type="dxa"/>
            <w:vMerge/>
            <w:tcBorders>
              <w:top w:val="single" w:sz="6" w:space="0" w:color="000000"/>
              <w:left w:val="single" w:sz="6" w:space="0" w:color="000000"/>
              <w:bottom w:val="nil"/>
              <w:right w:val="single" w:sz="6" w:space="0" w:color="000000"/>
            </w:tcBorders>
          </w:tcPr>
          <w:p w:rsidR="00325062" w:rsidRDefault="00325062">
            <w:pPr>
              <w:spacing w:before="100" w:after="52"/>
              <w:rPr>
                <w:sz w:val="18"/>
                <w:lang w:val="fr-CA"/>
              </w:rPr>
            </w:pPr>
          </w:p>
        </w:tc>
      </w:tr>
      <w:tr w:rsidR="00325062">
        <w:tblPrEx>
          <w:tblCellMar>
            <w:top w:w="0" w:type="dxa"/>
            <w:bottom w:w="0" w:type="dxa"/>
          </w:tblCellMar>
        </w:tblPrEx>
        <w:trPr>
          <w:cantSplit/>
          <w:trHeight w:val="705"/>
        </w:trPr>
        <w:tc>
          <w:tcPr>
            <w:tcW w:w="2070" w:type="dxa"/>
            <w:tcBorders>
              <w:top w:val="single" w:sz="6" w:space="0" w:color="000000"/>
              <w:left w:val="single" w:sz="6" w:space="0" w:color="000000"/>
              <w:bottom w:val="single" w:sz="6" w:space="0" w:color="000000"/>
              <w:right w:val="nil"/>
            </w:tcBorders>
          </w:tcPr>
          <w:p w:rsidR="00325062" w:rsidRDefault="00325062">
            <w:pPr>
              <w:spacing w:before="100" w:after="52"/>
              <w:rPr>
                <w:sz w:val="18"/>
                <w:lang w:val="fr-CA"/>
              </w:rPr>
            </w:pPr>
          </w:p>
        </w:tc>
        <w:tc>
          <w:tcPr>
            <w:tcW w:w="2340" w:type="dxa"/>
            <w:vMerge/>
            <w:tcBorders>
              <w:top w:val="single" w:sz="6" w:space="0" w:color="000000"/>
              <w:left w:val="single" w:sz="6" w:space="0" w:color="000000"/>
              <w:bottom w:val="single" w:sz="6" w:space="0" w:color="000000"/>
              <w:right w:val="nil"/>
            </w:tcBorders>
          </w:tcPr>
          <w:p w:rsidR="00325062" w:rsidRDefault="00325062">
            <w:pPr>
              <w:spacing w:before="100" w:after="52"/>
              <w:rPr>
                <w:sz w:val="18"/>
                <w:lang w:val="fr-CA"/>
              </w:rPr>
            </w:pPr>
          </w:p>
        </w:tc>
        <w:tc>
          <w:tcPr>
            <w:tcW w:w="2790" w:type="dxa"/>
            <w:vMerge/>
            <w:tcBorders>
              <w:top w:val="single" w:sz="6" w:space="0" w:color="000000"/>
              <w:left w:val="single" w:sz="6" w:space="0" w:color="000000"/>
              <w:bottom w:val="single" w:sz="6" w:space="0" w:color="000000"/>
              <w:right w:val="nil"/>
            </w:tcBorders>
          </w:tcPr>
          <w:p w:rsidR="00325062" w:rsidRDefault="00325062">
            <w:pPr>
              <w:spacing w:before="100" w:after="52"/>
              <w:rPr>
                <w:sz w:val="18"/>
                <w:lang w:val="fr-CA"/>
              </w:rPr>
            </w:pPr>
          </w:p>
        </w:tc>
        <w:tc>
          <w:tcPr>
            <w:tcW w:w="2280" w:type="dxa"/>
            <w:vMerge/>
            <w:tcBorders>
              <w:top w:val="single" w:sz="6" w:space="0" w:color="000000"/>
              <w:left w:val="single" w:sz="6" w:space="0" w:color="000000"/>
              <w:bottom w:val="single" w:sz="6" w:space="0" w:color="000000"/>
              <w:right w:val="single" w:sz="6" w:space="0" w:color="000000"/>
            </w:tcBorders>
          </w:tcPr>
          <w:p w:rsidR="00325062" w:rsidRDefault="00325062">
            <w:pPr>
              <w:spacing w:before="100" w:after="52"/>
              <w:rPr>
                <w:sz w:val="18"/>
                <w:lang w:val="fr-CA"/>
              </w:rPr>
            </w:pPr>
          </w:p>
        </w:tc>
      </w:tr>
    </w:tbl>
    <w:p w:rsidR="00325062" w:rsidRDefault="00325062">
      <w:pPr>
        <w:rPr>
          <w:sz w:val="20"/>
          <w:lang w:val="fr-CA"/>
        </w:rPr>
      </w:pPr>
      <w:r>
        <w:rPr>
          <w:sz w:val="20"/>
        </w:rPr>
        <w:fldChar w:fldCharType="begin"/>
      </w:r>
      <w:r>
        <w:rPr>
          <w:sz w:val="20"/>
          <w:lang w:val="fr-CA"/>
        </w:rPr>
        <w:instrText xml:space="preserve"> SEQ CHAPTER \h \r 1</w:instrText>
      </w:r>
      <w:r>
        <w:rPr>
          <w:sz w:val="20"/>
        </w:rPr>
        <w:fldChar w:fldCharType="end"/>
      </w:r>
      <w:r>
        <w:rPr>
          <w:sz w:val="20"/>
          <w:lang w:val="fr-CA"/>
        </w:rPr>
        <w:t>Veuillez utiliser une autre page au besoin en conservant la même présentation.</w:t>
      </w:r>
    </w:p>
    <w:p w:rsidR="00325062" w:rsidRDefault="00325062">
      <w:pPr>
        <w:numPr>
          <w:ilvl w:val="0"/>
          <w:numId w:val="3"/>
        </w:numPr>
        <w:rPr>
          <w:sz w:val="20"/>
          <w:lang w:val="fr-CA"/>
        </w:rPr>
      </w:pPr>
      <w:r>
        <w:rPr>
          <w:b/>
          <w:bCs/>
          <w:sz w:val="20"/>
          <w:lang w:val="fr-CA"/>
        </w:rPr>
        <w:t>S’IL Y A AUSSI DES MODIFICATIONS DANS LE NOM OU L’ADRESSE DES PERSONNES AUTORISÉES, VEUILLEZ LES INDIQUER CI-DESSOUS.</w:t>
      </w:r>
    </w:p>
    <w:tbl>
      <w:tblPr>
        <w:tblW w:w="9480" w:type="dxa"/>
        <w:tblInd w:w="100" w:type="dxa"/>
        <w:tblLayout w:type="fixed"/>
        <w:tblCellMar>
          <w:left w:w="100" w:type="dxa"/>
          <w:right w:w="100" w:type="dxa"/>
        </w:tblCellMar>
        <w:tblLook w:val="0000" w:firstRow="0" w:lastRow="0" w:firstColumn="0" w:lastColumn="0" w:noHBand="0" w:noVBand="0"/>
      </w:tblPr>
      <w:tblGrid>
        <w:gridCol w:w="9480"/>
      </w:tblGrid>
      <w:tr w:rsidR="00325062" w:rsidTr="005A263D">
        <w:tblPrEx>
          <w:tblCellMar>
            <w:top w:w="0" w:type="dxa"/>
            <w:bottom w:w="0" w:type="dxa"/>
          </w:tblCellMar>
        </w:tblPrEx>
        <w:trPr>
          <w:cantSplit/>
          <w:trHeight w:val="579"/>
        </w:trPr>
        <w:tc>
          <w:tcPr>
            <w:tcW w:w="9480" w:type="dxa"/>
            <w:tcBorders>
              <w:top w:val="single" w:sz="6" w:space="0" w:color="000000"/>
              <w:left w:val="single" w:sz="6" w:space="0" w:color="000000"/>
              <w:bottom w:val="single" w:sz="6" w:space="0" w:color="000000"/>
              <w:right w:val="single" w:sz="6" w:space="0" w:color="000000"/>
            </w:tcBorders>
          </w:tcPr>
          <w:p w:rsidR="00325062" w:rsidRDefault="00325062">
            <w:pPr>
              <w:spacing w:before="100" w:after="38"/>
              <w:rPr>
                <w:lang w:val="fr-CA"/>
              </w:rPr>
            </w:pPr>
          </w:p>
        </w:tc>
      </w:tr>
    </w:tbl>
    <w:p w:rsidR="00325062" w:rsidRDefault="00325062">
      <w:pPr>
        <w:numPr>
          <w:ilvl w:val="0"/>
          <w:numId w:val="3"/>
        </w:numPr>
        <w:rPr>
          <w:sz w:val="20"/>
          <w:lang w:val="fr-CA"/>
        </w:rPr>
      </w:pPr>
      <w:r>
        <w:rPr>
          <w:b/>
          <w:bCs/>
          <w:sz w:val="20"/>
          <w:lang w:val="fr-CA"/>
        </w:rPr>
        <w:t>ATTESTATION</w:t>
      </w:r>
    </w:p>
    <w:tbl>
      <w:tblPr>
        <w:tblW w:w="9480" w:type="dxa"/>
        <w:tblInd w:w="100" w:type="dxa"/>
        <w:tblLayout w:type="fixed"/>
        <w:tblCellMar>
          <w:left w:w="100" w:type="dxa"/>
          <w:right w:w="100" w:type="dxa"/>
        </w:tblCellMar>
        <w:tblLook w:val="0000" w:firstRow="0" w:lastRow="0" w:firstColumn="0" w:lastColumn="0" w:noHBand="0" w:noVBand="0"/>
      </w:tblPr>
      <w:tblGrid>
        <w:gridCol w:w="9480"/>
      </w:tblGrid>
      <w:tr w:rsidR="00325062">
        <w:tblPrEx>
          <w:tblCellMar>
            <w:top w:w="0" w:type="dxa"/>
            <w:bottom w:w="0" w:type="dxa"/>
          </w:tblCellMar>
        </w:tblPrEx>
        <w:trPr>
          <w:cantSplit/>
          <w:tblHeader/>
        </w:trPr>
        <w:tc>
          <w:tcPr>
            <w:tcW w:w="9480" w:type="dxa"/>
            <w:tcBorders>
              <w:top w:val="single" w:sz="6" w:space="0" w:color="000000"/>
              <w:left w:val="single" w:sz="6" w:space="0" w:color="000000"/>
              <w:bottom w:val="single" w:sz="6" w:space="0" w:color="000000"/>
              <w:right w:val="single" w:sz="6" w:space="0" w:color="000000"/>
            </w:tcBorders>
          </w:tcPr>
          <w:p w:rsidR="00325062" w:rsidRDefault="00325062">
            <w:pPr>
              <w:spacing w:before="100" w:after="120"/>
              <w:rPr>
                <w:sz w:val="18"/>
                <w:lang w:val="fr-CA"/>
              </w:rPr>
            </w:pPr>
            <w:r>
              <w:rPr>
                <w:sz w:val="18"/>
                <w:lang w:val="fr-CA"/>
              </w:rPr>
              <w:t xml:space="preserve">La présente atteste, conformément au </w:t>
            </w:r>
            <w:r>
              <w:rPr>
                <w:i/>
                <w:iCs/>
                <w:sz w:val="18"/>
                <w:lang w:val="fr-CA"/>
              </w:rPr>
              <w:t>Règlement sur les instruments médicaux</w:t>
            </w:r>
            <w:r>
              <w:rPr>
                <w:sz w:val="18"/>
                <w:lang w:val="fr-CA"/>
              </w:rPr>
              <w:t>, entré en vigueur en juillet 1998, que les modifications susmentionnées constituent des changements légaux à la propriété des homologations en rubrique ou à l’adresse du fabricant.</w:t>
            </w:r>
          </w:p>
          <w:p w:rsidR="00325062" w:rsidRDefault="00325062">
            <w:pPr>
              <w:tabs>
                <w:tab w:val="right" w:pos="4340"/>
                <w:tab w:val="left" w:pos="6500"/>
                <w:tab w:val="right" w:pos="8660"/>
              </w:tabs>
              <w:spacing w:before="100"/>
              <w:rPr>
                <w:u w:val="single"/>
                <w:lang w:val="fr-CA"/>
              </w:rPr>
            </w:pPr>
            <w:r>
              <w:rPr>
                <w:u w:val="single"/>
                <w:lang w:val="fr-CA"/>
              </w:rPr>
              <w:tab/>
            </w:r>
            <w:r>
              <w:rPr>
                <w:lang w:val="fr-CA"/>
              </w:rPr>
              <w:tab/>
            </w:r>
            <w:r>
              <w:rPr>
                <w:u w:val="single"/>
                <w:lang w:val="fr-CA"/>
              </w:rPr>
              <w:tab/>
            </w:r>
          </w:p>
          <w:p w:rsidR="00325062" w:rsidRDefault="00325062">
            <w:pPr>
              <w:tabs>
                <w:tab w:val="center" w:pos="7700"/>
              </w:tabs>
              <w:spacing w:after="38"/>
              <w:rPr>
                <w:sz w:val="20"/>
                <w:lang w:val="fr-CA"/>
              </w:rPr>
            </w:pPr>
            <w:r>
              <w:rPr>
                <w:sz w:val="20"/>
              </w:rPr>
              <w:fldChar w:fldCharType="begin"/>
            </w:r>
            <w:r>
              <w:rPr>
                <w:sz w:val="20"/>
                <w:lang w:val="fr-CA"/>
              </w:rPr>
              <w:instrText xml:space="preserve"> SEQ CHAPTER \h \r 1</w:instrText>
            </w:r>
            <w:r>
              <w:rPr>
                <w:sz w:val="20"/>
              </w:rPr>
              <w:fldChar w:fldCharType="end"/>
            </w:r>
            <w:r>
              <w:rPr>
                <w:sz w:val="20"/>
                <w:lang w:val="fr-CA"/>
              </w:rPr>
              <w:t>Nom du représentant de l’entreprise/Signature</w:t>
            </w:r>
            <w:r>
              <w:rPr>
                <w:sz w:val="20"/>
                <w:lang w:val="fr-CA"/>
              </w:rPr>
              <w:tab/>
              <w:t>Date</w:t>
            </w:r>
          </w:p>
        </w:tc>
      </w:tr>
    </w:tbl>
    <w:p w:rsidR="008C26C5" w:rsidRPr="008C26C5" w:rsidRDefault="008C26C5" w:rsidP="008C26C5">
      <w:pPr>
        <w:rPr>
          <w:vanish/>
        </w:rPr>
      </w:pPr>
    </w:p>
    <w:tbl>
      <w:tblPr>
        <w:tblpPr w:leftFromText="180" w:rightFromText="180" w:vertAnchor="text" w:horzAnchor="page" w:tblpX="1575" w:tblpY="949"/>
        <w:tblW w:w="9456" w:type="dxa"/>
        <w:tblLayout w:type="fixed"/>
        <w:tblCellMar>
          <w:left w:w="100" w:type="dxa"/>
          <w:right w:w="100" w:type="dxa"/>
        </w:tblCellMar>
        <w:tblLook w:val="0000" w:firstRow="0" w:lastRow="0" w:firstColumn="0" w:lastColumn="0" w:noHBand="0" w:noVBand="0"/>
      </w:tblPr>
      <w:tblGrid>
        <w:gridCol w:w="9456"/>
      </w:tblGrid>
      <w:tr w:rsidR="004C2F69" w:rsidTr="00CE6D60">
        <w:tblPrEx>
          <w:tblCellMar>
            <w:top w:w="0" w:type="dxa"/>
            <w:bottom w:w="0" w:type="dxa"/>
          </w:tblCellMar>
        </w:tblPrEx>
        <w:trPr>
          <w:cantSplit/>
          <w:tblHeader/>
        </w:trPr>
        <w:tc>
          <w:tcPr>
            <w:tcW w:w="9456" w:type="dxa"/>
            <w:tcBorders>
              <w:top w:val="single" w:sz="6" w:space="0" w:color="000000"/>
              <w:left w:val="single" w:sz="6" w:space="0" w:color="000000"/>
              <w:bottom w:val="single" w:sz="6" w:space="0" w:color="000000"/>
              <w:right w:val="single" w:sz="6" w:space="0" w:color="000000"/>
            </w:tcBorders>
          </w:tcPr>
          <w:p w:rsidR="004C2F69" w:rsidRDefault="004C2F69" w:rsidP="004C2F69">
            <w:pPr>
              <w:spacing w:before="100" w:after="120"/>
              <w:rPr>
                <w:sz w:val="18"/>
                <w:szCs w:val="18"/>
                <w:lang w:val="fr-CA"/>
              </w:rPr>
            </w:pPr>
            <w:r>
              <w:rPr>
                <w:sz w:val="18"/>
              </w:rPr>
              <w:fldChar w:fldCharType="begin"/>
            </w:r>
            <w:r>
              <w:rPr>
                <w:sz w:val="18"/>
                <w:lang w:val="fr-CA"/>
              </w:rPr>
              <w:instrText xml:space="preserve"> SEQ CHAPTER \h \r 1</w:instrText>
            </w:r>
            <w:r>
              <w:rPr>
                <w:sz w:val="18"/>
              </w:rPr>
              <w:fldChar w:fldCharType="end"/>
            </w:r>
            <w:r>
              <w:rPr>
                <w:b/>
                <w:bCs/>
                <w:sz w:val="18"/>
                <w:lang w:val="fr-CA"/>
              </w:rPr>
              <w:t xml:space="preserve">À L’USAGE DE LA </w:t>
            </w:r>
            <w:r w:rsidRPr="005C4873">
              <w:rPr>
                <w:b/>
                <w:bCs/>
                <w:sz w:val="18"/>
                <w:lang w:val="fr-CA"/>
              </w:rPr>
              <w:t>DIRECTION DES INSTRUMENTS MÉDICAUX</w:t>
            </w:r>
            <w:r>
              <w:rPr>
                <w:b/>
                <w:bCs/>
                <w:sz w:val="18"/>
                <w:lang w:val="fr-CA"/>
              </w:rPr>
              <w:t>:</w:t>
            </w:r>
          </w:p>
          <w:p w:rsidR="004C2F69" w:rsidRDefault="004C2F69" w:rsidP="004C2F69">
            <w:pPr>
              <w:tabs>
                <w:tab w:val="left" w:pos="1100"/>
                <w:tab w:val="right" w:pos="3980"/>
                <w:tab w:val="left" w:pos="5420"/>
                <w:tab w:val="right" w:pos="9140"/>
              </w:tabs>
              <w:spacing w:after="38"/>
              <w:rPr>
                <w:u w:val="single"/>
                <w:lang w:val="fr-CA"/>
              </w:rPr>
            </w:pPr>
            <w:r>
              <w:rPr>
                <w:sz w:val="18"/>
              </w:rPr>
              <w:fldChar w:fldCharType="begin"/>
            </w:r>
            <w:r>
              <w:rPr>
                <w:sz w:val="18"/>
                <w:lang w:val="fr-CA"/>
              </w:rPr>
              <w:instrText xml:space="preserve"> SEQ CHAPTER \h \r 1</w:instrText>
            </w:r>
            <w:r>
              <w:rPr>
                <w:sz w:val="18"/>
              </w:rPr>
              <w:fldChar w:fldCharType="end"/>
            </w:r>
            <w:r>
              <w:rPr>
                <w:sz w:val="18"/>
                <w:lang w:val="fr-CA"/>
              </w:rPr>
              <w:t xml:space="preserve">Date de fin du traitement </w:t>
            </w:r>
            <w:r>
              <w:rPr>
                <w:sz w:val="18"/>
                <w:szCs w:val="18"/>
                <w:u w:val="single"/>
                <w:lang w:val="fr-CA"/>
              </w:rPr>
              <w:tab/>
            </w:r>
            <w:r>
              <w:rPr>
                <w:sz w:val="18"/>
                <w:szCs w:val="18"/>
                <w:lang w:val="fr-CA"/>
              </w:rPr>
              <w:tab/>
              <w:t>Signature</w:t>
            </w:r>
            <w:r>
              <w:rPr>
                <w:sz w:val="18"/>
                <w:szCs w:val="18"/>
                <w:u w:val="single"/>
                <w:lang w:val="fr-CA"/>
              </w:rPr>
              <w:tab/>
            </w:r>
          </w:p>
        </w:tc>
      </w:tr>
    </w:tbl>
    <w:p w:rsidR="00325062" w:rsidRPr="005904CC" w:rsidRDefault="00745A30" w:rsidP="00CE6D60">
      <w:pPr>
        <w:numPr>
          <w:ilvl w:val="0"/>
          <w:numId w:val="3"/>
        </w:numPr>
        <w:tabs>
          <w:tab w:val="left" w:pos="6600"/>
          <w:tab w:val="right" w:pos="9240"/>
        </w:tabs>
        <w:spacing w:before="120" w:after="120"/>
        <w:rPr>
          <w:lang w:val="fr-CA"/>
        </w:rPr>
      </w:pPr>
      <w:r w:rsidRPr="00745A30">
        <w:rPr>
          <w:rFonts w:ascii="Times" w:hAnsi="Times"/>
          <w:b/>
          <w:bCs/>
          <w:sz w:val="18"/>
          <w:lang w:val="fr-CA"/>
        </w:rPr>
        <w:t>ADRESSE COURRIEL À LAQUELLE L</w:t>
      </w:r>
      <w:r w:rsidR="005C4873">
        <w:rPr>
          <w:rFonts w:ascii="Times" w:hAnsi="Times"/>
          <w:b/>
          <w:bCs/>
          <w:sz w:val="18"/>
          <w:lang w:val="fr-CA"/>
        </w:rPr>
        <w:t>A</w:t>
      </w:r>
      <w:r w:rsidRPr="00745A30">
        <w:rPr>
          <w:rFonts w:ascii="Times" w:hAnsi="Times"/>
          <w:b/>
          <w:bCs/>
          <w:sz w:val="18"/>
          <w:lang w:val="fr-CA"/>
        </w:rPr>
        <w:t xml:space="preserve"> </w:t>
      </w:r>
      <w:r w:rsidR="005C4873" w:rsidRPr="005C4873">
        <w:rPr>
          <w:rFonts w:ascii="Times" w:hAnsi="Times"/>
          <w:b/>
          <w:bCs/>
          <w:sz w:val="18"/>
          <w:lang w:val="fr-CA"/>
        </w:rPr>
        <w:t>DIRECTION DES INSTRUMENTS MÉDICAUX</w:t>
      </w:r>
      <w:r w:rsidR="005C4873">
        <w:rPr>
          <w:rFonts w:ascii="Times" w:hAnsi="Times"/>
          <w:b/>
          <w:bCs/>
          <w:sz w:val="18"/>
          <w:lang w:val="fr-CA"/>
        </w:rPr>
        <w:t>(DIM</w:t>
      </w:r>
      <w:r w:rsidRPr="00745A30">
        <w:rPr>
          <w:rFonts w:ascii="Times" w:hAnsi="Times"/>
          <w:b/>
          <w:bCs/>
          <w:sz w:val="18"/>
          <w:lang w:val="fr-CA"/>
        </w:rPr>
        <w:t>) DEVRA FAIRE PARVENIR VOTRE HOMOLOGATION, ** SEULEMENT SI ELLE DIFFÈRE DE L’ADRESSE COURRIEL DU CONTACT RÉGLEMENTAIRE QUE L</w:t>
      </w:r>
      <w:r w:rsidR="005C4873">
        <w:rPr>
          <w:rFonts w:ascii="Times" w:hAnsi="Times"/>
          <w:b/>
          <w:bCs/>
          <w:sz w:val="18"/>
          <w:lang w:val="fr-CA"/>
        </w:rPr>
        <w:t>A</w:t>
      </w:r>
      <w:r w:rsidRPr="00745A30">
        <w:rPr>
          <w:rFonts w:ascii="Times" w:hAnsi="Times"/>
          <w:b/>
          <w:bCs/>
          <w:sz w:val="18"/>
          <w:lang w:val="fr-CA"/>
        </w:rPr>
        <w:t xml:space="preserve"> </w:t>
      </w:r>
      <w:r w:rsidR="005C4873">
        <w:rPr>
          <w:rFonts w:ascii="Times" w:hAnsi="Times"/>
          <w:b/>
          <w:bCs/>
          <w:sz w:val="18"/>
          <w:lang w:val="fr-CA"/>
        </w:rPr>
        <w:t>DI</w:t>
      </w:r>
      <w:r w:rsidRPr="00745A30">
        <w:rPr>
          <w:rFonts w:ascii="Times" w:hAnsi="Times"/>
          <w:b/>
          <w:bCs/>
          <w:sz w:val="18"/>
          <w:lang w:val="fr-CA"/>
        </w:rPr>
        <w:t>M A EN DOSSIER</w:t>
      </w:r>
      <w:r w:rsidR="00325062">
        <w:rPr>
          <w:rFonts w:ascii="Times" w:hAnsi="Times"/>
          <w:b/>
          <w:bCs/>
          <w:sz w:val="18"/>
          <w:lang w:val="fr-CA"/>
        </w:rPr>
        <w:t>:</w:t>
      </w:r>
      <w:r w:rsidR="00325062">
        <w:rPr>
          <w:b/>
          <w:bCs/>
          <w:lang w:val="fr-CA"/>
        </w:rPr>
        <w:t xml:space="preserve"> </w:t>
      </w:r>
      <w:r w:rsidR="00325062" w:rsidRPr="005904CC">
        <w:rPr>
          <w:u w:val="single"/>
          <w:lang w:val="fr-CA"/>
        </w:rPr>
        <w:tab/>
      </w:r>
    </w:p>
    <w:p w:rsidR="007C7366" w:rsidRDefault="007C7366">
      <w:pPr>
        <w:rPr>
          <w:b/>
          <w:color w:val="FF0000"/>
          <w:lang w:val="fr-CA"/>
        </w:rPr>
        <w:sectPr w:rsidR="007C7366" w:rsidSect="007C7366">
          <w:footerReference w:type="default" r:id="rId10"/>
          <w:pgSz w:w="12240" w:h="15840" w:code="1"/>
          <w:pgMar w:top="1440" w:right="1440" w:bottom="1440" w:left="1440" w:header="720" w:footer="720" w:gutter="0"/>
          <w:cols w:space="720"/>
        </w:sectPr>
      </w:pPr>
    </w:p>
    <w:p w:rsidR="00325062" w:rsidRPr="007C7366" w:rsidRDefault="00325062">
      <w:pPr>
        <w:rPr>
          <w:b/>
          <w:lang w:val="fr-CA"/>
        </w:rPr>
      </w:pPr>
      <w:r w:rsidRPr="007C7366">
        <w:rPr>
          <w:b/>
          <w:lang w:val="fr-CA"/>
        </w:rPr>
        <w:lastRenderedPageBreak/>
        <w:t>A</w:t>
      </w:r>
      <w:r w:rsidR="007C7366" w:rsidRPr="007C7366">
        <w:rPr>
          <w:b/>
          <w:lang w:val="fr-CA"/>
        </w:rPr>
        <w:t>nnexe</w:t>
      </w:r>
      <w:r w:rsidRPr="007C7366">
        <w:rPr>
          <w:b/>
          <w:lang w:val="fr-CA"/>
        </w:rPr>
        <w:t xml:space="preserve"> 1 </w:t>
      </w:r>
      <w:r w:rsidR="007C7366" w:rsidRPr="007C7366">
        <w:rPr>
          <w:b/>
          <w:lang w:val="fr-CA"/>
        </w:rPr>
        <w:t>-</w:t>
      </w:r>
      <w:r w:rsidRPr="007C7366">
        <w:rPr>
          <w:b/>
          <w:lang w:val="fr-CA"/>
        </w:rPr>
        <w:t xml:space="preserve"> Modèle de lettre d’attestation indiquant que les spécifications de fabrication sont les mêmes dans les nouvelles installations de fabrication.</w:t>
      </w:r>
    </w:p>
    <w:p w:rsidR="00325062" w:rsidRPr="007C7366" w:rsidRDefault="00325062">
      <w:pPr>
        <w:rPr>
          <w:b/>
          <w:lang w:val="fr-CA"/>
        </w:rPr>
      </w:pPr>
    </w:p>
    <w:p w:rsidR="00325062" w:rsidRPr="007C7366" w:rsidRDefault="00325062">
      <w:pPr>
        <w:pStyle w:val="NormalWeb"/>
        <w:shd w:val="clear" w:color="auto" w:fill="FFFFFF"/>
        <w:spacing w:before="0" w:beforeAutospacing="0" w:after="0" w:afterAutospacing="0"/>
        <w:rPr>
          <w:rFonts w:ascii="Times New Roman" w:hAnsi="Times New Roman"/>
          <w:b/>
          <w:lang w:val="fr-CA"/>
        </w:rPr>
      </w:pPr>
      <w:r w:rsidRPr="007C7366">
        <w:rPr>
          <w:rFonts w:ascii="Times New Roman" w:hAnsi="Times New Roman"/>
          <w:lang w:val="fr-CA"/>
        </w:rPr>
        <w:t>Si le fabricant peut attester l’information ci-dessous, une licence modifiée sera délivrée sans qu’il ait à fournir d’autres données probantes sur la sécurité et l’efficacité. L’attestation ne peut pas être de nature prospective. Si l’attestation ne peut pas être délivrée, un examen des données démontrant que les spécifications des matériels sont identiques dans le cas où des modifications auraient été apportées au processus, à l’équipement, etc. sera requis.</w:t>
      </w:r>
    </w:p>
    <w:p w:rsidR="00325062" w:rsidRPr="007C7366" w:rsidRDefault="00325062">
      <w:pPr>
        <w:rPr>
          <w:b/>
          <w:lang w:val="fr-CA"/>
        </w:rPr>
      </w:pPr>
    </w:p>
    <w:p w:rsidR="00325062" w:rsidRPr="007C7366" w:rsidRDefault="00325062">
      <w:pPr>
        <w:rPr>
          <w:b/>
          <w:lang w:val="fr-CA"/>
        </w:rPr>
      </w:pPr>
      <w:r w:rsidRPr="007C7366">
        <w:rPr>
          <w:b/>
          <w:lang w:val="fr-CA"/>
        </w:rPr>
        <w:t>(En-tête du fabricant)</w:t>
      </w:r>
    </w:p>
    <w:p w:rsidR="00325062" w:rsidRPr="007C7366" w:rsidRDefault="00325062">
      <w:pPr>
        <w:rPr>
          <w:lang w:val="fr-CA"/>
        </w:rPr>
      </w:pPr>
    </w:p>
    <w:p w:rsidR="00325062" w:rsidRPr="007C7366" w:rsidRDefault="00325062">
      <w:pPr>
        <w:rPr>
          <w:lang w:val="fr-CA"/>
        </w:rPr>
      </w:pPr>
      <w:r w:rsidRPr="007C7366">
        <w:rPr>
          <w:lang w:val="fr-CA"/>
        </w:rPr>
        <w:t xml:space="preserve">Gestionnaire, Division des services d’homologation </w:t>
      </w:r>
    </w:p>
    <w:p w:rsidR="00325062" w:rsidRPr="007C7366" w:rsidRDefault="005C4873">
      <w:pPr>
        <w:rPr>
          <w:lang w:val="fr-CA"/>
        </w:rPr>
      </w:pPr>
      <w:r w:rsidRPr="005C4873">
        <w:rPr>
          <w:lang w:val="fr-CA"/>
        </w:rPr>
        <w:t>Direction des instruments médicaux</w:t>
      </w:r>
      <w:r w:rsidRPr="005C4873" w:rsidDel="005C4873">
        <w:rPr>
          <w:lang w:val="fr-CA"/>
        </w:rPr>
        <w:t xml:space="preserve"> </w:t>
      </w:r>
      <w:r w:rsidR="00325062" w:rsidRPr="007C7366">
        <w:rPr>
          <w:lang w:val="fr-CA"/>
        </w:rPr>
        <w:t>Direction générale des produits de santé et des aliments</w:t>
      </w:r>
    </w:p>
    <w:p w:rsidR="00325062" w:rsidRPr="007C7366" w:rsidRDefault="00325062">
      <w:pPr>
        <w:rPr>
          <w:lang w:val="fr-CA"/>
        </w:rPr>
      </w:pPr>
      <w:r w:rsidRPr="007C7366">
        <w:rPr>
          <w:lang w:val="fr-CA"/>
        </w:rPr>
        <w:t>Santé Canada</w:t>
      </w:r>
    </w:p>
    <w:p w:rsidR="00325062" w:rsidRPr="007C7366" w:rsidRDefault="00083578">
      <w:pPr>
        <w:rPr>
          <w:lang w:val="fr-CA"/>
        </w:rPr>
      </w:pPr>
      <w:r>
        <w:rPr>
          <w:lang w:val="fr-CA"/>
        </w:rPr>
        <w:t>11, av. Holland</w:t>
      </w:r>
    </w:p>
    <w:p w:rsidR="00325062" w:rsidRPr="007C7366" w:rsidRDefault="007C7366">
      <w:pPr>
        <w:rPr>
          <w:lang w:val="fr-CA"/>
        </w:rPr>
      </w:pPr>
      <w:r w:rsidRPr="007C7366">
        <w:rPr>
          <w:lang w:val="fr-CA"/>
        </w:rPr>
        <w:t>Indice de l’adresse</w:t>
      </w:r>
      <w:r w:rsidR="00325062" w:rsidRPr="007C7366">
        <w:rPr>
          <w:lang w:val="fr-CA"/>
        </w:rPr>
        <w:t> : 030</w:t>
      </w:r>
      <w:r w:rsidR="00907D3A">
        <w:rPr>
          <w:lang w:val="fr-CA"/>
        </w:rPr>
        <w:t>02A</w:t>
      </w:r>
    </w:p>
    <w:p w:rsidR="007C7366" w:rsidRPr="00083578" w:rsidRDefault="00325062">
      <w:pPr>
        <w:rPr>
          <w:lang w:val="fr-CA"/>
        </w:rPr>
      </w:pPr>
      <w:r w:rsidRPr="00083578">
        <w:rPr>
          <w:lang w:val="fr-CA"/>
        </w:rPr>
        <w:t>Ottawa (Ontario</w:t>
      </w:r>
      <w:r w:rsidR="007C7366" w:rsidRPr="00083578">
        <w:rPr>
          <w:lang w:val="fr-CA"/>
        </w:rPr>
        <w:t>)</w:t>
      </w:r>
    </w:p>
    <w:p w:rsidR="00325062" w:rsidRPr="00083578" w:rsidRDefault="00325062">
      <w:pPr>
        <w:rPr>
          <w:lang w:val="fr-CA"/>
        </w:rPr>
      </w:pPr>
      <w:r w:rsidRPr="00083578">
        <w:rPr>
          <w:lang w:val="fr-CA"/>
        </w:rPr>
        <w:t>K1A 0K9</w:t>
      </w:r>
    </w:p>
    <w:p w:rsidR="00325062" w:rsidRPr="00083578" w:rsidRDefault="00325062">
      <w:pPr>
        <w:rPr>
          <w:lang w:val="fr-CA"/>
        </w:rPr>
      </w:pPr>
    </w:p>
    <w:p w:rsidR="00325062" w:rsidRPr="007C7366" w:rsidRDefault="00325062">
      <w:pPr>
        <w:rPr>
          <w:lang w:val="en-GB"/>
        </w:rPr>
      </w:pPr>
      <w:r w:rsidRPr="007C7366">
        <w:rPr>
          <w:lang w:val="en-GB"/>
        </w:rPr>
        <w:t xml:space="preserve">Madame, </w:t>
      </w:r>
    </w:p>
    <w:p w:rsidR="00325062" w:rsidRPr="007C7366" w:rsidRDefault="00325062">
      <w:pPr>
        <w:rPr>
          <w:lang w:val="fr-CA"/>
        </w:rPr>
      </w:pPr>
      <w:r w:rsidRPr="007C7366">
        <w:rPr>
          <w:lang w:val="fr-CA"/>
        </w:rPr>
        <w:t>Monsieur,</w:t>
      </w:r>
    </w:p>
    <w:p w:rsidR="00325062" w:rsidRPr="007C7366" w:rsidRDefault="00325062">
      <w:pPr>
        <w:rPr>
          <w:lang w:val="fr-CA"/>
        </w:rPr>
      </w:pPr>
    </w:p>
    <w:p w:rsidR="00325062" w:rsidRPr="007C7366" w:rsidRDefault="00325062">
      <w:pPr>
        <w:rPr>
          <w:lang w:val="fr-CA"/>
        </w:rPr>
      </w:pPr>
      <w:r w:rsidRPr="007C7366">
        <w:rPr>
          <w:lang w:val="fr-CA"/>
        </w:rPr>
        <w:t xml:space="preserve">Objet : Modifications aux installations de fabrication visant les numéros d’homologation : </w:t>
      </w:r>
      <w:r w:rsidRPr="007C7366">
        <w:rPr>
          <w:i/>
          <w:lang w:val="fr-CA"/>
        </w:rPr>
        <w:t xml:space="preserve">(inscrire les numéros d’homologation) </w:t>
      </w:r>
      <w:r w:rsidRPr="007C7366">
        <w:rPr>
          <w:iCs/>
          <w:lang w:val="fr-CA"/>
        </w:rPr>
        <w:t xml:space="preserve">à </w:t>
      </w:r>
      <w:r w:rsidRPr="007C7366">
        <w:rPr>
          <w:i/>
          <w:lang w:val="fr-CA"/>
        </w:rPr>
        <w:t>(indiquer les nouvelles installations de fabrication)</w:t>
      </w:r>
    </w:p>
    <w:p w:rsidR="00325062" w:rsidRPr="007C7366" w:rsidRDefault="00325062">
      <w:pPr>
        <w:rPr>
          <w:lang w:val="fr-CA"/>
        </w:rPr>
      </w:pPr>
    </w:p>
    <w:p w:rsidR="00325062" w:rsidRPr="007C7366" w:rsidRDefault="00325062">
      <w:pPr>
        <w:pStyle w:val="NormalWeb"/>
        <w:shd w:val="clear" w:color="auto" w:fill="FFFFFF"/>
        <w:spacing w:before="0" w:beforeAutospacing="0" w:after="0" w:afterAutospacing="0"/>
        <w:rPr>
          <w:rFonts w:ascii="Times New Roman" w:hAnsi="Times New Roman"/>
          <w:lang w:val="fr-CA"/>
        </w:rPr>
      </w:pPr>
      <w:r w:rsidRPr="007C7366">
        <w:rPr>
          <w:rFonts w:ascii="Times New Roman" w:hAnsi="Times New Roman"/>
          <w:lang w:val="fr-CA"/>
        </w:rPr>
        <w:t xml:space="preserve">Par la présente, je, le fabricant, déclare que les spécifications relatives au matériel ou au rendement, les matériaux, le processus de fabrication, les méthodes d’assurance de la qualité, les activités de contrôle de la qualité et l’étiquetage des matériels visés par les homologations susmentionnées sont identiques à celles des installations de fabrication approuvées, à l’exception du nom et/ou de l’adresse des installations de fabrication. </w:t>
      </w:r>
    </w:p>
    <w:p w:rsidR="00325062" w:rsidRPr="007C7366" w:rsidRDefault="00325062">
      <w:pPr>
        <w:pStyle w:val="NormalWeb"/>
        <w:shd w:val="clear" w:color="auto" w:fill="FFFFFF"/>
        <w:spacing w:before="0" w:beforeAutospacing="0" w:after="0" w:afterAutospacing="0"/>
        <w:rPr>
          <w:rFonts w:ascii="Times New Roman" w:hAnsi="Times New Roman"/>
          <w:lang w:val="fr-CA"/>
        </w:rPr>
      </w:pPr>
    </w:p>
    <w:p w:rsidR="00325062" w:rsidRPr="007C7366" w:rsidRDefault="00325062">
      <w:pPr>
        <w:pStyle w:val="NormalWeb"/>
        <w:shd w:val="clear" w:color="auto" w:fill="FFFFFF"/>
        <w:spacing w:before="0" w:beforeAutospacing="0" w:after="0" w:afterAutospacing="0"/>
        <w:rPr>
          <w:rFonts w:ascii="Times New Roman" w:hAnsi="Times New Roman"/>
          <w:lang w:val="fr-CA"/>
        </w:rPr>
      </w:pPr>
      <w:r w:rsidRPr="007C7366">
        <w:rPr>
          <w:rFonts w:ascii="Times New Roman" w:hAnsi="Times New Roman"/>
          <w:lang w:val="fr-CA"/>
        </w:rPr>
        <w:t xml:space="preserve">À titre de représentant du fabricant, responsable de la présente lettre d’attestation et de la conformité réglementaire des matériels médicaux en vertu du </w:t>
      </w:r>
      <w:r w:rsidRPr="007C7366">
        <w:rPr>
          <w:rFonts w:ascii="Times New Roman" w:hAnsi="Times New Roman"/>
          <w:i/>
          <w:iCs/>
          <w:lang w:val="fr-CA"/>
        </w:rPr>
        <w:t>Règlement sur les instruments médicaux</w:t>
      </w:r>
      <w:r w:rsidRPr="007C7366">
        <w:rPr>
          <w:rFonts w:ascii="Times New Roman" w:hAnsi="Times New Roman"/>
          <w:lang w:val="fr-CA"/>
        </w:rPr>
        <w:t>, je déclare, par la présente, que l’information étayant cette demande est exacte et complète.</w:t>
      </w:r>
    </w:p>
    <w:p w:rsidR="00325062" w:rsidRPr="007C7366" w:rsidRDefault="00325062">
      <w:pPr>
        <w:pStyle w:val="NormalWeb"/>
        <w:shd w:val="clear" w:color="auto" w:fill="FFFFFF"/>
        <w:spacing w:before="0" w:beforeAutospacing="0" w:after="0" w:afterAutospacing="0"/>
        <w:rPr>
          <w:rFonts w:ascii="Times New Roman" w:hAnsi="Times New Roman"/>
          <w:lang w:val="fr-CA"/>
        </w:rPr>
      </w:pPr>
    </w:p>
    <w:p w:rsidR="00325062" w:rsidRPr="007C7366" w:rsidRDefault="00325062">
      <w:pPr>
        <w:pStyle w:val="NormalWeb"/>
        <w:shd w:val="clear" w:color="auto" w:fill="FFFFFF"/>
        <w:spacing w:before="0" w:beforeAutospacing="0" w:after="0" w:afterAutospacing="0"/>
        <w:rPr>
          <w:rFonts w:ascii="Times New Roman" w:hAnsi="Times New Roman"/>
          <w:lang w:val="fr-CA"/>
        </w:rPr>
      </w:pPr>
      <w:r w:rsidRPr="007C7366">
        <w:rPr>
          <w:rFonts w:ascii="Times New Roman" w:hAnsi="Times New Roman"/>
          <w:lang w:val="fr-CA"/>
        </w:rPr>
        <w:t>Je, le fabricant, reconnais également que toute fausse déclaration de ma part relativement aux spécifications de fabrication, pourrait entraîner la suspension de l’homologation des instruments médicaux visés par la présente lettre.</w:t>
      </w:r>
    </w:p>
    <w:p w:rsidR="00325062" w:rsidRPr="007C7366" w:rsidRDefault="00325062">
      <w:pPr>
        <w:rPr>
          <w:lang w:val="fr-CA"/>
        </w:rPr>
      </w:pPr>
    </w:p>
    <w:p w:rsidR="00325062" w:rsidRPr="007C7366" w:rsidRDefault="00325062">
      <w:pPr>
        <w:pStyle w:val="NormalWeb"/>
        <w:shd w:val="clear" w:color="auto" w:fill="FFFFFF"/>
        <w:spacing w:before="0" w:beforeAutospacing="0" w:after="0" w:afterAutospacing="0"/>
        <w:rPr>
          <w:rFonts w:ascii="Times New Roman" w:hAnsi="Times New Roman"/>
          <w:lang w:val="fr-CA"/>
        </w:rPr>
      </w:pPr>
      <w:r w:rsidRPr="007C7366">
        <w:rPr>
          <w:rFonts w:ascii="Times New Roman" w:hAnsi="Times New Roman"/>
          <w:lang w:val="fr-CA"/>
        </w:rPr>
        <w:t xml:space="preserve">Veuillez agréer, Madame, Monsieur, l’expression de mes sentiments les plus sincères. </w:t>
      </w:r>
    </w:p>
    <w:p w:rsidR="00325062" w:rsidRPr="007C7366" w:rsidRDefault="00325062">
      <w:pPr>
        <w:pStyle w:val="NormalWeb"/>
        <w:shd w:val="clear" w:color="auto" w:fill="FFFFFF"/>
        <w:spacing w:before="0" w:beforeAutospacing="0" w:after="0" w:afterAutospacing="0"/>
        <w:rPr>
          <w:rFonts w:ascii="Times New Roman" w:hAnsi="Times New Roman"/>
          <w:lang w:val="fr-CA"/>
        </w:rPr>
      </w:pPr>
    </w:p>
    <w:p w:rsidR="00325062" w:rsidRPr="007C7366" w:rsidRDefault="00325062">
      <w:pPr>
        <w:pStyle w:val="NormalWeb"/>
        <w:shd w:val="clear" w:color="auto" w:fill="FFFFFF"/>
        <w:spacing w:before="0" w:beforeAutospacing="0" w:after="0" w:afterAutospacing="0"/>
        <w:rPr>
          <w:lang w:val="fr-CA"/>
        </w:rPr>
      </w:pPr>
      <w:r w:rsidRPr="007C7366">
        <w:rPr>
          <w:rFonts w:ascii="Times New Roman" w:hAnsi="Times New Roman"/>
          <w:lang w:val="fr-CA"/>
        </w:rPr>
        <w:t>(</w:t>
      </w:r>
      <w:r w:rsidRPr="007C7366">
        <w:rPr>
          <w:rStyle w:val="Emphasis"/>
          <w:rFonts w:ascii="Times New Roman" w:hAnsi="Times New Roman"/>
          <w:lang w:val="fr-CA"/>
        </w:rPr>
        <w:t>Signature du représentant autorisé</w:t>
      </w:r>
      <w:r w:rsidRPr="007C7366">
        <w:rPr>
          <w:rFonts w:ascii="Times New Roman" w:hAnsi="Times New Roman"/>
          <w:lang w:val="fr-CA"/>
        </w:rPr>
        <w:t>)</w:t>
      </w:r>
    </w:p>
    <w:p w:rsidR="00325062" w:rsidRPr="007C7366" w:rsidRDefault="00325062">
      <w:pPr>
        <w:pStyle w:val="NormalWeb"/>
        <w:shd w:val="clear" w:color="auto" w:fill="FFFFFF"/>
        <w:spacing w:before="0" w:beforeAutospacing="0" w:after="0" w:afterAutospacing="0"/>
        <w:rPr>
          <w:lang w:val="fr-CA"/>
        </w:rPr>
      </w:pPr>
      <w:r w:rsidRPr="007C7366">
        <w:rPr>
          <w:lang w:val="fr-CA"/>
        </w:rPr>
        <w:t>(</w:t>
      </w:r>
      <w:r w:rsidRPr="007C7366">
        <w:rPr>
          <w:rStyle w:val="Emphasis"/>
          <w:rFonts w:ascii="Times New Roman" w:hAnsi="Times New Roman"/>
          <w:lang w:val="fr-CA"/>
        </w:rPr>
        <w:t>Nom et titre du représentant autorisé</w:t>
      </w:r>
      <w:r w:rsidRPr="007C7366">
        <w:rPr>
          <w:lang w:val="fr-CA"/>
        </w:rPr>
        <w:t>)</w:t>
      </w:r>
    </w:p>
    <w:p w:rsidR="004B7E52" w:rsidRPr="007C7366" w:rsidRDefault="004B7E52">
      <w:pPr>
        <w:pStyle w:val="NormalWeb"/>
        <w:shd w:val="clear" w:color="auto" w:fill="FFFFFF"/>
        <w:spacing w:before="0" w:beforeAutospacing="0" w:after="0" w:afterAutospacing="0"/>
        <w:rPr>
          <w:lang w:val="fr-CA"/>
        </w:rPr>
      </w:pPr>
    </w:p>
    <w:sectPr w:rsidR="004B7E52" w:rsidRPr="007C7366" w:rsidSect="007C7366">
      <w:headerReference w:type="default" r:id="rId11"/>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95" w:rsidRDefault="00F90295">
      <w:r>
        <w:separator/>
      </w:r>
    </w:p>
  </w:endnote>
  <w:endnote w:type="continuationSeparator" w:id="0">
    <w:p w:rsidR="00F90295" w:rsidRDefault="00F9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64" w:rsidRDefault="00FD6264">
    <w:pPr>
      <w:pStyle w:val="Footer"/>
      <w:rPr>
        <w:sz w:val="20"/>
        <w:szCs w:val="20"/>
        <w:lang w:val="fr-CA"/>
      </w:rPr>
    </w:pPr>
    <w:r>
      <w:rPr>
        <w:sz w:val="20"/>
        <w:szCs w:val="20"/>
        <w:lang w:val="fr-CA"/>
      </w:rPr>
      <w:t>(</w:t>
    </w:r>
    <w:r w:rsidR="005C4873">
      <w:rPr>
        <w:sz w:val="20"/>
        <w:szCs w:val="20"/>
        <w:lang w:val="fr-CA"/>
      </w:rPr>
      <w:t xml:space="preserve">mars </w:t>
    </w:r>
    <w:r w:rsidR="002F704B">
      <w:rPr>
        <w:sz w:val="20"/>
        <w:szCs w:val="20"/>
        <w:lang w:val="fr-CA"/>
      </w:rPr>
      <w:t>20</w:t>
    </w:r>
    <w:r w:rsidR="005C4873">
      <w:rPr>
        <w:sz w:val="20"/>
        <w:szCs w:val="20"/>
        <w:lang w:val="fr-CA"/>
      </w:rPr>
      <w:t>20</w:t>
    </w:r>
    <w:r w:rsidRPr="007C7366">
      <w:rPr>
        <w:sz w:val="20"/>
        <w:szCs w:val="20"/>
        <w:lang w:val="fr-CA"/>
      </w:rPr>
      <w:t xml:space="preserve">)                                             </w:t>
    </w:r>
    <w:r w:rsidR="002F704B">
      <w:rPr>
        <w:sz w:val="20"/>
        <w:szCs w:val="20"/>
        <w:lang w:val="fr-CA"/>
      </w:rPr>
      <w:t xml:space="preserve">                             </w:t>
    </w:r>
    <w:r>
      <w:rPr>
        <w:sz w:val="20"/>
        <w:szCs w:val="20"/>
        <w:lang w:val="fr-CA"/>
      </w:rPr>
      <w:t xml:space="preserve">À l’usage de la </w:t>
    </w:r>
    <w:r w:rsidR="005C4873" w:rsidRPr="005C4873">
      <w:rPr>
        <w:sz w:val="20"/>
        <w:szCs w:val="20"/>
        <w:lang w:val="fr-CA"/>
      </w:rPr>
      <w:t>Direction des instruments médicaux</w:t>
    </w:r>
  </w:p>
  <w:p w:rsidR="00FD6264" w:rsidRDefault="00FD6264">
    <w:pPr>
      <w:pStyle w:val="Footer"/>
      <w:rPr>
        <w:sz w:val="20"/>
        <w:szCs w:val="20"/>
        <w:lang w:val="fr-CA"/>
      </w:rPr>
    </w:pPr>
  </w:p>
  <w:p w:rsidR="00FD6264" w:rsidRDefault="00966AA6">
    <w:pPr>
      <w:pStyle w:val="Footer"/>
      <w:rPr>
        <w:sz w:val="20"/>
        <w:szCs w:val="20"/>
        <w:lang w:val="fr-CA"/>
      </w:rPr>
    </w:pPr>
    <w:r w:rsidRPr="003C452B">
      <w:rPr>
        <w:noProof/>
        <w:sz w:val="16"/>
        <w:szCs w:val="16"/>
        <w:lang w:eastAsia="en-CA"/>
      </w:rPr>
      <w:drawing>
        <wp:inline distT="0" distB="0" distL="0" distR="0">
          <wp:extent cx="769620" cy="198120"/>
          <wp:effectExtent l="0" t="0" r="0" b="0"/>
          <wp:docPr id="2" name="Picture 2"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1981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64" w:rsidRDefault="00FD6264">
    <w:pPr>
      <w:pStyle w:val="Footer"/>
      <w:rPr>
        <w:sz w:val="20"/>
        <w:szCs w:val="20"/>
        <w:lang w:val="fr-CA"/>
      </w:rPr>
    </w:pPr>
    <w:r>
      <w:rPr>
        <w:sz w:val="20"/>
        <w:szCs w:val="20"/>
        <w:lang w:val="fr-CA"/>
      </w:rPr>
      <w:t>(</w:t>
    </w:r>
    <w:r w:rsidR="005C4873">
      <w:rPr>
        <w:sz w:val="20"/>
        <w:szCs w:val="20"/>
        <w:lang w:val="fr-CA"/>
      </w:rPr>
      <w:t xml:space="preserve">mars </w:t>
    </w:r>
    <w:r w:rsidR="002655D0">
      <w:rPr>
        <w:sz w:val="20"/>
        <w:szCs w:val="20"/>
        <w:lang w:val="fr-CA"/>
      </w:rPr>
      <w:t>20</w:t>
    </w:r>
    <w:r w:rsidR="005C4873">
      <w:rPr>
        <w:sz w:val="20"/>
        <w:szCs w:val="20"/>
        <w:lang w:val="fr-CA"/>
      </w:rPr>
      <w:t>20</w:t>
    </w:r>
    <w:r w:rsidRPr="007C7366">
      <w:rPr>
        <w:sz w:val="20"/>
        <w:szCs w:val="20"/>
        <w:lang w:val="fr-CA"/>
      </w:rPr>
      <w:t xml:space="preserve">)                                               </w:t>
    </w:r>
    <w:r w:rsidR="002655D0">
      <w:rPr>
        <w:sz w:val="20"/>
        <w:szCs w:val="20"/>
        <w:lang w:val="fr-CA"/>
      </w:rPr>
      <w:t xml:space="preserve">                           </w:t>
    </w:r>
    <w:r>
      <w:rPr>
        <w:sz w:val="20"/>
        <w:szCs w:val="20"/>
        <w:lang w:val="fr-CA"/>
      </w:rPr>
      <w:t xml:space="preserve">À l’usage de la </w:t>
    </w:r>
    <w:r w:rsidR="005C4873" w:rsidRPr="005C4873">
      <w:rPr>
        <w:sz w:val="20"/>
        <w:szCs w:val="20"/>
        <w:lang w:val="fr-CA"/>
      </w:rPr>
      <w:t>Direction des instruments médicaux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95" w:rsidRDefault="00F90295">
      <w:r>
        <w:separator/>
      </w:r>
    </w:p>
  </w:footnote>
  <w:footnote w:type="continuationSeparator" w:id="0">
    <w:p w:rsidR="00F90295" w:rsidRDefault="00F9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64" w:rsidRDefault="00966AA6">
    <w:pPr>
      <w:pStyle w:val="Header"/>
      <w:tabs>
        <w:tab w:val="clear" w:pos="4320"/>
        <w:tab w:val="clear" w:pos="8640"/>
        <w:tab w:val="center" w:pos="3600"/>
        <w:tab w:val="right" w:pos="5760"/>
      </w:tabs>
    </w:pPr>
    <w:r>
      <w:rPr>
        <w:noProof/>
        <w:lang w:eastAsia="en-CA"/>
      </w:rPr>
      <w:drawing>
        <wp:inline distT="0" distB="0" distL="0" distR="0">
          <wp:extent cx="1592580" cy="335280"/>
          <wp:effectExtent l="0" t="0" r="0" b="0"/>
          <wp:docPr id="1" name="Picture 1" descr="h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335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64" w:rsidRDefault="00FD6264">
    <w:pPr>
      <w:pStyle w:val="Header"/>
      <w:tabs>
        <w:tab w:val="clear" w:pos="4320"/>
        <w:tab w:val="clear" w:pos="8640"/>
        <w:tab w:val="center" w:pos="3600"/>
        <w:tab w:val="righ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A3E"/>
    <w:multiLevelType w:val="hybridMultilevel"/>
    <w:tmpl w:val="EB78F22C"/>
    <w:lvl w:ilvl="0" w:tplc="2C9A71D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061A2A"/>
    <w:multiLevelType w:val="hybridMultilevel"/>
    <w:tmpl w:val="D116C1F6"/>
    <w:lvl w:ilvl="0" w:tplc="8ABE274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2F4F0D"/>
    <w:multiLevelType w:val="hybridMultilevel"/>
    <w:tmpl w:val="BBA400C0"/>
    <w:lvl w:ilvl="0" w:tplc="8ABE274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E7551E"/>
    <w:multiLevelType w:val="hybridMultilevel"/>
    <w:tmpl w:val="3F261BF2"/>
    <w:lvl w:ilvl="0" w:tplc="8ABE274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4E5C53"/>
    <w:multiLevelType w:val="hybridMultilevel"/>
    <w:tmpl w:val="31283E8A"/>
    <w:lvl w:ilvl="0" w:tplc="8ABE274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67"/>
    <w:rsid w:val="00083578"/>
    <w:rsid w:val="00107E15"/>
    <w:rsid w:val="00116C4E"/>
    <w:rsid w:val="0017735B"/>
    <w:rsid w:val="00184196"/>
    <w:rsid w:val="002655D0"/>
    <w:rsid w:val="002C03BC"/>
    <w:rsid w:val="002F704B"/>
    <w:rsid w:val="00325062"/>
    <w:rsid w:val="00386382"/>
    <w:rsid w:val="00492537"/>
    <w:rsid w:val="004B7E52"/>
    <w:rsid w:val="004C2F69"/>
    <w:rsid w:val="004D2189"/>
    <w:rsid w:val="004F43DE"/>
    <w:rsid w:val="004F5FEB"/>
    <w:rsid w:val="005904CC"/>
    <w:rsid w:val="005A0835"/>
    <w:rsid w:val="005A263D"/>
    <w:rsid w:val="005C4873"/>
    <w:rsid w:val="006523BC"/>
    <w:rsid w:val="00745A30"/>
    <w:rsid w:val="007C7366"/>
    <w:rsid w:val="008C26C5"/>
    <w:rsid w:val="008E01FC"/>
    <w:rsid w:val="00907D3A"/>
    <w:rsid w:val="00966AA6"/>
    <w:rsid w:val="00A252F5"/>
    <w:rsid w:val="00A63AA7"/>
    <w:rsid w:val="00A84CD4"/>
    <w:rsid w:val="00A90E94"/>
    <w:rsid w:val="00B71757"/>
    <w:rsid w:val="00BA5F67"/>
    <w:rsid w:val="00C04D72"/>
    <w:rsid w:val="00C459D1"/>
    <w:rsid w:val="00CC4042"/>
    <w:rsid w:val="00CE6D60"/>
    <w:rsid w:val="00CF76E2"/>
    <w:rsid w:val="00EB2F36"/>
    <w:rsid w:val="00F90295"/>
    <w:rsid w:val="00F94B7F"/>
    <w:rsid w:val="00FD3316"/>
    <w:rsid w:val="00FD62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2FD2CE-AEAD-49AC-9C11-5DA32134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ind w:left="-720" w:firstLine="720"/>
      <w:jc w:val="center"/>
      <w:outlineLvl w:val="0"/>
    </w:pPr>
    <w:rPr>
      <w:b/>
      <w:bCs/>
      <w:u w:val="single"/>
    </w:rPr>
  </w:style>
  <w:style w:type="paragraph" w:styleId="Heading2">
    <w:name w:val="heading 2"/>
    <w:basedOn w:val="Normal"/>
    <w:next w:val="Normal"/>
    <w:qFormat/>
    <w:pPr>
      <w:keepNext/>
      <w:spacing w:after="52"/>
      <w:outlineLvl w:val="1"/>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bCs/>
    </w:rPr>
  </w:style>
  <w:style w:type="paragraph" w:styleId="NormalWeb">
    <w:name w:val="Normal (Web)"/>
    <w:basedOn w:val="Normal"/>
    <w:pPr>
      <w:spacing w:before="100" w:beforeAutospacing="1" w:after="100" w:afterAutospacing="1"/>
    </w:pPr>
    <w:rPr>
      <w:rFonts w:ascii="Verdana" w:hAnsi="Verdana"/>
      <w:lang w:val="en-GB" w:eastAsia="en-GB"/>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c.devicelicensing-homologationinstruments.sc@canad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MEDICAL DEVICES LICENCE AMENDMENT FAX-BACK FORM - GUIDANCE FOR CHANGES TO THE MANUFACTURER’S NAME AND / OR ADDRESS OF EXISTING</vt:lpstr>
    </vt:vector>
  </TitlesOfParts>
  <Company>Health Canada - Santé Canada</Company>
  <LinksUpToDate>false</LinksUpToDate>
  <CharactersWithSpaces>7016</CharactersWithSpaces>
  <SharedDoc>false</SharedDoc>
  <HLinks>
    <vt:vector size="6" baseType="variant">
      <vt:variant>
        <vt:i4>7143435</vt:i4>
      </vt:variant>
      <vt:variant>
        <vt:i4>20</vt:i4>
      </vt:variant>
      <vt:variant>
        <vt:i4>0</vt:i4>
      </vt:variant>
      <vt:variant>
        <vt:i4>5</vt:i4>
      </vt:variant>
      <vt:variant>
        <vt:lpwstr>mailto:hc.devicelicensing-homologationinstruments.sc@canada.ca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DEVICES LICENCE AMENDMENT FAX-BACK FORM - GUIDANCE FOR CHANGES TO THE MANUFACTURER’S NAME AND / OR ADDRESS OF EXISTING</dc:title>
  <dc:subject/>
  <dc:creator>Tashy</dc:creator>
  <cp:keywords/>
  <cp:lastModifiedBy>Debbie Merrithew</cp:lastModifiedBy>
  <cp:revision>2</cp:revision>
  <cp:lastPrinted>2019-12-02T16:22:00Z</cp:lastPrinted>
  <dcterms:created xsi:type="dcterms:W3CDTF">2020-04-17T17:58:00Z</dcterms:created>
  <dcterms:modified xsi:type="dcterms:W3CDTF">2020-04-17T17:58:00Z</dcterms:modified>
</cp:coreProperties>
</file>