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650D8F44" wp14:paraId="0E596AED" wp14:textId="0F0F3CDF">
      <w:pPr>
        <w:pStyle w:val="Heading1"/>
        <w:spacing w:before="360" w:beforeAutospacing="off" w:after="80" w:afterAutospacing="off" w:line="278" w:lineRule="auto"/>
        <w:rPr>
          <w:rFonts w:ascii="Verdana" w:hAnsi="Verdana" w:eastAsia="Verdana" w:cs="Verdana"/>
          <w:noProof w:val="0"/>
          <w:color w:val="auto"/>
          <w:sz w:val="24"/>
          <w:szCs w:val="24"/>
          <w:lang w:val="fr-CA"/>
        </w:rPr>
      </w:pPr>
      <w:r w:rsidRPr="785497F3" w:rsidR="760DF081">
        <w:rPr>
          <w:rFonts w:ascii="Verdana" w:hAnsi="Verdana" w:eastAsia="Verdana" w:cs="Verdana"/>
          <w:b w:val="1"/>
          <w:bCs w:val="1"/>
          <w:noProof w:val="0"/>
          <w:color w:val="auto"/>
          <w:sz w:val="30"/>
          <w:szCs w:val="30"/>
          <w:lang w:val="fr-CA"/>
        </w:rPr>
        <w:t>Annexe C : Modèle de message direct aux passagers</w:t>
      </w:r>
      <w:r w:rsidRPr="785497F3" w:rsidR="760DF081">
        <w:rPr>
          <w:rFonts w:ascii="Verdana" w:hAnsi="Verdana" w:eastAsia="Verdana" w:cs="Verdana"/>
          <w:noProof w:val="0"/>
          <w:color w:val="auto"/>
          <w:sz w:val="24"/>
          <w:szCs w:val="24"/>
          <w:lang w:val="fr-CA"/>
        </w:rPr>
        <w:t xml:space="preserve"> </w:t>
      </w:r>
    </w:p>
    <w:p w:rsidR="785497F3" w:rsidP="785497F3" w:rsidRDefault="785497F3" w14:paraId="75604041" w14:textId="23BA9AB6">
      <w:pPr>
        <w:spacing w:before="0" w:beforeAutospacing="off" w:after="160" w:afterAutospacing="off" w:line="257" w:lineRule="auto"/>
        <w:rPr>
          <w:rFonts w:ascii="Verdana" w:hAnsi="Verdana" w:eastAsia="Verdana" w:cs="Verdana"/>
          <w:noProof w:val="0"/>
          <w:sz w:val="24"/>
          <w:szCs w:val="24"/>
          <w:lang w:val="fr-CA"/>
        </w:rPr>
      </w:pPr>
    </w:p>
    <w:p xmlns:wp14="http://schemas.microsoft.com/office/word/2010/wordml" w:rsidP="785497F3" wp14:paraId="531E838E" wp14:textId="6DA3074A">
      <w:pPr>
        <w:spacing w:before="0" w:beforeAutospacing="off" w:after="160" w:afterAutospacing="off" w:line="257" w:lineRule="auto"/>
        <w:rPr>
          <w:rFonts w:ascii="Verdana" w:hAnsi="Verdana" w:eastAsia="Verdana" w:cs="Verdana"/>
          <w:noProof w:val="0"/>
          <w:sz w:val="20"/>
          <w:szCs w:val="20"/>
          <w:lang w:val="fr-CA"/>
        </w:rPr>
      </w:pPr>
      <w:r w:rsidRPr="785497F3" w:rsidR="06A3E77D">
        <w:rPr>
          <w:rFonts w:ascii="Verdana" w:hAnsi="Verdana" w:eastAsia="Verdana" w:cs="Verdana"/>
          <w:noProof w:val="0"/>
          <w:sz w:val="22"/>
          <w:szCs w:val="22"/>
          <w:lang w:val="fr-CA"/>
        </w:rPr>
        <w:t>Madame, Monsieur,</w:t>
      </w:r>
    </w:p>
    <w:p xmlns:wp14="http://schemas.microsoft.com/office/word/2010/wordml" w:rsidP="785497F3" wp14:paraId="3F45561F" wp14:textId="5D4EA415">
      <w:pPr>
        <w:spacing w:before="0" w:beforeAutospacing="off" w:after="160" w:afterAutospacing="off" w:line="257" w:lineRule="auto"/>
        <w:rPr>
          <w:rFonts w:ascii="Verdana" w:hAnsi="Verdana" w:eastAsia="Verdana" w:cs="Verdana"/>
          <w:noProof w:val="0"/>
          <w:sz w:val="22"/>
          <w:szCs w:val="22"/>
          <w:lang w:val="fr-CA"/>
        </w:rPr>
      </w:pPr>
      <w:r w:rsidRPr="785497F3" w:rsidR="06A3E77D">
        <w:rPr>
          <w:rFonts w:ascii="Verdana" w:hAnsi="Verdana" w:eastAsia="Verdana" w:cs="Verdana"/>
          <w:noProof w:val="0"/>
          <w:sz w:val="22"/>
          <w:szCs w:val="22"/>
          <w:lang w:val="fr-CA"/>
        </w:rPr>
        <w:t xml:space="preserve">Au nom de </w:t>
      </w:r>
      <w:r w:rsidRPr="785497F3" w:rsidR="06A3E77D">
        <w:rPr>
          <w:rFonts w:ascii="Verdana" w:hAnsi="Verdana" w:eastAsia="Verdana" w:cs="Verdana"/>
          <w:noProof w:val="0"/>
          <w:color w:val="C00000"/>
          <w:sz w:val="22"/>
          <w:szCs w:val="22"/>
          <w:lang w:val="fr-CA"/>
        </w:rPr>
        <w:t>&lt;saisir le nom de l’autorité de la santé publique&gt;</w:t>
      </w:r>
      <w:r w:rsidRPr="785497F3" w:rsidR="06A3E77D">
        <w:rPr>
          <w:rFonts w:ascii="Verdana" w:hAnsi="Verdana" w:eastAsia="Verdana" w:cs="Verdana"/>
          <w:noProof w:val="0"/>
          <w:sz w:val="22"/>
          <w:szCs w:val="22"/>
          <w:lang w:val="fr-CA"/>
        </w:rPr>
        <w:t xml:space="preserve">, nous vous informons que vous avez peut-être été en contact avec une personne qui a reçu un diagnostic de la rougeole au cours d’un vol récent que vous avez pris le </w:t>
      </w:r>
      <w:r w:rsidRPr="785497F3" w:rsidR="06A3E77D">
        <w:rPr>
          <w:rFonts w:ascii="Verdana" w:hAnsi="Verdana" w:eastAsia="Verdana" w:cs="Verdana"/>
          <w:noProof w:val="0"/>
          <w:color w:val="C00000"/>
          <w:sz w:val="22"/>
          <w:szCs w:val="22"/>
          <w:lang w:val="fr-CA"/>
        </w:rPr>
        <w:t>&lt;saisir la date&gt;</w:t>
      </w:r>
      <w:r w:rsidRPr="785497F3" w:rsidR="06A3E77D">
        <w:rPr>
          <w:rFonts w:ascii="Verdana" w:hAnsi="Verdana" w:eastAsia="Verdana" w:cs="Verdana"/>
          <w:noProof w:val="0"/>
          <w:sz w:val="22"/>
          <w:szCs w:val="22"/>
          <w:lang w:val="fr-CA"/>
        </w:rPr>
        <w:t xml:space="preserve">, de </w:t>
      </w:r>
      <w:r w:rsidRPr="785497F3" w:rsidR="06A3E77D">
        <w:rPr>
          <w:rFonts w:ascii="Verdana" w:hAnsi="Verdana" w:eastAsia="Verdana" w:cs="Verdana"/>
          <w:noProof w:val="0"/>
          <w:color w:val="C00000"/>
          <w:sz w:val="22"/>
          <w:szCs w:val="22"/>
          <w:lang w:val="fr-CA"/>
        </w:rPr>
        <w:t>&lt;saisir le pays de départ&gt;</w:t>
      </w:r>
      <w:r w:rsidRPr="785497F3" w:rsidR="06A3E77D">
        <w:rPr>
          <w:rFonts w:ascii="Verdana" w:hAnsi="Verdana" w:eastAsia="Verdana" w:cs="Verdana"/>
          <w:noProof w:val="0"/>
          <w:sz w:val="22"/>
          <w:szCs w:val="22"/>
          <w:lang w:val="fr-CA"/>
        </w:rPr>
        <w:t xml:space="preserve"> à </w:t>
      </w:r>
      <w:r w:rsidRPr="785497F3" w:rsidR="06A3E77D">
        <w:rPr>
          <w:rFonts w:ascii="Verdana" w:hAnsi="Verdana" w:eastAsia="Verdana" w:cs="Verdana"/>
          <w:noProof w:val="0"/>
          <w:color w:val="C00000"/>
          <w:sz w:val="22"/>
          <w:szCs w:val="22"/>
          <w:lang w:val="fr-CA"/>
        </w:rPr>
        <w:t>&lt;saisir le pays d’arrivée&gt;</w:t>
      </w:r>
      <w:r w:rsidRPr="785497F3" w:rsidR="06A3E77D">
        <w:rPr>
          <w:rFonts w:ascii="Verdana" w:hAnsi="Verdana" w:eastAsia="Verdana" w:cs="Verdana"/>
          <w:noProof w:val="0"/>
          <w:sz w:val="22"/>
          <w:szCs w:val="22"/>
          <w:lang w:val="fr-CA"/>
        </w:rPr>
        <w:t xml:space="preserve"> (</w:t>
      </w:r>
      <w:r w:rsidRPr="785497F3" w:rsidR="507757F8">
        <w:rPr>
          <w:rFonts w:ascii="Verdana" w:hAnsi="Verdana" w:eastAsia="Verdana" w:cs="Verdana"/>
          <w:noProof w:val="0"/>
          <w:color w:val="C00000"/>
          <w:sz w:val="22"/>
          <w:szCs w:val="22"/>
          <w:lang w:val="fr-CA"/>
        </w:rPr>
        <w:t>&lt;</w:t>
      </w:r>
      <w:r w:rsidRPr="785497F3" w:rsidR="06A3E77D">
        <w:rPr>
          <w:rFonts w:ascii="Verdana" w:hAnsi="Verdana" w:eastAsia="Verdana" w:cs="Verdana"/>
          <w:noProof w:val="0"/>
          <w:color w:val="C00000"/>
          <w:sz w:val="22"/>
          <w:szCs w:val="22"/>
          <w:lang w:val="fr-CA"/>
        </w:rPr>
        <w:t>saisir le nom et le numéro du vol</w:t>
      </w:r>
      <w:r w:rsidRPr="785497F3" w:rsidR="2FBD40F9">
        <w:rPr>
          <w:rFonts w:ascii="Verdana" w:hAnsi="Verdana" w:eastAsia="Verdana" w:cs="Verdana"/>
          <w:noProof w:val="0"/>
          <w:color w:val="C00000"/>
          <w:sz w:val="22"/>
          <w:szCs w:val="22"/>
          <w:lang w:val="fr-CA"/>
        </w:rPr>
        <w:t>&gt;</w:t>
      </w:r>
      <w:r w:rsidRPr="785497F3" w:rsidR="06A3E77D">
        <w:rPr>
          <w:rFonts w:ascii="Verdana" w:hAnsi="Verdana" w:eastAsia="Verdana" w:cs="Verdana"/>
          <w:noProof w:val="0"/>
          <w:sz w:val="22"/>
          <w:szCs w:val="22"/>
          <w:lang w:val="fr-CA"/>
        </w:rPr>
        <w:t>).</w:t>
      </w:r>
    </w:p>
    <w:p xmlns:wp14="http://schemas.microsoft.com/office/word/2010/wordml" w:rsidP="785497F3" wp14:paraId="717DAEA1" wp14:textId="2AE8B595">
      <w:pPr>
        <w:spacing w:before="0" w:beforeAutospacing="off" w:after="160" w:afterAutospacing="off" w:line="257" w:lineRule="auto"/>
        <w:rPr>
          <w:rFonts w:ascii="Verdana" w:hAnsi="Verdana" w:eastAsia="Verdana" w:cs="Verdana"/>
          <w:noProof w:val="0"/>
          <w:sz w:val="20"/>
          <w:szCs w:val="20"/>
          <w:lang w:val="fr-CA"/>
        </w:rPr>
      </w:pPr>
      <w:r w:rsidRPr="785497F3" w:rsidR="06A3E77D">
        <w:rPr>
          <w:rFonts w:ascii="Verdana" w:hAnsi="Verdana" w:eastAsia="Verdana" w:cs="Verdana"/>
          <w:noProof w:val="0"/>
          <w:sz w:val="22"/>
          <w:szCs w:val="22"/>
          <w:lang w:val="fr-CA"/>
        </w:rPr>
        <w:t>La rougeole est une infection virale très contagieuse qui se propage dans l’air et par contact étroit, comme la respiration, la toux ou les éternuements. Elle peut provoquer une maladie grave qui peut nécessiter une hospitalisation. La vaccination contre la rougeole est efficace à près de 100 % pour prévenir la rougeole.</w:t>
      </w:r>
    </w:p>
    <w:p xmlns:wp14="http://schemas.microsoft.com/office/word/2010/wordml" w:rsidP="785497F3" wp14:paraId="38803C58" wp14:textId="4C40E207">
      <w:pPr>
        <w:spacing w:before="0" w:beforeAutospacing="off" w:after="160" w:afterAutospacing="off" w:line="257" w:lineRule="auto"/>
        <w:rPr>
          <w:rFonts w:ascii="Verdana" w:hAnsi="Verdana" w:eastAsia="Verdana" w:cs="Verdana"/>
          <w:noProof w:val="0"/>
          <w:sz w:val="20"/>
          <w:szCs w:val="20"/>
          <w:lang w:val="fr-CA"/>
        </w:rPr>
      </w:pPr>
      <w:r w:rsidRPr="32C36BA3" w:rsidR="19D649D7">
        <w:rPr>
          <w:rFonts w:ascii="Verdana" w:hAnsi="Verdana" w:eastAsia="Verdana" w:cs="Verdana"/>
          <w:noProof w:val="0"/>
          <w:sz w:val="22"/>
          <w:szCs w:val="22"/>
          <w:lang w:val="fr-CA"/>
        </w:rPr>
        <w:t xml:space="preserve">Les symptômes peuvent apparaître entre 7 et 21 jours après l’exposition, </w:t>
      </w:r>
      <w:r w:rsidRPr="32C36BA3" w:rsidR="19D649D7">
        <w:rPr>
          <w:rFonts w:ascii="Verdana" w:hAnsi="Verdana" w:eastAsia="Verdana" w:cs="Verdana"/>
          <w:noProof w:val="0"/>
          <w:sz w:val="22"/>
          <w:szCs w:val="22"/>
          <w:lang w:val="fr-CA"/>
        </w:rPr>
        <w:t>mais se</w:t>
      </w:r>
      <w:r w:rsidRPr="32C36BA3" w:rsidR="19D649D7">
        <w:rPr>
          <w:rFonts w:ascii="Verdana" w:hAnsi="Verdana" w:eastAsia="Verdana" w:cs="Verdana"/>
          <w:noProof w:val="0"/>
          <w:sz w:val="22"/>
          <w:szCs w:val="22"/>
          <w:lang w:val="fr-CA"/>
        </w:rPr>
        <w:t xml:space="preserve"> manifestent généralement environ 10 jours après l’exposition.</w:t>
      </w:r>
      <w:r w:rsidRPr="32C36BA3" w:rsidR="06A3E77D">
        <w:rPr>
          <w:rFonts w:ascii="Verdana" w:hAnsi="Verdana" w:eastAsia="Verdana" w:cs="Verdana"/>
          <w:noProof w:val="0"/>
          <w:sz w:val="22"/>
          <w:szCs w:val="22"/>
          <w:lang w:val="fr-CA"/>
        </w:rPr>
        <w:t xml:space="preserve"> Les personnes qui se trouvaient à bord du vol doivent surveiller l’apparition de symptômes jusqu’au : </w:t>
      </w:r>
      <w:r w:rsidRPr="32C36BA3" w:rsidR="06A3E77D">
        <w:rPr>
          <w:rFonts w:ascii="Verdana" w:hAnsi="Verdana" w:eastAsia="Verdana" w:cs="Verdana"/>
          <w:noProof w:val="0"/>
          <w:color w:val="C00000"/>
          <w:sz w:val="22"/>
          <w:szCs w:val="22"/>
          <w:lang w:val="fr-CA"/>
        </w:rPr>
        <w:t>&lt;saisir la date de fin de la période de transmission&gt;</w:t>
      </w:r>
      <w:r w:rsidRPr="32C36BA3" w:rsidR="06A3E77D">
        <w:rPr>
          <w:rFonts w:ascii="Verdana" w:hAnsi="Verdana" w:eastAsia="Verdana" w:cs="Verdana"/>
          <w:noProof w:val="0"/>
          <w:sz w:val="22"/>
          <w:szCs w:val="22"/>
          <w:lang w:val="fr-CA"/>
        </w:rPr>
        <w:t>.</w:t>
      </w:r>
    </w:p>
    <w:p xmlns:wp14="http://schemas.microsoft.com/office/word/2010/wordml" w:rsidP="785497F3" wp14:paraId="32446141" wp14:textId="27A2FF46">
      <w:pPr>
        <w:spacing w:before="0" w:beforeAutospacing="off" w:after="160" w:afterAutospacing="off" w:line="257" w:lineRule="auto"/>
        <w:rPr>
          <w:rFonts w:ascii="Verdana" w:hAnsi="Verdana" w:eastAsia="Verdana" w:cs="Verdana"/>
          <w:b w:val="1"/>
          <w:bCs w:val="1"/>
          <w:noProof w:val="0"/>
          <w:sz w:val="20"/>
          <w:szCs w:val="20"/>
          <w:lang w:val="fr-CA"/>
        </w:rPr>
      </w:pPr>
      <w:r w:rsidRPr="785497F3" w:rsidR="06A3E77D">
        <w:rPr>
          <w:rFonts w:ascii="Verdana" w:hAnsi="Verdana" w:eastAsia="Verdana" w:cs="Verdana"/>
          <w:b w:val="1"/>
          <w:bCs w:val="1"/>
          <w:noProof w:val="0"/>
          <w:sz w:val="22"/>
          <w:szCs w:val="22"/>
          <w:lang w:val="fr-CA"/>
        </w:rPr>
        <w:t>Les symptômes de la rougeole sont les suivants :</w:t>
      </w:r>
    </w:p>
    <w:p xmlns:wp14="http://schemas.microsoft.com/office/word/2010/wordml" w:rsidP="785497F3" wp14:paraId="199ADFFD" wp14:textId="51ACF6E4">
      <w:pPr>
        <w:pStyle w:val="ListParagraph"/>
        <w:numPr>
          <w:ilvl w:val="0"/>
          <w:numId w:val="1"/>
        </w:numPr>
        <w:spacing w:before="0" w:beforeAutospacing="off" w:after="0" w:afterAutospacing="off" w:line="257" w:lineRule="auto"/>
        <w:ind w:left="360" w:right="0" w:hanging="360"/>
        <w:rPr>
          <w:rFonts w:ascii="Verdana" w:hAnsi="Verdana" w:eastAsia="Verdana" w:cs="Verdana"/>
          <w:b w:val="1"/>
          <w:bCs w:val="1"/>
          <w:noProof w:val="0"/>
          <w:sz w:val="22"/>
          <w:szCs w:val="22"/>
          <w:lang w:val="fr-CA"/>
        </w:rPr>
      </w:pPr>
      <w:r w:rsidRPr="785497F3" w:rsidR="06A3E77D">
        <w:rPr>
          <w:rFonts w:ascii="Verdana" w:hAnsi="Verdana" w:eastAsia="Verdana" w:cs="Verdana"/>
          <w:noProof w:val="0"/>
          <w:sz w:val="22"/>
          <w:szCs w:val="22"/>
          <w:lang w:val="fr-CA"/>
        </w:rPr>
        <w:t>Fièvre ;</w:t>
      </w:r>
      <w:r w:rsidRPr="785497F3" w:rsidR="06A3E77D">
        <w:rPr>
          <w:rFonts w:ascii="Verdana" w:hAnsi="Verdana" w:eastAsia="Verdana" w:cs="Verdana"/>
          <w:b w:val="1"/>
          <w:bCs w:val="1"/>
          <w:noProof w:val="0"/>
          <w:sz w:val="22"/>
          <w:szCs w:val="22"/>
          <w:lang w:val="fr-CA"/>
        </w:rPr>
        <w:t xml:space="preserve"> et</w:t>
      </w:r>
    </w:p>
    <w:p xmlns:wp14="http://schemas.microsoft.com/office/word/2010/wordml" w:rsidP="785497F3" wp14:paraId="20F74913" wp14:textId="2481DD5B">
      <w:pPr>
        <w:pStyle w:val="ListParagraph"/>
        <w:numPr>
          <w:ilvl w:val="0"/>
          <w:numId w:val="1"/>
        </w:numPr>
        <w:spacing w:before="0" w:beforeAutospacing="off" w:after="0" w:afterAutospacing="off" w:line="257" w:lineRule="auto"/>
        <w:ind w:left="360" w:right="0" w:hanging="360"/>
        <w:rPr>
          <w:rFonts w:ascii="Verdana" w:hAnsi="Verdana" w:eastAsia="Verdana" w:cs="Verdana"/>
          <w:b w:val="1"/>
          <w:bCs w:val="1"/>
          <w:noProof w:val="0"/>
          <w:sz w:val="22"/>
          <w:szCs w:val="22"/>
          <w:lang w:val="fr-CA"/>
        </w:rPr>
      </w:pPr>
      <w:r w:rsidRPr="785497F3" w:rsidR="06A3E77D">
        <w:rPr>
          <w:rFonts w:ascii="Verdana" w:hAnsi="Verdana" w:eastAsia="Verdana" w:cs="Verdana"/>
          <w:noProof w:val="0"/>
          <w:sz w:val="22"/>
          <w:szCs w:val="22"/>
          <w:lang w:val="fr-CA"/>
        </w:rPr>
        <w:t>Toux, écoulement nasal ou conjonctivite (yeux rouges et larmoyants) ;</w:t>
      </w:r>
      <w:r w:rsidRPr="785497F3" w:rsidR="06A3E77D">
        <w:rPr>
          <w:rFonts w:ascii="Verdana" w:hAnsi="Verdana" w:eastAsia="Verdana" w:cs="Verdana"/>
          <w:b w:val="1"/>
          <w:bCs w:val="1"/>
          <w:noProof w:val="0"/>
          <w:sz w:val="22"/>
          <w:szCs w:val="22"/>
          <w:lang w:val="fr-CA"/>
        </w:rPr>
        <w:t xml:space="preserve"> et</w:t>
      </w:r>
    </w:p>
    <w:p xmlns:wp14="http://schemas.microsoft.com/office/word/2010/wordml" w:rsidP="785497F3" wp14:paraId="6B47FBC4" wp14:textId="2AFA710F">
      <w:pPr>
        <w:pStyle w:val="ListParagraph"/>
        <w:numPr>
          <w:ilvl w:val="0"/>
          <w:numId w:val="1"/>
        </w:numPr>
        <w:spacing w:before="0" w:beforeAutospacing="off" w:after="0" w:afterAutospacing="off" w:line="257" w:lineRule="auto"/>
        <w:ind w:left="360" w:right="0" w:hanging="360"/>
        <w:rPr>
          <w:rFonts w:ascii="Verdana" w:hAnsi="Verdana" w:eastAsia="Verdana" w:cs="Verdana"/>
          <w:noProof w:val="0"/>
          <w:sz w:val="22"/>
          <w:szCs w:val="22"/>
          <w:lang w:val="fr-CA"/>
        </w:rPr>
      </w:pPr>
      <w:r w:rsidRPr="32C36BA3" w:rsidR="06A3E77D">
        <w:rPr>
          <w:rFonts w:ascii="Verdana" w:hAnsi="Verdana" w:eastAsia="Verdana" w:cs="Verdana"/>
          <w:noProof w:val="0"/>
          <w:sz w:val="22"/>
          <w:szCs w:val="22"/>
          <w:lang w:val="fr-CA"/>
        </w:rPr>
        <w:t xml:space="preserve">Une éruption cutanée rouge qui apparaît 3 à 7 jours après le début de la fièvre, commençant derrière les oreilles et sur le visage et </w:t>
      </w:r>
      <w:r w:rsidRPr="32C36BA3" w:rsidR="1A336E1C">
        <w:rPr>
          <w:rFonts w:ascii="Verdana" w:hAnsi="Verdana" w:eastAsia="Verdana" w:cs="Verdana"/>
          <w:noProof w:val="0"/>
          <w:sz w:val="22"/>
          <w:szCs w:val="22"/>
          <w:lang w:val="fr-CA"/>
        </w:rPr>
        <w:t xml:space="preserve">qui s’étend ensuite le long </w:t>
      </w:r>
      <w:r w:rsidRPr="32C36BA3" w:rsidR="06A3E77D">
        <w:rPr>
          <w:rFonts w:ascii="Verdana" w:hAnsi="Verdana" w:eastAsia="Verdana" w:cs="Verdana"/>
          <w:noProof w:val="0"/>
          <w:sz w:val="22"/>
          <w:szCs w:val="22"/>
          <w:lang w:val="fr-CA"/>
        </w:rPr>
        <w:t>du corps, puis aux bras et aux jambes.</w:t>
      </w:r>
    </w:p>
    <w:p xmlns:wp14="http://schemas.microsoft.com/office/word/2010/wordml" w:rsidP="785497F3" wp14:paraId="42FD1720" wp14:textId="3651BC98">
      <w:pPr>
        <w:spacing w:before="0" w:beforeAutospacing="off" w:after="0" w:afterAutospacing="off" w:line="257" w:lineRule="auto"/>
        <w:ind w:left="360" w:right="0"/>
        <w:rPr>
          <w:rFonts w:ascii="Verdana" w:hAnsi="Verdana" w:eastAsia="Verdana" w:cs="Verdana"/>
          <w:noProof w:val="0"/>
          <w:sz w:val="20"/>
          <w:szCs w:val="20"/>
          <w:lang w:val="fr-CA"/>
        </w:rPr>
      </w:pPr>
      <w:r w:rsidRPr="785497F3" w:rsidR="06A3E77D">
        <w:rPr>
          <w:rFonts w:ascii="Verdana" w:hAnsi="Verdana" w:eastAsia="Verdana" w:cs="Verdana"/>
          <w:noProof w:val="0"/>
          <w:sz w:val="22"/>
          <w:szCs w:val="22"/>
          <w:lang w:val="fr-CA"/>
        </w:rPr>
        <w:t xml:space="preserve"> </w:t>
      </w:r>
    </w:p>
    <w:p xmlns:wp14="http://schemas.microsoft.com/office/word/2010/wordml" w:rsidP="785497F3" wp14:paraId="7AA61777" wp14:textId="747632A1">
      <w:pPr>
        <w:spacing w:before="0" w:beforeAutospacing="off" w:after="160" w:afterAutospacing="off" w:line="257" w:lineRule="auto"/>
        <w:rPr>
          <w:rFonts w:ascii="Verdana" w:hAnsi="Verdana" w:eastAsia="Verdana" w:cs="Verdana"/>
          <w:b w:val="1"/>
          <w:bCs w:val="1"/>
          <w:noProof w:val="0"/>
          <w:sz w:val="20"/>
          <w:szCs w:val="20"/>
          <w:lang w:val="fr-CA"/>
        </w:rPr>
      </w:pPr>
      <w:r w:rsidRPr="785497F3" w:rsidR="06A3E77D">
        <w:rPr>
          <w:rFonts w:ascii="Verdana" w:hAnsi="Verdana" w:eastAsia="Verdana" w:cs="Verdana"/>
          <w:b w:val="1"/>
          <w:bCs w:val="1"/>
          <w:noProof w:val="0"/>
          <w:sz w:val="22"/>
          <w:szCs w:val="22"/>
          <w:lang w:val="fr-CA"/>
        </w:rPr>
        <w:t>Vous êtes considéré comme protégé contre la rougeole si :</w:t>
      </w:r>
    </w:p>
    <w:p xmlns:wp14="http://schemas.microsoft.com/office/word/2010/wordml" w:rsidP="785497F3" wp14:paraId="22D3E58C" wp14:textId="2087373F">
      <w:pPr>
        <w:pStyle w:val="ListParagraph"/>
        <w:numPr>
          <w:ilvl w:val="0"/>
          <w:numId w:val="4"/>
        </w:numPr>
        <w:spacing w:before="0" w:beforeAutospacing="off" w:after="0" w:afterAutospacing="off" w:line="257" w:lineRule="auto"/>
        <w:ind w:left="360" w:right="0" w:hanging="360"/>
        <w:rPr>
          <w:rFonts w:ascii="Verdana" w:hAnsi="Verdana" w:eastAsia="Verdana" w:cs="Verdana"/>
          <w:noProof w:val="0"/>
          <w:sz w:val="22"/>
          <w:szCs w:val="22"/>
          <w:lang w:val="fr-CA"/>
        </w:rPr>
      </w:pPr>
      <w:r w:rsidRPr="785497F3" w:rsidR="06A3E77D">
        <w:rPr>
          <w:rFonts w:ascii="Verdana" w:hAnsi="Verdana" w:eastAsia="Verdana" w:cs="Verdana"/>
          <w:noProof w:val="0"/>
          <w:sz w:val="22"/>
          <w:szCs w:val="22"/>
          <w:lang w:val="fr-CA"/>
        </w:rPr>
        <w:t xml:space="preserve">Vous avez déjà eu la rougeole </w:t>
      </w:r>
      <w:r w:rsidRPr="785497F3" w:rsidR="06A3E77D">
        <w:rPr>
          <w:rFonts w:ascii="Verdana" w:hAnsi="Verdana" w:eastAsia="Verdana" w:cs="Verdana"/>
          <w:noProof w:val="0"/>
          <w:sz w:val="22"/>
          <w:szCs w:val="22"/>
          <w:lang w:val="fr-CA"/>
        </w:rPr>
        <w:t>OU</w:t>
      </w:r>
    </w:p>
    <w:p xmlns:wp14="http://schemas.microsoft.com/office/word/2010/wordml" w:rsidP="785497F3" wp14:paraId="15C478D8" wp14:textId="323FB2CF">
      <w:pPr>
        <w:pStyle w:val="ListParagraph"/>
        <w:numPr>
          <w:ilvl w:val="0"/>
          <w:numId w:val="4"/>
        </w:numPr>
        <w:spacing w:before="0" w:beforeAutospacing="off" w:after="0" w:afterAutospacing="off" w:line="257" w:lineRule="auto"/>
        <w:ind w:left="360" w:right="0" w:hanging="360"/>
        <w:rPr>
          <w:rFonts w:ascii="Verdana" w:hAnsi="Verdana" w:eastAsia="Verdana" w:cs="Verdana"/>
          <w:noProof w:val="0"/>
          <w:sz w:val="22"/>
          <w:szCs w:val="22"/>
          <w:lang w:val="fr-CA"/>
        </w:rPr>
      </w:pPr>
      <w:r w:rsidRPr="785497F3" w:rsidR="06A3E77D">
        <w:rPr>
          <w:rFonts w:ascii="Verdana" w:hAnsi="Verdana" w:eastAsia="Verdana" w:cs="Verdana"/>
          <w:noProof w:val="0"/>
          <w:sz w:val="22"/>
          <w:szCs w:val="22"/>
          <w:lang w:val="fr-CA"/>
        </w:rPr>
        <w:t xml:space="preserve">Vous avez reçu deux doses d’un vaccin contenant la rougeole </w:t>
      </w:r>
      <w:r w:rsidRPr="785497F3" w:rsidR="06A3E77D">
        <w:rPr>
          <w:rFonts w:ascii="Verdana" w:hAnsi="Verdana" w:eastAsia="Verdana" w:cs="Verdana"/>
          <w:noProof w:val="0"/>
          <w:sz w:val="22"/>
          <w:szCs w:val="22"/>
          <w:lang w:val="fr-CA"/>
        </w:rPr>
        <w:t>OU</w:t>
      </w:r>
    </w:p>
    <w:p xmlns:wp14="http://schemas.microsoft.com/office/word/2010/wordml" w:rsidP="785497F3" wp14:paraId="13BBDA59" wp14:textId="74117E8D">
      <w:pPr>
        <w:pStyle w:val="ListParagraph"/>
        <w:numPr>
          <w:ilvl w:val="0"/>
          <w:numId w:val="4"/>
        </w:numPr>
        <w:spacing w:before="0" w:beforeAutospacing="off" w:after="0" w:afterAutospacing="off" w:line="257" w:lineRule="auto"/>
        <w:ind w:left="360" w:right="0" w:hanging="360"/>
        <w:rPr>
          <w:rFonts w:ascii="Verdana" w:hAnsi="Verdana" w:eastAsia="Verdana" w:cs="Verdana"/>
          <w:noProof w:val="0"/>
          <w:sz w:val="22"/>
          <w:szCs w:val="22"/>
          <w:lang w:val="fr-CA"/>
        </w:rPr>
      </w:pPr>
      <w:r w:rsidRPr="785497F3" w:rsidR="06A3E77D">
        <w:rPr>
          <w:rFonts w:ascii="Verdana" w:hAnsi="Verdana" w:eastAsia="Verdana" w:cs="Verdana"/>
          <w:noProof w:val="0"/>
          <w:sz w:val="22"/>
          <w:szCs w:val="22"/>
          <w:lang w:val="fr-CA"/>
        </w:rPr>
        <w:t>Vous avez subi un test sanguin révélant la présence d’anticorps contre la rougeole</w:t>
      </w:r>
    </w:p>
    <w:p xmlns:wp14="http://schemas.microsoft.com/office/word/2010/wordml" w:rsidP="785497F3" wp14:paraId="201C53C3" wp14:textId="378B295D">
      <w:pPr>
        <w:pStyle w:val="ListParagraph"/>
        <w:numPr>
          <w:ilvl w:val="0"/>
          <w:numId w:val="4"/>
        </w:numPr>
        <w:spacing w:before="0" w:beforeAutospacing="off" w:after="0" w:afterAutospacing="off" w:line="257" w:lineRule="auto"/>
        <w:ind w:left="360" w:right="0" w:hanging="360"/>
        <w:rPr>
          <w:rFonts w:ascii="Verdana" w:hAnsi="Verdana" w:eastAsia="Verdana" w:cs="Verdana"/>
          <w:noProof w:val="0"/>
          <w:sz w:val="22"/>
          <w:szCs w:val="22"/>
          <w:lang w:val="fr-CA"/>
        </w:rPr>
      </w:pPr>
      <w:r w:rsidRPr="785497F3" w:rsidR="06A3E77D">
        <w:rPr>
          <w:rFonts w:ascii="Verdana" w:hAnsi="Verdana" w:eastAsia="Verdana" w:cs="Verdana"/>
          <w:noProof w:val="0"/>
          <w:sz w:val="22"/>
          <w:szCs w:val="22"/>
          <w:lang w:val="fr-CA"/>
        </w:rPr>
        <w:t>Pour les résidents canadiens, vous êtes également considéré comme protégé si vous êtes né avant 1970.</w:t>
      </w:r>
    </w:p>
    <w:p xmlns:wp14="http://schemas.microsoft.com/office/word/2010/wordml" w:rsidP="785497F3" wp14:paraId="6FF069D9" wp14:textId="0D03F385">
      <w:pPr>
        <w:spacing w:before="0" w:beforeAutospacing="off" w:after="0" w:afterAutospacing="off" w:line="257" w:lineRule="auto"/>
        <w:ind w:left="360" w:right="0"/>
        <w:rPr>
          <w:rFonts w:ascii="Verdana" w:hAnsi="Verdana" w:eastAsia="Verdana" w:cs="Verdana"/>
          <w:noProof w:val="0"/>
          <w:sz w:val="20"/>
          <w:szCs w:val="20"/>
          <w:lang w:val="fr-CA"/>
        </w:rPr>
      </w:pPr>
      <w:r w:rsidRPr="785497F3" w:rsidR="06A3E77D">
        <w:rPr>
          <w:rFonts w:ascii="Verdana" w:hAnsi="Verdana" w:eastAsia="Verdana" w:cs="Verdana"/>
          <w:noProof w:val="0"/>
          <w:sz w:val="22"/>
          <w:szCs w:val="22"/>
          <w:lang w:val="fr-CA"/>
        </w:rPr>
        <w:t xml:space="preserve"> </w:t>
      </w:r>
    </w:p>
    <w:p xmlns:wp14="http://schemas.microsoft.com/office/word/2010/wordml" w:rsidP="785497F3" wp14:paraId="4B1A9929" wp14:textId="6ABE0AC6">
      <w:pPr>
        <w:spacing w:before="0" w:beforeAutospacing="off" w:after="160" w:afterAutospacing="off" w:line="257" w:lineRule="auto"/>
        <w:rPr>
          <w:rFonts w:ascii="Verdana" w:hAnsi="Verdana" w:eastAsia="Verdana" w:cs="Verdana"/>
          <w:noProof w:val="0"/>
          <w:sz w:val="20"/>
          <w:szCs w:val="20"/>
          <w:lang w:val="fr-CA"/>
        </w:rPr>
      </w:pPr>
      <w:r w:rsidRPr="757E3FFF" w:rsidR="06A3E77D">
        <w:rPr>
          <w:rFonts w:ascii="Verdana" w:hAnsi="Verdana" w:eastAsia="Verdana" w:cs="Verdana"/>
          <w:b w:val="1"/>
          <w:bCs w:val="1"/>
          <w:noProof w:val="0"/>
          <w:sz w:val="22"/>
          <w:szCs w:val="22"/>
          <w:lang w:val="fr-CA"/>
        </w:rPr>
        <w:t>Si vous ou les membres de votre famille n’êtes pas protégés contre la rougeole,</w:t>
      </w:r>
      <w:r w:rsidRPr="757E3FFF" w:rsidR="06A3E77D">
        <w:rPr>
          <w:rFonts w:ascii="Verdana" w:hAnsi="Verdana" w:eastAsia="Verdana" w:cs="Verdana"/>
          <w:noProof w:val="0"/>
          <w:sz w:val="22"/>
          <w:szCs w:val="22"/>
          <w:lang w:val="fr-CA"/>
        </w:rPr>
        <w:t xml:space="preserve"> </w:t>
      </w:r>
      <w:r w:rsidRPr="757E3FFF" w:rsidR="06A3E77D">
        <w:rPr>
          <w:rFonts w:ascii="Verdana" w:hAnsi="Verdana" w:eastAsia="Verdana" w:cs="Verdana"/>
          <w:noProof w:val="0"/>
          <w:color w:val="auto"/>
          <w:sz w:val="22"/>
          <w:szCs w:val="22"/>
          <w:lang w:val="fr-CA"/>
        </w:rPr>
        <w:t>il e</w:t>
      </w:r>
      <w:r w:rsidRPr="757E3FFF" w:rsidR="06A3E77D">
        <w:rPr>
          <w:rFonts w:ascii="Verdana" w:hAnsi="Verdana" w:eastAsia="Verdana" w:cs="Verdana"/>
          <w:noProof w:val="0"/>
          <w:sz w:val="22"/>
          <w:szCs w:val="22"/>
          <w:lang w:val="fr-CA"/>
        </w:rPr>
        <w:t xml:space="preserve">st recommandé de vous faire vacciner dès que possible en prenant rendez-vous avec votre service local de santé publique ou dans une clinique </w:t>
      </w:r>
      <w:r w:rsidRPr="757E3FFF" w:rsidR="540FDD4D">
        <w:rPr>
          <w:rFonts w:ascii="Verdana" w:hAnsi="Verdana" w:eastAsia="Verdana" w:cs="Verdana"/>
          <w:noProof w:val="0"/>
          <w:sz w:val="22"/>
          <w:szCs w:val="22"/>
          <w:lang w:val="fr-CA"/>
        </w:rPr>
        <w:t>offrant</w:t>
      </w:r>
      <w:r w:rsidRPr="757E3FFF" w:rsidR="06A3E77D">
        <w:rPr>
          <w:rFonts w:ascii="Verdana" w:hAnsi="Verdana" w:eastAsia="Verdana" w:cs="Verdana"/>
          <w:noProof w:val="0"/>
          <w:sz w:val="22"/>
          <w:szCs w:val="22"/>
          <w:lang w:val="fr-CA"/>
        </w:rPr>
        <w:t xml:space="preserve"> la vaccination contre la rougeole. </w:t>
      </w:r>
    </w:p>
    <w:p xmlns:wp14="http://schemas.microsoft.com/office/word/2010/wordml" w:rsidP="785497F3" wp14:paraId="5A5296BD" wp14:textId="761DC001">
      <w:pPr>
        <w:spacing w:before="0" w:beforeAutospacing="off" w:after="160" w:afterAutospacing="off" w:line="257" w:lineRule="auto"/>
        <w:rPr>
          <w:rFonts w:ascii="Verdana" w:hAnsi="Verdana" w:eastAsia="Verdana" w:cs="Verdana"/>
          <w:noProof w:val="0"/>
          <w:sz w:val="20"/>
          <w:szCs w:val="20"/>
          <w:lang w:val="fr-CA"/>
        </w:rPr>
      </w:pPr>
      <w:r w:rsidRPr="785497F3" w:rsidR="06A3E77D">
        <w:rPr>
          <w:rFonts w:ascii="Verdana" w:hAnsi="Verdana" w:eastAsia="Verdana" w:cs="Verdana"/>
          <w:noProof w:val="0"/>
          <w:sz w:val="22"/>
          <w:szCs w:val="22"/>
          <w:lang w:val="fr-CA"/>
        </w:rPr>
        <w:t xml:space="preserve"> </w:t>
      </w:r>
    </w:p>
    <w:p xmlns:wp14="http://schemas.microsoft.com/office/word/2010/wordml" w:rsidP="785497F3" wp14:paraId="220786A6" wp14:textId="00796924">
      <w:pPr>
        <w:spacing w:before="0" w:beforeAutospacing="off" w:after="160" w:afterAutospacing="off" w:line="257" w:lineRule="auto"/>
        <w:rPr>
          <w:rFonts w:ascii="Verdana" w:hAnsi="Verdana" w:eastAsia="Verdana" w:cs="Verdana"/>
          <w:b w:val="1"/>
          <w:bCs w:val="1"/>
          <w:noProof w:val="0"/>
          <w:sz w:val="20"/>
          <w:szCs w:val="20"/>
          <w:lang w:val="fr-CA"/>
        </w:rPr>
      </w:pPr>
      <w:r w:rsidRPr="785497F3" w:rsidR="06A3E77D">
        <w:rPr>
          <w:rFonts w:ascii="Verdana" w:hAnsi="Verdana" w:eastAsia="Verdana" w:cs="Verdana"/>
          <w:b w:val="1"/>
          <w:bCs w:val="1"/>
          <w:noProof w:val="0"/>
          <w:sz w:val="22"/>
          <w:szCs w:val="22"/>
          <w:lang w:val="fr-CA"/>
        </w:rPr>
        <w:t xml:space="preserve">Si vous ou les membres de votre famille n’êtes pas protégés contre la rougeole et que vous êtes enceinte, que vous avez moins d’un an ou que l’un d’entre vous est immunodéprimé (même si vous êtes vacciné), </w:t>
      </w:r>
      <w:r w:rsidRPr="785497F3" w:rsidR="06A3E77D">
        <w:rPr>
          <w:rFonts w:ascii="Verdana" w:hAnsi="Verdana" w:eastAsia="Verdana" w:cs="Verdana"/>
          <w:noProof w:val="0"/>
          <w:sz w:val="22"/>
          <w:szCs w:val="22"/>
          <w:lang w:val="fr-CA"/>
        </w:rPr>
        <w:t>contactez immédiatement votre prestataire de soins de santé et présentez-lui cette lettre.</w:t>
      </w:r>
      <w:r w:rsidRPr="785497F3" w:rsidR="06A3E77D">
        <w:rPr>
          <w:rFonts w:ascii="Verdana" w:hAnsi="Verdana" w:eastAsia="Verdana" w:cs="Verdana"/>
          <w:b w:val="1"/>
          <w:bCs w:val="1"/>
          <w:noProof w:val="0"/>
          <w:sz w:val="22"/>
          <w:szCs w:val="22"/>
          <w:lang w:val="fr-CA"/>
        </w:rPr>
        <w:t xml:space="preserve"> </w:t>
      </w:r>
    </w:p>
    <w:p xmlns:wp14="http://schemas.microsoft.com/office/word/2010/wordml" w:rsidP="785497F3" wp14:paraId="6D96127D" wp14:textId="65F59601">
      <w:pPr>
        <w:spacing w:before="0" w:beforeAutospacing="off" w:after="160" w:afterAutospacing="off" w:line="257" w:lineRule="auto"/>
        <w:rPr>
          <w:rFonts w:ascii="Verdana" w:hAnsi="Verdana" w:eastAsia="Verdana" w:cs="Verdana"/>
          <w:noProof w:val="0"/>
          <w:sz w:val="20"/>
          <w:szCs w:val="20"/>
          <w:lang w:val="fr-CA"/>
        </w:rPr>
      </w:pPr>
      <w:r w:rsidRPr="785497F3" w:rsidR="06A3E77D">
        <w:rPr>
          <w:rFonts w:ascii="Verdana" w:hAnsi="Verdana" w:eastAsia="Verdana" w:cs="Verdana"/>
          <w:b w:val="1"/>
          <w:bCs w:val="1"/>
          <w:noProof w:val="0"/>
          <w:sz w:val="22"/>
          <w:szCs w:val="22"/>
          <w:lang w:val="fr-CA"/>
        </w:rPr>
        <w:t xml:space="preserve">Si vous ou les membres de votre famille présentez les symptômes décrits ci-dessus d’ici au </w:t>
      </w:r>
      <w:r w:rsidRPr="785497F3" w:rsidR="06A3E77D">
        <w:rPr>
          <w:rFonts w:ascii="Verdana" w:hAnsi="Verdana" w:eastAsia="Verdana" w:cs="Verdana"/>
          <w:noProof w:val="0"/>
          <w:color w:val="C00000"/>
          <w:sz w:val="22"/>
          <w:szCs w:val="22"/>
          <w:lang w:val="fr-CA"/>
        </w:rPr>
        <w:t>&lt;saisir la date de la fin de la période de transmissibilité&gt;</w:t>
      </w:r>
      <w:r w:rsidRPr="785497F3" w:rsidR="06A3E77D">
        <w:rPr>
          <w:rFonts w:ascii="Verdana" w:hAnsi="Verdana" w:eastAsia="Verdana" w:cs="Verdana"/>
          <w:noProof w:val="0"/>
          <w:sz w:val="22"/>
          <w:szCs w:val="22"/>
          <w:lang w:val="fr-CA"/>
        </w:rPr>
        <w:t xml:space="preserve"> :</w:t>
      </w:r>
    </w:p>
    <w:p xmlns:wp14="http://schemas.microsoft.com/office/word/2010/wordml" w:rsidP="785497F3" wp14:paraId="7BA353EB" wp14:textId="59E45B1B">
      <w:pPr>
        <w:pStyle w:val="ListParagraph"/>
        <w:numPr>
          <w:ilvl w:val="0"/>
          <w:numId w:val="4"/>
        </w:numPr>
        <w:spacing w:before="0" w:beforeAutospacing="off" w:after="0" w:afterAutospacing="off" w:line="257" w:lineRule="auto"/>
        <w:ind w:left="360" w:right="0" w:hanging="360"/>
        <w:rPr>
          <w:rFonts w:ascii="Verdana" w:hAnsi="Verdana" w:eastAsia="Verdana" w:cs="Verdana"/>
          <w:noProof w:val="0"/>
          <w:sz w:val="22"/>
          <w:szCs w:val="22"/>
          <w:lang w:val="fr-CA"/>
        </w:rPr>
      </w:pPr>
      <w:r w:rsidRPr="785497F3" w:rsidR="06A3E77D">
        <w:rPr>
          <w:rFonts w:ascii="Verdana" w:hAnsi="Verdana" w:eastAsia="Verdana" w:cs="Verdana"/>
          <w:noProof w:val="0"/>
          <w:sz w:val="22"/>
          <w:szCs w:val="22"/>
          <w:lang w:val="fr-CA"/>
        </w:rPr>
        <w:t xml:space="preserve">Consultez un professionnel de la santé dès que possible. </w:t>
      </w:r>
    </w:p>
    <w:p xmlns:wp14="http://schemas.microsoft.com/office/word/2010/wordml" w:rsidP="785497F3" wp14:paraId="2A925F0D" wp14:textId="7DF81857">
      <w:pPr>
        <w:pStyle w:val="ListParagraph"/>
        <w:numPr>
          <w:ilvl w:val="0"/>
          <w:numId w:val="4"/>
        </w:numPr>
        <w:spacing w:before="0" w:beforeAutospacing="off" w:after="0" w:afterAutospacing="off" w:line="257" w:lineRule="auto"/>
        <w:ind w:left="360" w:right="0" w:hanging="360"/>
        <w:rPr>
          <w:rFonts w:ascii="Verdana" w:hAnsi="Verdana" w:eastAsia="Verdana" w:cs="Verdana"/>
          <w:noProof w:val="0"/>
          <w:sz w:val="22"/>
          <w:szCs w:val="22"/>
          <w:lang w:val="fr-CA"/>
        </w:rPr>
      </w:pPr>
      <w:r w:rsidRPr="785497F3" w:rsidR="06A3E77D">
        <w:rPr>
          <w:rFonts w:ascii="Verdana" w:hAnsi="Verdana" w:eastAsia="Verdana" w:cs="Verdana"/>
          <w:noProof w:val="0"/>
          <w:sz w:val="22"/>
          <w:szCs w:val="22"/>
          <w:lang w:val="fr-CA"/>
        </w:rPr>
        <w:t xml:space="preserve">Évitez d’être en contact avec d’autres personnes, en particulier les personnes considérées comme étant à haut risque : les enfants de moins de 12 mois, les femmes enceintes et les personnes immunodéprimées. </w:t>
      </w:r>
    </w:p>
    <w:p xmlns:wp14="http://schemas.microsoft.com/office/word/2010/wordml" w:rsidP="785497F3" wp14:paraId="38D8BFDC" wp14:textId="155AD4FF">
      <w:pPr>
        <w:pStyle w:val="ListParagraph"/>
        <w:numPr>
          <w:ilvl w:val="0"/>
          <w:numId w:val="4"/>
        </w:numPr>
        <w:spacing w:before="0" w:beforeAutospacing="off" w:after="0" w:afterAutospacing="off" w:line="257" w:lineRule="auto"/>
        <w:ind w:left="360" w:right="0" w:hanging="360"/>
        <w:rPr>
          <w:rFonts w:ascii="Verdana" w:hAnsi="Verdana" w:eastAsia="Verdana" w:cs="Verdana"/>
          <w:noProof w:val="0"/>
          <w:sz w:val="22"/>
          <w:szCs w:val="22"/>
          <w:lang w:val="fr-CA"/>
        </w:rPr>
      </w:pPr>
      <w:r w:rsidRPr="785497F3" w:rsidR="06A3E77D">
        <w:rPr>
          <w:rFonts w:ascii="Verdana" w:hAnsi="Verdana" w:eastAsia="Verdana" w:cs="Verdana"/>
          <w:noProof w:val="0"/>
          <w:sz w:val="22"/>
          <w:szCs w:val="22"/>
          <w:lang w:val="fr-CA"/>
        </w:rPr>
        <w:t>Portez un masque si vous quittez votre domicile.</w:t>
      </w:r>
    </w:p>
    <w:p xmlns:wp14="http://schemas.microsoft.com/office/word/2010/wordml" w:rsidP="785497F3" wp14:paraId="5D3BCFF5" wp14:textId="4750266B">
      <w:pPr>
        <w:pStyle w:val="ListParagraph"/>
        <w:numPr>
          <w:ilvl w:val="0"/>
          <w:numId w:val="4"/>
        </w:numPr>
        <w:spacing w:before="0" w:beforeAutospacing="off" w:after="0" w:afterAutospacing="off" w:line="257" w:lineRule="auto"/>
        <w:ind w:left="360" w:right="0" w:hanging="360"/>
        <w:rPr>
          <w:rFonts w:ascii="Verdana" w:hAnsi="Verdana" w:eastAsia="Verdana" w:cs="Verdana"/>
          <w:noProof w:val="0"/>
          <w:sz w:val="22"/>
          <w:szCs w:val="22"/>
          <w:lang w:val="fr-CA"/>
        </w:rPr>
      </w:pPr>
      <w:r w:rsidRPr="785497F3" w:rsidR="06A3E77D">
        <w:rPr>
          <w:rFonts w:ascii="Verdana" w:hAnsi="Verdana" w:eastAsia="Verdana" w:cs="Verdana"/>
          <w:noProof w:val="0"/>
          <w:sz w:val="22"/>
          <w:szCs w:val="22"/>
          <w:lang w:val="fr-CA"/>
        </w:rPr>
        <w:t xml:space="preserve">Pour vous rendre à votre rendez-vous médical, évitez de prendre les transports en commun. </w:t>
      </w:r>
    </w:p>
    <w:p xmlns:wp14="http://schemas.microsoft.com/office/word/2010/wordml" w:rsidP="785497F3" wp14:paraId="58913FD2" wp14:textId="4D6F7DCE">
      <w:pPr>
        <w:pStyle w:val="ListParagraph"/>
        <w:numPr>
          <w:ilvl w:val="0"/>
          <w:numId w:val="4"/>
        </w:numPr>
        <w:spacing w:before="0" w:beforeAutospacing="off" w:after="0" w:afterAutospacing="off" w:line="257" w:lineRule="auto"/>
        <w:ind w:left="360" w:right="0" w:hanging="360"/>
        <w:rPr>
          <w:rFonts w:ascii="Verdana" w:hAnsi="Verdana" w:eastAsia="Verdana" w:cs="Verdana"/>
          <w:noProof w:val="0"/>
          <w:sz w:val="22"/>
          <w:szCs w:val="22"/>
          <w:lang w:val="fr-CA"/>
        </w:rPr>
      </w:pPr>
      <w:r w:rsidRPr="785497F3" w:rsidR="06A3E77D">
        <w:rPr>
          <w:rFonts w:ascii="Verdana" w:hAnsi="Verdana" w:eastAsia="Verdana" w:cs="Verdana"/>
          <w:noProof w:val="0"/>
          <w:sz w:val="22"/>
          <w:szCs w:val="22"/>
          <w:lang w:val="fr-CA"/>
        </w:rPr>
        <w:t>Merci d’informer votre fournisseur de soins et l’établissement de santé que vous avez été en contact avec un cas de rougeole avant de vous présenter à votre rendez-vous afin que des mesures appropriées puissent être prises pour éviter de transmettre la maladie à d’autres personnes.</w:t>
      </w:r>
    </w:p>
    <w:p xmlns:wp14="http://schemas.microsoft.com/office/word/2010/wordml" w:rsidP="785497F3" wp14:paraId="6370518B" wp14:textId="69C5434D">
      <w:pPr>
        <w:spacing w:before="0" w:beforeAutospacing="off" w:after="0" w:afterAutospacing="off" w:line="257" w:lineRule="auto"/>
        <w:ind w:left="360" w:right="0"/>
        <w:rPr>
          <w:rFonts w:ascii="Verdana" w:hAnsi="Verdana" w:eastAsia="Verdana" w:cs="Verdana"/>
          <w:noProof w:val="0"/>
          <w:sz w:val="20"/>
          <w:szCs w:val="20"/>
          <w:lang w:val="fr-CA"/>
        </w:rPr>
      </w:pPr>
      <w:r w:rsidRPr="785497F3" w:rsidR="06A3E77D">
        <w:rPr>
          <w:rFonts w:ascii="Verdana" w:hAnsi="Verdana" w:eastAsia="Verdana" w:cs="Verdana"/>
          <w:noProof w:val="0"/>
          <w:sz w:val="22"/>
          <w:szCs w:val="22"/>
          <w:lang w:val="fr-CA"/>
        </w:rPr>
        <w:t xml:space="preserve"> </w:t>
      </w:r>
    </w:p>
    <w:p xmlns:wp14="http://schemas.microsoft.com/office/word/2010/wordml" w:rsidP="785497F3" wp14:paraId="17D8454B" wp14:textId="6AD5AE25">
      <w:pPr>
        <w:spacing w:before="0" w:beforeAutospacing="off" w:after="160" w:afterAutospacing="off" w:line="257" w:lineRule="auto"/>
        <w:rPr>
          <w:rFonts w:ascii="Verdana" w:hAnsi="Verdana" w:eastAsia="Verdana" w:cs="Verdana"/>
          <w:noProof w:val="0"/>
          <w:sz w:val="20"/>
          <w:szCs w:val="20"/>
          <w:lang w:val="fr-CA"/>
        </w:rPr>
      </w:pPr>
      <w:r w:rsidRPr="785497F3" w:rsidR="06A3E77D">
        <w:rPr>
          <w:rFonts w:ascii="Verdana" w:hAnsi="Verdana" w:eastAsia="Verdana" w:cs="Verdana"/>
          <w:noProof w:val="0"/>
          <w:sz w:val="22"/>
          <w:szCs w:val="22"/>
          <w:lang w:val="fr-CA"/>
        </w:rPr>
        <w:t xml:space="preserve">De plus amples renseignements sur la rougeole sont disponibles sur la page web de l’Agence de santé publique du Canada consacrée à la rougeole </w:t>
      </w:r>
      <w:hyperlink r:id="Rf745613b914d4536">
        <w:r w:rsidRPr="785497F3" w:rsidR="06A3E77D">
          <w:rPr>
            <w:rStyle w:val="Hyperlink"/>
            <w:rFonts w:ascii="Verdana" w:hAnsi="Verdana" w:eastAsia="Verdana" w:cs="Verdana"/>
            <w:strike w:val="0"/>
            <w:dstrike w:val="0"/>
            <w:noProof w:val="0"/>
            <w:color w:val="467886"/>
            <w:sz w:val="22"/>
            <w:szCs w:val="22"/>
            <w:u w:val="single"/>
            <w:lang w:val="fr-CA"/>
          </w:rPr>
          <w:t>page web</w:t>
        </w:r>
      </w:hyperlink>
      <w:r w:rsidRPr="785497F3" w:rsidR="06A3E77D">
        <w:rPr>
          <w:rFonts w:ascii="Verdana" w:hAnsi="Verdana" w:eastAsia="Verdana" w:cs="Verdana"/>
          <w:strike w:val="0"/>
          <w:dstrike w:val="0"/>
          <w:noProof w:val="0"/>
          <w:color w:val="467886"/>
          <w:sz w:val="22"/>
          <w:szCs w:val="22"/>
          <w:u w:val="single"/>
          <w:lang w:val="fr-CA"/>
        </w:rPr>
        <w:t>.</w:t>
      </w:r>
      <w:r w:rsidRPr="785497F3" w:rsidR="06A3E77D">
        <w:rPr>
          <w:rFonts w:ascii="Verdana" w:hAnsi="Verdana" w:eastAsia="Verdana" w:cs="Verdana"/>
          <w:noProof w:val="0"/>
          <w:sz w:val="22"/>
          <w:szCs w:val="22"/>
          <w:lang w:val="fr-CA"/>
        </w:rPr>
        <w:t xml:space="preserve"> </w:t>
      </w:r>
      <w:r w:rsidRPr="785497F3" w:rsidR="06A3E77D">
        <w:rPr>
          <w:rFonts w:ascii="Verdana" w:hAnsi="Verdana" w:eastAsia="Verdana" w:cs="Verdana"/>
          <w:noProof w:val="0"/>
          <w:sz w:val="22"/>
          <w:szCs w:val="22"/>
          <w:lang w:val="fr-CA"/>
        </w:rPr>
        <w:t xml:space="preserve"> </w:t>
      </w:r>
    </w:p>
    <w:p xmlns:wp14="http://schemas.microsoft.com/office/word/2010/wordml" w:rsidP="785497F3" wp14:paraId="098B83FD" wp14:textId="038535B4">
      <w:pPr>
        <w:spacing w:before="0" w:beforeAutospacing="off" w:after="160" w:afterAutospacing="off" w:line="257" w:lineRule="auto"/>
        <w:rPr>
          <w:rFonts w:ascii="Verdana" w:hAnsi="Verdana" w:eastAsia="Verdana" w:cs="Verdana"/>
          <w:noProof w:val="0"/>
          <w:color w:val="C00000"/>
          <w:sz w:val="22"/>
          <w:szCs w:val="22"/>
          <w:lang w:val="fr-CA"/>
        </w:rPr>
      </w:pPr>
      <w:r w:rsidRPr="785497F3" w:rsidR="06A3E77D">
        <w:rPr>
          <w:rFonts w:ascii="Verdana" w:hAnsi="Verdana" w:eastAsia="Verdana" w:cs="Verdana"/>
          <w:noProof w:val="0"/>
          <w:color w:val="C00000"/>
          <w:sz w:val="22"/>
          <w:szCs w:val="22"/>
          <w:lang w:val="fr-CA"/>
        </w:rPr>
        <w:t>&lt;Saisir les renseignements spécifiques aux résidents de votre ressort territorial&gt;</w:t>
      </w:r>
    </w:p>
    <w:p xmlns:wp14="http://schemas.microsoft.com/office/word/2010/wordml" w:rsidP="785497F3" wp14:paraId="5807830D" wp14:textId="45B6EE92">
      <w:pPr>
        <w:spacing w:before="0" w:beforeAutospacing="off" w:after="160" w:afterAutospacing="off" w:line="257" w:lineRule="auto"/>
        <w:rPr>
          <w:rFonts w:ascii="Verdana" w:hAnsi="Verdana" w:eastAsia="Verdana" w:cs="Verdana"/>
          <w:noProof w:val="0"/>
          <w:sz w:val="20"/>
          <w:szCs w:val="20"/>
          <w:lang w:val="fr-CA"/>
        </w:rPr>
      </w:pPr>
      <w:r w:rsidRPr="785497F3" w:rsidR="06A3E77D">
        <w:rPr>
          <w:rFonts w:ascii="Verdana" w:hAnsi="Verdana" w:eastAsia="Verdana" w:cs="Verdana"/>
          <w:noProof w:val="0"/>
          <w:sz w:val="22"/>
          <w:szCs w:val="22"/>
          <w:lang w:val="fr-CA"/>
        </w:rPr>
        <w:t>Nous vous remercions de votre précieuse collaboration.</w:t>
      </w:r>
    </w:p>
    <w:p xmlns:wp14="http://schemas.microsoft.com/office/word/2010/wordml" w:rsidP="785497F3" wp14:paraId="2C078E63" wp14:textId="424C6C03">
      <w:pPr>
        <w:rPr>
          <w:sz w:val="22"/>
          <w:szCs w:val="22"/>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2">
    <w:nsid w:val="1a4fe8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ae785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fb1ce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fcc21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2b35c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4319a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fafc4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681ce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02ad1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9a7ea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30667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74763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764D04"/>
    <w:rsid w:val="06A3E77D"/>
    <w:rsid w:val="19D649D7"/>
    <w:rsid w:val="1A336E1C"/>
    <w:rsid w:val="20764D04"/>
    <w:rsid w:val="2D607135"/>
    <w:rsid w:val="2FBD40F9"/>
    <w:rsid w:val="3252F1CB"/>
    <w:rsid w:val="32C36BA3"/>
    <w:rsid w:val="3837B968"/>
    <w:rsid w:val="3F4F4417"/>
    <w:rsid w:val="4ECB9A9D"/>
    <w:rsid w:val="507757F8"/>
    <w:rsid w:val="540FDD4D"/>
    <w:rsid w:val="650D8F44"/>
    <w:rsid w:val="757E3FFF"/>
    <w:rsid w:val="760DF081"/>
    <w:rsid w:val="78549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64D04"/>
  <w15:chartTrackingRefBased/>
  <w15:docId w15:val="{C7976752-13A1-47B1-8750-918382C30D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2e9b4a736d9e4547" /><Relationship Type="http://schemas.openxmlformats.org/officeDocument/2006/relationships/hyperlink" Target="https://www.canada.ca/fr/sante-publique/services/maladies/rougeole.html" TargetMode="External" Id="Rf745613b914d453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3B8869E2CE3B49B9397A4D3FEC0F43" ma:contentTypeVersion="17" ma:contentTypeDescription="Create a new document." ma:contentTypeScope="" ma:versionID="82b8c6474e3dd66351666ac4243a4272">
  <xsd:schema xmlns:xsd="http://www.w3.org/2001/XMLSchema" xmlns:xs="http://www.w3.org/2001/XMLSchema" xmlns:p="http://schemas.microsoft.com/office/2006/metadata/properties" xmlns:ns2="237beb53-7ca7-42d3-a7fe-0d63f4261de3" xmlns:ns3="f40d053d-b1dd-4ff0-a986-d2c452e13b38" targetNamespace="http://schemas.microsoft.com/office/2006/metadata/properties" ma:root="true" ma:fieldsID="cea5a16b0e2cadb160709f2db124dd59" ns2:_="" ns3:_="">
    <xsd:import namespace="237beb53-7ca7-42d3-a7fe-0d63f4261de3"/>
    <xsd:import namespace="f40d053d-b1dd-4ff0-a986-d2c452e13b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beb53-7ca7-42d3-a7fe-0d63f4261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6ddb0ec-cae1-4b94-bdc6-d5be94c7207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0d053d-b1dd-4ff0-a986-d2c452e13b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2650349-131a-4e21-a1d9-21908a414c82}" ma:internalName="TaxCatchAll" ma:showField="CatchAllData" ma:web="f40d053d-b1dd-4ff0-a986-d2c452e13b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37beb53-7ca7-42d3-a7fe-0d63f4261de3" xsi:nil="true"/>
    <lcf76f155ced4ddcb4097134ff3c332f xmlns="237beb53-7ca7-42d3-a7fe-0d63f4261de3">
      <Terms xmlns="http://schemas.microsoft.com/office/infopath/2007/PartnerControls"/>
    </lcf76f155ced4ddcb4097134ff3c332f>
    <TaxCatchAll xmlns="f40d053d-b1dd-4ff0-a986-d2c452e13b38" xsi:nil="true"/>
  </documentManagement>
</p:properties>
</file>

<file path=customXml/itemProps1.xml><?xml version="1.0" encoding="utf-8"?>
<ds:datastoreItem xmlns:ds="http://schemas.openxmlformats.org/officeDocument/2006/customXml" ds:itemID="{2960EB15-C3B4-4BEA-A01F-655E75524327}"/>
</file>

<file path=customXml/itemProps2.xml><?xml version="1.0" encoding="utf-8"?>
<ds:datastoreItem xmlns:ds="http://schemas.openxmlformats.org/officeDocument/2006/customXml" ds:itemID="{41F09A97-34BE-4D2C-A45E-834E7C442377}"/>
</file>

<file path=customXml/itemProps3.xml><?xml version="1.0" encoding="utf-8"?>
<ds:datastoreItem xmlns:ds="http://schemas.openxmlformats.org/officeDocument/2006/customXml" ds:itemID="{0AECFFAC-A9FF-4EA8-8BC7-0C28F5A006B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Houston, Annecy (PHAC/ASPC)</dc:creator>
  <keywords/>
  <dc:description/>
  <lastModifiedBy>Houston, Annecy (PHAC/ASPC)</lastModifiedBy>
  <dcterms:created xsi:type="dcterms:W3CDTF">2024-07-31T14:32:47.0000000Z</dcterms:created>
  <dcterms:modified xsi:type="dcterms:W3CDTF">2024-08-09T15:06:43.9416382Z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0x010100073B8869E2CE3B49B9397A4D3FEC0F43</vt:lpwstr>
  </property>
  <property fmtid="{D5CDD505-2E9C-101B-9397-08002B2CF9AE}" pid="3" name="MediaServiceImageTags">
    <vt:lpwstr/>
  </property>
</Properties>
</file>