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86" w:rsidRPr="00B80686" w:rsidRDefault="00B80686" w:rsidP="00B80686">
      <w:pPr>
        <w:jc w:val="right"/>
        <w:rPr>
          <w:rStyle w:val="PlaceholderText"/>
          <w:rFonts w:asciiTheme="minorHAnsi" w:hAnsiTheme="minorHAnsi"/>
          <w:b/>
          <w:color w:val="auto"/>
          <w:sz w:val="22"/>
          <w:szCs w:val="22"/>
          <w:lang w:val="fr-CA"/>
        </w:rPr>
      </w:pPr>
      <w:r w:rsidRPr="00B80686">
        <w:rPr>
          <w:rStyle w:val="PlaceholderText"/>
          <w:rFonts w:asciiTheme="minorHAnsi" w:hAnsiTheme="minorHAnsi"/>
          <w:b/>
          <w:color w:val="auto"/>
          <w:sz w:val="22"/>
          <w:szCs w:val="22"/>
          <w:lang w:val="fr-CA"/>
        </w:rPr>
        <w:t>Résumé de l’évaluation des risques :</w:t>
      </w:r>
      <w:r w:rsidRPr="00B80686">
        <w:rPr>
          <w:rStyle w:val="PlaceholderText"/>
          <w:rFonts w:asciiTheme="minorHAnsi" w:hAnsiTheme="minorHAnsi"/>
          <w:b/>
          <w:color w:val="auto"/>
          <w:sz w:val="22"/>
          <w:szCs w:val="22"/>
          <w:lang w:val="fr-CA"/>
        </w:rPr>
        <w:tab/>
      </w:r>
    </w:p>
    <w:p w:rsidR="00B80686" w:rsidRPr="00B80686" w:rsidRDefault="00B80686" w:rsidP="00B80686">
      <w:pPr>
        <w:jc w:val="right"/>
        <w:rPr>
          <w:rStyle w:val="PlaceholderText"/>
          <w:rFonts w:asciiTheme="minorHAnsi" w:hAnsiTheme="minorHAnsi"/>
          <w:color w:val="auto"/>
          <w:sz w:val="22"/>
          <w:szCs w:val="22"/>
          <w:lang w:val="fr-CA"/>
        </w:rPr>
      </w:pPr>
      <w:r w:rsidRPr="00B80686">
        <w:rPr>
          <w:rStyle w:val="PlaceholderText"/>
          <w:rFonts w:asciiTheme="minorHAnsi" w:hAnsiTheme="minorHAnsi"/>
          <w:color w:val="auto"/>
          <w:sz w:val="22"/>
          <w:szCs w:val="22"/>
          <w:lang w:val="fr-CA"/>
        </w:rPr>
        <w:t xml:space="preserve">Effectué par : </w:t>
      </w:r>
      <w:sdt>
        <w:sdtPr>
          <w:rPr>
            <w:rStyle w:val="PlaceholderText"/>
            <w:rFonts w:asciiTheme="minorHAnsi" w:hAnsiTheme="minorHAnsi"/>
            <w:color w:val="auto"/>
            <w:sz w:val="22"/>
            <w:szCs w:val="22"/>
          </w:rPr>
          <w:id w:val="1820541761"/>
          <w:placeholder>
            <w:docPart w:val="A475768E0AAA421B8036AC0E68949BEE"/>
          </w:placeholder>
          <w:showingPlcHdr/>
        </w:sdtPr>
        <w:sdtEndPr>
          <w:rPr>
            <w:rStyle w:val="PlaceholderText"/>
          </w:rPr>
        </w:sdtEndPr>
        <w:sdtContent>
          <w:r w:rsidRPr="00B80686">
            <w:rPr>
              <w:rStyle w:val="PlaceholderText"/>
              <w:rFonts w:asciiTheme="minorHAnsi" w:eastAsiaTheme="minorHAnsi" w:hAnsiTheme="minorHAnsi"/>
              <w:sz w:val="22"/>
              <w:szCs w:val="22"/>
              <w:lang w:val="fr-CA"/>
            </w:rPr>
            <w:t>Cliquez ici pour taper du texte.</w:t>
          </w:r>
        </w:sdtContent>
      </w:sdt>
    </w:p>
    <w:p w:rsidR="00B80686" w:rsidRPr="00B80686" w:rsidRDefault="00B80686" w:rsidP="00B80686">
      <w:pPr>
        <w:jc w:val="right"/>
        <w:rPr>
          <w:rStyle w:val="PlaceholderText"/>
          <w:rFonts w:asciiTheme="minorHAnsi" w:hAnsiTheme="minorHAnsi"/>
          <w:color w:val="auto"/>
          <w:sz w:val="22"/>
          <w:szCs w:val="22"/>
          <w:lang w:val="fr-CA"/>
        </w:rPr>
      </w:pPr>
      <w:r w:rsidRPr="00B80686">
        <w:rPr>
          <w:rStyle w:val="PlaceholderText"/>
          <w:rFonts w:asciiTheme="minorHAnsi" w:hAnsiTheme="minorHAnsi"/>
          <w:color w:val="auto"/>
          <w:sz w:val="22"/>
          <w:szCs w:val="22"/>
          <w:lang w:val="fr-CA"/>
        </w:rPr>
        <w:t xml:space="preserve">Date : </w:t>
      </w:r>
      <w:sdt>
        <w:sdtPr>
          <w:rPr>
            <w:rStyle w:val="PlaceholderText"/>
            <w:rFonts w:asciiTheme="minorHAnsi" w:hAnsiTheme="minorHAnsi"/>
            <w:color w:val="auto"/>
            <w:sz w:val="22"/>
            <w:szCs w:val="22"/>
          </w:rPr>
          <w:id w:val="-148451488"/>
          <w:placeholder>
            <w:docPart w:val="002E43CD1AEC4258A0AEEB0D540626B2"/>
          </w:placeholder>
          <w:showingPlcHdr/>
          <w:date>
            <w:dateFormat w:val="yyyy-MM-dd"/>
            <w:lid w:val="en-CA"/>
            <w:storeMappedDataAs w:val="dateTime"/>
            <w:calendar w:val="gregorian"/>
          </w:date>
        </w:sdtPr>
        <w:sdtEndPr>
          <w:rPr>
            <w:rStyle w:val="PlaceholderText"/>
          </w:rPr>
        </w:sdtEndPr>
        <w:sdtContent>
          <w:r w:rsidRPr="00B80686">
            <w:rPr>
              <w:rStyle w:val="PlaceholderText"/>
              <w:rFonts w:asciiTheme="minorHAnsi" w:eastAsiaTheme="minorHAnsi" w:hAnsiTheme="minorHAnsi"/>
              <w:sz w:val="22"/>
              <w:szCs w:val="22"/>
              <w:lang w:val="fr-CA"/>
            </w:rPr>
            <w:t>Cliquez ici pour entrer une date.</w:t>
          </w:r>
        </w:sdtContent>
      </w:sdt>
    </w:p>
    <w:p w:rsidR="00B80686" w:rsidRPr="00B80686" w:rsidRDefault="00B80686" w:rsidP="00B80686">
      <w:pPr>
        <w:jc w:val="right"/>
        <w:rPr>
          <w:rStyle w:val="PlaceholderText"/>
          <w:rFonts w:asciiTheme="minorHAnsi" w:hAnsiTheme="minorHAnsi"/>
          <w:color w:val="auto"/>
          <w:sz w:val="22"/>
          <w:szCs w:val="22"/>
          <w:lang w:val="fr-CA"/>
        </w:rPr>
      </w:pPr>
      <w:r w:rsidRPr="00B80686">
        <w:rPr>
          <w:rStyle w:val="PlaceholderText"/>
          <w:rFonts w:asciiTheme="minorHAnsi" w:hAnsiTheme="minorHAnsi"/>
          <w:color w:val="auto"/>
          <w:sz w:val="22"/>
          <w:szCs w:val="22"/>
          <w:lang w:val="fr-CA"/>
        </w:rPr>
        <w:t xml:space="preserve">Humain  </w:t>
      </w:r>
      <w:sdt>
        <w:sdtPr>
          <w:rPr>
            <w:rStyle w:val="PlaceholderText"/>
            <w:rFonts w:asciiTheme="minorHAnsi" w:hAnsiTheme="minorHAnsi"/>
            <w:color w:val="auto"/>
            <w:sz w:val="22"/>
            <w:szCs w:val="22"/>
            <w:lang w:val="fr-CA"/>
          </w:rPr>
          <w:id w:val="-1496710118"/>
          <w14:checkbox>
            <w14:checked w14:val="0"/>
            <w14:checkedState w14:val="2612" w14:font="MS Gothic"/>
            <w14:uncheckedState w14:val="2610" w14:font="MS Gothic"/>
          </w14:checkbox>
        </w:sdtPr>
        <w:sdtEndPr>
          <w:rPr>
            <w:rStyle w:val="PlaceholderText"/>
          </w:rPr>
        </w:sdtEndPr>
        <w:sdtContent>
          <w:r w:rsidRPr="00B80686">
            <w:rPr>
              <w:rStyle w:val="PlaceholderText"/>
              <w:rFonts w:ascii="MS Gothic" w:eastAsia="MS Gothic" w:hAnsi="MS Gothic" w:cs="MS Gothic" w:hint="eastAsia"/>
              <w:color w:val="auto"/>
              <w:sz w:val="22"/>
              <w:szCs w:val="22"/>
              <w:lang w:val="fr-CA"/>
            </w:rPr>
            <w:t>☐</w:t>
          </w:r>
        </w:sdtContent>
      </w:sdt>
      <w:r w:rsidRPr="00B80686">
        <w:rPr>
          <w:rStyle w:val="PlaceholderText"/>
          <w:rFonts w:asciiTheme="minorHAnsi" w:hAnsiTheme="minorHAnsi"/>
          <w:color w:val="auto"/>
          <w:sz w:val="22"/>
          <w:szCs w:val="22"/>
          <w:lang w:val="fr-CA"/>
        </w:rPr>
        <w:t xml:space="preserve">GR1   </w:t>
      </w:r>
      <w:sdt>
        <w:sdtPr>
          <w:rPr>
            <w:rStyle w:val="PlaceholderText"/>
            <w:rFonts w:asciiTheme="minorHAnsi" w:hAnsiTheme="minorHAnsi"/>
            <w:color w:val="auto"/>
            <w:sz w:val="22"/>
            <w:szCs w:val="22"/>
            <w:lang w:val="fr-CA"/>
          </w:rPr>
          <w:id w:val="1637909365"/>
          <w14:checkbox>
            <w14:checked w14:val="0"/>
            <w14:checkedState w14:val="2612" w14:font="MS Gothic"/>
            <w14:uncheckedState w14:val="2610" w14:font="MS Gothic"/>
          </w14:checkbox>
        </w:sdtPr>
        <w:sdtEndPr>
          <w:rPr>
            <w:rStyle w:val="PlaceholderText"/>
          </w:rPr>
        </w:sdtEndPr>
        <w:sdtContent>
          <w:r w:rsidRPr="00B80686">
            <w:rPr>
              <w:rStyle w:val="PlaceholderText"/>
              <w:rFonts w:ascii="MS Gothic" w:eastAsia="MS Gothic" w:hAnsi="MS Gothic" w:cs="MS Gothic" w:hint="eastAsia"/>
              <w:color w:val="auto"/>
              <w:sz w:val="22"/>
              <w:szCs w:val="22"/>
              <w:lang w:val="fr-CA"/>
            </w:rPr>
            <w:t>☐</w:t>
          </w:r>
        </w:sdtContent>
      </w:sdt>
      <w:r w:rsidRPr="00B80686">
        <w:rPr>
          <w:rStyle w:val="PlaceholderText"/>
          <w:rFonts w:asciiTheme="minorHAnsi" w:hAnsiTheme="minorHAnsi"/>
          <w:color w:val="auto"/>
          <w:sz w:val="22"/>
          <w:szCs w:val="22"/>
          <w:lang w:val="fr-CA"/>
        </w:rPr>
        <w:t xml:space="preserve">GR2   </w:t>
      </w:r>
      <w:sdt>
        <w:sdtPr>
          <w:rPr>
            <w:rStyle w:val="PlaceholderText"/>
            <w:rFonts w:asciiTheme="minorHAnsi" w:hAnsiTheme="minorHAnsi"/>
            <w:color w:val="auto"/>
            <w:sz w:val="22"/>
            <w:szCs w:val="22"/>
            <w:lang w:val="fr-CA"/>
          </w:rPr>
          <w:id w:val="-2132939536"/>
          <w14:checkbox>
            <w14:checked w14:val="0"/>
            <w14:checkedState w14:val="2612" w14:font="MS Gothic"/>
            <w14:uncheckedState w14:val="2610" w14:font="MS Gothic"/>
          </w14:checkbox>
        </w:sdtPr>
        <w:sdtEndPr>
          <w:rPr>
            <w:rStyle w:val="PlaceholderText"/>
          </w:rPr>
        </w:sdtEndPr>
        <w:sdtContent>
          <w:r w:rsidRPr="00B80686">
            <w:rPr>
              <w:rStyle w:val="PlaceholderText"/>
              <w:rFonts w:ascii="MS Gothic" w:eastAsia="MS Gothic" w:hAnsi="MS Gothic" w:cs="MS Gothic" w:hint="eastAsia"/>
              <w:color w:val="auto"/>
              <w:sz w:val="22"/>
              <w:szCs w:val="22"/>
              <w:lang w:val="fr-CA"/>
            </w:rPr>
            <w:t>☐</w:t>
          </w:r>
        </w:sdtContent>
      </w:sdt>
      <w:r w:rsidRPr="00B80686">
        <w:rPr>
          <w:rStyle w:val="PlaceholderText"/>
          <w:rFonts w:asciiTheme="minorHAnsi" w:hAnsiTheme="minorHAnsi"/>
          <w:color w:val="auto"/>
          <w:sz w:val="22"/>
          <w:szCs w:val="22"/>
          <w:lang w:val="fr-CA"/>
        </w:rPr>
        <w:t xml:space="preserve">GR3   </w:t>
      </w:r>
      <w:sdt>
        <w:sdtPr>
          <w:rPr>
            <w:rStyle w:val="PlaceholderText"/>
            <w:rFonts w:asciiTheme="minorHAnsi" w:hAnsiTheme="minorHAnsi"/>
            <w:color w:val="auto"/>
            <w:sz w:val="22"/>
            <w:szCs w:val="22"/>
            <w:lang w:val="fr-CA"/>
          </w:rPr>
          <w:id w:val="712319906"/>
          <w14:checkbox>
            <w14:checked w14:val="0"/>
            <w14:checkedState w14:val="2612" w14:font="MS Gothic"/>
            <w14:uncheckedState w14:val="2610" w14:font="MS Gothic"/>
          </w14:checkbox>
        </w:sdtPr>
        <w:sdtEndPr>
          <w:rPr>
            <w:rStyle w:val="PlaceholderText"/>
          </w:rPr>
        </w:sdtEndPr>
        <w:sdtContent>
          <w:r w:rsidRPr="00B80686">
            <w:rPr>
              <w:rStyle w:val="PlaceholderText"/>
              <w:rFonts w:ascii="MS Gothic" w:eastAsia="MS Gothic" w:hAnsi="MS Gothic" w:cs="MS Gothic" w:hint="eastAsia"/>
              <w:color w:val="auto"/>
              <w:sz w:val="22"/>
              <w:szCs w:val="22"/>
              <w:lang w:val="fr-CA"/>
            </w:rPr>
            <w:t>☐</w:t>
          </w:r>
        </w:sdtContent>
      </w:sdt>
      <w:r w:rsidRPr="00B80686">
        <w:rPr>
          <w:rStyle w:val="PlaceholderText"/>
          <w:rFonts w:asciiTheme="minorHAnsi" w:hAnsiTheme="minorHAnsi"/>
          <w:color w:val="auto"/>
          <w:sz w:val="22"/>
          <w:szCs w:val="22"/>
          <w:lang w:val="fr-CA"/>
        </w:rPr>
        <w:t>GR4</w:t>
      </w:r>
    </w:p>
    <w:p w:rsidR="00B80686" w:rsidRPr="00B80686" w:rsidRDefault="00B80686" w:rsidP="00B80686">
      <w:pPr>
        <w:jc w:val="right"/>
        <w:rPr>
          <w:rStyle w:val="PlaceholderText"/>
          <w:rFonts w:asciiTheme="minorHAnsi" w:hAnsiTheme="minorHAnsi"/>
          <w:color w:val="auto"/>
          <w:sz w:val="22"/>
          <w:szCs w:val="22"/>
          <w:lang w:val="fr-CA"/>
        </w:rPr>
      </w:pPr>
      <w:r w:rsidRPr="00B80686">
        <w:rPr>
          <w:rStyle w:val="PlaceholderText"/>
          <w:rFonts w:asciiTheme="minorHAnsi" w:hAnsiTheme="minorHAnsi"/>
          <w:color w:val="auto"/>
          <w:sz w:val="22"/>
          <w:szCs w:val="22"/>
          <w:lang w:val="fr-CA"/>
        </w:rPr>
        <w:t xml:space="preserve">Animal  </w:t>
      </w:r>
      <w:sdt>
        <w:sdtPr>
          <w:rPr>
            <w:rStyle w:val="PlaceholderText"/>
            <w:rFonts w:asciiTheme="minorHAnsi" w:hAnsiTheme="minorHAnsi"/>
            <w:color w:val="auto"/>
            <w:sz w:val="22"/>
            <w:szCs w:val="22"/>
            <w:lang w:val="fr-CA"/>
          </w:rPr>
          <w:id w:val="1036381791"/>
          <w14:checkbox>
            <w14:checked w14:val="0"/>
            <w14:checkedState w14:val="2612" w14:font="MS Gothic"/>
            <w14:uncheckedState w14:val="2610" w14:font="MS Gothic"/>
          </w14:checkbox>
        </w:sdtPr>
        <w:sdtEndPr>
          <w:rPr>
            <w:rStyle w:val="PlaceholderText"/>
          </w:rPr>
        </w:sdtEndPr>
        <w:sdtContent>
          <w:r w:rsidRPr="00B80686">
            <w:rPr>
              <w:rStyle w:val="PlaceholderText"/>
              <w:rFonts w:ascii="MS Gothic" w:eastAsia="MS Gothic" w:hAnsi="MS Gothic" w:cs="MS Gothic" w:hint="eastAsia"/>
              <w:color w:val="auto"/>
              <w:sz w:val="22"/>
              <w:szCs w:val="22"/>
              <w:lang w:val="fr-CA"/>
            </w:rPr>
            <w:t>☐</w:t>
          </w:r>
        </w:sdtContent>
      </w:sdt>
      <w:r w:rsidRPr="00B80686">
        <w:rPr>
          <w:rStyle w:val="PlaceholderText"/>
          <w:rFonts w:asciiTheme="minorHAnsi" w:hAnsiTheme="minorHAnsi"/>
          <w:color w:val="auto"/>
          <w:sz w:val="22"/>
          <w:szCs w:val="22"/>
          <w:lang w:val="fr-CA"/>
        </w:rPr>
        <w:t xml:space="preserve">GR1   </w:t>
      </w:r>
      <w:sdt>
        <w:sdtPr>
          <w:rPr>
            <w:rStyle w:val="PlaceholderText"/>
            <w:rFonts w:asciiTheme="minorHAnsi" w:hAnsiTheme="minorHAnsi"/>
            <w:color w:val="auto"/>
            <w:sz w:val="22"/>
            <w:szCs w:val="22"/>
            <w:lang w:val="fr-CA"/>
          </w:rPr>
          <w:id w:val="538631273"/>
          <w14:checkbox>
            <w14:checked w14:val="0"/>
            <w14:checkedState w14:val="2612" w14:font="MS Gothic"/>
            <w14:uncheckedState w14:val="2610" w14:font="MS Gothic"/>
          </w14:checkbox>
        </w:sdtPr>
        <w:sdtEndPr>
          <w:rPr>
            <w:rStyle w:val="PlaceholderText"/>
          </w:rPr>
        </w:sdtEndPr>
        <w:sdtContent>
          <w:r w:rsidRPr="00B80686">
            <w:rPr>
              <w:rStyle w:val="PlaceholderText"/>
              <w:rFonts w:ascii="MS Gothic" w:eastAsia="MS Gothic" w:hAnsi="MS Gothic" w:cs="MS Gothic" w:hint="eastAsia"/>
              <w:color w:val="auto"/>
              <w:sz w:val="22"/>
              <w:szCs w:val="22"/>
              <w:lang w:val="fr-CA"/>
            </w:rPr>
            <w:t>☐</w:t>
          </w:r>
        </w:sdtContent>
      </w:sdt>
      <w:r w:rsidRPr="00B80686">
        <w:rPr>
          <w:rStyle w:val="PlaceholderText"/>
          <w:rFonts w:asciiTheme="minorHAnsi" w:hAnsiTheme="minorHAnsi"/>
          <w:color w:val="auto"/>
          <w:sz w:val="22"/>
          <w:szCs w:val="22"/>
          <w:lang w:val="fr-CA"/>
        </w:rPr>
        <w:t xml:space="preserve">GR2   </w:t>
      </w:r>
      <w:sdt>
        <w:sdtPr>
          <w:rPr>
            <w:rStyle w:val="PlaceholderText"/>
            <w:rFonts w:asciiTheme="minorHAnsi" w:hAnsiTheme="minorHAnsi"/>
            <w:color w:val="auto"/>
            <w:sz w:val="22"/>
            <w:szCs w:val="22"/>
            <w:lang w:val="fr-CA"/>
          </w:rPr>
          <w:id w:val="549422638"/>
          <w14:checkbox>
            <w14:checked w14:val="0"/>
            <w14:checkedState w14:val="2612" w14:font="MS Gothic"/>
            <w14:uncheckedState w14:val="2610" w14:font="MS Gothic"/>
          </w14:checkbox>
        </w:sdtPr>
        <w:sdtEndPr>
          <w:rPr>
            <w:rStyle w:val="PlaceholderText"/>
          </w:rPr>
        </w:sdtEndPr>
        <w:sdtContent>
          <w:r w:rsidRPr="00B80686">
            <w:rPr>
              <w:rStyle w:val="PlaceholderText"/>
              <w:rFonts w:ascii="MS Gothic" w:eastAsia="MS Gothic" w:hAnsi="MS Gothic" w:cs="MS Gothic" w:hint="eastAsia"/>
              <w:color w:val="auto"/>
              <w:sz w:val="22"/>
              <w:szCs w:val="22"/>
              <w:lang w:val="fr-CA"/>
            </w:rPr>
            <w:t>☐</w:t>
          </w:r>
        </w:sdtContent>
      </w:sdt>
      <w:r w:rsidRPr="00B80686">
        <w:rPr>
          <w:rStyle w:val="PlaceholderText"/>
          <w:rFonts w:asciiTheme="minorHAnsi" w:hAnsiTheme="minorHAnsi"/>
          <w:color w:val="auto"/>
          <w:sz w:val="22"/>
          <w:szCs w:val="22"/>
          <w:lang w:val="fr-CA"/>
        </w:rPr>
        <w:t xml:space="preserve">GR3   </w:t>
      </w:r>
      <w:sdt>
        <w:sdtPr>
          <w:rPr>
            <w:rStyle w:val="PlaceholderText"/>
            <w:rFonts w:asciiTheme="minorHAnsi" w:hAnsiTheme="minorHAnsi"/>
            <w:color w:val="auto"/>
            <w:sz w:val="22"/>
            <w:szCs w:val="22"/>
            <w:lang w:val="fr-CA"/>
          </w:rPr>
          <w:id w:val="-37518171"/>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auto"/>
              <w:sz w:val="22"/>
              <w:szCs w:val="22"/>
              <w:lang w:val="fr-CA"/>
            </w:rPr>
            <w:t>☐</w:t>
          </w:r>
        </w:sdtContent>
      </w:sdt>
      <w:r w:rsidRPr="00B80686">
        <w:rPr>
          <w:rStyle w:val="PlaceholderText"/>
          <w:rFonts w:asciiTheme="minorHAnsi" w:hAnsiTheme="minorHAnsi"/>
          <w:color w:val="auto"/>
          <w:sz w:val="22"/>
          <w:szCs w:val="22"/>
          <w:lang w:val="fr-CA"/>
        </w:rPr>
        <w:t xml:space="preserve">GR4   </w:t>
      </w:r>
    </w:p>
    <w:p w:rsidR="00B80686" w:rsidRPr="00B80686" w:rsidRDefault="00B80686" w:rsidP="00AA57E2">
      <w:pPr>
        <w:jc w:val="right"/>
        <w:rPr>
          <w:rStyle w:val="PlaceholderText"/>
          <w:rFonts w:asciiTheme="minorHAnsi" w:hAnsiTheme="minorHAnsi"/>
          <w:color w:val="auto"/>
          <w:lang w:val="fr-CA"/>
        </w:rPr>
      </w:pPr>
    </w:p>
    <w:p w:rsidR="008358CF" w:rsidRPr="00B80686" w:rsidRDefault="008358CF" w:rsidP="008358CF">
      <w:pPr>
        <w:shd w:val="clear" w:color="auto" w:fill="D9D9D9" w:themeFill="background1" w:themeFillShade="D9"/>
        <w:rPr>
          <w:rFonts w:asciiTheme="minorHAnsi" w:hAnsiTheme="minorHAnsi"/>
          <w:lang w:val="fr-CA"/>
        </w:rPr>
      </w:pPr>
      <w:r w:rsidRPr="00B80686">
        <w:rPr>
          <w:rFonts w:asciiTheme="minorHAnsi" w:hAnsiTheme="minorHAnsi"/>
          <w:color w:val="000000"/>
          <w:lang w:val="fr-CA"/>
        </w:rPr>
        <w:t>Cet outil d</w:t>
      </w:r>
      <w:r w:rsidR="00895E5F">
        <w:rPr>
          <w:rFonts w:asciiTheme="minorHAnsi" w:hAnsiTheme="minorHAnsi"/>
          <w:color w:val="000000"/>
          <w:lang w:val="fr-CA"/>
        </w:rPr>
        <w:t>’</w:t>
      </w:r>
      <w:r w:rsidRPr="00B80686">
        <w:rPr>
          <w:rFonts w:asciiTheme="minorHAnsi" w:hAnsiTheme="minorHAnsi"/>
          <w:color w:val="000000"/>
          <w:lang w:val="fr-CA"/>
        </w:rPr>
        <w:t>évaluation des risques s</w:t>
      </w:r>
      <w:r w:rsidR="00895E5F">
        <w:rPr>
          <w:rFonts w:asciiTheme="minorHAnsi" w:hAnsiTheme="minorHAnsi"/>
          <w:color w:val="000000"/>
          <w:lang w:val="fr-CA"/>
        </w:rPr>
        <w:t>’</w:t>
      </w:r>
      <w:r w:rsidRPr="00B80686">
        <w:rPr>
          <w:rFonts w:asciiTheme="minorHAnsi" w:hAnsiTheme="minorHAnsi"/>
          <w:color w:val="000000"/>
          <w:lang w:val="fr-CA"/>
        </w:rPr>
        <w:t>adresse aux intervenants, déjà familiarisés avec le concept de biosécurité et d</w:t>
      </w:r>
      <w:r w:rsidR="00895E5F">
        <w:rPr>
          <w:rFonts w:asciiTheme="minorHAnsi" w:hAnsiTheme="minorHAnsi"/>
          <w:color w:val="000000"/>
          <w:lang w:val="fr-CA"/>
        </w:rPr>
        <w:t>’</w:t>
      </w:r>
      <w:r w:rsidRPr="00B80686">
        <w:rPr>
          <w:rFonts w:asciiTheme="minorHAnsi" w:hAnsiTheme="minorHAnsi"/>
          <w:color w:val="000000"/>
          <w:lang w:val="fr-CA"/>
        </w:rPr>
        <w:t>évaluation des risques, pour les aider à classer les agents pathogènes dans l</w:t>
      </w:r>
      <w:r w:rsidR="00895E5F">
        <w:rPr>
          <w:rFonts w:asciiTheme="minorHAnsi" w:hAnsiTheme="minorHAnsi"/>
          <w:color w:val="000000"/>
          <w:lang w:val="fr-CA"/>
        </w:rPr>
        <w:t>’</w:t>
      </w:r>
      <w:r w:rsidRPr="00B80686">
        <w:rPr>
          <w:rFonts w:asciiTheme="minorHAnsi" w:hAnsiTheme="minorHAnsi"/>
          <w:color w:val="000000"/>
          <w:lang w:val="fr-CA"/>
        </w:rPr>
        <w:t>inventaire.</w:t>
      </w:r>
      <w:r w:rsidRPr="00B80686">
        <w:rPr>
          <w:rFonts w:asciiTheme="minorHAnsi" w:hAnsiTheme="minorHAnsi"/>
          <w:lang w:val="fr-CA"/>
        </w:rPr>
        <w:t xml:space="preserve"> </w:t>
      </w:r>
      <w:r w:rsidRPr="00B80686">
        <w:rPr>
          <w:rFonts w:asciiTheme="minorHAnsi" w:hAnsiTheme="minorHAnsi"/>
          <w:color w:val="000000"/>
          <w:lang w:val="fr-CA"/>
        </w:rPr>
        <w:t>Pour toutes questions sur l</w:t>
      </w:r>
      <w:r w:rsidR="00895E5F">
        <w:rPr>
          <w:rFonts w:asciiTheme="minorHAnsi" w:hAnsiTheme="minorHAnsi"/>
          <w:color w:val="000000"/>
          <w:lang w:val="fr-CA"/>
        </w:rPr>
        <w:t>’</w:t>
      </w:r>
      <w:r w:rsidRPr="00B80686">
        <w:rPr>
          <w:rFonts w:asciiTheme="minorHAnsi" w:hAnsiTheme="minorHAnsi"/>
          <w:color w:val="000000"/>
          <w:lang w:val="fr-CA"/>
        </w:rPr>
        <w:t>utilisation de cet outil, veuillez communiquer avec le groupe de l</w:t>
      </w:r>
      <w:r w:rsidR="00895E5F">
        <w:rPr>
          <w:rFonts w:asciiTheme="minorHAnsi" w:hAnsiTheme="minorHAnsi"/>
          <w:color w:val="000000"/>
          <w:lang w:val="fr-CA"/>
        </w:rPr>
        <w:t>’</w:t>
      </w:r>
      <w:r w:rsidRPr="00B80686">
        <w:rPr>
          <w:rFonts w:asciiTheme="minorHAnsi" w:hAnsiTheme="minorHAnsi"/>
          <w:color w:val="000000"/>
          <w:lang w:val="fr-CA"/>
        </w:rPr>
        <w:t xml:space="preserve">évaluation des risques de biosécurité à </w:t>
      </w:r>
      <w:commentRangeStart w:id="0"/>
      <w:r w:rsidR="006B4FBB" w:rsidRPr="00AB7415">
        <w:fldChar w:fldCharType="begin"/>
      </w:r>
      <w:r w:rsidR="006B4FBB" w:rsidRPr="006B4FBB">
        <w:rPr>
          <w:lang w:val="fr-CA"/>
        </w:rPr>
        <w:instrText>HYPERLINK "mailto:PHAC.pathogens-pathogenes.ASPC@canada.ca"</w:instrText>
      </w:r>
      <w:r w:rsidR="006B4FBB" w:rsidRPr="00AB7415">
        <w:fldChar w:fldCharType="separate"/>
      </w:r>
      <w:r w:rsidR="006B4FBB" w:rsidRPr="006B4FBB">
        <w:rPr>
          <w:rStyle w:val="Hyperlink"/>
          <w:lang w:val="fr-CA"/>
        </w:rPr>
        <w:t>PHAC.pathogens-patho</w:t>
      </w:r>
      <w:bookmarkStart w:id="1" w:name="_GoBack"/>
      <w:bookmarkEnd w:id="1"/>
      <w:r w:rsidR="006B4FBB" w:rsidRPr="006B4FBB">
        <w:rPr>
          <w:rStyle w:val="Hyperlink"/>
          <w:lang w:val="fr-CA"/>
        </w:rPr>
        <w:t>genes.ASPC@canada.ca</w:t>
      </w:r>
      <w:r w:rsidR="006B4FBB" w:rsidRPr="00AB7415">
        <w:fldChar w:fldCharType="end"/>
      </w:r>
      <w:commentRangeEnd w:id="0"/>
      <w:r w:rsidRPr="00B80686">
        <w:rPr>
          <w:rFonts w:asciiTheme="minorHAnsi" w:hAnsiTheme="minorHAnsi"/>
          <w:color w:val="000000"/>
          <w:lang w:val="fr-CA"/>
        </w:rPr>
        <w:t>.</w:t>
      </w:r>
      <w:r w:rsidRPr="00B80686">
        <w:rPr>
          <w:rFonts w:asciiTheme="minorHAnsi" w:hAnsiTheme="minorHAnsi"/>
          <w:lang w:val="fr-CA"/>
        </w:rPr>
        <w:t xml:space="preserve"> </w:t>
      </w:r>
    </w:p>
    <w:p w:rsidR="00A81CBC" w:rsidRPr="008358CF" w:rsidRDefault="00A81CBC" w:rsidP="00380193">
      <w:pPr>
        <w:pStyle w:val="Title"/>
        <w:jc w:val="center"/>
        <w:rPr>
          <w:rFonts w:asciiTheme="minorHAnsi" w:hAnsiTheme="minorHAnsi"/>
          <w:sz w:val="16"/>
          <w:szCs w:val="16"/>
          <w:lang w:val="fr-CA"/>
        </w:rPr>
      </w:pPr>
    </w:p>
    <w:p w:rsidR="00E73EAD" w:rsidRPr="000F2C6A" w:rsidRDefault="000F2C6A" w:rsidP="0068585E">
      <w:pPr>
        <w:pStyle w:val="Title"/>
        <w:spacing w:after="80"/>
        <w:jc w:val="center"/>
        <w:rPr>
          <w:rStyle w:val="Heading1Char"/>
          <w:rFonts w:asciiTheme="minorHAnsi" w:hAnsiTheme="minorHAnsi"/>
          <w:lang w:val="fr-CA"/>
        </w:rPr>
        <w:sectPr w:rsidR="00E73EAD" w:rsidRPr="000F2C6A" w:rsidSect="00C96CDE">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08" w:footer="708" w:gutter="0"/>
          <w:cols w:space="708"/>
          <w:docGrid w:linePitch="360"/>
        </w:sectPr>
      </w:pPr>
      <w:r w:rsidRPr="000F2C6A">
        <w:rPr>
          <w:rFonts w:asciiTheme="minorHAnsi" w:hAnsiTheme="minorHAnsi"/>
          <w:sz w:val="36"/>
          <w:lang w:val="fr-CA"/>
        </w:rPr>
        <w:t>Évaluation</w:t>
      </w:r>
      <w:r>
        <w:rPr>
          <w:rFonts w:asciiTheme="minorHAnsi" w:hAnsiTheme="minorHAnsi"/>
          <w:sz w:val="36"/>
          <w:lang w:val="fr-CA"/>
        </w:rPr>
        <w:t xml:space="preserve"> des risques </w:t>
      </w:r>
      <w:r w:rsidR="00C35AA8">
        <w:rPr>
          <w:rFonts w:asciiTheme="minorHAnsi" w:hAnsiTheme="minorHAnsi"/>
          <w:sz w:val="36"/>
          <w:lang w:val="fr-CA"/>
        </w:rPr>
        <w:t>associés à l</w:t>
      </w:r>
      <w:r w:rsidR="00711E14">
        <w:rPr>
          <w:rFonts w:asciiTheme="minorHAnsi" w:hAnsiTheme="minorHAnsi"/>
          <w:sz w:val="36"/>
          <w:lang w:val="fr-CA"/>
        </w:rPr>
        <w:t>’</w:t>
      </w:r>
      <w:r w:rsidR="00C35AA8">
        <w:rPr>
          <w:rFonts w:asciiTheme="minorHAnsi" w:hAnsiTheme="minorHAnsi"/>
          <w:sz w:val="36"/>
          <w:lang w:val="fr-CA"/>
        </w:rPr>
        <w:t xml:space="preserve">agent </w:t>
      </w:r>
      <w:r>
        <w:rPr>
          <w:rFonts w:asciiTheme="minorHAnsi" w:hAnsiTheme="minorHAnsi"/>
          <w:sz w:val="36"/>
          <w:lang w:val="fr-CA"/>
        </w:rPr>
        <w:t>pathogène</w:t>
      </w:r>
    </w:p>
    <w:p w:rsidR="00A81CBC" w:rsidRDefault="008F7AAC" w:rsidP="0068585E">
      <w:pPr>
        <w:tabs>
          <w:tab w:val="clear" w:pos="720"/>
        </w:tabs>
        <w:spacing w:before="100" w:after="100"/>
        <w:rPr>
          <w:rFonts w:asciiTheme="minorHAnsi" w:hAnsiTheme="minorHAnsi"/>
          <w:b/>
          <w:bCs/>
          <w:sz w:val="22"/>
          <w:szCs w:val="22"/>
          <w:lang w:val="fr-CA"/>
        </w:rPr>
      </w:pPr>
      <w:hyperlink w:anchor="_top" w:tooltip="nomenclature: viruses = species name; prion = prion disease agent; all other = genus species name" w:history="1">
        <w:bookmarkStart w:id="2" w:name="_Toc403550544"/>
        <w:r w:rsidR="004E4D34" w:rsidRPr="000F2C6A">
          <w:rPr>
            <w:rStyle w:val="Heading1Char"/>
            <w:rFonts w:asciiTheme="minorHAnsi" w:hAnsiTheme="minorHAnsi"/>
            <w:lang w:val="fr-CA"/>
          </w:rPr>
          <w:t>N</w:t>
        </w:r>
        <w:r w:rsidR="00E218E2">
          <w:rPr>
            <w:rStyle w:val="Heading1Char"/>
            <w:rFonts w:asciiTheme="minorHAnsi" w:hAnsiTheme="minorHAnsi"/>
            <w:lang w:val="fr-CA"/>
          </w:rPr>
          <w:t>o</w:t>
        </w:r>
        <w:r w:rsidR="004E4D34" w:rsidRPr="000F2C6A">
          <w:rPr>
            <w:rStyle w:val="Heading1Char"/>
            <w:rFonts w:asciiTheme="minorHAnsi" w:hAnsiTheme="minorHAnsi"/>
            <w:lang w:val="fr-CA"/>
          </w:rPr>
          <w:t>m</w:t>
        </w:r>
        <w:r w:rsidR="00E218E2">
          <w:rPr>
            <w:rStyle w:val="Heading1Char"/>
            <w:rFonts w:asciiTheme="minorHAnsi" w:hAnsiTheme="minorHAnsi"/>
            <w:lang w:val="fr-CA"/>
          </w:rPr>
          <w:t xml:space="preserve"> d</w:t>
        </w:r>
        <w:r w:rsidR="004E4D34" w:rsidRPr="000F2C6A">
          <w:rPr>
            <w:rStyle w:val="Heading1Char"/>
            <w:rFonts w:asciiTheme="minorHAnsi" w:hAnsiTheme="minorHAnsi"/>
            <w:lang w:val="fr-CA"/>
          </w:rPr>
          <w:t>e</w:t>
        </w:r>
      </w:hyperlink>
      <w:r w:rsidR="00E218E2" w:rsidRPr="00E218E2">
        <w:rPr>
          <w:rStyle w:val="Heading1Char"/>
          <w:rFonts w:asciiTheme="minorHAnsi" w:hAnsiTheme="minorHAnsi"/>
          <w:lang w:val="fr-CA"/>
        </w:rPr>
        <w:t xml:space="preserve"> l</w:t>
      </w:r>
      <w:r w:rsidR="00711E14">
        <w:rPr>
          <w:rStyle w:val="Heading1Char"/>
          <w:rFonts w:asciiTheme="minorHAnsi" w:hAnsiTheme="minorHAnsi"/>
          <w:lang w:val="fr-CA"/>
        </w:rPr>
        <w:t>’</w:t>
      </w:r>
      <w:r w:rsidR="00E218E2" w:rsidRPr="00E218E2">
        <w:rPr>
          <w:rStyle w:val="Heading1Char"/>
          <w:rFonts w:asciiTheme="minorHAnsi" w:hAnsiTheme="minorHAnsi"/>
          <w:lang w:val="fr-CA"/>
        </w:rPr>
        <w:t>agent pathogène </w:t>
      </w:r>
      <w:r w:rsidR="00E218E2" w:rsidRPr="000F2C6A">
        <w:rPr>
          <w:rStyle w:val="Heading1Char"/>
          <w:rFonts w:asciiTheme="minorHAnsi" w:hAnsiTheme="minorHAnsi"/>
          <w:lang w:val="fr-CA"/>
        </w:rPr>
        <w:t>:</w:t>
      </w:r>
      <w:bookmarkEnd w:id="2"/>
      <w:r w:rsidR="004E4D34" w:rsidRPr="000F2C6A">
        <w:rPr>
          <w:rFonts w:asciiTheme="minorHAnsi" w:hAnsiTheme="minorHAnsi"/>
          <w:b/>
          <w:bCs/>
          <w:sz w:val="22"/>
          <w:szCs w:val="22"/>
          <w:lang w:val="fr-CA"/>
        </w:rPr>
        <w:t xml:space="preserve"> </w:t>
      </w:r>
    </w:p>
    <w:p w:rsidR="00A81CBC" w:rsidRDefault="008F7AAC" w:rsidP="004E4D34">
      <w:pPr>
        <w:pStyle w:val="Heading1"/>
        <w:spacing w:before="0"/>
        <w:rPr>
          <w:rStyle w:val="Strong"/>
          <w:rFonts w:asciiTheme="minorHAnsi" w:hAnsiTheme="minorHAnsi"/>
          <w:b/>
          <w:bCs/>
          <w:lang w:val="fr-CA"/>
        </w:rPr>
      </w:pPr>
      <w:hyperlink w:anchor="_top" w:tooltip="Remove irrelevant taxonomic fields" w:history="1">
        <w:bookmarkStart w:id="3" w:name="_Toc403550545"/>
        <w:r w:rsidR="00E218E2" w:rsidRPr="00E218E2">
          <w:rPr>
            <w:rStyle w:val="Strong"/>
            <w:rFonts w:asciiTheme="minorHAnsi" w:hAnsiTheme="minorHAnsi"/>
            <w:b/>
            <w:bCs/>
            <w:lang w:val="fr-CA"/>
          </w:rPr>
          <w:t>Taxonomi</w:t>
        </w:r>
        <w:r w:rsidR="00C01F0F">
          <w:rPr>
            <w:rStyle w:val="Strong"/>
            <w:rFonts w:asciiTheme="minorHAnsi" w:hAnsiTheme="minorHAnsi"/>
            <w:b/>
            <w:bCs/>
            <w:lang w:val="fr-CA"/>
          </w:rPr>
          <w:t>e </w:t>
        </w:r>
        <w:r w:rsidR="004E4D34" w:rsidRPr="00E218E2">
          <w:rPr>
            <w:rStyle w:val="Strong"/>
            <w:rFonts w:asciiTheme="minorHAnsi" w:hAnsiTheme="minorHAnsi"/>
            <w:b/>
            <w:bCs/>
            <w:lang w:val="fr-CA"/>
          </w:rPr>
          <w:t>:</w:t>
        </w:r>
        <w:bookmarkEnd w:id="3"/>
      </w:hyperlink>
    </w:p>
    <w:p w:rsidR="00A81CBC" w:rsidRDefault="008358CF" w:rsidP="00E73E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ind w:left="284"/>
        <w:jc w:val="left"/>
        <w:rPr>
          <w:rFonts w:asciiTheme="minorHAnsi" w:hAnsiTheme="minorHAnsi"/>
          <w:sz w:val="22"/>
          <w:szCs w:val="22"/>
          <w:lang w:val="fr-CA"/>
        </w:rPr>
      </w:pPr>
      <w:r>
        <w:rPr>
          <w:rFonts w:asciiTheme="minorHAnsi" w:hAnsiTheme="minorHAnsi"/>
          <w:sz w:val="22"/>
          <w:szCs w:val="22"/>
          <w:lang w:val="fr-CA"/>
        </w:rPr>
        <w:t>Type de l’agent pathogène (p. ex bactérie, virus)</w:t>
      </w:r>
      <w:r w:rsidR="00F164C4" w:rsidRPr="00F164C4">
        <w:rPr>
          <w:rFonts w:asciiTheme="minorHAnsi" w:hAnsiTheme="minorHAnsi"/>
          <w:sz w:val="22"/>
          <w:szCs w:val="22"/>
          <w:lang w:val="fr-CA"/>
        </w:rPr>
        <w:t> </w:t>
      </w:r>
      <w:r w:rsidR="004E4D34" w:rsidRPr="00F164C4">
        <w:rPr>
          <w:rFonts w:asciiTheme="minorHAnsi" w:hAnsiTheme="minorHAnsi"/>
          <w:sz w:val="22"/>
          <w:szCs w:val="22"/>
          <w:lang w:val="fr-CA"/>
        </w:rPr>
        <w:t>:</w:t>
      </w:r>
    </w:p>
    <w:p w:rsidR="00A81CBC" w:rsidRDefault="00F164C4" w:rsidP="00E73E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ind w:left="284"/>
        <w:jc w:val="left"/>
        <w:rPr>
          <w:rFonts w:asciiTheme="minorHAnsi" w:hAnsiTheme="minorHAnsi"/>
          <w:sz w:val="22"/>
          <w:szCs w:val="22"/>
          <w:lang w:val="fr-CA"/>
        </w:rPr>
      </w:pPr>
      <w:r w:rsidRPr="00F164C4">
        <w:rPr>
          <w:rFonts w:asciiTheme="minorHAnsi" w:hAnsiTheme="minorHAnsi"/>
          <w:sz w:val="22"/>
          <w:szCs w:val="22"/>
          <w:lang w:val="fr-CA"/>
        </w:rPr>
        <w:t>Famille </w:t>
      </w:r>
      <w:r w:rsidR="004E4D34" w:rsidRPr="00F164C4">
        <w:rPr>
          <w:rFonts w:asciiTheme="minorHAnsi" w:hAnsiTheme="minorHAnsi"/>
          <w:sz w:val="22"/>
          <w:szCs w:val="22"/>
          <w:lang w:val="fr-CA"/>
        </w:rPr>
        <w:t>:</w:t>
      </w:r>
    </w:p>
    <w:p w:rsidR="00A81CBC" w:rsidRDefault="00F164C4" w:rsidP="00E73E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ind w:left="284"/>
        <w:jc w:val="left"/>
        <w:rPr>
          <w:rFonts w:asciiTheme="minorHAnsi" w:hAnsiTheme="minorHAnsi"/>
          <w:sz w:val="22"/>
          <w:szCs w:val="22"/>
          <w:lang w:val="fr-CA"/>
        </w:rPr>
      </w:pPr>
      <w:r w:rsidRPr="00F164C4">
        <w:rPr>
          <w:rFonts w:asciiTheme="minorHAnsi" w:hAnsiTheme="minorHAnsi"/>
          <w:sz w:val="22"/>
          <w:szCs w:val="22"/>
          <w:lang w:val="fr-CA"/>
        </w:rPr>
        <w:t>Sous-famille </w:t>
      </w:r>
      <w:r w:rsidR="004E4D34" w:rsidRPr="00F164C4">
        <w:rPr>
          <w:rFonts w:asciiTheme="minorHAnsi" w:hAnsiTheme="minorHAnsi"/>
          <w:sz w:val="22"/>
          <w:szCs w:val="22"/>
          <w:lang w:val="fr-CA"/>
        </w:rPr>
        <w:t>:</w:t>
      </w:r>
    </w:p>
    <w:p w:rsidR="00A81CBC" w:rsidRDefault="00F164C4" w:rsidP="00E73E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ind w:left="284"/>
        <w:jc w:val="left"/>
        <w:rPr>
          <w:rFonts w:asciiTheme="minorHAnsi" w:hAnsiTheme="minorHAnsi"/>
          <w:sz w:val="22"/>
          <w:szCs w:val="22"/>
          <w:lang w:val="fr-CA"/>
        </w:rPr>
      </w:pPr>
      <w:r w:rsidRPr="00F164C4">
        <w:rPr>
          <w:rFonts w:asciiTheme="minorHAnsi" w:hAnsiTheme="minorHAnsi"/>
          <w:sz w:val="22"/>
          <w:szCs w:val="22"/>
          <w:lang w:val="fr-CA"/>
        </w:rPr>
        <w:t>Genre </w:t>
      </w:r>
      <w:r w:rsidR="004E4D34" w:rsidRPr="00F164C4">
        <w:rPr>
          <w:rFonts w:asciiTheme="minorHAnsi" w:hAnsiTheme="minorHAnsi"/>
          <w:sz w:val="22"/>
          <w:szCs w:val="22"/>
          <w:lang w:val="fr-CA"/>
        </w:rPr>
        <w:t>:</w:t>
      </w:r>
    </w:p>
    <w:p w:rsidR="00A81CBC" w:rsidRDefault="00F164C4" w:rsidP="00E73E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 w:val="left" w:pos="993"/>
        </w:tabs>
        <w:ind w:left="284"/>
        <w:jc w:val="left"/>
        <w:rPr>
          <w:rFonts w:asciiTheme="minorHAnsi" w:hAnsiTheme="minorHAnsi"/>
          <w:sz w:val="22"/>
          <w:szCs w:val="22"/>
          <w:lang w:val="fr-CA"/>
        </w:rPr>
      </w:pPr>
      <w:r w:rsidRPr="00F164C4">
        <w:rPr>
          <w:rFonts w:asciiTheme="minorHAnsi" w:hAnsiTheme="minorHAnsi"/>
          <w:sz w:val="22"/>
          <w:szCs w:val="22"/>
          <w:lang w:val="fr-CA"/>
        </w:rPr>
        <w:t>Espèce </w:t>
      </w:r>
      <w:r w:rsidR="004E4D34" w:rsidRPr="00F164C4">
        <w:rPr>
          <w:rFonts w:asciiTheme="minorHAnsi" w:hAnsiTheme="minorHAnsi"/>
          <w:sz w:val="22"/>
          <w:szCs w:val="22"/>
          <w:lang w:val="fr-CA"/>
        </w:rPr>
        <w:t>:</w:t>
      </w:r>
    </w:p>
    <w:p w:rsidR="00A81CBC" w:rsidRDefault="00F164C4" w:rsidP="00E73E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 w:val="left" w:pos="993"/>
        </w:tabs>
        <w:ind w:left="284"/>
        <w:jc w:val="left"/>
        <w:rPr>
          <w:rFonts w:asciiTheme="minorHAnsi" w:hAnsiTheme="minorHAnsi"/>
          <w:sz w:val="22"/>
          <w:szCs w:val="22"/>
          <w:lang w:val="fr-CA"/>
        </w:rPr>
      </w:pPr>
      <w:r w:rsidRPr="00F164C4">
        <w:rPr>
          <w:rFonts w:asciiTheme="minorHAnsi" w:hAnsiTheme="minorHAnsi"/>
          <w:sz w:val="22"/>
          <w:szCs w:val="22"/>
          <w:lang w:val="fr-CA"/>
        </w:rPr>
        <w:t>Sous-espèce </w:t>
      </w:r>
      <w:r w:rsidR="004E4D34" w:rsidRPr="00F164C4">
        <w:rPr>
          <w:rFonts w:asciiTheme="minorHAnsi" w:hAnsiTheme="minorHAnsi"/>
          <w:sz w:val="22"/>
          <w:szCs w:val="22"/>
          <w:lang w:val="fr-CA"/>
        </w:rPr>
        <w:t>:</w:t>
      </w:r>
    </w:p>
    <w:p w:rsidR="00A81CBC" w:rsidRDefault="00F164C4" w:rsidP="00E73E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 w:val="left" w:pos="993"/>
        </w:tabs>
        <w:ind w:left="284"/>
        <w:jc w:val="left"/>
        <w:rPr>
          <w:rFonts w:asciiTheme="minorHAnsi" w:hAnsiTheme="minorHAnsi"/>
          <w:i/>
          <w:iCs/>
          <w:sz w:val="22"/>
          <w:szCs w:val="22"/>
          <w:lang w:val="fr-CA"/>
        </w:rPr>
      </w:pPr>
      <w:r>
        <w:rPr>
          <w:rFonts w:asciiTheme="minorHAnsi" w:hAnsiTheme="minorHAnsi"/>
          <w:sz w:val="22"/>
          <w:szCs w:val="22"/>
          <w:lang w:val="fr-CA"/>
        </w:rPr>
        <w:t>Autres</w:t>
      </w:r>
      <w:r w:rsidR="004E4D34" w:rsidRPr="00F164C4">
        <w:rPr>
          <w:rFonts w:asciiTheme="minorHAnsi" w:hAnsiTheme="minorHAnsi"/>
          <w:sz w:val="22"/>
          <w:szCs w:val="22"/>
          <w:lang w:val="fr-CA"/>
        </w:rPr>
        <w:t xml:space="preserve"> (</w:t>
      </w:r>
      <w:r w:rsidR="00BC3E1B">
        <w:rPr>
          <w:rFonts w:asciiTheme="minorHAnsi" w:hAnsiTheme="minorHAnsi"/>
          <w:sz w:val="22"/>
          <w:szCs w:val="22"/>
          <w:lang w:val="fr-CA"/>
        </w:rPr>
        <w:t>p. ex</w:t>
      </w:r>
      <w:r>
        <w:rPr>
          <w:rFonts w:asciiTheme="minorHAnsi" w:hAnsiTheme="minorHAnsi"/>
          <w:sz w:val="22"/>
          <w:szCs w:val="22"/>
          <w:lang w:val="fr-CA"/>
        </w:rPr>
        <w:t>. :</w:t>
      </w:r>
      <w:r w:rsidR="00367B84" w:rsidRPr="00F164C4">
        <w:rPr>
          <w:rFonts w:asciiTheme="minorHAnsi" w:hAnsiTheme="minorHAnsi"/>
          <w:sz w:val="22"/>
          <w:szCs w:val="22"/>
          <w:lang w:val="fr-CA"/>
        </w:rPr>
        <w:t xml:space="preserve"> </w:t>
      </w:r>
      <w:r>
        <w:rPr>
          <w:rFonts w:asciiTheme="minorHAnsi" w:hAnsiTheme="minorHAnsi"/>
          <w:sz w:val="22"/>
          <w:szCs w:val="22"/>
          <w:lang w:val="fr-CA"/>
        </w:rPr>
        <w:t xml:space="preserve">isolat cloné, </w:t>
      </w:r>
      <w:proofErr w:type="spellStart"/>
      <w:r>
        <w:rPr>
          <w:rFonts w:asciiTheme="minorHAnsi" w:hAnsiTheme="minorHAnsi"/>
          <w:sz w:val="22"/>
          <w:szCs w:val="22"/>
          <w:lang w:val="fr-CA"/>
        </w:rPr>
        <w:t>sérotype</w:t>
      </w:r>
      <w:proofErr w:type="spellEnd"/>
      <w:r>
        <w:rPr>
          <w:rFonts w:asciiTheme="minorHAnsi" w:hAnsiTheme="minorHAnsi"/>
          <w:sz w:val="22"/>
          <w:szCs w:val="22"/>
          <w:lang w:val="fr-CA"/>
        </w:rPr>
        <w:t xml:space="preserve">, </w:t>
      </w:r>
      <w:proofErr w:type="spellStart"/>
      <w:r>
        <w:rPr>
          <w:rFonts w:asciiTheme="minorHAnsi" w:hAnsiTheme="minorHAnsi"/>
          <w:sz w:val="22"/>
          <w:szCs w:val="22"/>
          <w:lang w:val="fr-CA"/>
        </w:rPr>
        <w:t>sé</w:t>
      </w:r>
      <w:r w:rsidR="004E4D34" w:rsidRPr="00F164C4">
        <w:rPr>
          <w:rFonts w:asciiTheme="minorHAnsi" w:hAnsiTheme="minorHAnsi"/>
          <w:sz w:val="22"/>
          <w:szCs w:val="22"/>
          <w:lang w:val="fr-CA"/>
        </w:rPr>
        <w:t>rovar</w:t>
      </w:r>
      <w:proofErr w:type="spellEnd"/>
      <w:r w:rsidR="00313949">
        <w:rPr>
          <w:rFonts w:asciiTheme="minorHAnsi" w:hAnsiTheme="minorHAnsi"/>
          <w:sz w:val="22"/>
          <w:szCs w:val="22"/>
          <w:lang w:val="fr-CA"/>
        </w:rPr>
        <w:t xml:space="preserve">, </w:t>
      </w:r>
      <w:proofErr w:type="spellStart"/>
      <w:r w:rsidR="00313949">
        <w:rPr>
          <w:rFonts w:asciiTheme="minorHAnsi" w:hAnsiTheme="minorHAnsi"/>
          <w:sz w:val="22"/>
          <w:szCs w:val="22"/>
          <w:lang w:val="fr-CA"/>
        </w:rPr>
        <w:t>biovar</w:t>
      </w:r>
      <w:proofErr w:type="spellEnd"/>
      <w:r w:rsidR="004E4D34" w:rsidRPr="00F164C4">
        <w:rPr>
          <w:rFonts w:asciiTheme="minorHAnsi" w:hAnsiTheme="minorHAnsi"/>
          <w:sz w:val="22"/>
          <w:szCs w:val="22"/>
          <w:lang w:val="fr-CA"/>
        </w:rPr>
        <w:t>)</w:t>
      </w:r>
      <w:r w:rsidR="00C01F0F">
        <w:rPr>
          <w:rFonts w:asciiTheme="minorHAnsi" w:hAnsiTheme="minorHAnsi"/>
          <w:sz w:val="22"/>
          <w:szCs w:val="22"/>
          <w:lang w:val="fr-CA"/>
        </w:rPr>
        <w:t> :</w:t>
      </w:r>
    </w:p>
    <w:p w:rsidR="00A81CBC" w:rsidRPr="00144B1B" w:rsidRDefault="00A81CBC" w:rsidP="004E4D34">
      <w:pPr>
        <w:pBdr>
          <w:bottom w:val="single" w:sz="6"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3"/>
        </w:tabs>
        <w:jc w:val="left"/>
        <w:rPr>
          <w:rFonts w:asciiTheme="minorHAnsi" w:hAnsiTheme="minorHAnsi"/>
          <w:sz w:val="16"/>
          <w:szCs w:val="16"/>
          <w:lang w:val="fr-CA"/>
        </w:rPr>
      </w:pPr>
    </w:p>
    <w:p w:rsidR="00A81CBC" w:rsidRDefault="00646B8E" w:rsidP="0068585E">
      <w:pPr>
        <w:pStyle w:val="Heading1"/>
        <w:numPr>
          <w:ilvl w:val="0"/>
          <w:numId w:val="32"/>
        </w:numPr>
        <w:spacing w:before="100" w:after="120"/>
        <w:ind w:left="357" w:hanging="357"/>
        <w:jc w:val="left"/>
        <w:rPr>
          <w:rFonts w:asciiTheme="minorHAnsi" w:hAnsiTheme="minorHAnsi"/>
          <w:lang w:val="fr-CA"/>
        </w:rPr>
      </w:pPr>
      <w:r>
        <w:rPr>
          <w:rFonts w:asciiTheme="minorHAnsi" w:hAnsiTheme="minorHAnsi"/>
          <w:lang w:val="fr-CA"/>
        </w:rPr>
        <w:t>Aperçu de l</w:t>
      </w:r>
      <w:r w:rsidR="00711E14">
        <w:rPr>
          <w:rFonts w:asciiTheme="minorHAnsi" w:hAnsiTheme="minorHAnsi"/>
          <w:lang w:val="fr-CA"/>
        </w:rPr>
        <w:t>’</w:t>
      </w:r>
      <w:r>
        <w:rPr>
          <w:rFonts w:asciiTheme="minorHAnsi" w:hAnsiTheme="minorHAnsi"/>
          <w:lang w:val="fr-CA"/>
        </w:rPr>
        <w:t>agent pathogène</w:t>
      </w:r>
    </w:p>
    <w:p w:rsidR="00A81CBC" w:rsidRDefault="00646B8E" w:rsidP="00157705">
      <w:pPr>
        <w:pStyle w:val="Heading2"/>
        <w:spacing w:before="0"/>
        <w:rPr>
          <w:lang w:val="fr-CA"/>
        </w:rPr>
      </w:pPr>
      <w:r>
        <w:rPr>
          <w:lang w:val="fr-CA"/>
        </w:rPr>
        <w:t>Autorités réglementaires</w:t>
      </w:r>
      <w:r w:rsidR="00483021" w:rsidRPr="00F164C4">
        <w:rPr>
          <w:lang w:val="fr-CA"/>
        </w:rPr>
        <w:t xml:space="preserve"> </w:t>
      </w:r>
    </w:p>
    <w:p w:rsidR="00B80686" w:rsidRPr="00B80686" w:rsidRDefault="00B80686" w:rsidP="00B80686">
      <w:pPr>
        <w:shd w:val="clear" w:color="auto" w:fill="D9D9D9" w:themeFill="background1" w:themeFillShade="D9"/>
        <w:rPr>
          <w:rFonts w:asciiTheme="minorHAnsi" w:hAnsiTheme="minorHAnsi"/>
          <w:lang w:val="fr-CA"/>
        </w:rPr>
      </w:pPr>
      <w:r w:rsidRPr="00B80686">
        <w:rPr>
          <w:rFonts w:asciiTheme="minorHAnsi" w:hAnsiTheme="minorHAnsi"/>
          <w:color w:val="000000"/>
          <w:lang w:val="fr-CA"/>
        </w:rPr>
        <w:t>Le résultat de cette évaluation des risques vous donnera la classification du groupe de risque humain et animal afin de cerner les exigences en matière de travail pour l</w:t>
      </w:r>
      <w:r w:rsidR="00895E5F">
        <w:rPr>
          <w:rFonts w:asciiTheme="minorHAnsi" w:hAnsiTheme="minorHAnsi"/>
          <w:color w:val="000000"/>
          <w:lang w:val="fr-CA"/>
        </w:rPr>
        <w:t>’</w:t>
      </w:r>
      <w:r w:rsidRPr="00B80686">
        <w:rPr>
          <w:rFonts w:asciiTheme="minorHAnsi" w:hAnsiTheme="minorHAnsi"/>
          <w:color w:val="000000"/>
          <w:lang w:val="fr-CA"/>
        </w:rPr>
        <w:t xml:space="preserve">agent pathogène évalué en vertu de la </w:t>
      </w:r>
      <w:r w:rsidRPr="004252D2">
        <w:rPr>
          <w:rFonts w:asciiTheme="minorHAnsi" w:hAnsiTheme="minorHAnsi"/>
          <w:i/>
          <w:color w:val="000000"/>
          <w:lang w:val="fr-CA"/>
        </w:rPr>
        <w:t>Loi sur les agents pathogènes humains</w:t>
      </w:r>
      <w:r w:rsidRPr="00B80686">
        <w:rPr>
          <w:rFonts w:asciiTheme="minorHAnsi" w:hAnsiTheme="minorHAnsi"/>
          <w:color w:val="000000"/>
          <w:lang w:val="fr-CA"/>
        </w:rPr>
        <w:t xml:space="preserve"> </w:t>
      </w:r>
      <w:r w:rsidRPr="004252D2">
        <w:rPr>
          <w:rFonts w:asciiTheme="minorHAnsi" w:hAnsiTheme="minorHAnsi"/>
          <w:i/>
          <w:color w:val="000000"/>
          <w:lang w:val="fr-CA"/>
        </w:rPr>
        <w:t>et les toxines</w:t>
      </w:r>
      <w:r w:rsidRPr="00B80686">
        <w:rPr>
          <w:rFonts w:asciiTheme="minorHAnsi" w:hAnsiTheme="minorHAnsi"/>
          <w:color w:val="000000"/>
          <w:lang w:val="fr-CA"/>
        </w:rPr>
        <w:t xml:space="preserve"> et la </w:t>
      </w:r>
      <w:r w:rsidRPr="004252D2">
        <w:rPr>
          <w:rFonts w:asciiTheme="minorHAnsi" w:hAnsiTheme="minorHAnsi"/>
          <w:i/>
          <w:color w:val="000000"/>
          <w:lang w:val="fr-CA"/>
        </w:rPr>
        <w:t>Loi sur la santé des animaux</w:t>
      </w:r>
      <w:r w:rsidRPr="00B80686">
        <w:rPr>
          <w:rFonts w:asciiTheme="minorHAnsi" w:hAnsiTheme="minorHAnsi"/>
          <w:color w:val="000000"/>
          <w:lang w:val="fr-CA"/>
        </w:rPr>
        <w:t>. Par contre, l</w:t>
      </w:r>
      <w:r w:rsidR="00895E5F">
        <w:rPr>
          <w:rFonts w:asciiTheme="minorHAnsi" w:hAnsiTheme="minorHAnsi"/>
          <w:color w:val="000000"/>
          <w:lang w:val="fr-CA"/>
        </w:rPr>
        <w:t>’</w:t>
      </w:r>
      <w:r w:rsidRPr="00B80686">
        <w:rPr>
          <w:rFonts w:asciiTheme="minorHAnsi" w:hAnsiTheme="minorHAnsi"/>
          <w:color w:val="000000"/>
          <w:lang w:val="fr-CA"/>
        </w:rPr>
        <w:t>agent pathogène évalué requerra peut-être des exigences supplémentaires.</w:t>
      </w:r>
      <w:r w:rsidRPr="00B80686">
        <w:rPr>
          <w:rFonts w:asciiTheme="minorHAnsi" w:hAnsiTheme="minorHAnsi"/>
          <w:lang w:val="fr-CA"/>
        </w:rPr>
        <w:t xml:space="preserve"> </w:t>
      </w:r>
      <w:r w:rsidRPr="00B80686">
        <w:rPr>
          <w:rFonts w:asciiTheme="minorHAnsi" w:hAnsiTheme="minorHAnsi"/>
          <w:color w:val="000000"/>
          <w:lang w:val="fr-CA"/>
        </w:rPr>
        <w:t>Cette section vous aidera à déterminer si des mesures de surveillance additionnelles existent et avec quelle personne vous devrez communiquer avant le début de votre travail avec l</w:t>
      </w:r>
      <w:r w:rsidR="00895E5F">
        <w:rPr>
          <w:rFonts w:asciiTheme="minorHAnsi" w:hAnsiTheme="minorHAnsi"/>
          <w:color w:val="000000"/>
          <w:lang w:val="fr-CA"/>
        </w:rPr>
        <w:t>’</w:t>
      </w:r>
      <w:r w:rsidRPr="00B80686">
        <w:rPr>
          <w:rFonts w:asciiTheme="minorHAnsi" w:hAnsiTheme="minorHAnsi"/>
          <w:color w:val="000000"/>
          <w:lang w:val="fr-CA"/>
        </w:rPr>
        <w:t>agent pathogène.</w:t>
      </w:r>
      <w:r w:rsidRPr="00B80686">
        <w:rPr>
          <w:rFonts w:asciiTheme="minorHAnsi" w:hAnsiTheme="minorHAnsi"/>
          <w:lang w:val="fr-CA"/>
        </w:rPr>
        <w:t xml:space="preserve"> </w:t>
      </w:r>
    </w:p>
    <w:p w:rsidR="00B80686" w:rsidRPr="00B80686" w:rsidRDefault="00B80686" w:rsidP="00B80686">
      <w:pPr>
        <w:shd w:val="clear" w:color="auto" w:fill="D9D9D9" w:themeFill="background1" w:themeFillShade="D9"/>
        <w:rPr>
          <w:rFonts w:asciiTheme="minorHAnsi" w:hAnsiTheme="minorHAnsi"/>
          <w:color w:val="000000"/>
          <w:lang w:val="fr-CA"/>
        </w:rPr>
      </w:pPr>
    </w:p>
    <w:p w:rsidR="00B80686" w:rsidRPr="00B80686" w:rsidRDefault="00B80686" w:rsidP="00B80686">
      <w:pPr>
        <w:shd w:val="clear" w:color="auto" w:fill="D9D9D9" w:themeFill="background1" w:themeFillShade="D9"/>
        <w:rPr>
          <w:rFonts w:asciiTheme="minorHAnsi" w:hAnsiTheme="minorHAnsi"/>
          <w:color w:val="000000"/>
          <w:lang w:val="fr-CA"/>
        </w:rPr>
      </w:pPr>
      <w:r w:rsidRPr="00B80686">
        <w:rPr>
          <w:rFonts w:asciiTheme="minorHAnsi" w:hAnsiTheme="minorHAnsi"/>
          <w:color w:val="000000"/>
          <w:lang w:val="fr-CA"/>
        </w:rPr>
        <w:t>Pendant votre recherche bibliographique, déterminez si l’agent a la capacité d’infecter les humains, animaux terrestres, animaux aquatiques, plantes ou abeilles.</w:t>
      </w:r>
      <w:r w:rsidRPr="00B80686">
        <w:rPr>
          <w:rFonts w:asciiTheme="minorHAnsi" w:hAnsiTheme="minorHAnsi"/>
          <w:lang w:val="fr-CA"/>
        </w:rPr>
        <w:t xml:space="preserve"> </w:t>
      </w:r>
      <w:r w:rsidRPr="00B80686">
        <w:rPr>
          <w:rFonts w:asciiTheme="minorHAnsi" w:hAnsiTheme="minorHAnsi"/>
          <w:color w:val="000000"/>
          <w:lang w:val="fr-CA"/>
        </w:rPr>
        <w:t>Les infections opportunistes devraient aussi être notées, quel que soit le groupe de risque résultant de votre évaluation.</w:t>
      </w:r>
      <w:r w:rsidRPr="00B80686">
        <w:rPr>
          <w:rFonts w:asciiTheme="minorHAnsi" w:hAnsiTheme="minorHAnsi"/>
          <w:lang w:val="fr-CA"/>
        </w:rPr>
        <w:t xml:space="preserve"> </w:t>
      </w:r>
      <w:r w:rsidRPr="00B80686">
        <w:rPr>
          <w:rFonts w:asciiTheme="minorHAnsi" w:hAnsiTheme="minorHAnsi"/>
          <w:color w:val="000000"/>
          <w:lang w:val="fr-CA"/>
        </w:rPr>
        <w:t>Vérifiez si l’agent est sujet à un contrôle officiel.</w:t>
      </w:r>
      <w:r w:rsidRPr="00B80686">
        <w:rPr>
          <w:rFonts w:asciiTheme="minorHAnsi" w:hAnsiTheme="minorHAnsi"/>
          <w:lang w:val="fr-CA"/>
        </w:rPr>
        <w:t xml:space="preserve"> </w:t>
      </w:r>
      <w:r w:rsidRPr="00B80686">
        <w:rPr>
          <w:rFonts w:asciiTheme="minorHAnsi" w:hAnsiTheme="minorHAnsi"/>
          <w:color w:val="000000"/>
          <w:lang w:val="fr-CA"/>
        </w:rPr>
        <w:t>Cela vous aidera à identifier la personne à contacter pour pouvoir travailler en laboratoire avec l’agent.</w:t>
      </w:r>
    </w:p>
    <w:p w:rsidR="00B80686" w:rsidRPr="00B80686" w:rsidRDefault="00B80686" w:rsidP="00B80686">
      <w:pPr>
        <w:shd w:val="clear" w:color="auto" w:fill="D9D9D9" w:themeFill="background1" w:themeFillShade="D9"/>
        <w:rPr>
          <w:rFonts w:asciiTheme="minorHAnsi" w:hAnsiTheme="minorHAnsi"/>
          <w:sz w:val="22"/>
          <w:szCs w:val="22"/>
          <w:lang w:val="fr-CA"/>
        </w:rPr>
        <w:sectPr w:rsidR="00B80686" w:rsidRPr="00B80686" w:rsidSect="00C96CDE">
          <w:type w:val="continuous"/>
          <w:pgSz w:w="12240" w:h="20160" w:code="5"/>
          <w:pgMar w:top="720" w:right="720" w:bottom="720" w:left="720" w:header="708" w:footer="708" w:gutter="0"/>
          <w:cols w:space="708"/>
          <w:docGrid w:linePitch="360"/>
        </w:sectPr>
      </w:pPr>
    </w:p>
    <w:p w:rsidR="00365A38" w:rsidRPr="000F2C6A" w:rsidRDefault="00365A38" w:rsidP="00A828FC">
      <w:pPr>
        <w:rPr>
          <w:rFonts w:asciiTheme="minorHAnsi" w:hAnsiTheme="minorHAnsi"/>
          <w:lang w:val="fr-CA"/>
        </w:rPr>
        <w:sectPr w:rsidR="00365A38" w:rsidRPr="000F2C6A" w:rsidSect="00C96CDE">
          <w:type w:val="continuous"/>
          <w:pgSz w:w="12240" w:h="20160" w:code="5"/>
          <w:pgMar w:top="720" w:right="720" w:bottom="720" w:left="720" w:header="708" w:footer="708" w:gutter="0"/>
          <w:cols w:space="708"/>
          <w:docGrid w:linePitch="360"/>
        </w:sectPr>
      </w:pPr>
    </w:p>
    <w:p w:rsidR="00A81CBC" w:rsidRDefault="00A81CBC" w:rsidP="004E4D34">
      <w:pPr>
        <w:pStyle w:val="Subtitle"/>
        <w:rPr>
          <w:rFonts w:asciiTheme="minorHAnsi" w:hAnsiTheme="minorHAnsi"/>
          <w:sz w:val="12"/>
          <w:szCs w:val="12"/>
          <w:lang w:val="fr-CA"/>
        </w:rPr>
      </w:pPr>
    </w:p>
    <w:p w:rsidR="00A81CBC" w:rsidRDefault="00646B8E" w:rsidP="004E4D34">
      <w:pPr>
        <w:pStyle w:val="Subtitle"/>
        <w:rPr>
          <w:rFonts w:asciiTheme="minorHAnsi" w:hAnsiTheme="minorHAnsi"/>
          <w:lang w:val="fr-CA"/>
        </w:rPr>
      </w:pPr>
      <w:r w:rsidRPr="00646B8E">
        <w:rPr>
          <w:rFonts w:asciiTheme="minorHAnsi" w:hAnsiTheme="minorHAnsi"/>
          <w:lang w:val="fr-CA"/>
        </w:rPr>
        <w:t>L</w:t>
      </w:r>
      <w:r w:rsidR="00895E5F">
        <w:rPr>
          <w:rFonts w:asciiTheme="minorHAnsi" w:hAnsiTheme="minorHAnsi"/>
          <w:lang w:val="fr-CA"/>
        </w:rPr>
        <w:t>’agent</w:t>
      </w:r>
      <w:r w:rsidRPr="00646B8E">
        <w:rPr>
          <w:rFonts w:asciiTheme="minorHAnsi" w:hAnsiTheme="minorHAnsi"/>
          <w:lang w:val="fr-CA"/>
        </w:rPr>
        <w:t xml:space="preserve"> pathogène est-il</w:t>
      </w:r>
      <w:r>
        <w:rPr>
          <w:rFonts w:asciiTheme="minorHAnsi" w:hAnsiTheme="minorHAnsi"/>
          <w:lang w:val="fr-CA"/>
        </w:rPr>
        <w:t> :</w:t>
      </w:r>
    </w:p>
    <w:p w:rsidR="00A81CBC" w:rsidRDefault="004E4D34" w:rsidP="00646B8E">
      <w:pPr>
        <w:tabs>
          <w:tab w:val="clear" w:pos="720"/>
          <w:tab w:val="left" w:pos="284"/>
        </w:tabs>
        <w:ind w:left="284" w:right="27" w:hanging="284"/>
        <w:jc w:val="left"/>
        <w:rPr>
          <w:rFonts w:asciiTheme="minorHAnsi" w:hAnsiTheme="minorHAnsi"/>
          <w:color w:val="7030A0"/>
          <w:sz w:val="22"/>
          <w:szCs w:val="22"/>
          <w:lang w:val="fr-CA"/>
        </w:rPr>
      </w:pPr>
      <w:r w:rsidRPr="00646B8E">
        <w:rPr>
          <w:rFonts w:asciiTheme="minorHAnsi" w:hAnsiTheme="minorHAnsi"/>
          <w:color w:val="7030A0"/>
          <w:sz w:val="22"/>
          <w:szCs w:val="22"/>
          <w:lang w:val="fr-CA"/>
        </w:rPr>
        <w:tab/>
      </w:r>
      <w:sdt>
        <w:sdtPr>
          <w:rPr>
            <w:rFonts w:asciiTheme="minorHAnsi" w:hAnsiTheme="minorHAnsi"/>
            <w:sz w:val="22"/>
            <w:szCs w:val="22"/>
            <w:lang w:val="fr-CA"/>
          </w:rPr>
          <w:id w:val="1531460975"/>
          <w14:checkbox>
            <w14:checked w14:val="0"/>
            <w14:checkedState w14:val="2612" w14:font="Meiryo"/>
            <w14:uncheckedState w14:val="2610" w14:font="Meiryo"/>
          </w14:checkbox>
        </w:sdtPr>
        <w:sdtEndPr/>
        <w:sdtContent>
          <w:r w:rsidRPr="00646B8E">
            <w:rPr>
              <w:rFonts w:ascii="MS Gothic" w:eastAsia="MS Gothic" w:hAnsi="MS Gothic" w:cs="MS Gothic" w:hint="eastAsia"/>
              <w:sz w:val="22"/>
              <w:szCs w:val="22"/>
              <w:lang w:val="fr-CA"/>
            </w:rPr>
            <w:t>☐</w:t>
          </w:r>
        </w:sdtContent>
      </w:sdt>
      <w:r w:rsidR="004252D2" w:rsidRPr="00646B8E">
        <w:rPr>
          <w:rFonts w:asciiTheme="minorHAnsi" w:hAnsiTheme="minorHAnsi"/>
          <w:color w:val="000000"/>
          <w:sz w:val="22"/>
          <w:szCs w:val="22"/>
          <w:lang w:val="fr-CA"/>
        </w:rPr>
        <w:t>Une</w:t>
      </w:r>
      <w:r w:rsidR="00646B8E" w:rsidRPr="00646B8E">
        <w:rPr>
          <w:rFonts w:asciiTheme="minorHAnsi" w:hAnsiTheme="minorHAnsi"/>
          <w:color w:val="000000"/>
          <w:sz w:val="22"/>
          <w:szCs w:val="22"/>
          <w:lang w:val="fr-CA"/>
        </w:rPr>
        <w:t xml:space="preserve"> souche, un isolat cloné ou une variante de recombinai</w:t>
      </w:r>
      <w:r w:rsidR="00313949">
        <w:rPr>
          <w:rFonts w:asciiTheme="minorHAnsi" w:hAnsiTheme="minorHAnsi"/>
          <w:color w:val="000000"/>
          <w:sz w:val="22"/>
          <w:szCs w:val="22"/>
          <w:lang w:val="fr-CA"/>
        </w:rPr>
        <w:t>son d</w:t>
      </w:r>
      <w:r w:rsidR="00711E14">
        <w:rPr>
          <w:rFonts w:asciiTheme="minorHAnsi" w:hAnsiTheme="minorHAnsi"/>
          <w:color w:val="000000"/>
          <w:sz w:val="22"/>
          <w:szCs w:val="22"/>
          <w:lang w:val="fr-CA"/>
        </w:rPr>
        <w:t>’</w:t>
      </w:r>
      <w:r w:rsidR="00313949">
        <w:rPr>
          <w:rFonts w:asciiTheme="minorHAnsi" w:hAnsiTheme="minorHAnsi"/>
          <w:color w:val="000000"/>
          <w:sz w:val="22"/>
          <w:szCs w:val="22"/>
          <w:lang w:val="fr-CA"/>
        </w:rPr>
        <w:t>agent pathogène dont le groupe de risque</w:t>
      </w:r>
      <w:r w:rsidR="00646B8E" w:rsidRPr="00646B8E">
        <w:rPr>
          <w:rFonts w:asciiTheme="minorHAnsi" w:hAnsiTheme="minorHAnsi"/>
          <w:color w:val="000000"/>
          <w:sz w:val="22"/>
          <w:szCs w:val="22"/>
          <w:lang w:val="fr-CA"/>
        </w:rPr>
        <w:t xml:space="preserve"> est connu?</w:t>
      </w:r>
      <w:r w:rsidRPr="00646B8E">
        <w:rPr>
          <w:rFonts w:asciiTheme="minorHAnsi" w:hAnsiTheme="minorHAnsi"/>
          <w:color w:val="7030A0"/>
          <w:sz w:val="22"/>
          <w:szCs w:val="22"/>
          <w:lang w:val="fr-CA"/>
        </w:rPr>
        <w:t xml:space="preserve">  </w:t>
      </w:r>
    </w:p>
    <w:p w:rsidR="00A81CBC" w:rsidRDefault="004E4D34" w:rsidP="004E4D34">
      <w:pPr>
        <w:tabs>
          <w:tab w:val="left" w:pos="284"/>
        </w:tabs>
        <w:ind w:left="284" w:hanging="284"/>
        <w:rPr>
          <w:rFonts w:asciiTheme="minorHAnsi" w:hAnsiTheme="minorHAnsi"/>
          <w:sz w:val="22"/>
          <w:szCs w:val="22"/>
          <w:vertAlign w:val="superscript"/>
          <w:lang w:val="fr-CA"/>
        </w:rPr>
      </w:pPr>
      <w:r w:rsidRPr="00646B8E">
        <w:rPr>
          <w:rFonts w:asciiTheme="minorHAnsi" w:hAnsiTheme="minorHAnsi"/>
          <w:sz w:val="22"/>
          <w:szCs w:val="22"/>
          <w:lang w:val="fr-CA"/>
        </w:rPr>
        <w:tab/>
      </w:r>
      <w:sdt>
        <w:sdtPr>
          <w:rPr>
            <w:rFonts w:asciiTheme="minorHAnsi" w:hAnsiTheme="minorHAnsi"/>
            <w:color w:val="1F497D" w:themeColor="text2"/>
            <w:sz w:val="22"/>
            <w:szCs w:val="22"/>
            <w:lang w:val="fr-CA"/>
          </w:rPr>
          <w:id w:val="501781705"/>
          <w14:checkbox>
            <w14:checked w14:val="0"/>
            <w14:checkedState w14:val="2612" w14:font="Meiryo"/>
            <w14:uncheckedState w14:val="2610" w14:font="Meiryo"/>
          </w14:checkbox>
        </w:sdtPr>
        <w:sdtEndPr/>
        <w:sdtContent>
          <w:r w:rsidRPr="00646B8E">
            <w:rPr>
              <w:rFonts w:ascii="MS Gothic" w:eastAsia="MS Gothic" w:hAnsi="MS Gothic" w:cs="MS Gothic" w:hint="eastAsia"/>
              <w:color w:val="1F497D" w:themeColor="text2"/>
              <w:sz w:val="22"/>
              <w:szCs w:val="22"/>
              <w:lang w:val="fr-CA"/>
            </w:rPr>
            <w:t>☐</w:t>
          </w:r>
        </w:sdtContent>
      </w:sdt>
      <w:r w:rsidR="00646B8E" w:rsidRPr="00646B8E">
        <w:rPr>
          <w:rFonts w:asciiTheme="minorHAnsi" w:hAnsiTheme="minorHAnsi"/>
          <w:sz w:val="22"/>
          <w:szCs w:val="22"/>
          <w:lang w:val="fr-CA"/>
        </w:rPr>
        <w:t>Un agent pathogène</w:t>
      </w:r>
      <w:r w:rsidR="00741D43">
        <w:rPr>
          <w:rFonts w:asciiTheme="minorHAnsi" w:hAnsiTheme="minorHAnsi"/>
          <w:sz w:val="22"/>
          <w:szCs w:val="22"/>
          <w:lang w:val="fr-CA"/>
        </w:rPr>
        <w:t xml:space="preserve"> humain</w:t>
      </w:r>
      <w:r w:rsidRPr="00646B8E">
        <w:rPr>
          <w:rFonts w:asciiTheme="minorHAnsi" w:hAnsiTheme="minorHAnsi"/>
          <w:sz w:val="22"/>
          <w:szCs w:val="22"/>
          <w:lang w:val="fr-CA"/>
        </w:rPr>
        <w:t>?</w:t>
      </w:r>
      <w:r w:rsidR="00205680" w:rsidRPr="00646B8E">
        <w:rPr>
          <w:rFonts w:asciiTheme="minorHAnsi" w:hAnsiTheme="minorHAnsi"/>
          <w:sz w:val="22"/>
          <w:szCs w:val="22"/>
          <w:vertAlign w:val="superscript"/>
          <w:lang w:val="fr-CA"/>
        </w:rPr>
        <w:t>*</w:t>
      </w:r>
    </w:p>
    <w:p w:rsidR="00A81CBC" w:rsidRDefault="004E4D34" w:rsidP="004E4D34">
      <w:pPr>
        <w:tabs>
          <w:tab w:val="left" w:pos="284"/>
        </w:tabs>
        <w:ind w:left="284" w:hanging="284"/>
        <w:rPr>
          <w:rFonts w:asciiTheme="minorHAnsi" w:hAnsiTheme="minorHAnsi"/>
          <w:sz w:val="22"/>
          <w:szCs w:val="22"/>
          <w:lang w:val="fr-CA"/>
        </w:rPr>
      </w:pPr>
      <w:r w:rsidRPr="00646B8E">
        <w:rPr>
          <w:rFonts w:asciiTheme="minorHAnsi" w:hAnsiTheme="minorHAnsi"/>
          <w:sz w:val="22"/>
          <w:szCs w:val="22"/>
          <w:lang w:val="fr-CA"/>
        </w:rPr>
        <w:tab/>
      </w:r>
      <w:sdt>
        <w:sdtPr>
          <w:rPr>
            <w:rFonts w:asciiTheme="minorHAnsi" w:hAnsiTheme="minorHAnsi"/>
            <w:color w:val="1F497D" w:themeColor="text2"/>
            <w:sz w:val="22"/>
            <w:szCs w:val="22"/>
            <w:lang w:val="fr-CA"/>
          </w:rPr>
          <w:id w:val="1039861297"/>
          <w14:checkbox>
            <w14:checked w14:val="0"/>
            <w14:checkedState w14:val="2612" w14:font="Meiryo"/>
            <w14:uncheckedState w14:val="2610" w14:font="Meiryo"/>
          </w14:checkbox>
        </w:sdtPr>
        <w:sdtEndPr/>
        <w:sdtContent>
          <w:r w:rsidRPr="00646B8E">
            <w:rPr>
              <w:rFonts w:ascii="MS Gothic" w:eastAsia="MS Gothic" w:hAnsi="MS Gothic" w:cs="MS Gothic" w:hint="eastAsia"/>
              <w:color w:val="1F497D" w:themeColor="text2"/>
              <w:sz w:val="22"/>
              <w:szCs w:val="22"/>
              <w:lang w:val="fr-CA"/>
            </w:rPr>
            <w:t>☐</w:t>
          </w:r>
        </w:sdtContent>
      </w:sdt>
      <w:r w:rsidR="00646B8E" w:rsidRPr="00646B8E">
        <w:rPr>
          <w:rFonts w:asciiTheme="minorHAnsi" w:hAnsiTheme="minorHAnsi"/>
          <w:sz w:val="22"/>
          <w:szCs w:val="22"/>
          <w:lang w:val="fr-CA"/>
        </w:rPr>
        <w:t>Un agent pathogène d</w:t>
      </w:r>
      <w:r w:rsidR="00711E14">
        <w:rPr>
          <w:rFonts w:asciiTheme="minorHAnsi" w:hAnsiTheme="minorHAnsi"/>
          <w:sz w:val="22"/>
          <w:szCs w:val="22"/>
          <w:lang w:val="fr-CA"/>
        </w:rPr>
        <w:t>’</w:t>
      </w:r>
      <w:r w:rsidR="00646B8E" w:rsidRPr="00646B8E">
        <w:rPr>
          <w:rFonts w:asciiTheme="minorHAnsi" w:hAnsiTheme="minorHAnsi"/>
          <w:sz w:val="22"/>
          <w:szCs w:val="22"/>
          <w:lang w:val="fr-CA"/>
        </w:rPr>
        <w:t>animaux terrestres</w:t>
      </w:r>
      <w:r w:rsidRPr="00646B8E">
        <w:rPr>
          <w:rFonts w:asciiTheme="minorHAnsi" w:hAnsiTheme="minorHAnsi"/>
          <w:sz w:val="22"/>
          <w:szCs w:val="22"/>
          <w:lang w:val="fr-CA"/>
        </w:rPr>
        <w:t>?</w:t>
      </w:r>
      <w:r w:rsidR="00205680" w:rsidRPr="00646B8E">
        <w:rPr>
          <w:rFonts w:asciiTheme="minorHAnsi" w:hAnsiTheme="minorHAnsi"/>
          <w:sz w:val="22"/>
          <w:szCs w:val="22"/>
          <w:vertAlign w:val="superscript"/>
          <w:lang w:val="fr-CA"/>
        </w:rPr>
        <w:t>*</w:t>
      </w:r>
    </w:p>
    <w:p w:rsidR="00A81CBC" w:rsidRDefault="004E4D34" w:rsidP="00FA332D">
      <w:pPr>
        <w:tabs>
          <w:tab w:val="clear" w:pos="1440"/>
          <w:tab w:val="left" w:pos="426"/>
          <w:tab w:val="left" w:pos="1276"/>
        </w:tabs>
        <w:ind w:left="284" w:hanging="284"/>
        <w:rPr>
          <w:rFonts w:asciiTheme="minorHAnsi" w:hAnsiTheme="minorHAnsi"/>
          <w:sz w:val="22"/>
          <w:szCs w:val="22"/>
          <w:vertAlign w:val="superscript"/>
          <w:lang w:val="fr-CA"/>
        </w:rPr>
      </w:pPr>
      <w:r w:rsidRPr="00646B8E">
        <w:rPr>
          <w:rFonts w:asciiTheme="minorHAnsi" w:eastAsia="MS Gothic" w:hAnsiTheme="minorHAnsi"/>
          <w:sz w:val="22"/>
          <w:szCs w:val="22"/>
          <w:lang w:val="fr-CA"/>
        </w:rPr>
        <w:tab/>
      </w:r>
      <w:r w:rsidRPr="00646B8E">
        <w:rPr>
          <w:rFonts w:asciiTheme="minorHAnsi" w:eastAsia="MS Gothic" w:hAnsiTheme="minorHAnsi"/>
          <w:sz w:val="22"/>
          <w:szCs w:val="22"/>
          <w:lang w:val="fr-CA"/>
        </w:rPr>
        <w:tab/>
      </w:r>
      <w:sdt>
        <w:sdtPr>
          <w:rPr>
            <w:rFonts w:asciiTheme="minorHAnsi" w:eastAsia="MS Gothic" w:hAnsiTheme="minorHAnsi"/>
            <w:sz w:val="22"/>
            <w:szCs w:val="22"/>
            <w:lang w:val="fr-CA"/>
          </w:rPr>
          <w:id w:val="-796140860"/>
          <w14:checkbox>
            <w14:checked w14:val="0"/>
            <w14:checkedState w14:val="2612" w14:font="Meiryo"/>
            <w14:uncheckedState w14:val="2610" w14:font="Meiryo"/>
          </w14:checkbox>
        </w:sdtPr>
        <w:sdtEndPr/>
        <w:sdtContent>
          <w:r w:rsidRPr="00E218E2">
            <w:rPr>
              <w:rFonts w:ascii="MS Gothic" w:eastAsia="MS Gothic" w:hAnsi="MS Gothic" w:cs="MS Gothic" w:hint="eastAsia"/>
              <w:sz w:val="22"/>
              <w:szCs w:val="22"/>
              <w:lang w:val="fr-CA"/>
            </w:rPr>
            <w:t>☐</w:t>
          </w:r>
        </w:sdtContent>
      </w:sdt>
      <w:r w:rsidR="00646B8E">
        <w:rPr>
          <w:rFonts w:asciiTheme="minorHAnsi" w:hAnsiTheme="minorHAnsi"/>
          <w:sz w:val="22"/>
          <w:szCs w:val="22"/>
          <w:lang w:val="fr-CA"/>
        </w:rPr>
        <w:t>Un agent pathogène d</w:t>
      </w:r>
      <w:r w:rsidR="00711E14">
        <w:rPr>
          <w:rFonts w:asciiTheme="minorHAnsi" w:hAnsiTheme="minorHAnsi"/>
          <w:sz w:val="22"/>
          <w:szCs w:val="22"/>
          <w:lang w:val="fr-CA"/>
        </w:rPr>
        <w:t>’</w:t>
      </w:r>
      <w:r w:rsidR="00646B8E">
        <w:rPr>
          <w:rFonts w:asciiTheme="minorHAnsi" w:hAnsiTheme="minorHAnsi"/>
          <w:sz w:val="22"/>
          <w:szCs w:val="22"/>
          <w:lang w:val="fr-CA"/>
        </w:rPr>
        <w:t>animaux non indigène</w:t>
      </w:r>
      <w:proofErr w:type="gramStart"/>
      <w:r w:rsidRPr="00E218E2">
        <w:rPr>
          <w:rFonts w:asciiTheme="minorHAnsi" w:hAnsiTheme="minorHAnsi"/>
          <w:sz w:val="22"/>
          <w:szCs w:val="22"/>
          <w:lang w:val="fr-CA"/>
        </w:rPr>
        <w:t>?</w:t>
      </w:r>
      <w:r w:rsidR="00BC4022" w:rsidRPr="00E218E2">
        <w:rPr>
          <w:rFonts w:asciiTheme="minorHAnsi" w:hAnsiTheme="minorHAnsi"/>
          <w:sz w:val="22"/>
          <w:szCs w:val="22"/>
          <w:vertAlign w:val="superscript"/>
          <w:lang w:val="fr-CA"/>
        </w:rPr>
        <w:t>*</w:t>
      </w:r>
      <w:proofErr w:type="gramEnd"/>
      <w:r w:rsidR="00205680" w:rsidRPr="00E218E2">
        <w:rPr>
          <w:rFonts w:asciiTheme="minorHAnsi" w:hAnsiTheme="minorHAnsi"/>
          <w:sz w:val="22"/>
          <w:szCs w:val="22"/>
          <w:vertAlign w:val="superscript"/>
          <w:lang w:val="fr-CA"/>
        </w:rPr>
        <w:t>*</w:t>
      </w:r>
    </w:p>
    <w:p w:rsidR="00A81CBC" w:rsidRDefault="004E4D34" w:rsidP="004E4D34">
      <w:pPr>
        <w:tabs>
          <w:tab w:val="clear" w:pos="1440"/>
          <w:tab w:val="left" w:pos="284"/>
          <w:tab w:val="left" w:pos="1276"/>
        </w:tabs>
        <w:ind w:left="284" w:hanging="284"/>
        <w:rPr>
          <w:rFonts w:asciiTheme="minorHAnsi" w:hAnsiTheme="minorHAnsi"/>
          <w:sz w:val="22"/>
          <w:szCs w:val="22"/>
          <w:lang w:val="fr-CA"/>
        </w:rPr>
      </w:pPr>
      <w:r w:rsidRPr="00E218E2">
        <w:rPr>
          <w:rFonts w:asciiTheme="minorHAnsi" w:hAnsiTheme="minorHAnsi"/>
          <w:sz w:val="22"/>
          <w:szCs w:val="22"/>
          <w:lang w:val="fr-CA"/>
        </w:rPr>
        <w:t xml:space="preserve">    </w:t>
      </w:r>
      <w:r w:rsidRPr="00E218E2">
        <w:rPr>
          <w:rFonts w:asciiTheme="minorHAnsi" w:hAnsiTheme="minorHAnsi"/>
          <w:sz w:val="22"/>
          <w:szCs w:val="22"/>
          <w:lang w:val="fr-CA"/>
        </w:rPr>
        <w:tab/>
      </w:r>
      <w:r w:rsidRPr="00E218E2">
        <w:rPr>
          <w:rFonts w:asciiTheme="minorHAnsi" w:hAnsiTheme="minorHAnsi"/>
          <w:sz w:val="22"/>
          <w:szCs w:val="22"/>
          <w:lang w:val="fr-CA"/>
        </w:rPr>
        <w:tab/>
      </w:r>
      <w:proofErr w:type="gramStart"/>
      <w:r w:rsidRPr="00E218E2">
        <w:rPr>
          <w:rFonts w:asciiTheme="minorHAnsi" w:hAnsiTheme="minorHAnsi"/>
          <w:sz w:val="22"/>
          <w:szCs w:val="22"/>
          <w:lang w:val="fr-CA"/>
        </w:rPr>
        <w:t>Notes</w:t>
      </w:r>
      <w:proofErr w:type="gramEnd"/>
      <w:r w:rsidR="00646B8E">
        <w:rPr>
          <w:rFonts w:asciiTheme="minorHAnsi" w:hAnsiTheme="minorHAnsi"/>
          <w:sz w:val="22"/>
          <w:szCs w:val="22"/>
          <w:lang w:val="fr-CA"/>
        </w:rPr>
        <w:t> </w:t>
      </w:r>
      <w:r w:rsidRPr="00E218E2">
        <w:rPr>
          <w:rFonts w:asciiTheme="minorHAnsi" w:hAnsiTheme="minorHAnsi"/>
          <w:sz w:val="22"/>
          <w:szCs w:val="22"/>
          <w:lang w:val="fr-CA"/>
        </w:rPr>
        <w:t>:</w:t>
      </w:r>
    </w:p>
    <w:p w:rsidR="00A81CBC" w:rsidRDefault="004E4D34" w:rsidP="004E4D34">
      <w:pPr>
        <w:tabs>
          <w:tab w:val="clear" w:pos="1440"/>
          <w:tab w:val="left" w:pos="284"/>
          <w:tab w:val="left" w:pos="1276"/>
        </w:tabs>
        <w:ind w:left="284" w:hanging="284"/>
        <w:rPr>
          <w:rFonts w:asciiTheme="minorHAnsi" w:hAnsiTheme="minorHAnsi"/>
          <w:sz w:val="22"/>
          <w:szCs w:val="22"/>
          <w:vertAlign w:val="superscript"/>
          <w:lang w:val="fr-CA"/>
        </w:rPr>
      </w:pPr>
      <w:r w:rsidRPr="00E218E2">
        <w:rPr>
          <w:rFonts w:asciiTheme="minorHAnsi" w:eastAsia="MS Gothic" w:hAnsiTheme="minorHAnsi"/>
          <w:sz w:val="22"/>
          <w:szCs w:val="22"/>
          <w:lang w:val="fr-CA"/>
        </w:rPr>
        <w:tab/>
      </w:r>
      <w:r w:rsidRPr="00E218E2">
        <w:rPr>
          <w:rFonts w:asciiTheme="minorHAnsi" w:eastAsia="MS Gothic" w:hAnsiTheme="minorHAnsi"/>
          <w:sz w:val="22"/>
          <w:szCs w:val="22"/>
          <w:lang w:val="fr-CA"/>
        </w:rPr>
        <w:tab/>
      </w:r>
      <w:sdt>
        <w:sdtPr>
          <w:rPr>
            <w:rFonts w:asciiTheme="minorHAnsi" w:eastAsia="MS Gothic" w:hAnsiTheme="minorHAnsi"/>
            <w:sz w:val="22"/>
            <w:szCs w:val="22"/>
            <w:lang w:val="fr-CA"/>
          </w:rPr>
          <w:id w:val="-1050223105"/>
          <w14:checkbox>
            <w14:checked w14:val="0"/>
            <w14:checkedState w14:val="2612" w14:font="Meiryo"/>
            <w14:uncheckedState w14:val="2610" w14:font="Meiryo"/>
          </w14:checkbox>
        </w:sdtPr>
        <w:sdtEndPr/>
        <w:sdtContent>
          <w:r w:rsidRPr="00646B8E">
            <w:rPr>
              <w:rFonts w:ascii="MS Gothic" w:eastAsia="MS Gothic" w:hAnsi="MS Gothic" w:cs="MS Gothic" w:hint="eastAsia"/>
              <w:sz w:val="22"/>
              <w:szCs w:val="22"/>
              <w:lang w:val="fr-CA"/>
            </w:rPr>
            <w:t>☐</w:t>
          </w:r>
        </w:sdtContent>
      </w:sdt>
      <w:hyperlink r:id="rId15" w:history="1">
        <w:r w:rsidR="00646B8E" w:rsidRPr="00646B8E">
          <w:rPr>
            <w:rStyle w:val="Hyperlink"/>
            <w:rFonts w:asciiTheme="minorHAnsi" w:hAnsiTheme="minorHAnsi"/>
            <w:sz w:val="22"/>
            <w:szCs w:val="22"/>
            <w:lang w:val="fr-CA"/>
          </w:rPr>
          <w:t>Une maladie listée dans l</w:t>
        </w:r>
        <w:r w:rsidR="00711E14">
          <w:rPr>
            <w:rStyle w:val="Hyperlink"/>
            <w:rFonts w:asciiTheme="minorHAnsi" w:hAnsiTheme="minorHAnsi"/>
            <w:sz w:val="22"/>
            <w:szCs w:val="22"/>
            <w:lang w:val="fr-CA"/>
          </w:rPr>
          <w:t>’</w:t>
        </w:r>
        <w:r w:rsidR="00646B8E" w:rsidRPr="00646B8E">
          <w:rPr>
            <w:rStyle w:val="Hyperlink"/>
            <w:rFonts w:asciiTheme="minorHAnsi" w:hAnsiTheme="minorHAnsi"/>
            <w:sz w:val="22"/>
            <w:szCs w:val="22"/>
            <w:lang w:val="fr-CA"/>
          </w:rPr>
          <w:t>OIE</w:t>
        </w:r>
      </w:hyperlink>
      <w:proofErr w:type="gramStart"/>
      <w:r w:rsidRPr="00646B8E">
        <w:rPr>
          <w:rFonts w:asciiTheme="minorHAnsi" w:hAnsiTheme="minorHAnsi"/>
          <w:sz w:val="22"/>
          <w:szCs w:val="22"/>
          <w:lang w:val="fr-CA"/>
        </w:rPr>
        <w:t>?</w:t>
      </w:r>
      <w:r w:rsidR="00BC4022" w:rsidRPr="00646B8E">
        <w:rPr>
          <w:rFonts w:asciiTheme="minorHAnsi" w:hAnsiTheme="minorHAnsi"/>
          <w:sz w:val="22"/>
          <w:szCs w:val="22"/>
          <w:vertAlign w:val="superscript"/>
          <w:lang w:val="fr-CA"/>
        </w:rPr>
        <w:t>*</w:t>
      </w:r>
      <w:proofErr w:type="gramEnd"/>
      <w:r w:rsidR="00205680" w:rsidRPr="00646B8E">
        <w:rPr>
          <w:rFonts w:asciiTheme="minorHAnsi" w:hAnsiTheme="minorHAnsi"/>
          <w:sz w:val="22"/>
          <w:szCs w:val="22"/>
          <w:vertAlign w:val="superscript"/>
          <w:lang w:val="fr-CA"/>
        </w:rPr>
        <w:t>*</w:t>
      </w:r>
    </w:p>
    <w:p w:rsidR="00A81CBC" w:rsidRDefault="004E4D34" w:rsidP="004E4D34">
      <w:pPr>
        <w:tabs>
          <w:tab w:val="clear" w:pos="1440"/>
          <w:tab w:val="left" w:pos="284"/>
          <w:tab w:val="left" w:pos="1276"/>
        </w:tabs>
        <w:ind w:left="284" w:hanging="284"/>
        <w:rPr>
          <w:rFonts w:asciiTheme="minorHAnsi" w:hAnsiTheme="minorHAnsi"/>
          <w:sz w:val="22"/>
          <w:szCs w:val="22"/>
          <w:lang w:val="fr-CA"/>
        </w:rPr>
      </w:pPr>
      <w:r w:rsidRPr="00646B8E">
        <w:rPr>
          <w:rFonts w:asciiTheme="minorHAnsi" w:hAnsiTheme="minorHAnsi"/>
          <w:sz w:val="22"/>
          <w:szCs w:val="22"/>
          <w:lang w:val="fr-CA"/>
        </w:rPr>
        <w:t xml:space="preserve">    </w:t>
      </w:r>
      <w:r w:rsidRPr="00646B8E">
        <w:rPr>
          <w:rFonts w:asciiTheme="minorHAnsi" w:hAnsiTheme="minorHAnsi"/>
          <w:sz w:val="22"/>
          <w:szCs w:val="22"/>
          <w:lang w:val="fr-CA"/>
        </w:rPr>
        <w:tab/>
      </w:r>
      <w:r w:rsidRPr="00646B8E">
        <w:rPr>
          <w:rFonts w:asciiTheme="minorHAnsi" w:hAnsiTheme="minorHAnsi"/>
          <w:sz w:val="22"/>
          <w:szCs w:val="22"/>
          <w:lang w:val="fr-CA"/>
        </w:rPr>
        <w:tab/>
      </w:r>
      <w:proofErr w:type="gramStart"/>
      <w:r w:rsidRPr="00646B8E">
        <w:rPr>
          <w:rFonts w:asciiTheme="minorHAnsi" w:hAnsiTheme="minorHAnsi"/>
          <w:sz w:val="22"/>
          <w:szCs w:val="22"/>
          <w:lang w:val="fr-CA"/>
        </w:rPr>
        <w:t>Notes</w:t>
      </w:r>
      <w:proofErr w:type="gramEnd"/>
      <w:r w:rsidR="008720CE">
        <w:rPr>
          <w:rFonts w:asciiTheme="minorHAnsi" w:hAnsiTheme="minorHAnsi"/>
          <w:sz w:val="22"/>
          <w:szCs w:val="22"/>
          <w:lang w:val="fr-CA"/>
        </w:rPr>
        <w:t> </w:t>
      </w:r>
      <w:r w:rsidRPr="00646B8E">
        <w:rPr>
          <w:rFonts w:asciiTheme="minorHAnsi" w:hAnsiTheme="minorHAnsi"/>
          <w:sz w:val="22"/>
          <w:szCs w:val="22"/>
          <w:lang w:val="fr-CA"/>
        </w:rPr>
        <w:t>:</w:t>
      </w:r>
    </w:p>
    <w:p w:rsidR="00A81CBC" w:rsidRDefault="004E4D34" w:rsidP="00AA57E2">
      <w:pPr>
        <w:tabs>
          <w:tab w:val="left" w:pos="284"/>
        </w:tabs>
        <w:ind w:left="284" w:hanging="284"/>
        <w:rPr>
          <w:rFonts w:asciiTheme="minorHAnsi" w:hAnsiTheme="minorHAnsi"/>
          <w:sz w:val="22"/>
          <w:szCs w:val="22"/>
          <w:vertAlign w:val="superscript"/>
          <w:lang w:val="fr-CA"/>
        </w:rPr>
      </w:pPr>
      <w:r w:rsidRPr="00646B8E">
        <w:rPr>
          <w:rFonts w:asciiTheme="minorHAnsi" w:hAnsiTheme="minorHAnsi"/>
          <w:sz w:val="22"/>
          <w:szCs w:val="22"/>
          <w:lang w:val="fr-CA"/>
        </w:rPr>
        <w:tab/>
      </w:r>
      <w:sdt>
        <w:sdtPr>
          <w:rPr>
            <w:rFonts w:asciiTheme="minorHAnsi" w:hAnsiTheme="minorHAnsi"/>
            <w:sz w:val="22"/>
            <w:szCs w:val="22"/>
            <w:lang w:val="fr-CA"/>
          </w:rPr>
          <w:id w:val="-201319096"/>
          <w14:checkbox>
            <w14:checked w14:val="0"/>
            <w14:checkedState w14:val="2612" w14:font="Meiryo"/>
            <w14:uncheckedState w14:val="2610" w14:font="Meiryo"/>
          </w14:checkbox>
        </w:sdtPr>
        <w:sdtEndPr/>
        <w:sdtContent>
          <w:r w:rsidRPr="00646B8E">
            <w:rPr>
              <w:rFonts w:ascii="MS Gothic" w:eastAsia="MS Gothic" w:hAnsi="MS Gothic" w:cs="MS Gothic" w:hint="eastAsia"/>
              <w:sz w:val="22"/>
              <w:szCs w:val="22"/>
              <w:lang w:val="fr-CA"/>
            </w:rPr>
            <w:t>☐</w:t>
          </w:r>
        </w:sdtContent>
      </w:sdt>
      <w:r w:rsidR="00FA332D">
        <w:rPr>
          <w:rFonts w:asciiTheme="minorHAnsi" w:hAnsiTheme="minorHAnsi"/>
          <w:sz w:val="22"/>
          <w:szCs w:val="22"/>
          <w:lang w:val="fr-CA"/>
        </w:rPr>
        <w:t>Un agent pathogène d</w:t>
      </w:r>
      <w:r w:rsidR="00711E14">
        <w:rPr>
          <w:rFonts w:asciiTheme="minorHAnsi" w:hAnsiTheme="minorHAnsi"/>
          <w:sz w:val="22"/>
          <w:szCs w:val="22"/>
          <w:lang w:val="fr-CA"/>
        </w:rPr>
        <w:t>’</w:t>
      </w:r>
      <w:r w:rsidR="00FA332D">
        <w:rPr>
          <w:rFonts w:asciiTheme="minorHAnsi" w:hAnsiTheme="minorHAnsi"/>
          <w:sz w:val="22"/>
          <w:szCs w:val="22"/>
          <w:lang w:val="fr-CA"/>
        </w:rPr>
        <w:t>animaux aquatiques</w:t>
      </w:r>
      <w:proofErr w:type="gramStart"/>
      <w:r w:rsidR="00BC4022" w:rsidRPr="00646B8E">
        <w:rPr>
          <w:rFonts w:asciiTheme="minorHAnsi" w:hAnsiTheme="minorHAnsi"/>
          <w:sz w:val="22"/>
          <w:szCs w:val="22"/>
          <w:lang w:val="fr-CA"/>
        </w:rPr>
        <w:t>?</w:t>
      </w:r>
      <w:r w:rsidR="00BC4022" w:rsidRPr="00646B8E">
        <w:rPr>
          <w:rFonts w:asciiTheme="minorHAnsi" w:hAnsiTheme="minorHAnsi"/>
          <w:sz w:val="22"/>
          <w:szCs w:val="22"/>
          <w:vertAlign w:val="superscript"/>
          <w:lang w:val="fr-CA"/>
        </w:rPr>
        <w:t>*</w:t>
      </w:r>
      <w:proofErr w:type="gramEnd"/>
      <w:r w:rsidR="00205680" w:rsidRPr="00646B8E">
        <w:rPr>
          <w:rFonts w:asciiTheme="minorHAnsi" w:hAnsiTheme="minorHAnsi"/>
          <w:sz w:val="22"/>
          <w:szCs w:val="22"/>
          <w:vertAlign w:val="superscript"/>
          <w:lang w:val="fr-CA"/>
        </w:rPr>
        <w:t>*</w:t>
      </w:r>
    </w:p>
    <w:p w:rsidR="00A81CBC" w:rsidRDefault="004E4D34" w:rsidP="00AA57E2">
      <w:pPr>
        <w:tabs>
          <w:tab w:val="left" w:pos="284"/>
        </w:tabs>
        <w:ind w:left="284" w:hanging="284"/>
        <w:rPr>
          <w:rFonts w:asciiTheme="minorHAnsi" w:hAnsiTheme="minorHAnsi"/>
          <w:sz w:val="22"/>
          <w:szCs w:val="22"/>
          <w:vertAlign w:val="superscript"/>
          <w:lang w:val="fr-CA"/>
        </w:rPr>
      </w:pPr>
      <w:r w:rsidRPr="00646B8E">
        <w:rPr>
          <w:rFonts w:asciiTheme="minorHAnsi" w:hAnsiTheme="minorHAnsi"/>
          <w:sz w:val="22"/>
          <w:szCs w:val="22"/>
          <w:lang w:val="fr-CA"/>
        </w:rPr>
        <w:tab/>
      </w:r>
      <w:sdt>
        <w:sdtPr>
          <w:rPr>
            <w:rFonts w:asciiTheme="minorHAnsi" w:hAnsiTheme="minorHAnsi"/>
            <w:sz w:val="22"/>
            <w:szCs w:val="22"/>
            <w:lang w:val="fr-CA"/>
          </w:rPr>
          <w:id w:val="1587576139"/>
          <w14:checkbox>
            <w14:checked w14:val="0"/>
            <w14:checkedState w14:val="2612" w14:font="Meiryo"/>
            <w14:uncheckedState w14:val="2610" w14:font="Meiryo"/>
          </w14:checkbox>
        </w:sdtPr>
        <w:sdtEndPr/>
        <w:sdtContent>
          <w:r w:rsidRPr="00646B8E">
            <w:rPr>
              <w:rFonts w:ascii="MS Gothic" w:eastAsia="MS Gothic" w:hAnsi="MS Gothic" w:cs="MS Gothic" w:hint="eastAsia"/>
              <w:sz w:val="22"/>
              <w:szCs w:val="22"/>
              <w:lang w:val="fr-CA"/>
            </w:rPr>
            <w:t>☐</w:t>
          </w:r>
        </w:sdtContent>
      </w:sdt>
      <w:r w:rsidR="00FA332D">
        <w:rPr>
          <w:rFonts w:asciiTheme="minorHAnsi" w:hAnsiTheme="minorHAnsi"/>
          <w:sz w:val="22"/>
          <w:szCs w:val="22"/>
          <w:lang w:val="fr-CA"/>
        </w:rPr>
        <w:t>Un agent pathogène des plantes</w:t>
      </w:r>
      <w:proofErr w:type="gramStart"/>
      <w:r w:rsidRPr="00646B8E">
        <w:rPr>
          <w:rFonts w:asciiTheme="minorHAnsi" w:hAnsiTheme="minorHAnsi"/>
          <w:sz w:val="22"/>
          <w:szCs w:val="22"/>
          <w:lang w:val="fr-CA"/>
        </w:rPr>
        <w:t>?</w:t>
      </w:r>
      <w:r w:rsidR="00BC4022" w:rsidRPr="00646B8E">
        <w:rPr>
          <w:rFonts w:asciiTheme="minorHAnsi" w:hAnsiTheme="minorHAnsi"/>
          <w:sz w:val="22"/>
          <w:szCs w:val="22"/>
          <w:vertAlign w:val="superscript"/>
          <w:lang w:val="fr-CA"/>
        </w:rPr>
        <w:t>*</w:t>
      </w:r>
      <w:proofErr w:type="gramEnd"/>
      <w:r w:rsidR="00205680" w:rsidRPr="00646B8E">
        <w:rPr>
          <w:rFonts w:asciiTheme="minorHAnsi" w:hAnsiTheme="minorHAnsi"/>
          <w:sz w:val="22"/>
          <w:szCs w:val="22"/>
          <w:vertAlign w:val="superscript"/>
          <w:lang w:val="fr-CA"/>
        </w:rPr>
        <w:t>*</w:t>
      </w:r>
    </w:p>
    <w:p w:rsidR="00A81CBC" w:rsidRDefault="004E4D34" w:rsidP="004E4D34">
      <w:pPr>
        <w:tabs>
          <w:tab w:val="left" w:pos="284"/>
        </w:tabs>
        <w:ind w:left="284" w:hanging="284"/>
        <w:rPr>
          <w:rFonts w:asciiTheme="minorHAnsi" w:hAnsiTheme="minorHAnsi"/>
          <w:sz w:val="22"/>
          <w:szCs w:val="22"/>
          <w:vertAlign w:val="superscript"/>
          <w:lang w:val="fr-CA"/>
        </w:rPr>
      </w:pPr>
      <w:r w:rsidRPr="00646B8E">
        <w:rPr>
          <w:rFonts w:asciiTheme="minorHAnsi" w:hAnsiTheme="minorHAnsi"/>
          <w:sz w:val="22"/>
          <w:szCs w:val="22"/>
          <w:lang w:val="fr-CA"/>
        </w:rPr>
        <w:tab/>
      </w:r>
      <w:sdt>
        <w:sdtPr>
          <w:rPr>
            <w:rFonts w:asciiTheme="minorHAnsi" w:hAnsiTheme="minorHAnsi"/>
            <w:sz w:val="22"/>
            <w:szCs w:val="22"/>
            <w:lang w:val="fr-CA"/>
          </w:rPr>
          <w:id w:val="938106050"/>
          <w14:checkbox>
            <w14:checked w14:val="0"/>
            <w14:checkedState w14:val="2612" w14:font="Meiryo"/>
            <w14:uncheckedState w14:val="2610" w14:font="Meiryo"/>
          </w14:checkbox>
        </w:sdtPr>
        <w:sdtEndPr/>
        <w:sdtContent>
          <w:r w:rsidRPr="000F2C6A">
            <w:rPr>
              <w:rFonts w:ascii="MS Gothic" w:eastAsia="MS Gothic" w:hAnsi="MS Gothic" w:cs="MS Gothic" w:hint="eastAsia"/>
              <w:sz w:val="22"/>
              <w:szCs w:val="22"/>
              <w:lang w:val="fr-CA"/>
            </w:rPr>
            <w:t>☐</w:t>
          </w:r>
        </w:sdtContent>
      </w:sdt>
      <w:r w:rsidR="00FA332D">
        <w:rPr>
          <w:rFonts w:asciiTheme="minorHAnsi" w:hAnsiTheme="minorHAnsi"/>
          <w:sz w:val="22"/>
          <w:szCs w:val="22"/>
          <w:lang w:val="fr-CA"/>
        </w:rPr>
        <w:t>Un agent pathogène des abeilles</w:t>
      </w:r>
      <w:proofErr w:type="gramStart"/>
      <w:r w:rsidRPr="000F2C6A">
        <w:rPr>
          <w:rFonts w:asciiTheme="minorHAnsi" w:hAnsiTheme="minorHAnsi"/>
          <w:sz w:val="22"/>
          <w:szCs w:val="22"/>
          <w:lang w:val="fr-CA"/>
        </w:rPr>
        <w:t>?</w:t>
      </w:r>
      <w:r w:rsidR="00BC4022" w:rsidRPr="000F2C6A">
        <w:rPr>
          <w:rFonts w:asciiTheme="minorHAnsi" w:hAnsiTheme="minorHAnsi"/>
          <w:sz w:val="22"/>
          <w:szCs w:val="22"/>
          <w:vertAlign w:val="superscript"/>
          <w:lang w:val="fr-CA"/>
        </w:rPr>
        <w:t>*</w:t>
      </w:r>
      <w:proofErr w:type="gramEnd"/>
      <w:r w:rsidR="00205680" w:rsidRPr="000F2C6A">
        <w:rPr>
          <w:rFonts w:asciiTheme="minorHAnsi" w:hAnsiTheme="minorHAnsi"/>
          <w:sz w:val="22"/>
          <w:szCs w:val="22"/>
          <w:vertAlign w:val="superscript"/>
          <w:lang w:val="fr-CA"/>
        </w:rPr>
        <w:t>*</w:t>
      </w:r>
    </w:p>
    <w:p w:rsidR="00A81CBC" w:rsidRPr="00B80686" w:rsidRDefault="00A81CBC" w:rsidP="00B80686">
      <w:pPr>
        <w:tabs>
          <w:tab w:val="clear" w:pos="1440"/>
          <w:tab w:val="left" w:pos="284"/>
          <w:tab w:val="left" w:pos="1701"/>
        </w:tabs>
        <w:rPr>
          <w:rFonts w:asciiTheme="minorHAnsi" w:hAnsiTheme="minorHAnsi"/>
          <w:sz w:val="22"/>
          <w:szCs w:val="22"/>
          <w:lang w:val="fr-CA"/>
        </w:rPr>
      </w:pPr>
    </w:p>
    <w:p w:rsidR="00A81CBC" w:rsidRDefault="00FA332D" w:rsidP="0093252F">
      <w:pPr>
        <w:pStyle w:val="Subtitle"/>
        <w:tabs>
          <w:tab w:val="clear" w:pos="0"/>
          <w:tab w:val="left" w:pos="-284"/>
        </w:tabs>
        <w:ind w:left="-284"/>
        <w:rPr>
          <w:rFonts w:asciiTheme="minorHAnsi" w:hAnsiTheme="minorHAnsi"/>
          <w:lang w:val="fr-CA"/>
        </w:rPr>
      </w:pPr>
      <w:r w:rsidRPr="00FA332D">
        <w:rPr>
          <w:rFonts w:asciiTheme="minorHAnsi" w:hAnsiTheme="minorHAnsi"/>
          <w:lang w:val="fr-CA"/>
        </w:rPr>
        <w:t>L</w:t>
      </w:r>
      <w:r w:rsidR="00711E14">
        <w:rPr>
          <w:rFonts w:asciiTheme="minorHAnsi" w:hAnsiTheme="minorHAnsi"/>
          <w:lang w:val="fr-CA"/>
        </w:rPr>
        <w:t>’</w:t>
      </w:r>
      <w:r w:rsidRPr="00FA332D">
        <w:rPr>
          <w:rFonts w:asciiTheme="minorHAnsi" w:hAnsiTheme="minorHAnsi"/>
          <w:lang w:val="fr-CA"/>
        </w:rPr>
        <w:t>agent pathogène est-il assujetti à un contrôle officiel</w:t>
      </w:r>
      <w:r w:rsidR="004E4D34" w:rsidRPr="00FA332D">
        <w:rPr>
          <w:rFonts w:asciiTheme="minorHAnsi" w:hAnsiTheme="minorHAnsi"/>
          <w:lang w:val="fr-CA"/>
        </w:rPr>
        <w:t>?</w:t>
      </w:r>
    </w:p>
    <w:p w:rsidR="00A81CBC" w:rsidRDefault="008F7AAC" w:rsidP="0093252F">
      <w:pPr>
        <w:tabs>
          <w:tab w:val="clear" w:pos="0"/>
          <w:tab w:val="left" w:pos="-284"/>
        </w:tabs>
        <w:ind w:left="-284"/>
        <w:rPr>
          <w:rFonts w:asciiTheme="minorHAnsi" w:hAnsiTheme="minorHAnsi"/>
          <w:sz w:val="22"/>
          <w:szCs w:val="22"/>
          <w:lang w:val="fr-CA"/>
        </w:rPr>
      </w:pPr>
      <w:sdt>
        <w:sdtPr>
          <w:rPr>
            <w:rFonts w:asciiTheme="minorHAnsi" w:eastAsia="MS Gothic" w:hAnsiTheme="minorHAnsi"/>
            <w:sz w:val="22"/>
            <w:szCs w:val="22"/>
            <w:lang w:val="fr-CA"/>
          </w:rPr>
          <w:id w:val="400869637"/>
          <w14:checkbox>
            <w14:checked w14:val="0"/>
            <w14:checkedState w14:val="2612" w14:font="Meiryo"/>
            <w14:uncheckedState w14:val="2610" w14:font="Meiryo"/>
          </w14:checkbox>
        </w:sdtPr>
        <w:sdtEndPr/>
        <w:sdtContent>
          <w:r w:rsidR="004E4D34" w:rsidRPr="00FA332D">
            <w:rPr>
              <w:rFonts w:ascii="MS Gothic" w:eastAsia="MS Gothic" w:hAnsi="MS Gothic" w:cs="MS Gothic" w:hint="eastAsia"/>
              <w:sz w:val="22"/>
              <w:szCs w:val="22"/>
              <w:lang w:val="fr-CA"/>
            </w:rPr>
            <w:t>☐</w:t>
          </w:r>
        </w:sdtContent>
      </w:sdt>
      <w:hyperlink r:id="rId16" w:history="1">
        <w:r w:rsidR="00944312">
          <w:rPr>
            <w:rStyle w:val="Hyperlink"/>
            <w:rFonts w:asciiTheme="minorHAnsi" w:hAnsiTheme="minorHAnsi"/>
            <w:sz w:val="22"/>
            <w:szCs w:val="22"/>
            <w:lang w:val="fr-CA"/>
          </w:rPr>
          <w:t>Liste des maladies à déclaration obligatoire</w:t>
        </w:r>
      </w:hyperlink>
      <w:r w:rsidR="004E4D34" w:rsidRPr="00FA332D">
        <w:rPr>
          <w:rFonts w:asciiTheme="minorHAnsi" w:hAnsiTheme="minorHAnsi"/>
          <w:sz w:val="22"/>
          <w:szCs w:val="22"/>
          <w:lang w:val="fr-CA"/>
        </w:rPr>
        <w:t xml:space="preserve"> </w:t>
      </w:r>
    </w:p>
    <w:p w:rsidR="00A81CBC" w:rsidRDefault="008F7AAC" w:rsidP="0093252F">
      <w:pPr>
        <w:tabs>
          <w:tab w:val="clear" w:pos="0"/>
          <w:tab w:val="left" w:pos="-284"/>
        </w:tabs>
        <w:ind w:left="-284"/>
        <w:rPr>
          <w:rFonts w:asciiTheme="minorHAnsi" w:hAnsiTheme="minorHAnsi"/>
          <w:sz w:val="22"/>
          <w:szCs w:val="22"/>
          <w:lang w:val="fr-CA"/>
        </w:rPr>
      </w:pPr>
      <w:sdt>
        <w:sdtPr>
          <w:rPr>
            <w:rFonts w:asciiTheme="minorHAnsi" w:eastAsia="MS Gothic" w:hAnsiTheme="minorHAnsi"/>
            <w:sz w:val="22"/>
            <w:szCs w:val="22"/>
            <w:lang w:val="fr-CA"/>
          </w:rPr>
          <w:id w:val="890079362"/>
          <w14:checkbox>
            <w14:checked w14:val="0"/>
            <w14:checkedState w14:val="2612" w14:font="Meiryo"/>
            <w14:uncheckedState w14:val="2610" w14:font="Meiryo"/>
          </w14:checkbox>
        </w:sdtPr>
        <w:sdtEndPr/>
        <w:sdtContent>
          <w:r w:rsidR="004E4D34" w:rsidRPr="00FA332D">
            <w:rPr>
              <w:rFonts w:ascii="MS Gothic" w:eastAsia="MS Gothic" w:hAnsi="MS Gothic" w:cs="MS Gothic" w:hint="eastAsia"/>
              <w:sz w:val="22"/>
              <w:szCs w:val="22"/>
              <w:lang w:val="fr-CA"/>
            </w:rPr>
            <w:t>☐</w:t>
          </w:r>
        </w:sdtContent>
      </w:sdt>
      <w:hyperlink r:id="rId17" w:history="1">
        <w:r w:rsidR="00944312">
          <w:rPr>
            <w:rStyle w:val="Hyperlink"/>
            <w:rFonts w:asciiTheme="minorHAnsi" w:hAnsiTheme="minorHAnsi"/>
            <w:sz w:val="22"/>
            <w:szCs w:val="22"/>
            <w:lang w:val="fr-CA"/>
          </w:rPr>
          <w:t>Liste intérieure des substances</w:t>
        </w:r>
      </w:hyperlink>
      <w:r w:rsidR="004E4D34" w:rsidRPr="00FA332D">
        <w:rPr>
          <w:rFonts w:asciiTheme="minorHAnsi" w:hAnsiTheme="minorHAnsi"/>
          <w:sz w:val="22"/>
          <w:szCs w:val="22"/>
          <w:lang w:val="fr-CA"/>
        </w:rPr>
        <w:t xml:space="preserve"> </w:t>
      </w:r>
    </w:p>
    <w:p w:rsidR="00A81CBC" w:rsidRDefault="008F7AAC" w:rsidP="0093252F">
      <w:pPr>
        <w:tabs>
          <w:tab w:val="clear" w:pos="0"/>
          <w:tab w:val="left" w:pos="-284"/>
        </w:tabs>
        <w:ind w:left="-284"/>
        <w:rPr>
          <w:rFonts w:asciiTheme="minorHAnsi" w:hAnsiTheme="minorHAnsi"/>
          <w:sz w:val="22"/>
          <w:szCs w:val="22"/>
          <w:lang w:val="fr-CA"/>
        </w:rPr>
      </w:pPr>
      <w:sdt>
        <w:sdtPr>
          <w:rPr>
            <w:rFonts w:asciiTheme="minorHAnsi" w:eastAsia="MS Gothic" w:hAnsiTheme="minorHAnsi"/>
            <w:sz w:val="22"/>
            <w:szCs w:val="22"/>
            <w:lang w:val="fr-CA"/>
          </w:rPr>
          <w:id w:val="960996792"/>
          <w14:checkbox>
            <w14:checked w14:val="0"/>
            <w14:checkedState w14:val="2612" w14:font="Meiryo"/>
            <w14:uncheckedState w14:val="2610" w14:font="Meiryo"/>
          </w14:checkbox>
        </w:sdtPr>
        <w:sdtEndPr/>
        <w:sdtContent>
          <w:r w:rsidR="004E4D34" w:rsidRPr="00FA332D">
            <w:rPr>
              <w:rFonts w:ascii="MS Gothic" w:eastAsia="MS Gothic" w:hAnsi="MS Gothic" w:cs="MS Gothic" w:hint="eastAsia"/>
              <w:sz w:val="22"/>
              <w:szCs w:val="22"/>
              <w:lang w:val="fr-CA"/>
            </w:rPr>
            <w:t>☐</w:t>
          </w:r>
        </w:sdtContent>
      </w:sdt>
      <w:hyperlink r:id="rId18" w:history="1">
        <w:r w:rsidR="00944312">
          <w:rPr>
            <w:rStyle w:val="Hyperlink"/>
            <w:rFonts w:asciiTheme="minorHAnsi" w:hAnsiTheme="minorHAnsi"/>
            <w:sz w:val="22"/>
            <w:szCs w:val="22"/>
            <w:lang w:val="fr-CA"/>
          </w:rPr>
          <w:t>Maladies à déclaration obligatoire</w:t>
        </w:r>
      </w:hyperlink>
      <w:r w:rsidR="004E4D34" w:rsidRPr="00FA332D">
        <w:rPr>
          <w:rFonts w:asciiTheme="minorHAnsi" w:hAnsiTheme="minorHAnsi"/>
          <w:sz w:val="22"/>
          <w:szCs w:val="22"/>
          <w:lang w:val="fr-CA"/>
        </w:rPr>
        <w:t xml:space="preserve"> </w:t>
      </w:r>
    </w:p>
    <w:p w:rsidR="00A81CBC" w:rsidRDefault="008F7AAC" w:rsidP="0093252F">
      <w:pPr>
        <w:tabs>
          <w:tab w:val="clear" w:pos="0"/>
          <w:tab w:val="left" w:pos="-284"/>
        </w:tabs>
        <w:ind w:left="-284"/>
        <w:rPr>
          <w:rFonts w:asciiTheme="minorHAnsi" w:hAnsiTheme="minorHAnsi"/>
          <w:sz w:val="22"/>
          <w:szCs w:val="22"/>
          <w:lang w:val="fr-CA"/>
        </w:rPr>
      </w:pPr>
      <w:sdt>
        <w:sdtPr>
          <w:rPr>
            <w:rFonts w:asciiTheme="minorHAnsi" w:eastAsia="MS Gothic" w:hAnsiTheme="minorHAnsi"/>
            <w:sz w:val="22"/>
            <w:szCs w:val="22"/>
            <w:lang w:val="fr-CA"/>
          </w:rPr>
          <w:id w:val="-510522407"/>
          <w14:checkbox>
            <w14:checked w14:val="0"/>
            <w14:checkedState w14:val="2612" w14:font="Meiryo"/>
            <w14:uncheckedState w14:val="2610" w14:font="Meiryo"/>
          </w14:checkbox>
        </w:sdtPr>
        <w:sdtEndPr/>
        <w:sdtContent>
          <w:r w:rsidR="004E4D34" w:rsidRPr="00FA332D">
            <w:rPr>
              <w:rFonts w:ascii="MS Gothic" w:eastAsia="MS Gothic" w:hAnsi="MS Gothic" w:cs="MS Gothic" w:hint="eastAsia"/>
              <w:sz w:val="22"/>
              <w:szCs w:val="22"/>
              <w:lang w:val="fr-CA"/>
            </w:rPr>
            <w:t>☐</w:t>
          </w:r>
        </w:sdtContent>
      </w:sdt>
      <w:hyperlink r:id="rId19" w:history="1">
        <w:r w:rsidR="00944312">
          <w:rPr>
            <w:rStyle w:val="Hyperlink"/>
            <w:rFonts w:asciiTheme="minorHAnsi" w:hAnsiTheme="minorHAnsi"/>
            <w:sz w:val="22"/>
            <w:szCs w:val="22"/>
            <w:lang w:val="fr-CA"/>
          </w:rPr>
          <w:t>Maladies à notification immédiate</w:t>
        </w:r>
      </w:hyperlink>
      <w:r w:rsidR="004E4D34" w:rsidRPr="00FA332D">
        <w:rPr>
          <w:rFonts w:asciiTheme="minorHAnsi" w:hAnsiTheme="minorHAnsi"/>
          <w:sz w:val="22"/>
          <w:szCs w:val="22"/>
          <w:lang w:val="fr-CA"/>
        </w:rPr>
        <w:t xml:space="preserve"> </w:t>
      </w:r>
    </w:p>
    <w:p w:rsidR="00A81CBC" w:rsidRDefault="008F7AAC" w:rsidP="0093252F">
      <w:pPr>
        <w:tabs>
          <w:tab w:val="clear" w:pos="0"/>
          <w:tab w:val="left" w:pos="-284"/>
        </w:tabs>
        <w:ind w:left="-284"/>
        <w:rPr>
          <w:rFonts w:asciiTheme="minorHAnsi" w:hAnsiTheme="minorHAnsi"/>
          <w:sz w:val="22"/>
          <w:szCs w:val="22"/>
          <w:lang w:val="fr-CA"/>
        </w:rPr>
      </w:pPr>
      <w:sdt>
        <w:sdtPr>
          <w:rPr>
            <w:rFonts w:asciiTheme="minorHAnsi" w:eastAsia="MS Gothic" w:hAnsiTheme="minorHAnsi"/>
            <w:sz w:val="22"/>
            <w:szCs w:val="22"/>
            <w:lang w:val="fr-CA"/>
          </w:rPr>
          <w:id w:val="-871219754"/>
          <w14:checkbox>
            <w14:checked w14:val="0"/>
            <w14:checkedState w14:val="2612" w14:font="Meiryo"/>
            <w14:uncheckedState w14:val="2610" w14:font="Meiryo"/>
          </w14:checkbox>
        </w:sdtPr>
        <w:sdtEndPr/>
        <w:sdtContent>
          <w:r w:rsidR="004E4D34" w:rsidRPr="00FA332D">
            <w:rPr>
              <w:rFonts w:ascii="MS Gothic" w:eastAsia="MS Gothic" w:hAnsi="MS Gothic" w:cs="MS Gothic" w:hint="eastAsia"/>
              <w:sz w:val="22"/>
              <w:szCs w:val="22"/>
              <w:lang w:val="fr-CA"/>
            </w:rPr>
            <w:t>☐</w:t>
          </w:r>
        </w:sdtContent>
      </w:sdt>
      <w:hyperlink r:id="rId20" w:history="1">
        <w:r w:rsidR="00944312">
          <w:rPr>
            <w:rStyle w:val="Hyperlink"/>
            <w:rFonts w:asciiTheme="minorHAnsi" w:hAnsiTheme="minorHAnsi"/>
            <w:sz w:val="22"/>
            <w:szCs w:val="22"/>
            <w:lang w:val="fr-CA"/>
          </w:rPr>
          <w:t>Maladies à notification annuelle</w:t>
        </w:r>
      </w:hyperlink>
      <w:r w:rsidR="004E4D34" w:rsidRPr="00FA332D">
        <w:rPr>
          <w:rFonts w:asciiTheme="minorHAnsi" w:hAnsiTheme="minorHAnsi"/>
          <w:sz w:val="22"/>
          <w:szCs w:val="22"/>
          <w:lang w:val="fr-CA"/>
        </w:rPr>
        <w:t xml:space="preserve"> </w:t>
      </w:r>
    </w:p>
    <w:p w:rsidR="00A81CBC" w:rsidRPr="004252D2" w:rsidRDefault="008F7AAC" w:rsidP="0093252F">
      <w:pPr>
        <w:tabs>
          <w:tab w:val="clear" w:pos="0"/>
          <w:tab w:val="left" w:pos="-284"/>
        </w:tabs>
        <w:ind w:left="-284"/>
        <w:rPr>
          <w:rFonts w:asciiTheme="minorHAnsi" w:hAnsiTheme="minorHAnsi"/>
          <w:i/>
          <w:sz w:val="22"/>
          <w:szCs w:val="22"/>
          <w:lang w:val="fr-CA"/>
        </w:rPr>
      </w:pPr>
      <w:sdt>
        <w:sdtPr>
          <w:rPr>
            <w:rFonts w:asciiTheme="minorHAnsi" w:eastAsia="MS Gothic" w:hAnsiTheme="minorHAnsi"/>
            <w:sz w:val="22"/>
            <w:szCs w:val="22"/>
            <w:lang w:val="fr-CA"/>
          </w:rPr>
          <w:id w:val="2122417222"/>
          <w14:checkbox>
            <w14:checked w14:val="0"/>
            <w14:checkedState w14:val="2612" w14:font="Meiryo"/>
            <w14:uncheckedState w14:val="2610" w14:font="Meiryo"/>
          </w14:checkbox>
        </w:sdtPr>
        <w:sdtEndPr/>
        <w:sdtContent>
          <w:r w:rsidR="004E4D34" w:rsidRPr="00FA332D">
            <w:rPr>
              <w:rFonts w:ascii="MS Gothic" w:eastAsia="MS Gothic" w:hAnsi="MS Gothic" w:cs="MS Gothic" w:hint="eastAsia"/>
              <w:sz w:val="22"/>
              <w:szCs w:val="22"/>
              <w:lang w:val="fr-CA"/>
            </w:rPr>
            <w:t>☐</w:t>
          </w:r>
        </w:sdtContent>
      </w:sdt>
      <w:hyperlink r:id="rId21" w:history="1">
        <w:r w:rsidR="00FA332D" w:rsidRPr="004252D2">
          <w:rPr>
            <w:rStyle w:val="Hyperlink"/>
            <w:rFonts w:asciiTheme="minorHAnsi" w:hAnsiTheme="minorHAnsi"/>
            <w:i/>
            <w:sz w:val="22"/>
            <w:szCs w:val="22"/>
            <w:lang w:val="fr-CA"/>
          </w:rPr>
          <w:t>Règlement sur la protection des végétaux</w:t>
        </w:r>
      </w:hyperlink>
      <w:r w:rsidR="004E4D34" w:rsidRPr="004252D2">
        <w:rPr>
          <w:rFonts w:asciiTheme="minorHAnsi" w:hAnsiTheme="minorHAnsi"/>
          <w:i/>
          <w:sz w:val="22"/>
          <w:szCs w:val="22"/>
          <w:lang w:val="fr-CA"/>
        </w:rPr>
        <w:t xml:space="preserve"> </w:t>
      </w:r>
    </w:p>
    <w:p w:rsidR="00A81CBC" w:rsidRPr="004252D2" w:rsidRDefault="008F7AAC" w:rsidP="0093252F">
      <w:pPr>
        <w:tabs>
          <w:tab w:val="clear" w:pos="0"/>
          <w:tab w:val="left" w:pos="-284"/>
        </w:tabs>
        <w:ind w:left="-284"/>
        <w:rPr>
          <w:rFonts w:asciiTheme="minorHAnsi" w:hAnsiTheme="minorHAnsi"/>
          <w:sz w:val="22"/>
          <w:szCs w:val="22"/>
          <w:lang w:val="fr-CA"/>
        </w:rPr>
      </w:pPr>
      <w:sdt>
        <w:sdtPr>
          <w:rPr>
            <w:rFonts w:asciiTheme="minorHAnsi" w:eastAsia="MS Gothic" w:hAnsiTheme="minorHAnsi"/>
            <w:sz w:val="22"/>
            <w:szCs w:val="22"/>
            <w:lang w:val="fr-CA"/>
          </w:rPr>
          <w:id w:val="-768921744"/>
          <w14:checkbox>
            <w14:checked w14:val="0"/>
            <w14:checkedState w14:val="2612" w14:font="Meiryo"/>
            <w14:uncheckedState w14:val="2610" w14:font="Meiryo"/>
          </w14:checkbox>
        </w:sdtPr>
        <w:sdtEndPr/>
        <w:sdtContent>
          <w:r w:rsidR="004E4D34" w:rsidRPr="004252D2">
            <w:rPr>
              <w:rFonts w:ascii="MS Gothic" w:eastAsia="MS Gothic" w:hAnsi="MS Gothic" w:cs="MS Gothic" w:hint="eastAsia"/>
              <w:sz w:val="22"/>
              <w:szCs w:val="22"/>
              <w:lang w:val="fr-CA"/>
            </w:rPr>
            <w:t>☐</w:t>
          </w:r>
        </w:sdtContent>
      </w:sdt>
      <w:hyperlink r:id="rId22" w:history="1">
        <w:r w:rsidR="00944312" w:rsidRPr="004252D2">
          <w:rPr>
            <w:rStyle w:val="Hyperlink"/>
            <w:rFonts w:asciiTheme="minorHAnsi" w:hAnsiTheme="minorHAnsi"/>
            <w:i/>
            <w:sz w:val="22"/>
            <w:szCs w:val="22"/>
            <w:lang w:val="fr-CA"/>
          </w:rPr>
          <w:t>Loi sur la mise en quarantaine</w:t>
        </w:r>
      </w:hyperlink>
      <w:r w:rsidR="004E4D34" w:rsidRPr="004252D2">
        <w:rPr>
          <w:rFonts w:asciiTheme="minorHAnsi" w:hAnsiTheme="minorHAnsi"/>
          <w:sz w:val="22"/>
          <w:szCs w:val="22"/>
          <w:lang w:val="fr-CA"/>
        </w:rPr>
        <w:t xml:space="preserve"> </w:t>
      </w:r>
    </w:p>
    <w:p w:rsidR="00A81CBC" w:rsidRDefault="008F7AAC" w:rsidP="0093252F">
      <w:pPr>
        <w:tabs>
          <w:tab w:val="clear" w:pos="0"/>
          <w:tab w:val="left" w:pos="-284"/>
        </w:tabs>
        <w:ind w:left="-284"/>
        <w:rPr>
          <w:rFonts w:asciiTheme="minorHAnsi" w:hAnsiTheme="minorHAnsi"/>
          <w:sz w:val="22"/>
          <w:szCs w:val="22"/>
          <w:lang w:val="fr-CA"/>
        </w:rPr>
      </w:pPr>
      <w:sdt>
        <w:sdtPr>
          <w:rPr>
            <w:rFonts w:asciiTheme="minorHAnsi" w:eastAsia="MS Gothic" w:hAnsiTheme="minorHAnsi"/>
            <w:sz w:val="22"/>
            <w:szCs w:val="22"/>
            <w:lang w:val="fr-CA"/>
          </w:rPr>
          <w:id w:val="685334023"/>
          <w14:checkbox>
            <w14:checked w14:val="0"/>
            <w14:checkedState w14:val="2612" w14:font="Meiryo"/>
            <w14:uncheckedState w14:val="2610" w14:font="Meiryo"/>
          </w14:checkbox>
        </w:sdtPr>
        <w:sdtEndPr/>
        <w:sdtContent>
          <w:r w:rsidR="001120CE" w:rsidRPr="0093252F">
            <w:rPr>
              <w:rFonts w:ascii="MS Gothic" w:eastAsia="MS Gothic" w:hAnsi="MS Gothic" w:cs="MS Gothic" w:hint="eastAsia"/>
              <w:sz w:val="22"/>
              <w:szCs w:val="22"/>
              <w:lang w:val="fr-CA"/>
            </w:rPr>
            <w:t>☐</w:t>
          </w:r>
        </w:sdtContent>
      </w:sdt>
      <w:r w:rsidR="0093252F" w:rsidRPr="0093252F">
        <w:rPr>
          <w:rFonts w:asciiTheme="minorHAnsi" w:hAnsiTheme="minorHAnsi"/>
          <w:sz w:val="22"/>
          <w:szCs w:val="22"/>
          <w:lang w:val="fr-CA"/>
        </w:rPr>
        <w:t>Maladies à d</w:t>
      </w:r>
      <w:r w:rsidR="0093252F">
        <w:rPr>
          <w:rFonts w:asciiTheme="minorHAnsi" w:hAnsiTheme="minorHAnsi"/>
          <w:sz w:val="22"/>
          <w:szCs w:val="22"/>
          <w:lang w:val="fr-CA"/>
        </w:rPr>
        <w:t>é</w:t>
      </w:r>
      <w:r w:rsidR="0093252F" w:rsidRPr="0093252F">
        <w:rPr>
          <w:rFonts w:asciiTheme="minorHAnsi" w:hAnsiTheme="minorHAnsi"/>
          <w:sz w:val="22"/>
          <w:szCs w:val="22"/>
          <w:lang w:val="fr-CA"/>
        </w:rPr>
        <w:t>claration obligatoire à l</w:t>
      </w:r>
      <w:r w:rsidR="00711E14">
        <w:rPr>
          <w:rFonts w:asciiTheme="minorHAnsi" w:hAnsiTheme="minorHAnsi"/>
          <w:sz w:val="22"/>
          <w:szCs w:val="22"/>
          <w:lang w:val="fr-CA"/>
        </w:rPr>
        <w:t>’</w:t>
      </w:r>
      <w:r w:rsidR="0093252F">
        <w:rPr>
          <w:rFonts w:asciiTheme="minorHAnsi" w:hAnsiTheme="minorHAnsi"/>
          <w:sz w:val="22"/>
          <w:szCs w:val="22"/>
          <w:lang w:val="fr-CA"/>
        </w:rPr>
        <w:t>échelle provinciale</w:t>
      </w:r>
    </w:p>
    <w:p w:rsidR="004E4D34" w:rsidRDefault="0093252F" w:rsidP="0093252F">
      <w:pPr>
        <w:tabs>
          <w:tab w:val="clear" w:pos="0"/>
          <w:tab w:val="left" w:pos="-284"/>
        </w:tabs>
        <w:ind w:left="-284"/>
        <w:jc w:val="left"/>
        <w:rPr>
          <w:rFonts w:asciiTheme="minorHAnsi" w:hAnsiTheme="minorHAnsi"/>
          <w:sz w:val="22"/>
          <w:szCs w:val="22"/>
          <w:lang w:val="fr-CA"/>
        </w:rPr>
      </w:pPr>
      <w:r w:rsidRPr="00A77629">
        <w:rPr>
          <w:rFonts w:asciiTheme="minorHAnsi" w:hAnsiTheme="minorHAnsi"/>
          <w:sz w:val="22"/>
          <w:szCs w:val="22"/>
          <w:lang w:val="fr-CA"/>
        </w:rPr>
        <w:t>Autre</w:t>
      </w:r>
      <w:r w:rsidR="004E4D34" w:rsidRPr="00A77629">
        <w:rPr>
          <w:rFonts w:asciiTheme="minorHAnsi" w:hAnsiTheme="minorHAnsi"/>
          <w:sz w:val="22"/>
          <w:szCs w:val="22"/>
          <w:lang w:val="fr-CA"/>
        </w:rPr>
        <w:t xml:space="preserve"> (list</w:t>
      </w:r>
      <w:r w:rsidR="00C24A09">
        <w:rPr>
          <w:rFonts w:asciiTheme="minorHAnsi" w:hAnsiTheme="minorHAnsi"/>
          <w:sz w:val="22"/>
          <w:szCs w:val="22"/>
          <w:lang w:val="fr-CA"/>
        </w:rPr>
        <w:t>e</w:t>
      </w:r>
      <w:r w:rsidR="004E4D34" w:rsidRPr="00A77629">
        <w:rPr>
          <w:rFonts w:asciiTheme="minorHAnsi" w:hAnsiTheme="minorHAnsi"/>
          <w:sz w:val="22"/>
          <w:szCs w:val="22"/>
          <w:lang w:val="fr-CA"/>
        </w:rPr>
        <w:t>)</w:t>
      </w:r>
      <w:r w:rsidR="008C30E6">
        <w:rPr>
          <w:rFonts w:asciiTheme="minorHAnsi" w:hAnsiTheme="minorHAnsi"/>
          <w:sz w:val="22"/>
          <w:szCs w:val="22"/>
          <w:lang w:val="fr-CA"/>
        </w:rPr>
        <w:t> </w:t>
      </w:r>
      <w:r w:rsidR="004E4D34" w:rsidRPr="00A77629">
        <w:rPr>
          <w:rFonts w:asciiTheme="minorHAnsi" w:hAnsiTheme="minorHAnsi"/>
          <w:sz w:val="22"/>
          <w:szCs w:val="22"/>
          <w:lang w:val="fr-CA"/>
        </w:rPr>
        <w:t>:</w:t>
      </w:r>
    </w:p>
    <w:p w:rsidR="00B80686" w:rsidRPr="00A77629" w:rsidRDefault="00B80686" w:rsidP="0093252F">
      <w:pPr>
        <w:tabs>
          <w:tab w:val="clear" w:pos="0"/>
          <w:tab w:val="left" w:pos="-284"/>
        </w:tabs>
        <w:ind w:left="-284"/>
        <w:jc w:val="left"/>
        <w:rPr>
          <w:rFonts w:asciiTheme="minorHAnsi" w:hAnsiTheme="minorHAnsi"/>
          <w:lang w:val="fr-CA"/>
        </w:rPr>
        <w:sectPr w:rsidR="00B80686" w:rsidRPr="00A77629" w:rsidSect="00C96CDE">
          <w:type w:val="continuous"/>
          <w:pgSz w:w="12240" w:h="20160" w:code="5"/>
          <w:pgMar w:top="720" w:right="720" w:bottom="720" w:left="720" w:header="708" w:footer="708" w:gutter="0"/>
          <w:cols w:num="2" w:space="708"/>
          <w:docGrid w:linePitch="360"/>
        </w:sectPr>
      </w:pPr>
    </w:p>
    <w:p w:rsidR="00B80686" w:rsidRDefault="00B80686" w:rsidP="00B80686">
      <w:pPr>
        <w:shd w:val="clear" w:color="auto" w:fill="FFFFFF" w:themeFill="background1"/>
        <w:tabs>
          <w:tab w:val="clear" w:pos="0"/>
        </w:tabs>
        <w:ind w:left="-284"/>
        <w:rPr>
          <w:rFonts w:asciiTheme="minorHAnsi" w:hAnsiTheme="minorHAnsi"/>
          <w:b/>
          <w:color w:val="000000"/>
          <w:sz w:val="22"/>
          <w:szCs w:val="22"/>
          <w:lang w:val="fr-CA"/>
        </w:rPr>
      </w:pPr>
    </w:p>
    <w:p w:rsidR="00B80686" w:rsidRDefault="00B80686" w:rsidP="00B80686">
      <w:pPr>
        <w:shd w:val="clear" w:color="auto" w:fill="D9D9D9" w:themeFill="background1" w:themeFillShade="D9"/>
        <w:tabs>
          <w:tab w:val="clear" w:pos="0"/>
        </w:tabs>
        <w:ind w:left="-284"/>
        <w:rPr>
          <w:rFonts w:asciiTheme="minorHAnsi" w:hAnsiTheme="minorHAnsi"/>
          <w:b/>
          <w:color w:val="000000"/>
          <w:sz w:val="22"/>
          <w:szCs w:val="22"/>
          <w:lang w:val="fr-CA"/>
        </w:rPr>
      </w:pPr>
      <w:r w:rsidRPr="000F2C6A">
        <w:rPr>
          <w:rFonts w:asciiTheme="minorHAnsi" w:hAnsiTheme="minorHAnsi"/>
          <w:b/>
          <w:color w:val="000000"/>
          <w:sz w:val="22"/>
          <w:szCs w:val="22"/>
          <w:lang w:val="fr-CA"/>
        </w:rPr>
        <w:t>*Les agents pathogènes humains et les agents pathogènes d</w:t>
      </w:r>
      <w:r>
        <w:rPr>
          <w:rFonts w:asciiTheme="minorHAnsi" w:hAnsiTheme="minorHAnsi"/>
          <w:b/>
          <w:color w:val="000000"/>
          <w:sz w:val="22"/>
          <w:szCs w:val="22"/>
          <w:lang w:val="fr-CA"/>
        </w:rPr>
        <w:t>’</w:t>
      </w:r>
      <w:r w:rsidRPr="000F2C6A">
        <w:rPr>
          <w:rFonts w:asciiTheme="minorHAnsi" w:hAnsiTheme="minorHAnsi"/>
          <w:b/>
          <w:color w:val="000000"/>
          <w:sz w:val="22"/>
          <w:szCs w:val="22"/>
          <w:lang w:val="fr-CA"/>
        </w:rPr>
        <w:t>animaux terrestres peuvent être assujettis à la réglementation de l</w:t>
      </w:r>
      <w:r>
        <w:rPr>
          <w:rFonts w:asciiTheme="minorHAnsi" w:hAnsiTheme="minorHAnsi"/>
          <w:b/>
          <w:color w:val="000000"/>
          <w:sz w:val="22"/>
          <w:szCs w:val="22"/>
          <w:lang w:val="fr-CA"/>
        </w:rPr>
        <w:t>’</w:t>
      </w:r>
      <w:r w:rsidRPr="000F2C6A">
        <w:rPr>
          <w:rFonts w:asciiTheme="minorHAnsi" w:hAnsiTheme="minorHAnsi"/>
          <w:b/>
          <w:color w:val="000000"/>
          <w:sz w:val="22"/>
          <w:szCs w:val="22"/>
          <w:lang w:val="fr-CA"/>
        </w:rPr>
        <w:t>Agence de la santé publique du Canada.</w:t>
      </w:r>
    </w:p>
    <w:p w:rsidR="00B80686" w:rsidRPr="00B80686" w:rsidRDefault="00B80686" w:rsidP="00B80686">
      <w:pPr>
        <w:shd w:val="clear" w:color="auto" w:fill="D9D9D9" w:themeFill="background1" w:themeFillShade="D9"/>
        <w:tabs>
          <w:tab w:val="clear" w:pos="0"/>
        </w:tabs>
        <w:ind w:left="-284"/>
        <w:rPr>
          <w:b/>
          <w:lang w:val="fr-CA"/>
        </w:rPr>
      </w:pPr>
      <w:r w:rsidRPr="000F2C6A">
        <w:rPr>
          <w:rFonts w:asciiTheme="minorHAnsi" w:hAnsiTheme="minorHAnsi"/>
          <w:b/>
          <w:color w:val="000000"/>
          <w:sz w:val="22"/>
          <w:szCs w:val="22"/>
          <w:lang w:val="fr-CA"/>
        </w:rPr>
        <w:t>**Les agents pathogènes d</w:t>
      </w:r>
      <w:r>
        <w:rPr>
          <w:rFonts w:asciiTheme="minorHAnsi" w:hAnsiTheme="minorHAnsi"/>
          <w:b/>
          <w:color w:val="000000"/>
          <w:sz w:val="22"/>
          <w:szCs w:val="22"/>
          <w:lang w:val="fr-CA"/>
        </w:rPr>
        <w:t>’</w:t>
      </w:r>
      <w:r w:rsidRPr="000F2C6A">
        <w:rPr>
          <w:rFonts w:asciiTheme="minorHAnsi" w:hAnsiTheme="minorHAnsi"/>
          <w:b/>
          <w:color w:val="000000"/>
          <w:sz w:val="22"/>
          <w:szCs w:val="22"/>
          <w:lang w:val="fr-CA"/>
        </w:rPr>
        <w:t>animaux terrestres non indigènes</w:t>
      </w:r>
      <w:r>
        <w:rPr>
          <w:rFonts w:asciiTheme="minorHAnsi" w:hAnsiTheme="minorHAnsi"/>
          <w:b/>
          <w:color w:val="000000"/>
          <w:sz w:val="22"/>
          <w:szCs w:val="22"/>
          <w:lang w:val="fr-CA"/>
        </w:rPr>
        <w:t xml:space="preserve"> au Canada (causant des maladies animales exotiques ou émergentes)</w:t>
      </w:r>
      <w:r w:rsidRPr="000F2C6A">
        <w:rPr>
          <w:rFonts w:asciiTheme="minorHAnsi" w:hAnsiTheme="minorHAnsi"/>
          <w:b/>
          <w:color w:val="000000"/>
          <w:sz w:val="22"/>
          <w:szCs w:val="22"/>
          <w:lang w:val="fr-CA"/>
        </w:rPr>
        <w:t>, d</w:t>
      </w:r>
      <w:r>
        <w:rPr>
          <w:rFonts w:asciiTheme="minorHAnsi" w:hAnsiTheme="minorHAnsi"/>
          <w:b/>
          <w:color w:val="000000"/>
          <w:sz w:val="22"/>
          <w:szCs w:val="22"/>
          <w:lang w:val="fr-CA"/>
        </w:rPr>
        <w:t>’</w:t>
      </w:r>
      <w:r w:rsidRPr="000F2C6A">
        <w:rPr>
          <w:rFonts w:asciiTheme="minorHAnsi" w:hAnsiTheme="minorHAnsi"/>
          <w:b/>
          <w:color w:val="000000"/>
          <w:sz w:val="22"/>
          <w:szCs w:val="22"/>
          <w:lang w:val="fr-CA"/>
        </w:rPr>
        <w:t>animaux aquatiques et d</w:t>
      </w:r>
      <w:r>
        <w:rPr>
          <w:rFonts w:asciiTheme="minorHAnsi" w:hAnsiTheme="minorHAnsi"/>
          <w:b/>
          <w:color w:val="000000"/>
          <w:sz w:val="22"/>
          <w:szCs w:val="22"/>
          <w:lang w:val="fr-CA"/>
        </w:rPr>
        <w:t>’</w:t>
      </w:r>
      <w:r w:rsidRPr="000F2C6A">
        <w:rPr>
          <w:rFonts w:asciiTheme="minorHAnsi" w:hAnsiTheme="minorHAnsi"/>
          <w:b/>
          <w:color w:val="000000"/>
          <w:sz w:val="22"/>
          <w:szCs w:val="22"/>
          <w:lang w:val="fr-CA"/>
        </w:rPr>
        <w:t>abeilles peuvent être assujettis à la réglementation de l</w:t>
      </w:r>
      <w:r>
        <w:rPr>
          <w:rFonts w:asciiTheme="minorHAnsi" w:hAnsiTheme="minorHAnsi"/>
          <w:b/>
          <w:color w:val="000000"/>
          <w:sz w:val="22"/>
          <w:szCs w:val="22"/>
          <w:lang w:val="fr-CA"/>
        </w:rPr>
        <w:t>’</w:t>
      </w:r>
      <w:r w:rsidRPr="000F2C6A">
        <w:rPr>
          <w:rFonts w:asciiTheme="minorHAnsi" w:hAnsiTheme="minorHAnsi"/>
          <w:b/>
          <w:color w:val="000000"/>
          <w:sz w:val="22"/>
          <w:szCs w:val="22"/>
          <w:lang w:val="fr-CA"/>
        </w:rPr>
        <w:t>Agence canadienne d</w:t>
      </w:r>
      <w:r>
        <w:rPr>
          <w:rFonts w:asciiTheme="minorHAnsi" w:hAnsiTheme="minorHAnsi"/>
          <w:b/>
          <w:color w:val="000000"/>
          <w:sz w:val="22"/>
          <w:szCs w:val="22"/>
          <w:lang w:val="fr-CA"/>
        </w:rPr>
        <w:t>’</w:t>
      </w:r>
      <w:r w:rsidRPr="000F2C6A">
        <w:rPr>
          <w:rFonts w:asciiTheme="minorHAnsi" w:hAnsiTheme="minorHAnsi"/>
          <w:b/>
          <w:color w:val="000000"/>
          <w:sz w:val="22"/>
          <w:szCs w:val="22"/>
          <w:lang w:val="fr-CA"/>
        </w:rPr>
        <w:t>inspection des aliments.</w:t>
      </w:r>
    </w:p>
    <w:p w:rsidR="00B80686" w:rsidRDefault="00B80686" w:rsidP="00FB5918">
      <w:pPr>
        <w:pStyle w:val="Heading2"/>
        <w:spacing w:before="0"/>
        <w:rPr>
          <w:lang w:val="fr-CA"/>
        </w:rPr>
      </w:pPr>
    </w:p>
    <w:p w:rsidR="00B80686" w:rsidRDefault="00B8068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Fonts w:asciiTheme="majorHAnsi" w:eastAsiaTheme="majorEastAsia" w:hAnsiTheme="majorHAnsi" w:cstheme="majorBidi"/>
          <w:b/>
          <w:bCs/>
          <w:color w:val="4F81BD" w:themeColor="accent1"/>
          <w:sz w:val="26"/>
          <w:szCs w:val="26"/>
          <w:lang w:val="fr-CA"/>
        </w:rPr>
      </w:pPr>
      <w:r>
        <w:rPr>
          <w:lang w:val="fr-CA"/>
        </w:rPr>
        <w:br w:type="page"/>
      </w:r>
    </w:p>
    <w:p w:rsidR="00A81CBC" w:rsidRDefault="00A77629" w:rsidP="00FB5918">
      <w:pPr>
        <w:pStyle w:val="Heading2"/>
        <w:spacing w:before="0"/>
        <w:rPr>
          <w:lang w:val="fr-CA"/>
        </w:rPr>
      </w:pPr>
      <w:r w:rsidRPr="00A77629">
        <w:rPr>
          <w:lang w:val="fr-CA"/>
        </w:rPr>
        <w:lastRenderedPageBreak/>
        <w:t xml:space="preserve">Aperçu de la </w:t>
      </w:r>
      <w:proofErr w:type="spellStart"/>
      <w:r w:rsidRPr="00A77629">
        <w:rPr>
          <w:lang w:val="fr-CA"/>
        </w:rPr>
        <w:t>bios</w:t>
      </w:r>
      <w:r>
        <w:rPr>
          <w:lang w:val="fr-CA"/>
        </w:rPr>
        <w:t>ûreté</w:t>
      </w:r>
      <w:proofErr w:type="spellEnd"/>
    </w:p>
    <w:p w:rsidR="00A81CBC" w:rsidRPr="00B80686" w:rsidRDefault="00A77629" w:rsidP="00A77629">
      <w:pPr>
        <w:shd w:val="clear" w:color="auto" w:fill="D9D9D9" w:themeFill="background1" w:themeFillShade="D9"/>
        <w:tabs>
          <w:tab w:val="clear" w:pos="0"/>
        </w:tabs>
        <w:rPr>
          <w:rFonts w:asciiTheme="minorHAnsi" w:hAnsiTheme="minorHAnsi"/>
          <w:lang w:val="fr-CA"/>
        </w:rPr>
      </w:pPr>
      <w:r w:rsidRPr="00B80686">
        <w:rPr>
          <w:rFonts w:asciiTheme="minorHAnsi" w:hAnsiTheme="minorHAnsi"/>
          <w:color w:val="000000"/>
          <w:lang w:val="fr-CA"/>
        </w:rPr>
        <w:t xml:space="preserve">La </w:t>
      </w:r>
      <w:proofErr w:type="spellStart"/>
      <w:r w:rsidRPr="00B80686">
        <w:rPr>
          <w:rFonts w:asciiTheme="minorHAnsi" w:hAnsiTheme="minorHAnsi"/>
          <w:b/>
          <w:color w:val="000000"/>
          <w:lang w:val="fr-CA"/>
        </w:rPr>
        <w:t>biosûreté</w:t>
      </w:r>
      <w:proofErr w:type="spellEnd"/>
      <w:r w:rsidRPr="00B80686">
        <w:rPr>
          <w:rFonts w:asciiTheme="minorHAnsi" w:hAnsiTheme="minorHAnsi"/>
          <w:color w:val="000000"/>
          <w:lang w:val="fr-CA"/>
        </w:rPr>
        <w:t xml:space="preserve"> se réfère aux mesures de sécurité conçues pour prévenir la perte, le vol, l</w:t>
      </w:r>
      <w:r w:rsidR="00711E14" w:rsidRPr="00B80686">
        <w:rPr>
          <w:rFonts w:asciiTheme="minorHAnsi" w:hAnsiTheme="minorHAnsi"/>
          <w:color w:val="000000"/>
          <w:lang w:val="fr-CA"/>
        </w:rPr>
        <w:t>’</w:t>
      </w:r>
      <w:r w:rsidRPr="00B80686">
        <w:rPr>
          <w:rFonts w:asciiTheme="minorHAnsi" w:hAnsiTheme="minorHAnsi"/>
          <w:color w:val="000000"/>
          <w:lang w:val="fr-CA"/>
        </w:rPr>
        <w:t>utilisation malveillante, le détournement ou le rejet délibéré d</w:t>
      </w:r>
      <w:r w:rsidR="00711E14" w:rsidRPr="00B80686">
        <w:rPr>
          <w:rFonts w:asciiTheme="minorHAnsi" w:hAnsiTheme="minorHAnsi"/>
          <w:color w:val="000000"/>
          <w:lang w:val="fr-CA"/>
        </w:rPr>
        <w:t>’</w:t>
      </w:r>
      <w:r w:rsidRPr="00B80686">
        <w:rPr>
          <w:rFonts w:asciiTheme="minorHAnsi" w:hAnsiTheme="minorHAnsi"/>
          <w:color w:val="000000"/>
          <w:lang w:val="fr-CA"/>
        </w:rPr>
        <w:t>agents pathogènes, de toxines et de tout autre actif connexe (p. ex.</w:t>
      </w:r>
      <w:r w:rsidR="00095E72" w:rsidRPr="00B80686">
        <w:rPr>
          <w:rFonts w:asciiTheme="minorHAnsi" w:hAnsiTheme="minorHAnsi"/>
          <w:color w:val="000000"/>
          <w:lang w:val="fr-CA"/>
        </w:rPr>
        <w:t> </w:t>
      </w:r>
      <w:r w:rsidRPr="00B80686">
        <w:rPr>
          <w:rFonts w:asciiTheme="minorHAnsi" w:hAnsiTheme="minorHAnsi"/>
          <w:color w:val="000000"/>
          <w:lang w:val="fr-CA"/>
        </w:rPr>
        <w:t xml:space="preserve">: personnel, </w:t>
      </w:r>
      <w:r w:rsidR="00C01F0F" w:rsidRPr="00B80686">
        <w:rPr>
          <w:rFonts w:asciiTheme="minorHAnsi" w:hAnsiTheme="minorHAnsi"/>
          <w:color w:val="000000"/>
          <w:lang w:val="fr-CA"/>
        </w:rPr>
        <w:t>animaux, m</w:t>
      </w:r>
      <w:r w:rsidRPr="00B80686">
        <w:rPr>
          <w:rFonts w:asciiTheme="minorHAnsi" w:hAnsiTheme="minorHAnsi"/>
          <w:color w:val="000000"/>
          <w:lang w:val="fr-CA"/>
        </w:rPr>
        <w:t>atériel</w:t>
      </w:r>
      <w:r w:rsidR="00C01F0F" w:rsidRPr="00B80686">
        <w:rPr>
          <w:rFonts w:asciiTheme="minorHAnsi" w:hAnsiTheme="minorHAnsi"/>
          <w:color w:val="000000"/>
          <w:lang w:val="fr-CA"/>
        </w:rPr>
        <w:t xml:space="preserve"> et</w:t>
      </w:r>
      <w:r w:rsidRPr="00B80686">
        <w:rPr>
          <w:rFonts w:asciiTheme="minorHAnsi" w:hAnsiTheme="minorHAnsi"/>
          <w:color w:val="000000"/>
          <w:lang w:val="fr-CA"/>
        </w:rPr>
        <w:t xml:space="preserve"> substances non infectieuses).</w:t>
      </w:r>
      <w:r w:rsidR="00A828FC" w:rsidRPr="00B80686">
        <w:rPr>
          <w:rFonts w:asciiTheme="minorHAnsi" w:hAnsiTheme="minorHAnsi"/>
          <w:lang w:val="fr-CA"/>
        </w:rPr>
        <w:t xml:space="preserve"> </w:t>
      </w:r>
    </w:p>
    <w:p w:rsidR="00A81CBC" w:rsidRPr="00B80686" w:rsidRDefault="00A77629" w:rsidP="00A77629">
      <w:pPr>
        <w:pStyle w:val="ListParagraph"/>
        <w:numPr>
          <w:ilvl w:val="0"/>
          <w:numId w:val="43"/>
        </w:numPr>
        <w:shd w:val="clear" w:color="auto" w:fill="D9D9D9" w:themeFill="background1" w:themeFillShade="D9"/>
        <w:tabs>
          <w:tab w:val="clear" w:pos="0"/>
        </w:tabs>
        <w:rPr>
          <w:rFonts w:asciiTheme="minorHAnsi" w:hAnsiTheme="minorHAnsi"/>
          <w:lang w:val="fr-CA"/>
        </w:rPr>
      </w:pPr>
      <w:r w:rsidRPr="00B80686">
        <w:rPr>
          <w:rFonts w:asciiTheme="minorHAnsi" w:hAnsiTheme="minorHAnsi"/>
          <w:color w:val="000000"/>
          <w:lang w:val="fr-CA"/>
        </w:rPr>
        <w:t>Vérifiez si l</w:t>
      </w:r>
      <w:r w:rsidR="00711E14" w:rsidRPr="00B80686">
        <w:rPr>
          <w:rFonts w:asciiTheme="minorHAnsi" w:hAnsiTheme="minorHAnsi"/>
          <w:color w:val="000000"/>
          <w:lang w:val="fr-CA"/>
        </w:rPr>
        <w:t>’</w:t>
      </w:r>
      <w:r w:rsidRPr="00B80686">
        <w:rPr>
          <w:rFonts w:asciiTheme="minorHAnsi" w:hAnsiTheme="minorHAnsi"/>
          <w:color w:val="000000"/>
          <w:lang w:val="fr-CA"/>
        </w:rPr>
        <w:t>agent apparaît sur une des listes d</w:t>
      </w:r>
      <w:r w:rsidR="00711E14" w:rsidRPr="00B80686">
        <w:rPr>
          <w:rFonts w:asciiTheme="minorHAnsi" w:hAnsiTheme="minorHAnsi"/>
          <w:color w:val="000000"/>
          <w:lang w:val="fr-CA"/>
        </w:rPr>
        <w:t>’</w:t>
      </w:r>
      <w:r w:rsidRPr="00B80686">
        <w:rPr>
          <w:rFonts w:asciiTheme="minorHAnsi" w:hAnsiTheme="minorHAnsi"/>
          <w:color w:val="000000"/>
          <w:lang w:val="fr-CA"/>
        </w:rPr>
        <w:t xml:space="preserve">agents pathogènes à risque de problèmes potentiels en matière de </w:t>
      </w:r>
      <w:proofErr w:type="spellStart"/>
      <w:r w:rsidRPr="00B80686">
        <w:rPr>
          <w:rFonts w:asciiTheme="minorHAnsi" w:hAnsiTheme="minorHAnsi"/>
          <w:color w:val="000000"/>
          <w:lang w:val="fr-CA"/>
        </w:rPr>
        <w:t>biosûreté</w:t>
      </w:r>
      <w:proofErr w:type="spellEnd"/>
      <w:r w:rsidRPr="00B80686">
        <w:rPr>
          <w:rFonts w:asciiTheme="minorHAnsi" w:hAnsiTheme="minorHAnsi"/>
          <w:color w:val="000000"/>
          <w:lang w:val="fr-CA"/>
        </w:rPr>
        <w:t>.</w:t>
      </w:r>
      <w:r w:rsidR="00EF464E" w:rsidRPr="00B80686">
        <w:rPr>
          <w:rFonts w:asciiTheme="minorHAnsi" w:hAnsiTheme="minorHAnsi"/>
          <w:shd w:val="clear" w:color="auto" w:fill="D9D9D9" w:themeFill="background1" w:themeFillShade="D9"/>
          <w:lang w:val="fr-CA"/>
        </w:rPr>
        <w:t xml:space="preserve"> </w:t>
      </w:r>
      <w:r w:rsidRPr="00B80686">
        <w:rPr>
          <w:rFonts w:asciiTheme="minorHAnsi" w:hAnsiTheme="minorHAnsi"/>
          <w:color w:val="000000"/>
          <w:shd w:val="clear" w:color="auto" w:fill="D9D9D9" w:themeFill="background1" w:themeFillShade="D9"/>
          <w:lang w:val="fr-CA"/>
        </w:rPr>
        <w:t>Les agents présents sur ces listes peuvent être assujettis à des exigences supplémentaires en matière de sécurité.</w:t>
      </w:r>
      <w:r w:rsidR="00EF464E" w:rsidRPr="00B80686">
        <w:rPr>
          <w:rFonts w:asciiTheme="minorHAnsi" w:hAnsiTheme="minorHAnsi"/>
          <w:shd w:val="clear" w:color="auto" w:fill="D9D9D9" w:themeFill="background1" w:themeFillShade="D9"/>
          <w:lang w:val="fr-CA"/>
        </w:rPr>
        <w:t xml:space="preserve">  </w:t>
      </w:r>
    </w:p>
    <w:p w:rsidR="00A81CBC" w:rsidRPr="00B80686" w:rsidRDefault="00A77629" w:rsidP="00A77629">
      <w:pPr>
        <w:pStyle w:val="ListParagraph"/>
        <w:numPr>
          <w:ilvl w:val="0"/>
          <w:numId w:val="43"/>
        </w:numPr>
        <w:shd w:val="clear" w:color="auto" w:fill="D9D9D9" w:themeFill="background1" w:themeFillShade="D9"/>
        <w:tabs>
          <w:tab w:val="clear" w:pos="0"/>
        </w:tabs>
        <w:rPr>
          <w:rFonts w:asciiTheme="minorHAnsi" w:hAnsiTheme="minorHAnsi"/>
          <w:lang w:val="fr-CA"/>
        </w:rPr>
      </w:pPr>
      <w:r w:rsidRPr="00B80686">
        <w:rPr>
          <w:rFonts w:asciiTheme="minorHAnsi" w:hAnsiTheme="minorHAnsi"/>
          <w:color w:val="000000"/>
          <w:shd w:val="clear" w:color="auto" w:fill="D9D9D9" w:themeFill="background1" w:themeFillShade="D9"/>
          <w:lang w:val="fr-CA"/>
        </w:rPr>
        <w:t>Vérifiez s</w:t>
      </w:r>
      <w:r w:rsidR="00711E14" w:rsidRPr="00B80686">
        <w:rPr>
          <w:rFonts w:asciiTheme="minorHAnsi" w:hAnsiTheme="minorHAnsi"/>
          <w:color w:val="000000"/>
          <w:shd w:val="clear" w:color="auto" w:fill="D9D9D9" w:themeFill="background1" w:themeFillShade="D9"/>
          <w:lang w:val="fr-CA"/>
        </w:rPr>
        <w:t>’</w:t>
      </w:r>
      <w:r w:rsidRPr="00B80686">
        <w:rPr>
          <w:rFonts w:asciiTheme="minorHAnsi" w:hAnsiTheme="minorHAnsi"/>
          <w:color w:val="000000"/>
          <w:shd w:val="clear" w:color="auto" w:fill="D9D9D9" w:themeFill="background1" w:themeFillShade="D9"/>
          <w:lang w:val="fr-CA"/>
        </w:rPr>
        <w:t xml:space="preserve">il existe des considérations liées à la </w:t>
      </w:r>
      <w:proofErr w:type="spellStart"/>
      <w:r w:rsidRPr="00B80686">
        <w:rPr>
          <w:rFonts w:asciiTheme="minorHAnsi" w:hAnsiTheme="minorHAnsi"/>
          <w:color w:val="000000"/>
          <w:shd w:val="clear" w:color="auto" w:fill="D9D9D9" w:themeFill="background1" w:themeFillShade="D9"/>
          <w:lang w:val="fr-CA"/>
        </w:rPr>
        <w:t>biosûreté</w:t>
      </w:r>
      <w:proofErr w:type="spellEnd"/>
      <w:r w:rsidRPr="00B80686">
        <w:rPr>
          <w:rFonts w:asciiTheme="minorHAnsi" w:hAnsiTheme="minorHAnsi"/>
          <w:color w:val="000000"/>
          <w:shd w:val="clear" w:color="auto" w:fill="D9D9D9" w:themeFill="background1" w:themeFillShade="D9"/>
          <w:lang w:val="fr-CA"/>
        </w:rPr>
        <w:t xml:space="preserve"> qui devraient être notées dans l</w:t>
      </w:r>
      <w:r w:rsidR="00711E14" w:rsidRPr="00B80686">
        <w:rPr>
          <w:rFonts w:asciiTheme="minorHAnsi" w:hAnsiTheme="minorHAnsi"/>
          <w:color w:val="000000"/>
          <w:shd w:val="clear" w:color="auto" w:fill="D9D9D9" w:themeFill="background1" w:themeFillShade="D9"/>
          <w:lang w:val="fr-CA"/>
        </w:rPr>
        <w:t>’</w:t>
      </w:r>
      <w:r w:rsidRPr="00B80686">
        <w:rPr>
          <w:rFonts w:asciiTheme="minorHAnsi" w:hAnsiTheme="minorHAnsi"/>
          <w:color w:val="000000"/>
          <w:shd w:val="clear" w:color="auto" w:fill="D9D9D9" w:themeFill="background1" w:themeFillShade="D9"/>
          <w:lang w:val="fr-CA"/>
        </w:rPr>
        <w:t>évaluation des risques.</w:t>
      </w:r>
      <w:r w:rsidR="00A828FC" w:rsidRPr="00B80686">
        <w:rPr>
          <w:rFonts w:asciiTheme="minorHAnsi" w:hAnsiTheme="minorHAnsi"/>
          <w:shd w:val="clear" w:color="auto" w:fill="D9D9D9" w:themeFill="background1" w:themeFillShade="D9"/>
          <w:lang w:val="fr-CA"/>
        </w:rPr>
        <w:t xml:space="preserve"> </w:t>
      </w:r>
      <w:r w:rsidRPr="00B80686">
        <w:rPr>
          <w:rFonts w:asciiTheme="minorHAnsi" w:hAnsiTheme="minorHAnsi"/>
          <w:color w:val="000000"/>
          <w:shd w:val="clear" w:color="auto" w:fill="D9D9D9" w:themeFill="background1" w:themeFillShade="D9"/>
          <w:lang w:val="fr-CA"/>
        </w:rPr>
        <w:t xml:space="preserve">Fournissez un résumé, accompagné de références lorsque possible, au sujet des considérations potentielles en matière de </w:t>
      </w:r>
      <w:proofErr w:type="spellStart"/>
      <w:r w:rsidRPr="00B80686">
        <w:rPr>
          <w:rFonts w:asciiTheme="minorHAnsi" w:hAnsiTheme="minorHAnsi"/>
          <w:color w:val="000000"/>
          <w:shd w:val="clear" w:color="auto" w:fill="D9D9D9" w:themeFill="background1" w:themeFillShade="D9"/>
          <w:lang w:val="fr-CA"/>
        </w:rPr>
        <w:t>biosûreté</w:t>
      </w:r>
      <w:proofErr w:type="spellEnd"/>
      <w:r w:rsidRPr="00B80686">
        <w:rPr>
          <w:rFonts w:asciiTheme="minorHAnsi" w:hAnsiTheme="minorHAnsi"/>
          <w:color w:val="000000"/>
          <w:shd w:val="clear" w:color="auto" w:fill="D9D9D9" w:themeFill="background1" w:themeFillShade="D9"/>
          <w:lang w:val="fr-CA"/>
        </w:rPr>
        <w:t xml:space="preserve"> liées à cet agent.</w:t>
      </w:r>
      <w:r w:rsidR="00B3434D" w:rsidRPr="00B80686">
        <w:rPr>
          <w:rFonts w:asciiTheme="minorHAnsi" w:hAnsiTheme="minorHAnsi"/>
          <w:lang w:val="fr-CA"/>
        </w:rPr>
        <w:t xml:space="preserve"> </w:t>
      </w:r>
      <w:r w:rsidR="00B80686" w:rsidRPr="00B80686">
        <w:rPr>
          <w:rFonts w:asciiTheme="minorHAnsi" w:hAnsiTheme="minorHAnsi"/>
          <w:color w:val="000000"/>
          <w:lang w:val="fr-CA"/>
        </w:rPr>
        <w:t xml:space="preserve">Toute considération liée à la </w:t>
      </w:r>
      <w:proofErr w:type="spellStart"/>
      <w:r w:rsidR="00B80686" w:rsidRPr="00B80686">
        <w:rPr>
          <w:rFonts w:asciiTheme="minorHAnsi" w:hAnsiTheme="minorHAnsi"/>
          <w:color w:val="000000"/>
          <w:lang w:val="fr-CA"/>
        </w:rPr>
        <w:t>biosûreté</w:t>
      </w:r>
      <w:proofErr w:type="spellEnd"/>
      <w:r w:rsidR="00B80686" w:rsidRPr="00B80686">
        <w:rPr>
          <w:rFonts w:asciiTheme="minorHAnsi" w:hAnsiTheme="minorHAnsi"/>
          <w:color w:val="000000"/>
          <w:lang w:val="fr-CA"/>
        </w:rPr>
        <w:t xml:space="preserve"> devrait être finement détaillée dans votre </w:t>
      </w:r>
      <w:r w:rsidR="00B80686" w:rsidRPr="00B80686">
        <w:rPr>
          <w:rFonts w:asciiTheme="minorHAnsi" w:hAnsiTheme="minorHAnsi"/>
          <w:lang w:val="fr-CA"/>
        </w:rPr>
        <w:t xml:space="preserve">évaluation des risques de </w:t>
      </w:r>
      <w:proofErr w:type="spellStart"/>
      <w:r w:rsidR="00B80686" w:rsidRPr="00B80686">
        <w:rPr>
          <w:rFonts w:asciiTheme="minorHAnsi" w:hAnsiTheme="minorHAnsi"/>
          <w:lang w:val="fr-CA"/>
        </w:rPr>
        <w:t>biosûreté</w:t>
      </w:r>
      <w:proofErr w:type="spellEnd"/>
      <w:r w:rsidR="00B80686" w:rsidRPr="00B80686">
        <w:rPr>
          <w:rFonts w:asciiTheme="minorHAnsi" w:hAnsiTheme="minorHAnsi"/>
          <w:color w:val="000000"/>
          <w:lang w:val="fr-CA"/>
        </w:rPr>
        <w:t xml:space="preserve"> et dans votre </w:t>
      </w:r>
      <w:r w:rsidR="00B80686" w:rsidRPr="00B80686">
        <w:rPr>
          <w:rFonts w:asciiTheme="minorHAnsi" w:hAnsiTheme="minorHAnsi"/>
          <w:lang w:val="fr-CA"/>
        </w:rPr>
        <w:t xml:space="preserve">plan de </w:t>
      </w:r>
      <w:proofErr w:type="spellStart"/>
      <w:r w:rsidR="00B80686" w:rsidRPr="00B80686">
        <w:rPr>
          <w:rFonts w:asciiTheme="minorHAnsi" w:hAnsiTheme="minorHAnsi"/>
          <w:lang w:val="fr-CA"/>
        </w:rPr>
        <w:t>biosûreté</w:t>
      </w:r>
      <w:proofErr w:type="spellEnd"/>
      <w:r w:rsidR="00B80686" w:rsidRPr="00B80686">
        <w:rPr>
          <w:rFonts w:asciiTheme="minorHAnsi" w:hAnsiTheme="minorHAnsi"/>
          <w:color w:val="000000"/>
          <w:lang w:val="fr-CA"/>
        </w:rPr>
        <w:t xml:space="preserve">. Les exigences liées à la </w:t>
      </w:r>
      <w:proofErr w:type="spellStart"/>
      <w:r w:rsidR="00B80686" w:rsidRPr="00B80686">
        <w:rPr>
          <w:rFonts w:asciiTheme="minorHAnsi" w:hAnsiTheme="minorHAnsi"/>
          <w:color w:val="000000"/>
          <w:lang w:val="fr-CA"/>
        </w:rPr>
        <w:t>biosûreté</w:t>
      </w:r>
      <w:proofErr w:type="spellEnd"/>
      <w:r w:rsidR="00B80686" w:rsidRPr="00B80686">
        <w:rPr>
          <w:rFonts w:asciiTheme="minorHAnsi" w:hAnsiTheme="minorHAnsi"/>
          <w:color w:val="000000"/>
          <w:lang w:val="fr-CA"/>
        </w:rPr>
        <w:t xml:space="preserve"> sont détaillées dans la </w:t>
      </w:r>
      <w:hyperlink r:id="rId23" w:history="1">
        <w:r w:rsidR="00B80686" w:rsidRPr="00B80686">
          <w:rPr>
            <w:rStyle w:val="Hyperlink"/>
            <w:rFonts w:asciiTheme="minorHAnsi" w:hAnsiTheme="minorHAnsi"/>
            <w:lang w:val="fr-CA"/>
          </w:rPr>
          <w:t>Norme canadienne sur la biosécurité</w:t>
        </w:r>
      </w:hyperlink>
      <w:r w:rsidR="00B80686" w:rsidRPr="00B80686">
        <w:rPr>
          <w:rFonts w:asciiTheme="minorHAnsi" w:hAnsiTheme="minorHAnsi"/>
          <w:color w:val="000000"/>
          <w:lang w:val="fr-CA"/>
        </w:rPr>
        <w:t>.</w:t>
      </w:r>
    </w:p>
    <w:p w:rsidR="00A81CBC" w:rsidRDefault="008F7AAC" w:rsidP="00BC4022">
      <w:pPr>
        <w:tabs>
          <w:tab w:val="clear" w:pos="720"/>
          <w:tab w:val="left" w:pos="284"/>
        </w:tabs>
        <w:ind w:left="284"/>
        <w:rPr>
          <w:rStyle w:val="Hyperlink"/>
          <w:rFonts w:asciiTheme="minorHAnsi" w:hAnsiTheme="minorHAnsi"/>
          <w:sz w:val="22"/>
          <w:szCs w:val="22"/>
          <w:lang w:val="fr-CA"/>
        </w:rPr>
      </w:pPr>
      <w:sdt>
        <w:sdtPr>
          <w:rPr>
            <w:rFonts w:asciiTheme="minorHAnsi" w:hAnsiTheme="minorHAnsi"/>
            <w:color w:val="0000FF"/>
            <w:sz w:val="22"/>
            <w:szCs w:val="22"/>
            <w:u w:val="single"/>
            <w:lang w:val="fr-CA"/>
          </w:rPr>
          <w:id w:val="1869401462"/>
          <w14:checkbox>
            <w14:checked w14:val="0"/>
            <w14:checkedState w14:val="2612" w14:font="Meiryo"/>
            <w14:uncheckedState w14:val="2610" w14:font="Meiryo"/>
          </w14:checkbox>
        </w:sdtPr>
        <w:sdtEndPr/>
        <w:sdtContent>
          <w:r w:rsidR="00BC4022" w:rsidRPr="00632D08">
            <w:rPr>
              <w:rFonts w:ascii="MS Gothic" w:eastAsia="MS Gothic" w:hAnsi="MS Gothic" w:cs="MS Gothic" w:hint="eastAsia"/>
              <w:sz w:val="22"/>
              <w:szCs w:val="22"/>
              <w:lang w:val="fr-CA"/>
            </w:rPr>
            <w:t>☐</w:t>
          </w:r>
        </w:sdtContent>
      </w:sdt>
      <w:r w:rsidR="00BC4022" w:rsidRPr="00632D08">
        <w:rPr>
          <w:rFonts w:asciiTheme="minorHAnsi" w:hAnsiTheme="minorHAnsi"/>
          <w:sz w:val="22"/>
          <w:szCs w:val="22"/>
          <w:lang w:val="fr-CA"/>
        </w:rPr>
        <w:t xml:space="preserve"> </w:t>
      </w:r>
      <w:hyperlink r:id="rId24" w:history="1">
        <w:r w:rsidR="00632D08" w:rsidRPr="00632D08">
          <w:rPr>
            <w:rStyle w:val="Hyperlink"/>
            <w:rFonts w:asciiTheme="minorHAnsi" w:hAnsiTheme="minorHAnsi"/>
            <w:sz w:val="22"/>
            <w:szCs w:val="22"/>
            <w:lang w:val="fr-CA"/>
          </w:rPr>
          <w:t>Listes</w:t>
        </w:r>
      </w:hyperlink>
      <w:r w:rsidR="00632D08" w:rsidRPr="00632D08">
        <w:rPr>
          <w:rStyle w:val="Hyperlink"/>
          <w:rFonts w:asciiTheme="minorHAnsi" w:hAnsiTheme="minorHAnsi"/>
          <w:sz w:val="22"/>
          <w:szCs w:val="22"/>
          <w:lang w:val="fr-CA"/>
        </w:rPr>
        <w:t xml:space="preserve"> communes du Groupe Australie</w:t>
      </w:r>
    </w:p>
    <w:p w:rsidR="00A81CBC" w:rsidRDefault="008F7AAC" w:rsidP="00BC4022">
      <w:pPr>
        <w:tabs>
          <w:tab w:val="clear" w:pos="720"/>
          <w:tab w:val="left" w:pos="284"/>
        </w:tabs>
        <w:ind w:left="284"/>
        <w:rPr>
          <w:rFonts w:asciiTheme="minorHAnsi" w:hAnsiTheme="minorHAnsi"/>
          <w:sz w:val="22"/>
          <w:szCs w:val="22"/>
          <w:lang w:val="fr-CA"/>
        </w:rPr>
      </w:pPr>
      <w:sdt>
        <w:sdtPr>
          <w:rPr>
            <w:rFonts w:asciiTheme="minorHAnsi" w:hAnsiTheme="minorHAnsi"/>
            <w:sz w:val="22"/>
            <w:szCs w:val="22"/>
            <w:lang w:val="fr-CA"/>
          </w:rPr>
          <w:id w:val="-708578661"/>
          <w14:checkbox>
            <w14:checked w14:val="0"/>
            <w14:checkedState w14:val="2612" w14:font="Meiryo"/>
            <w14:uncheckedState w14:val="2610" w14:font="Meiryo"/>
          </w14:checkbox>
        </w:sdtPr>
        <w:sdtEndPr/>
        <w:sdtContent>
          <w:r w:rsidR="00BC4022" w:rsidRPr="00632D08">
            <w:rPr>
              <w:rFonts w:ascii="MS Gothic" w:eastAsia="MS Gothic" w:hAnsi="MS Gothic" w:cs="MS Gothic" w:hint="eastAsia"/>
              <w:sz w:val="22"/>
              <w:szCs w:val="22"/>
              <w:lang w:val="fr-CA"/>
            </w:rPr>
            <w:t>☐</w:t>
          </w:r>
        </w:sdtContent>
      </w:sdt>
      <w:r w:rsidR="00BC4022" w:rsidRPr="00632D08">
        <w:rPr>
          <w:rFonts w:asciiTheme="minorHAnsi" w:hAnsiTheme="minorHAnsi"/>
          <w:sz w:val="22"/>
          <w:szCs w:val="22"/>
          <w:lang w:val="fr-CA"/>
        </w:rPr>
        <w:t xml:space="preserve"> </w:t>
      </w:r>
      <w:hyperlink r:id="rId25" w:history="1">
        <w:r w:rsidR="00BC4022" w:rsidRPr="00632D08">
          <w:rPr>
            <w:rStyle w:val="Hyperlink"/>
            <w:rFonts w:asciiTheme="minorHAnsi" w:hAnsiTheme="minorHAnsi"/>
            <w:sz w:val="22"/>
            <w:szCs w:val="22"/>
            <w:lang w:val="fr-CA"/>
          </w:rPr>
          <w:t xml:space="preserve">Select Agents and </w:t>
        </w:r>
        <w:proofErr w:type="spellStart"/>
        <w:r w:rsidR="00BC4022" w:rsidRPr="00632D08">
          <w:rPr>
            <w:rStyle w:val="Hyperlink"/>
            <w:rFonts w:asciiTheme="minorHAnsi" w:hAnsiTheme="minorHAnsi"/>
            <w:sz w:val="22"/>
            <w:szCs w:val="22"/>
            <w:lang w:val="fr-CA"/>
          </w:rPr>
          <w:t>Toxins</w:t>
        </w:r>
        <w:proofErr w:type="spellEnd"/>
        <w:r w:rsidR="00BC4022" w:rsidRPr="00632D08">
          <w:rPr>
            <w:rStyle w:val="Hyperlink"/>
            <w:rFonts w:asciiTheme="minorHAnsi" w:hAnsiTheme="minorHAnsi"/>
            <w:sz w:val="22"/>
            <w:szCs w:val="22"/>
            <w:lang w:val="fr-CA"/>
          </w:rPr>
          <w:t xml:space="preserve"> List</w:t>
        </w:r>
      </w:hyperlink>
      <w:r w:rsidR="00632D08">
        <w:rPr>
          <w:rStyle w:val="Hyperlink"/>
          <w:rFonts w:asciiTheme="minorHAnsi" w:hAnsiTheme="minorHAnsi"/>
          <w:sz w:val="22"/>
          <w:szCs w:val="22"/>
          <w:lang w:val="fr-CA"/>
        </w:rPr>
        <w:t xml:space="preserve"> (Li</w:t>
      </w:r>
      <w:r w:rsidR="00632D08" w:rsidRPr="00632D08">
        <w:rPr>
          <w:rStyle w:val="Hyperlink"/>
          <w:rFonts w:asciiTheme="minorHAnsi" w:hAnsiTheme="minorHAnsi"/>
          <w:sz w:val="22"/>
          <w:szCs w:val="22"/>
          <w:lang w:val="fr-CA"/>
        </w:rPr>
        <w:t>ste des agents pathog</w:t>
      </w:r>
      <w:r w:rsidR="00632D08">
        <w:rPr>
          <w:rStyle w:val="Hyperlink"/>
          <w:rFonts w:asciiTheme="minorHAnsi" w:hAnsiTheme="minorHAnsi"/>
          <w:sz w:val="22"/>
          <w:szCs w:val="22"/>
          <w:lang w:val="fr-CA"/>
        </w:rPr>
        <w:t>ènes et des toxines réglementées)</w:t>
      </w:r>
    </w:p>
    <w:p w:rsidR="00A81CBC" w:rsidRDefault="008F7AAC" w:rsidP="00BC4022">
      <w:pPr>
        <w:tabs>
          <w:tab w:val="clear" w:pos="720"/>
          <w:tab w:val="left" w:pos="284"/>
        </w:tabs>
        <w:ind w:left="284"/>
        <w:rPr>
          <w:rFonts w:asciiTheme="minorHAnsi" w:hAnsiTheme="minorHAnsi"/>
          <w:sz w:val="22"/>
          <w:szCs w:val="22"/>
          <w:lang w:val="fr-CA"/>
        </w:rPr>
      </w:pPr>
      <w:sdt>
        <w:sdtPr>
          <w:rPr>
            <w:rFonts w:asciiTheme="minorHAnsi" w:hAnsiTheme="minorHAnsi"/>
            <w:sz w:val="22"/>
            <w:szCs w:val="22"/>
            <w:lang w:val="fr-CA"/>
          </w:rPr>
          <w:id w:val="-1478301283"/>
          <w14:checkbox>
            <w14:checked w14:val="0"/>
            <w14:checkedState w14:val="2612" w14:font="Meiryo"/>
            <w14:uncheckedState w14:val="2610" w14:font="Meiryo"/>
          </w14:checkbox>
        </w:sdtPr>
        <w:sdtEndPr/>
        <w:sdtContent>
          <w:r w:rsidR="00BC4022" w:rsidRPr="00632D08">
            <w:rPr>
              <w:rFonts w:ascii="MS Gothic" w:eastAsia="MS Gothic" w:hAnsi="MS Gothic" w:cs="MS Gothic" w:hint="eastAsia"/>
              <w:sz w:val="22"/>
              <w:szCs w:val="22"/>
              <w:lang w:val="fr-CA"/>
            </w:rPr>
            <w:t>☐</w:t>
          </w:r>
        </w:sdtContent>
      </w:sdt>
      <w:r w:rsidR="00BC4022" w:rsidRPr="00632D08">
        <w:rPr>
          <w:rFonts w:asciiTheme="minorHAnsi" w:hAnsiTheme="minorHAnsi"/>
          <w:sz w:val="22"/>
          <w:szCs w:val="22"/>
          <w:lang w:val="fr-CA"/>
        </w:rPr>
        <w:t xml:space="preserve"> </w:t>
      </w:r>
      <w:hyperlink r:id="rId26" w:history="1">
        <w:r w:rsidR="00632D08" w:rsidRPr="00632D08">
          <w:rPr>
            <w:rStyle w:val="Hyperlink"/>
            <w:rFonts w:asciiTheme="minorHAnsi" w:hAnsiTheme="minorHAnsi"/>
            <w:sz w:val="22"/>
            <w:szCs w:val="22"/>
            <w:lang w:val="fr-CA"/>
          </w:rPr>
          <w:t>Liste des</w:t>
        </w:r>
      </w:hyperlink>
      <w:r w:rsidR="00632D08" w:rsidRPr="00632D08">
        <w:rPr>
          <w:rStyle w:val="Hyperlink"/>
          <w:rFonts w:asciiTheme="minorHAnsi" w:hAnsiTheme="minorHAnsi"/>
          <w:sz w:val="22"/>
          <w:szCs w:val="22"/>
          <w:lang w:val="fr-CA"/>
        </w:rPr>
        <w:t xml:space="preserve"> agents biologiques à cote de s</w:t>
      </w:r>
      <w:r w:rsidR="00632D08">
        <w:rPr>
          <w:rStyle w:val="Hyperlink"/>
          <w:rFonts w:asciiTheme="minorHAnsi" w:hAnsiTheme="minorHAnsi"/>
          <w:sz w:val="22"/>
          <w:szCs w:val="22"/>
          <w:lang w:val="fr-CA"/>
        </w:rPr>
        <w:t>écurité élevée (ABCSE)</w:t>
      </w:r>
    </w:p>
    <w:p w:rsidR="00A81CBC" w:rsidRDefault="008F7AAC" w:rsidP="006D74DF">
      <w:pPr>
        <w:tabs>
          <w:tab w:val="clear" w:pos="720"/>
          <w:tab w:val="left" w:pos="284"/>
        </w:tabs>
        <w:ind w:left="284"/>
        <w:rPr>
          <w:rFonts w:asciiTheme="minorHAnsi" w:hAnsiTheme="minorHAnsi"/>
          <w:sz w:val="22"/>
          <w:szCs w:val="22"/>
          <w:lang w:val="fr-CA"/>
        </w:rPr>
      </w:pPr>
      <w:sdt>
        <w:sdtPr>
          <w:rPr>
            <w:rFonts w:asciiTheme="minorHAnsi" w:hAnsiTheme="minorHAnsi"/>
            <w:sz w:val="22"/>
            <w:szCs w:val="22"/>
            <w:lang w:val="fr-CA"/>
          </w:rPr>
          <w:id w:val="-1566180858"/>
          <w14:checkbox>
            <w14:checked w14:val="0"/>
            <w14:checkedState w14:val="2612" w14:font="Meiryo"/>
            <w14:uncheckedState w14:val="2610" w14:font="Meiryo"/>
          </w14:checkbox>
        </w:sdtPr>
        <w:sdtEndPr/>
        <w:sdtContent>
          <w:r w:rsidR="006D74DF" w:rsidRPr="00632D08">
            <w:rPr>
              <w:rFonts w:ascii="MS Gothic" w:eastAsia="MS Gothic" w:hAnsi="MS Gothic" w:cs="MS Gothic" w:hint="eastAsia"/>
              <w:sz w:val="22"/>
              <w:szCs w:val="22"/>
              <w:lang w:val="fr-CA"/>
            </w:rPr>
            <w:t>☐</w:t>
          </w:r>
        </w:sdtContent>
      </w:sdt>
      <w:r w:rsidR="006D74DF" w:rsidRPr="00632D08">
        <w:rPr>
          <w:rFonts w:asciiTheme="minorHAnsi" w:hAnsiTheme="minorHAnsi"/>
          <w:sz w:val="22"/>
          <w:szCs w:val="22"/>
          <w:lang w:val="fr-CA"/>
        </w:rPr>
        <w:t xml:space="preserve"> </w:t>
      </w:r>
      <w:r w:rsidR="00632D08" w:rsidRPr="00632D08">
        <w:rPr>
          <w:rFonts w:asciiTheme="minorHAnsi" w:hAnsiTheme="minorHAnsi"/>
          <w:sz w:val="22"/>
          <w:szCs w:val="22"/>
          <w:lang w:val="fr-CA"/>
        </w:rPr>
        <w:t>Cet agent pathogène ne présente pas de risques connus en mati</w:t>
      </w:r>
      <w:r w:rsidR="00632D08">
        <w:rPr>
          <w:rFonts w:asciiTheme="minorHAnsi" w:hAnsiTheme="minorHAnsi"/>
          <w:sz w:val="22"/>
          <w:szCs w:val="22"/>
          <w:lang w:val="fr-CA"/>
        </w:rPr>
        <w:t xml:space="preserve">ère de </w:t>
      </w:r>
      <w:proofErr w:type="spellStart"/>
      <w:r w:rsidR="00632D08">
        <w:rPr>
          <w:rFonts w:asciiTheme="minorHAnsi" w:hAnsiTheme="minorHAnsi"/>
          <w:sz w:val="22"/>
          <w:szCs w:val="22"/>
          <w:lang w:val="fr-CA"/>
        </w:rPr>
        <w:t>biosûreté</w:t>
      </w:r>
      <w:proofErr w:type="spellEnd"/>
    </w:p>
    <w:p w:rsidR="00A81CBC" w:rsidRPr="0068585E" w:rsidRDefault="0032097D" w:rsidP="0032097D">
      <w:pPr>
        <w:pStyle w:val="NoSpacing"/>
        <w:tabs>
          <w:tab w:val="left" w:pos="284"/>
        </w:tabs>
        <w:rPr>
          <w:rFonts w:asciiTheme="minorHAnsi" w:hAnsiTheme="minorHAnsi"/>
          <w:sz w:val="14"/>
          <w:szCs w:val="14"/>
          <w:lang w:val="fr-CA"/>
        </w:rPr>
      </w:pPr>
      <w:r w:rsidRPr="00144B1B">
        <w:rPr>
          <w:rFonts w:asciiTheme="minorHAnsi" w:hAnsiTheme="minorHAnsi"/>
          <w:sz w:val="16"/>
          <w:szCs w:val="16"/>
          <w:lang w:val="fr-CA"/>
        </w:rPr>
        <w:tab/>
      </w:r>
    </w:p>
    <w:p w:rsidR="00B80686" w:rsidRPr="00B80686" w:rsidRDefault="00B80686" w:rsidP="00B80686">
      <w:pPr>
        <w:pStyle w:val="NoSpacing"/>
        <w:tabs>
          <w:tab w:val="left" w:pos="284"/>
        </w:tabs>
        <w:rPr>
          <w:rFonts w:asciiTheme="minorHAnsi" w:hAnsiTheme="minorHAnsi"/>
          <w:lang w:val="fr-CA"/>
        </w:rPr>
      </w:pPr>
      <w:proofErr w:type="gramStart"/>
      <w:r w:rsidRPr="00B80686">
        <w:rPr>
          <w:rFonts w:asciiTheme="minorHAnsi" w:hAnsiTheme="minorHAnsi"/>
          <w:lang w:val="fr-CA"/>
        </w:rPr>
        <w:t>Notes</w:t>
      </w:r>
      <w:proofErr w:type="gramEnd"/>
      <w:r w:rsidRPr="00B80686">
        <w:rPr>
          <w:rFonts w:asciiTheme="minorHAnsi" w:hAnsiTheme="minorHAnsi"/>
          <w:lang w:val="fr-CA"/>
        </w:rPr>
        <w:t> :</w:t>
      </w:r>
    </w:p>
    <w:p w:rsidR="00A81CBC" w:rsidRDefault="00B80686" w:rsidP="00B80686">
      <w:pPr>
        <w:pStyle w:val="NoSpacing"/>
        <w:tabs>
          <w:tab w:val="left" w:pos="284"/>
        </w:tabs>
        <w:rPr>
          <w:rFonts w:asciiTheme="minorHAnsi" w:hAnsiTheme="minorHAnsi"/>
          <w:lang w:val="fr-CA"/>
        </w:rPr>
      </w:pPr>
      <w:r w:rsidRPr="00B80686">
        <w:rPr>
          <w:rFonts w:asciiTheme="minorHAnsi" w:hAnsiTheme="minorHAnsi"/>
          <w:color w:val="000000"/>
          <w:shd w:val="clear" w:color="auto" w:fill="D9D9D9" w:themeFill="background1" w:themeFillShade="D9"/>
          <w:lang w:val="fr-CA"/>
        </w:rPr>
        <w:t xml:space="preserve">Décrivez sommairement les considérations liées à la </w:t>
      </w:r>
      <w:proofErr w:type="spellStart"/>
      <w:r w:rsidRPr="00B80686">
        <w:rPr>
          <w:rFonts w:asciiTheme="minorHAnsi" w:hAnsiTheme="minorHAnsi"/>
          <w:color w:val="000000"/>
          <w:shd w:val="clear" w:color="auto" w:fill="D9D9D9" w:themeFill="background1" w:themeFillShade="D9"/>
          <w:lang w:val="fr-CA"/>
        </w:rPr>
        <w:t>biosûreté</w:t>
      </w:r>
      <w:proofErr w:type="spellEnd"/>
      <w:r w:rsidRPr="00B80686">
        <w:rPr>
          <w:rFonts w:asciiTheme="minorHAnsi" w:hAnsiTheme="minorHAnsi"/>
          <w:color w:val="000000"/>
          <w:shd w:val="clear" w:color="auto" w:fill="D9D9D9" w:themeFill="background1" w:themeFillShade="D9"/>
          <w:lang w:val="fr-CA"/>
        </w:rPr>
        <w:t xml:space="preserve"> qui pourraient influencer l</w:t>
      </w:r>
      <w:r w:rsidR="00895E5F">
        <w:rPr>
          <w:rFonts w:asciiTheme="minorHAnsi" w:hAnsiTheme="minorHAnsi"/>
          <w:color w:val="000000"/>
          <w:shd w:val="clear" w:color="auto" w:fill="D9D9D9" w:themeFill="background1" w:themeFillShade="D9"/>
          <w:lang w:val="fr-CA"/>
        </w:rPr>
        <w:t>’</w:t>
      </w:r>
      <w:r w:rsidRPr="00B80686">
        <w:rPr>
          <w:rFonts w:asciiTheme="minorHAnsi" w:hAnsiTheme="minorHAnsi"/>
          <w:color w:val="000000"/>
          <w:shd w:val="clear" w:color="auto" w:fill="D9D9D9" w:themeFill="background1" w:themeFillShade="D9"/>
          <w:lang w:val="fr-CA"/>
        </w:rPr>
        <w:t>évaluation des risques.</w:t>
      </w:r>
      <w:r w:rsidRPr="00B80686">
        <w:rPr>
          <w:rFonts w:asciiTheme="minorHAnsi" w:hAnsiTheme="minorHAnsi"/>
          <w:shd w:val="clear" w:color="auto" w:fill="D9D9D9" w:themeFill="background1" w:themeFillShade="D9"/>
          <w:lang w:val="fr-CA"/>
        </w:rPr>
        <w:t xml:space="preserve"> Tous les détails devraient être donnés dans votre plan de </w:t>
      </w:r>
      <w:proofErr w:type="spellStart"/>
      <w:r w:rsidRPr="00B80686">
        <w:rPr>
          <w:rFonts w:asciiTheme="minorHAnsi" w:hAnsiTheme="minorHAnsi"/>
          <w:shd w:val="clear" w:color="auto" w:fill="D9D9D9" w:themeFill="background1" w:themeFillShade="D9"/>
          <w:lang w:val="fr-CA"/>
        </w:rPr>
        <w:t>biosûreté</w:t>
      </w:r>
      <w:proofErr w:type="spellEnd"/>
      <w:r w:rsidRPr="00B80686">
        <w:rPr>
          <w:rFonts w:asciiTheme="minorHAnsi" w:hAnsiTheme="minorHAnsi"/>
          <w:shd w:val="clear" w:color="auto" w:fill="D9D9D9" w:themeFill="background1" w:themeFillShade="D9"/>
          <w:lang w:val="fr-CA"/>
        </w:rPr>
        <w:t>.</w:t>
      </w:r>
      <w:r w:rsidR="00340774" w:rsidRPr="00632D08">
        <w:rPr>
          <w:rFonts w:asciiTheme="minorHAnsi" w:hAnsiTheme="minorHAnsi"/>
          <w:lang w:val="fr-CA"/>
        </w:rPr>
        <w:br w:type="page"/>
      </w:r>
    </w:p>
    <w:bookmarkStart w:id="4" w:name="PathogenDescription"/>
    <w:p w:rsidR="00A81CBC" w:rsidRDefault="00340774" w:rsidP="00380193">
      <w:pPr>
        <w:pStyle w:val="Heading1"/>
        <w:numPr>
          <w:ilvl w:val="0"/>
          <w:numId w:val="32"/>
        </w:numPr>
        <w:rPr>
          <w:rFonts w:asciiTheme="minorHAnsi" w:hAnsiTheme="minorHAnsi"/>
        </w:rPr>
      </w:pPr>
      <w:r w:rsidRPr="00A828FC">
        <w:rPr>
          <w:rFonts w:asciiTheme="minorHAnsi" w:hAnsiTheme="minorHAnsi"/>
        </w:rPr>
        <w:lastRenderedPageBreak/>
        <w:fldChar w:fldCharType="begin"/>
      </w:r>
      <w:r w:rsidRPr="00A828FC">
        <w:rPr>
          <w:rFonts w:asciiTheme="minorHAnsi" w:hAnsiTheme="minorHAnsi"/>
        </w:rPr>
        <w:instrText xml:space="preserve"> HYPERLINK  \l "_top" \o "Enter text in point form. Delete all irrelevant titles" </w:instrText>
      </w:r>
      <w:r w:rsidRPr="00A828FC">
        <w:rPr>
          <w:rFonts w:asciiTheme="minorHAnsi" w:hAnsiTheme="minorHAnsi"/>
        </w:rPr>
        <w:fldChar w:fldCharType="separate"/>
      </w:r>
      <w:bookmarkStart w:id="5" w:name="_Toc403550548"/>
      <w:r w:rsidRPr="00A828FC">
        <w:rPr>
          <w:rStyle w:val="Hyperlink"/>
          <w:rFonts w:asciiTheme="minorHAnsi" w:hAnsiTheme="minorHAnsi"/>
          <w:color w:val="365F91" w:themeColor="accent1" w:themeShade="BF"/>
          <w:u w:val="none"/>
        </w:rPr>
        <w:t>Description</w:t>
      </w:r>
      <w:r w:rsidRPr="00A828FC">
        <w:rPr>
          <w:rFonts w:asciiTheme="minorHAnsi" w:hAnsiTheme="minorHAnsi"/>
        </w:rPr>
        <w:fldChar w:fldCharType="end"/>
      </w:r>
      <w:bookmarkEnd w:id="4"/>
      <w:bookmarkEnd w:id="5"/>
      <w:r w:rsidR="00095E72">
        <w:rPr>
          <w:rFonts w:asciiTheme="minorHAnsi" w:hAnsiTheme="minorHAnsi"/>
        </w:rPr>
        <w:t xml:space="preserve"> de </w:t>
      </w:r>
      <w:proofErr w:type="spellStart"/>
      <w:r w:rsidR="00095E72">
        <w:rPr>
          <w:rFonts w:asciiTheme="minorHAnsi" w:hAnsiTheme="minorHAnsi"/>
        </w:rPr>
        <w:t>l</w:t>
      </w:r>
      <w:r w:rsidR="00711E14">
        <w:rPr>
          <w:rFonts w:asciiTheme="minorHAnsi" w:hAnsiTheme="minorHAnsi"/>
        </w:rPr>
        <w:t>’</w:t>
      </w:r>
      <w:r w:rsidR="00095E72">
        <w:rPr>
          <w:rFonts w:asciiTheme="minorHAnsi" w:hAnsiTheme="minorHAnsi"/>
        </w:rPr>
        <w:t>agent</w:t>
      </w:r>
      <w:proofErr w:type="spellEnd"/>
      <w:r w:rsidR="00095E72">
        <w:rPr>
          <w:rFonts w:asciiTheme="minorHAnsi" w:hAnsiTheme="minorHAnsi"/>
        </w:rPr>
        <w:t xml:space="preserve"> </w:t>
      </w:r>
      <w:proofErr w:type="spellStart"/>
      <w:r w:rsidR="00095E72">
        <w:rPr>
          <w:rFonts w:asciiTheme="minorHAnsi" w:hAnsiTheme="minorHAnsi"/>
        </w:rPr>
        <w:t>pathogène</w:t>
      </w:r>
      <w:proofErr w:type="spellEnd"/>
    </w:p>
    <w:p w:rsidR="00A81CBC" w:rsidRPr="00B80686" w:rsidRDefault="00095E72" w:rsidP="00095E72">
      <w:pPr>
        <w:pStyle w:val="NoSpacing"/>
        <w:shd w:val="clear" w:color="auto" w:fill="D9D9D9" w:themeFill="background1" w:themeFillShade="D9"/>
        <w:rPr>
          <w:rFonts w:asciiTheme="minorHAnsi" w:hAnsiTheme="minorHAnsi"/>
          <w:lang w:val="fr-CA"/>
        </w:rPr>
      </w:pPr>
      <w:r w:rsidRPr="00B80686">
        <w:rPr>
          <w:rFonts w:asciiTheme="minorHAnsi" w:hAnsiTheme="minorHAnsi"/>
          <w:color w:val="000000"/>
          <w:lang w:val="fr-CA"/>
        </w:rPr>
        <w:t>Fournissez les renseignements contextuels qui pourraient être pertinents à l</w:t>
      </w:r>
      <w:r w:rsidR="00711E14" w:rsidRPr="00B80686">
        <w:rPr>
          <w:rFonts w:asciiTheme="minorHAnsi" w:hAnsiTheme="minorHAnsi"/>
          <w:color w:val="000000"/>
          <w:lang w:val="fr-CA"/>
        </w:rPr>
        <w:t>’</w:t>
      </w:r>
      <w:r w:rsidRPr="00B80686">
        <w:rPr>
          <w:rFonts w:asciiTheme="minorHAnsi" w:hAnsiTheme="minorHAnsi"/>
          <w:color w:val="000000"/>
          <w:lang w:val="fr-CA"/>
        </w:rPr>
        <w:t>interprétation de l</w:t>
      </w:r>
      <w:r w:rsidR="00711E14" w:rsidRPr="00B80686">
        <w:rPr>
          <w:rFonts w:asciiTheme="minorHAnsi" w:hAnsiTheme="minorHAnsi"/>
          <w:color w:val="000000"/>
          <w:lang w:val="fr-CA"/>
        </w:rPr>
        <w:t>’</w:t>
      </w:r>
      <w:r w:rsidRPr="00B80686">
        <w:rPr>
          <w:rFonts w:asciiTheme="minorHAnsi" w:hAnsiTheme="minorHAnsi"/>
          <w:color w:val="000000"/>
          <w:lang w:val="fr-CA"/>
        </w:rPr>
        <w:t>évaluation des risques ou des risques globaux.</w:t>
      </w:r>
      <w:r w:rsidR="00236D66" w:rsidRPr="00B80686">
        <w:rPr>
          <w:rFonts w:asciiTheme="minorHAnsi" w:hAnsiTheme="minorHAnsi"/>
          <w:lang w:val="fr-CA"/>
        </w:rPr>
        <w:t xml:space="preserve"> </w:t>
      </w:r>
      <w:r w:rsidRPr="00B80686">
        <w:rPr>
          <w:rFonts w:asciiTheme="minorHAnsi" w:hAnsiTheme="minorHAnsi"/>
          <w:color w:val="000000"/>
          <w:lang w:val="fr-CA"/>
        </w:rPr>
        <w:t>Fournissez les références pour appuyer vos commentaires.</w:t>
      </w:r>
      <w:r w:rsidR="00B3434D" w:rsidRPr="00B80686">
        <w:rPr>
          <w:rFonts w:asciiTheme="minorHAnsi" w:hAnsiTheme="minorHAnsi"/>
          <w:lang w:val="fr-CA"/>
        </w:rPr>
        <w:t xml:space="preserve"> </w:t>
      </w:r>
      <w:r w:rsidRPr="00B80686">
        <w:rPr>
          <w:rFonts w:asciiTheme="minorHAnsi" w:hAnsiTheme="minorHAnsi"/>
          <w:color w:val="000000"/>
          <w:lang w:val="fr-CA"/>
        </w:rPr>
        <w:t>Quelques exemples de renseignements pertinents à l</w:t>
      </w:r>
      <w:r w:rsidR="00711E14" w:rsidRPr="00B80686">
        <w:rPr>
          <w:rFonts w:asciiTheme="minorHAnsi" w:hAnsiTheme="minorHAnsi"/>
          <w:color w:val="000000"/>
          <w:lang w:val="fr-CA"/>
        </w:rPr>
        <w:t>’</w:t>
      </w:r>
      <w:r w:rsidRPr="00B80686">
        <w:rPr>
          <w:rFonts w:asciiTheme="minorHAnsi" w:hAnsiTheme="minorHAnsi"/>
          <w:color w:val="000000"/>
          <w:lang w:val="fr-CA"/>
        </w:rPr>
        <w:t>évaluation des risques liés aux agents pathogènes sont listés ci-dessous.</w:t>
      </w:r>
    </w:p>
    <w:p w:rsidR="00A81CBC" w:rsidRPr="00B80686" w:rsidRDefault="00095E72" w:rsidP="00095E72">
      <w:pPr>
        <w:pStyle w:val="NoSpacing"/>
        <w:numPr>
          <w:ilvl w:val="0"/>
          <w:numId w:val="46"/>
        </w:numPr>
        <w:shd w:val="clear" w:color="auto" w:fill="D9D9D9" w:themeFill="background1" w:themeFillShade="D9"/>
        <w:rPr>
          <w:rFonts w:asciiTheme="minorHAnsi" w:hAnsiTheme="minorHAnsi"/>
          <w:lang w:val="fr-CA"/>
        </w:rPr>
      </w:pPr>
      <w:r w:rsidRPr="00B80686">
        <w:rPr>
          <w:rFonts w:asciiTheme="minorHAnsi" w:hAnsiTheme="minorHAnsi"/>
          <w:b/>
          <w:color w:val="000000"/>
          <w:lang w:val="fr-CA"/>
        </w:rPr>
        <w:t>Exempl</w:t>
      </w:r>
      <w:r w:rsidR="00DB18BF" w:rsidRPr="00B80686">
        <w:rPr>
          <w:rFonts w:asciiTheme="minorHAnsi" w:hAnsiTheme="minorHAnsi"/>
          <w:b/>
          <w:color w:val="000000"/>
          <w:lang w:val="fr-CA"/>
        </w:rPr>
        <w:t>e </w:t>
      </w:r>
      <w:r w:rsidRPr="00B80686">
        <w:rPr>
          <w:rFonts w:asciiTheme="minorHAnsi" w:hAnsiTheme="minorHAnsi"/>
          <w:b/>
          <w:color w:val="000000"/>
          <w:lang w:val="fr-CA"/>
        </w:rPr>
        <w:t>1</w:t>
      </w:r>
      <w:r w:rsidRPr="00B80686">
        <w:rPr>
          <w:rFonts w:asciiTheme="minorHAnsi" w:hAnsiTheme="minorHAnsi"/>
          <w:color w:val="000000"/>
          <w:lang w:val="fr-CA"/>
        </w:rPr>
        <w:t> : dans l</w:t>
      </w:r>
      <w:r w:rsidR="00711E14" w:rsidRPr="00B80686">
        <w:rPr>
          <w:rFonts w:asciiTheme="minorHAnsi" w:hAnsiTheme="minorHAnsi"/>
          <w:color w:val="000000"/>
          <w:lang w:val="fr-CA"/>
        </w:rPr>
        <w:t>’</w:t>
      </w:r>
      <w:r w:rsidRPr="00B80686">
        <w:rPr>
          <w:rFonts w:asciiTheme="minorHAnsi" w:hAnsiTheme="minorHAnsi"/>
          <w:color w:val="000000"/>
          <w:lang w:val="fr-CA"/>
        </w:rPr>
        <w:t>évaluation d</w:t>
      </w:r>
      <w:r w:rsidR="00711E14" w:rsidRPr="00B80686">
        <w:rPr>
          <w:rFonts w:asciiTheme="minorHAnsi" w:hAnsiTheme="minorHAnsi"/>
          <w:color w:val="000000"/>
          <w:lang w:val="fr-CA"/>
        </w:rPr>
        <w:t>’</w:t>
      </w:r>
      <w:r w:rsidRPr="00B80686">
        <w:rPr>
          <w:rFonts w:asciiTheme="minorHAnsi" w:hAnsiTheme="minorHAnsi"/>
          <w:color w:val="000000"/>
          <w:lang w:val="fr-CA"/>
        </w:rPr>
        <w:t>un virus recombiné, la structure du génome du virus natif ainsi que les modifications portées à celui-ci devraient être suffisamment détaillées pour pouvoir déterminer l</w:t>
      </w:r>
      <w:r w:rsidR="00711E14" w:rsidRPr="00B80686">
        <w:rPr>
          <w:rFonts w:asciiTheme="minorHAnsi" w:hAnsiTheme="minorHAnsi"/>
          <w:color w:val="000000"/>
          <w:lang w:val="fr-CA"/>
        </w:rPr>
        <w:t>’</w:t>
      </w:r>
      <w:r w:rsidRPr="00B80686">
        <w:rPr>
          <w:rFonts w:asciiTheme="minorHAnsi" w:hAnsiTheme="minorHAnsi"/>
          <w:color w:val="000000"/>
          <w:lang w:val="fr-CA"/>
        </w:rPr>
        <w:t>effet des modifications sur les différents facteurs évalués (p. ex.</w:t>
      </w:r>
      <w:r w:rsidR="00DB18BF" w:rsidRPr="00B80686">
        <w:rPr>
          <w:rFonts w:asciiTheme="minorHAnsi" w:hAnsiTheme="minorHAnsi"/>
          <w:color w:val="000000"/>
          <w:lang w:val="fr-CA"/>
        </w:rPr>
        <w:t> </w:t>
      </w:r>
      <w:r w:rsidRPr="00B80686">
        <w:rPr>
          <w:rFonts w:asciiTheme="minorHAnsi" w:hAnsiTheme="minorHAnsi"/>
          <w:color w:val="000000"/>
          <w:lang w:val="fr-CA"/>
        </w:rPr>
        <w:t>: pathogénicité).</w:t>
      </w:r>
    </w:p>
    <w:p w:rsidR="00A81CBC" w:rsidRPr="00B80686" w:rsidRDefault="00095E72" w:rsidP="00095E72">
      <w:pPr>
        <w:pStyle w:val="NoSpacing"/>
        <w:numPr>
          <w:ilvl w:val="0"/>
          <w:numId w:val="46"/>
        </w:numPr>
        <w:shd w:val="clear" w:color="auto" w:fill="D9D9D9" w:themeFill="background1" w:themeFillShade="D9"/>
        <w:rPr>
          <w:rFonts w:asciiTheme="minorHAnsi" w:hAnsiTheme="minorHAnsi"/>
          <w:lang w:val="fr-CA"/>
        </w:rPr>
      </w:pPr>
      <w:r w:rsidRPr="00B80686">
        <w:rPr>
          <w:rFonts w:asciiTheme="minorHAnsi" w:hAnsiTheme="minorHAnsi"/>
          <w:b/>
          <w:color w:val="000000"/>
          <w:lang w:val="fr-CA"/>
        </w:rPr>
        <w:t>Exemple</w:t>
      </w:r>
      <w:r w:rsidR="00DB18BF" w:rsidRPr="00B80686">
        <w:rPr>
          <w:rFonts w:asciiTheme="minorHAnsi" w:hAnsiTheme="minorHAnsi"/>
          <w:b/>
          <w:color w:val="000000"/>
          <w:lang w:val="fr-CA"/>
        </w:rPr>
        <w:t> </w:t>
      </w:r>
      <w:r w:rsidRPr="00B80686">
        <w:rPr>
          <w:rFonts w:asciiTheme="minorHAnsi" w:hAnsiTheme="minorHAnsi"/>
          <w:b/>
          <w:color w:val="000000"/>
          <w:lang w:val="fr-CA"/>
        </w:rPr>
        <w:t>2</w:t>
      </w:r>
      <w:r w:rsidRPr="00B80686">
        <w:rPr>
          <w:rFonts w:asciiTheme="minorHAnsi" w:hAnsiTheme="minorHAnsi"/>
          <w:color w:val="000000"/>
          <w:lang w:val="fr-CA"/>
        </w:rPr>
        <w:t> : dans l</w:t>
      </w:r>
      <w:r w:rsidR="00711E14" w:rsidRPr="00B80686">
        <w:rPr>
          <w:rFonts w:asciiTheme="minorHAnsi" w:hAnsiTheme="minorHAnsi"/>
          <w:color w:val="000000"/>
          <w:lang w:val="fr-CA"/>
        </w:rPr>
        <w:t>’</w:t>
      </w:r>
      <w:r w:rsidRPr="00B80686">
        <w:rPr>
          <w:rFonts w:asciiTheme="minorHAnsi" w:hAnsiTheme="minorHAnsi"/>
          <w:color w:val="000000"/>
          <w:lang w:val="fr-CA"/>
        </w:rPr>
        <w:t xml:space="preserve">évaluation des bactéries ou des </w:t>
      </w:r>
      <w:r w:rsidR="001E2372">
        <w:rPr>
          <w:rFonts w:asciiTheme="minorHAnsi" w:hAnsiTheme="minorHAnsi"/>
          <w:color w:val="000000"/>
          <w:lang w:val="fr-CA"/>
        </w:rPr>
        <w:t>champignons</w:t>
      </w:r>
      <w:r w:rsidRPr="00B80686">
        <w:rPr>
          <w:rFonts w:asciiTheme="minorHAnsi" w:hAnsiTheme="minorHAnsi"/>
          <w:color w:val="000000"/>
          <w:lang w:val="fr-CA"/>
        </w:rPr>
        <w:t>, leur capacité à produire des toxines pourrait avoir une influence directe sur leur pathogénicité.</w:t>
      </w:r>
    </w:p>
    <w:p w:rsidR="00A81CBC" w:rsidRPr="00B80686" w:rsidRDefault="00095E72" w:rsidP="00095E72">
      <w:pPr>
        <w:pStyle w:val="NoSpacing"/>
        <w:numPr>
          <w:ilvl w:val="0"/>
          <w:numId w:val="46"/>
        </w:numPr>
        <w:shd w:val="clear" w:color="auto" w:fill="D9D9D9" w:themeFill="background1" w:themeFillShade="D9"/>
        <w:rPr>
          <w:rFonts w:asciiTheme="minorHAnsi" w:hAnsiTheme="minorHAnsi"/>
          <w:lang w:val="fr-CA"/>
        </w:rPr>
      </w:pPr>
      <w:r w:rsidRPr="00B80686">
        <w:rPr>
          <w:rFonts w:asciiTheme="minorHAnsi" w:hAnsiTheme="minorHAnsi"/>
          <w:b/>
          <w:color w:val="000000"/>
          <w:lang w:val="fr-CA"/>
        </w:rPr>
        <w:t>Exemple</w:t>
      </w:r>
      <w:r w:rsidR="00DB18BF" w:rsidRPr="00B80686">
        <w:rPr>
          <w:rFonts w:asciiTheme="minorHAnsi" w:hAnsiTheme="minorHAnsi"/>
          <w:b/>
          <w:color w:val="000000"/>
          <w:lang w:val="fr-CA"/>
        </w:rPr>
        <w:t> </w:t>
      </w:r>
      <w:r w:rsidRPr="00B80686">
        <w:rPr>
          <w:rFonts w:asciiTheme="minorHAnsi" w:hAnsiTheme="minorHAnsi"/>
          <w:b/>
          <w:color w:val="000000"/>
          <w:lang w:val="fr-CA"/>
        </w:rPr>
        <w:t>3</w:t>
      </w:r>
      <w:r w:rsidRPr="00B80686">
        <w:rPr>
          <w:rFonts w:asciiTheme="minorHAnsi" w:hAnsiTheme="minorHAnsi"/>
          <w:color w:val="000000"/>
          <w:lang w:val="fr-CA"/>
        </w:rPr>
        <w:t> : dans l</w:t>
      </w:r>
      <w:r w:rsidR="00711E14" w:rsidRPr="00B80686">
        <w:rPr>
          <w:rFonts w:asciiTheme="minorHAnsi" w:hAnsiTheme="minorHAnsi"/>
          <w:color w:val="000000"/>
          <w:lang w:val="fr-CA"/>
        </w:rPr>
        <w:t>’</w:t>
      </w:r>
      <w:r w:rsidRPr="00B80686">
        <w:rPr>
          <w:rFonts w:asciiTheme="minorHAnsi" w:hAnsiTheme="minorHAnsi"/>
          <w:color w:val="000000"/>
          <w:lang w:val="fr-CA"/>
        </w:rPr>
        <w:t xml:space="preserve">évaluation des </w:t>
      </w:r>
      <w:r w:rsidR="001E2372">
        <w:rPr>
          <w:rFonts w:asciiTheme="minorHAnsi" w:hAnsiTheme="minorHAnsi"/>
          <w:color w:val="000000"/>
          <w:lang w:val="fr-CA"/>
        </w:rPr>
        <w:t>champignons</w:t>
      </w:r>
      <w:r w:rsidRPr="00B80686">
        <w:rPr>
          <w:rFonts w:asciiTheme="minorHAnsi" w:hAnsiTheme="minorHAnsi"/>
          <w:color w:val="000000"/>
          <w:lang w:val="fr-CA"/>
        </w:rPr>
        <w:t xml:space="preserve"> ayant une taxonomie complexe ou de nombreux changements de taxonomie, la nomenclature actuelle et la nomenclature historique devraient être décrites.</w:t>
      </w:r>
    </w:p>
    <w:p w:rsidR="00A81CBC" w:rsidRPr="00B80686" w:rsidRDefault="00095E72" w:rsidP="00095E72">
      <w:pPr>
        <w:pStyle w:val="NoSpacing"/>
        <w:shd w:val="clear" w:color="auto" w:fill="D9D9D9" w:themeFill="background1" w:themeFillShade="D9"/>
        <w:rPr>
          <w:rFonts w:asciiTheme="minorHAnsi" w:hAnsiTheme="minorHAnsi"/>
          <w:lang w:val="fr-CA"/>
        </w:rPr>
      </w:pPr>
      <w:r w:rsidRPr="00B80686">
        <w:rPr>
          <w:rFonts w:asciiTheme="minorHAnsi" w:hAnsiTheme="minorHAnsi"/>
          <w:color w:val="000000"/>
          <w:lang w:val="fr-CA"/>
        </w:rPr>
        <w:t xml:space="preserve">Les </w:t>
      </w:r>
      <w:r w:rsidRPr="00B80686">
        <w:rPr>
          <w:rFonts w:asciiTheme="minorHAnsi" w:hAnsiTheme="minorHAnsi"/>
          <w:b/>
          <w:color w:val="000000"/>
          <w:u w:val="single"/>
          <w:lang w:val="fr-CA"/>
        </w:rPr>
        <w:t>agents pathogènes produits en laboratoire ou modifiés</w:t>
      </w:r>
      <w:r w:rsidRPr="00B80686">
        <w:rPr>
          <w:rFonts w:asciiTheme="minorHAnsi" w:hAnsiTheme="minorHAnsi"/>
          <w:color w:val="000000"/>
          <w:lang w:val="fr-CA"/>
        </w:rPr>
        <w:t xml:space="preserve"> devraient être évalués au cours de l</w:t>
      </w:r>
      <w:r w:rsidR="00711E14" w:rsidRPr="00B80686">
        <w:rPr>
          <w:rFonts w:asciiTheme="minorHAnsi" w:hAnsiTheme="minorHAnsi"/>
          <w:color w:val="000000"/>
          <w:lang w:val="fr-CA"/>
        </w:rPr>
        <w:t>’</w:t>
      </w:r>
      <w:r w:rsidRPr="00B80686">
        <w:rPr>
          <w:rFonts w:asciiTheme="minorHAnsi" w:hAnsiTheme="minorHAnsi"/>
          <w:color w:val="000000"/>
          <w:lang w:val="fr-CA"/>
        </w:rPr>
        <w:t>évaluation des risques par comparaison du nouvel agent pathogène créé à l</w:t>
      </w:r>
      <w:r w:rsidR="00711E14" w:rsidRPr="00B80686">
        <w:rPr>
          <w:rFonts w:asciiTheme="minorHAnsi" w:hAnsiTheme="minorHAnsi"/>
          <w:color w:val="000000"/>
          <w:lang w:val="fr-CA"/>
        </w:rPr>
        <w:t>’</w:t>
      </w:r>
      <w:r w:rsidRPr="00B80686">
        <w:rPr>
          <w:rFonts w:asciiTheme="minorHAnsi" w:hAnsiTheme="minorHAnsi"/>
          <w:color w:val="000000"/>
          <w:lang w:val="fr-CA"/>
        </w:rPr>
        <w:t>agent de type sauvage ou à un variant précédemment évalué, en liant les diverses modifications aux effets anticipés sur les différents facteurs de risques (p. ex.</w:t>
      </w:r>
      <w:r w:rsidR="00DB18BF" w:rsidRPr="00B80686">
        <w:rPr>
          <w:rFonts w:asciiTheme="minorHAnsi" w:hAnsiTheme="minorHAnsi"/>
          <w:color w:val="000000"/>
          <w:lang w:val="fr-CA"/>
        </w:rPr>
        <w:t> </w:t>
      </w:r>
      <w:r w:rsidRPr="00B80686">
        <w:rPr>
          <w:rFonts w:asciiTheme="minorHAnsi" w:hAnsiTheme="minorHAnsi"/>
          <w:color w:val="000000"/>
          <w:lang w:val="fr-CA"/>
        </w:rPr>
        <w:t>: pathogénicité, transmissibilité).</w:t>
      </w:r>
    </w:p>
    <w:p w:rsidR="00A81CBC" w:rsidRDefault="00095E72" w:rsidP="00095E72">
      <w:pPr>
        <w:pStyle w:val="NoSpacing"/>
        <w:rPr>
          <w:rFonts w:asciiTheme="minorHAnsi" w:hAnsiTheme="minorHAnsi"/>
          <w:b/>
        </w:rPr>
      </w:pPr>
      <w:proofErr w:type="spellStart"/>
      <w:r w:rsidRPr="00095E72">
        <w:rPr>
          <w:rFonts w:asciiTheme="minorHAnsi" w:hAnsiTheme="minorHAnsi"/>
          <w:b/>
          <w:color w:val="000000"/>
        </w:rPr>
        <w:t>Informations</w:t>
      </w:r>
      <w:proofErr w:type="spellEnd"/>
      <w:r w:rsidRPr="00095E72">
        <w:rPr>
          <w:rFonts w:asciiTheme="minorHAnsi" w:hAnsiTheme="minorHAnsi"/>
          <w:b/>
          <w:color w:val="000000"/>
        </w:rPr>
        <w:t xml:space="preserve"> </w:t>
      </w:r>
      <w:proofErr w:type="spellStart"/>
      <w:r w:rsidRPr="00095E72">
        <w:rPr>
          <w:rFonts w:asciiTheme="minorHAnsi" w:hAnsiTheme="minorHAnsi"/>
          <w:b/>
          <w:color w:val="000000"/>
        </w:rPr>
        <w:t>générales</w:t>
      </w:r>
      <w:proofErr w:type="spellEnd"/>
    </w:p>
    <w:p w:rsidR="00A81CBC" w:rsidRDefault="00095E72" w:rsidP="00236D66">
      <w:pPr>
        <w:pStyle w:val="NoSpacing"/>
        <w:numPr>
          <w:ilvl w:val="3"/>
          <w:numId w:val="5"/>
        </w:numPr>
        <w:tabs>
          <w:tab w:val="clear" w:pos="2880"/>
        </w:tabs>
        <w:ind w:left="709"/>
        <w:rPr>
          <w:rFonts w:asciiTheme="minorHAnsi" w:hAnsiTheme="minorHAnsi"/>
        </w:rPr>
      </w:pPr>
      <w:proofErr w:type="spellStart"/>
      <w:r>
        <w:rPr>
          <w:rFonts w:asciiTheme="minorHAnsi" w:hAnsiTheme="minorHAnsi"/>
        </w:rPr>
        <w:t>Taxonomie</w:t>
      </w:r>
      <w:proofErr w:type="spellEnd"/>
    </w:p>
    <w:p w:rsidR="00A81CBC" w:rsidRDefault="00095E72" w:rsidP="00340774">
      <w:pPr>
        <w:pStyle w:val="NoSpacing"/>
        <w:numPr>
          <w:ilvl w:val="0"/>
          <w:numId w:val="5"/>
        </w:numPr>
        <w:rPr>
          <w:rFonts w:asciiTheme="minorHAnsi" w:hAnsiTheme="minorHAnsi"/>
        </w:rPr>
      </w:pPr>
      <w:proofErr w:type="spellStart"/>
      <w:r>
        <w:rPr>
          <w:rFonts w:asciiTheme="minorHAnsi" w:hAnsiTheme="minorHAnsi"/>
        </w:rPr>
        <w:t>Contexte</w:t>
      </w:r>
      <w:proofErr w:type="spellEnd"/>
      <w:r>
        <w:rPr>
          <w:rFonts w:asciiTheme="minorHAnsi" w:hAnsiTheme="minorHAnsi"/>
        </w:rPr>
        <w:t xml:space="preserve"> </w:t>
      </w:r>
      <w:proofErr w:type="spellStart"/>
      <w:r>
        <w:rPr>
          <w:rFonts w:asciiTheme="minorHAnsi" w:hAnsiTheme="minorHAnsi"/>
        </w:rPr>
        <w:t>historique</w:t>
      </w:r>
      <w:proofErr w:type="spellEnd"/>
    </w:p>
    <w:p w:rsidR="00A81CBC" w:rsidRDefault="00095E72" w:rsidP="00340774">
      <w:pPr>
        <w:pStyle w:val="NoSpacing"/>
        <w:numPr>
          <w:ilvl w:val="0"/>
          <w:numId w:val="5"/>
        </w:numPr>
        <w:rPr>
          <w:rFonts w:asciiTheme="minorHAnsi" w:hAnsiTheme="minorHAnsi"/>
        </w:rPr>
      </w:pPr>
      <w:proofErr w:type="spellStart"/>
      <w:r>
        <w:rPr>
          <w:rFonts w:asciiTheme="minorHAnsi" w:hAnsiTheme="minorHAnsi"/>
        </w:rPr>
        <w:t>Taille</w:t>
      </w:r>
      <w:proofErr w:type="spellEnd"/>
    </w:p>
    <w:p w:rsidR="00A81CBC" w:rsidRDefault="00095E72" w:rsidP="00340774">
      <w:pPr>
        <w:pStyle w:val="NoSpacing"/>
        <w:numPr>
          <w:ilvl w:val="0"/>
          <w:numId w:val="5"/>
        </w:numPr>
        <w:rPr>
          <w:rFonts w:asciiTheme="minorHAnsi" w:hAnsiTheme="minorHAnsi"/>
        </w:rPr>
      </w:pPr>
      <w:proofErr w:type="spellStart"/>
      <w:r>
        <w:rPr>
          <w:rFonts w:asciiTheme="minorHAnsi" w:hAnsiTheme="minorHAnsi"/>
        </w:rPr>
        <w:t>Forme</w:t>
      </w:r>
      <w:proofErr w:type="spellEnd"/>
    </w:p>
    <w:p w:rsidR="00A81CBC" w:rsidRDefault="00095E72" w:rsidP="00340774">
      <w:pPr>
        <w:pStyle w:val="NoSpacing"/>
        <w:numPr>
          <w:ilvl w:val="0"/>
          <w:numId w:val="5"/>
        </w:numPr>
        <w:rPr>
          <w:rFonts w:asciiTheme="minorHAnsi" w:hAnsiTheme="minorHAnsi"/>
        </w:rPr>
      </w:pPr>
      <w:r>
        <w:rPr>
          <w:rFonts w:asciiTheme="minorHAnsi" w:hAnsiTheme="minorHAnsi"/>
        </w:rPr>
        <w:t>Structure</w:t>
      </w:r>
    </w:p>
    <w:p w:rsidR="00A81CBC" w:rsidRDefault="00334226" w:rsidP="00340774">
      <w:pPr>
        <w:pStyle w:val="NoSpacing"/>
        <w:numPr>
          <w:ilvl w:val="0"/>
          <w:numId w:val="5"/>
        </w:numPr>
        <w:rPr>
          <w:rFonts w:asciiTheme="minorHAnsi" w:hAnsiTheme="minorHAnsi"/>
          <w:lang w:val="fr-CA"/>
        </w:rPr>
      </w:pPr>
      <w:r w:rsidRPr="00334226">
        <w:rPr>
          <w:rFonts w:asciiTheme="minorHAnsi" w:hAnsiTheme="minorHAnsi"/>
          <w:lang w:val="fr-CA"/>
        </w:rPr>
        <w:t>Structure du génome/informations sur le g</w:t>
      </w:r>
      <w:r>
        <w:rPr>
          <w:rFonts w:asciiTheme="minorHAnsi" w:hAnsiTheme="minorHAnsi"/>
          <w:lang w:val="fr-CA"/>
        </w:rPr>
        <w:t>énome</w:t>
      </w:r>
    </w:p>
    <w:p w:rsidR="00A81CBC" w:rsidRDefault="00334226" w:rsidP="00340774">
      <w:pPr>
        <w:pStyle w:val="NoSpacing"/>
        <w:numPr>
          <w:ilvl w:val="0"/>
          <w:numId w:val="5"/>
        </w:numPr>
        <w:rPr>
          <w:rFonts w:asciiTheme="minorHAnsi" w:hAnsiTheme="minorHAnsi"/>
        </w:rPr>
      </w:pPr>
      <w:r>
        <w:rPr>
          <w:rFonts w:asciiTheme="minorHAnsi" w:hAnsiTheme="minorHAnsi"/>
        </w:rPr>
        <w:t xml:space="preserve">Conditions de </w:t>
      </w:r>
      <w:proofErr w:type="spellStart"/>
      <w:r>
        <w:rPr>
          <w:rFonts w:asciiTheme="minorHAnsi" w:hAnsiTheme="minorHAnsi"/>
        </w:rPr>
        <w:t>croissance</w:t>
      </w:r>
      <w:proofErr w:type="spellEnd"/>
      <w:r>
        <w:rPr>
          <w:rFonts w:asciiTheme="minorHAnsi" w:hAnsiTheme="minorHAnsi"/>
        </w:rPr>
        <w:t xml:space="preserve"> </w:t>
      </w:r>
      <w:proofErr w:type="spellStart"/>
      <w:r>
        <w:rPr>
          <w:rFonts w:asciiTheme="minorHAnsi" w:hAnsiTheme="minorHAnsi"/>
        </w:rPr>
        <w:t>idéales</w:t>
      </w:r>
      <w:proofErr w:type="spellEnd"/>
    </w:p>
    <w:p w:rsidR="00A81CBC" w:rsidRDefault="00015C15" w:rsidP="00340774">
      <w:pPr>
        <w:pStyle w:val="NoSpacing"/>
        <w:numPr>
          <w:ilvl w:val="0"/>
          <w:numId w:val="5"/>
        </w:numPr>
        <w:rPr>
          <w:rFonts w:asciiTheme="minorHAnsi" w:hAnsiTheme="minorHAnsi"/>
          <w:lang w:val="fr-CA"/>
        </w:rPr>
      </w:pPr>
      <w:r w:rsidRPr="001B00E1">
        <w:rPr>
          <w:rFonts w:asciiTheme="minorHAnsi" w:hAnsiTheme="minorHAnsi"/>
          <w:lang w:val="fr-CA"/>
        </w:rPr>
        <w:t>Modifications</w:t>
      </w:r>
      <w:r w:rsidR="0055167F">
        <w:rPr>
          <w:rFonts w:asciiTheme="minorHAnsi" w:hAnsiTheme="minorHAnsi"/>
          <w:lang w:val="fr-CA"/>
        </w:rPr>
        <w:t xml:space="preserve"> (</w:t>
      </w:r>
      <w:r w:rsidR="00BC3E1B">
        <w:rPr>
          <w:rFonts w:asciiTheme="minorHAnsi" w:hAnsiTheme="minorHAnsi"/>
          <w:lang w:val="fr-CA"/>
        </w:rPr>
        <w:t>p. ex</w:t>
      </w:r>
      <w:r w:rsidR="00C01F0F">
        <w:rPr>
          <w:rFonts w:asciiTheme="minorHAnsi" w:hAnsiTheme="minorHAnsi"/>
          <w:lang w:val="fr-CA"/>
        </w:rPr>
        <w:t>. </w:t>
      </w:r>
      <w:r w:rsidR="0055167F">
        <w:rPr>
          <w:rFonts w:asciiTheme="minorHAnsi" w:hAnsiTheme="minorHAnsi"/>
          <w:lang w:val="fr-CA"/>
        </w:rPr>
        <w:t>: Technologie « </w:t>
      </w:r>
      <w:proofErr w:type="spellStart"/>
      <w:r w:rsidR="0055167F">
        <w:rPr>
          <w:rFonts w:asciiTheme="minorHAnsi" w:hAnsiTheme="minorHAnsi"/>
          <w:lang w:val="fr-CA"/>
        </w:rPr>
        <w:t>gene</w:t>
      </w:r>
      <w:proofErr w:type="spellEnd"/>
      <w:r w:rsidR="0055167F">
        <w:rPr>
          <w:rFonts w:asciiTheme="minorHAnsi" w:hAnsiTheme="minorHAnsi"/>
          <w:lang w:val="fr-CA"/>
        </w:rPr>
        <w:t xml:space="preserve"> drive » avec CRISPR)</w:t>
      </w:r>
    </w:p>
    <w:p w:rsidR="004B5D9B" w:rsidRPr="004B5D9B" w:rsidRDefault="00706426" w:rsidP="004B5D9B">
      <w:pPr>
        <w:pStyle w:val="NoSpacing"/>
        <w:numPr>
          <w:ilvl w:val="0"/>
          <w:numId w:val="5"/>
        </w:numPr>
        <w:rPr>
          <w:rFonts w:asciiTheme="minorHAnsi" w:hAnsiTheme="minorHAnsi"/>
          <w:lang w:val="fr-CA"/>
        </w:rPr>
      </w:pPr>
      <w:r>
        <w:rPr>
          <w:rFonts w:asciiTheme="minorHAnsi" w:hAnsiTheme="minorHAnsi"/>
          <w:lang w:val="fr-CA"/>
        </w:rPr>
        <w:t>Tolérance aux températures</w:t>
      </w:r>
    </w:p>
    <w:p w:rsidR="00A81CBC" w:rsidRPr="001B00E1" w:rsidRDefault="00334226" w:rsidP="00340774">
      <w:pPr>
        <w:pStyle w:val="NoSpacing"/>
        <w:rPr>
          <w:rFonts w:asciiTheme="minorHAnsi" w:hAnsiTheme="minorHAnsi"/>
          <w:b/>
          <w:lang w:val="fr-CA"/>
        </w:rPr>
      </w:pPr>
      <w:r w:rsidRPr="001B00E1">
        <w:rPr>
          <w:rFonts w:asciiTheme="minorHAnsi" w:hAnsiTheme="minorHAnsi"/>
          <w:b/>
          <w:lang w:val="fr-CA"/>
        </w:rPr>
        <w:t>Bactéries</w:t>
      </w:r>
    </w:p>
    <w:p w:rsidR="00A81CBC" w:rsidRPr="001B00E1" w:rsidRDefault="00334226" w:rsidP="00340774">
      <w:pPr>
        <w:pStyle w:val="NoSpacing"/>
        <w:numPr>
          <w:ilvl w:val="0"/>
          <w:numId w:val="6"/>
        </w:numPr>
        <w:rPr>
          <w:rFonts w:asciiTheme="minorHAnsi" w:hAnsiTheme="minorHAnsi"/>
          <w:lang w:val="fr-CA"/>
        </w:rPr>
      </w:pPr>
      <w:r w:rsidRPr="001B00E1">
        <w:rPr>
          <w:rFonts w:asciiTheme="minorHAnsi" w:hAnsiTheme="minorHAnsi"/>
          <w:lang w:val="fr-CA"/>
        </w:rPr>
        <w:t>Motilité</w:t>
      </w:r>
    </w:p>
    <w:p w:rsidR="00A81CBC" w:rsidRPr="001B00E1" w:rsidRDefault="00340774" w:rsidP="00340774">
      <w:pPr>
        <w:pStyle w:val="NoSpacing"/>
        <w:numPr>
          <w:ilvl w:val="0"/>
          <w:numId w:val="6"/>
        </w:numPr>
        <w:rPr>
          <w:rFonts w:asciiTheme="minorHAnsi" w:hAnsiTheme="minorHAnsi"/>
          <w:lang w:val="fr-CA"/>
        </w:rPr>
      </w:pPr>
      <w:r w:rsidRPr="001B00E1">
        <w:rPr>
          <w:rFonts w:asciiTheme="minorHAnsi" w:hAnsiTheme="minorHAnsi"/>
          <w:lang w:val="fr-CA"/>
        </w:rPr>
        <w:t>Sporulation</w:t>
      </w:r>
    </w:p>
    <w:p w:rsidR="00A81CBC" w:rsidRPr="001B00E1" w:rsidRDefault="00AE543F" w:rsidP="00340774">
      <w:pPr>
        <w:pStyle w:val="NoSpacing"/>
        <w:numPr>
          <w:ilvl w:val="0"/>
          <w:numId w:val="6"/>
        </w:numPr>
        <w:rPr>
          <w:rFonts w:asciiTheme="minorHAnsi" w:hAnsiTheme="minorHAnsi"/>
          <w:lang w:val="fr-CA"/>
        </w:rPr>
      </w:pPr>
      <w:r w:rsidRPr="001B00E1">
        <w:rPr>
          <w:rFonts w:asciiTheme="minorHAnsi" w:hAnsiTheme="minorHAnsi"/>
          <w:lang w:val="fr-CA"/>
        </w:rPr>
        <w:t>Production de toxine</w:t>
      </w:r>
    </w:p>
    <w:p w:rsidR="00A81CBC" w:rsidRPr="001B00E1" w:rsidRDefault="00AE543F" w:rsidP="00340774">
      <w:pPr>
        <w:pStyle w:val="NoSpacing"/>
        <w:numPr>
          <w:ilvl w:val="0"/>
          <w:numId w:val="6"/>
        </w:numPr>
        <w:rPr>
          <w:rFonts w:asciiTheme="minorHAnsi" w:hAnsiTheme="minorHAnsi"/>
          <w:lang w:val="fr-CA"/>
        </w:rPr>
      </w:pPr>
      <w:r w:rsidRPr="001B00E1">
        <w:rPr>
          <w:rFonts w:asciiTheme="minorHAnsi" w:hAnsiTheme="minorHAnsi"/>
          <w:lang w:val="fr-CA"/>
        </w:rPr>
        <w:t>Besoin en oxygène</w:t>
      </w:r>
    </w:p>
    <w:p w:rsidR="00A81CBC" w:rsidRPr="001B00E1" w:rsidRDefault="00AE543F" w:rsidP="00340774">
      <w:pPr>
        <w:pStyle w:val="NoSpacing"/>
        <w:numPr>
          <w:ilvl w:val="0"/>
          <w:numId w:val="6"/>
        </w:numPr>
        <w:rPr>
          <w:rFonts w:asciiTheme="minorHAnsi" w:hAnsiTheme="minorHAnsi"/>
          <w:lang w:val="fr-CA"/>
        </w:rPr>
      </w:pPr>
      <w:r w:rsidRPr="001B00E1">
        <w:rPr>
          <w:rFonts w:asciiTheme="minorHAnsi" w:hAnsiTheme="minorHAnsi"/>
          <w:lang w:val="fr-CA"/>
        </w:rPr>
        <w:t>Coloration de Gram</w:t>
      </w:r>
      <w:r w:rsidR="004B5D9B">
        <w:rPr>
          <w:rFonts w:asciiTheme="minorHAnsi" w:hAnsiTheme="minorHAnsi"/>
          <w:lang w:val="fr-CA"/>
        </w:rPr>
        <w:t xml:space="preserve">, coloration </w:t>
      </w:r>
      <w:r w:rsidR="00EB2892">
        <w:rPr>
          <w:rFonts w:asciiTheme="minorHAnsi" w:hAnsiTheme="minorHAnsi"/>
          <w:lang w:val="fr-CA"/>
        </w:rPr>
        <w:t xml:space="preserve">par </w:t>
      </w:r>
      <w:r w:rsidR="004B5D9B">
        <w:rPr>
          <w:rFonts w:asciiTheme="minorHAnsi" w:hAnsiTheme="minorHAnsi"/>
          <w:lang w:val="fr-CA"/>
        </w:rPr>
        <w:t>fuchsine acide</w:t>
      </w:r>
    </w:p>
    <w:p w:rsidR="00A81CBC" w:rsidRPr="001B00E1" w:rsidRDefault="00AE543F" w:rsidP="00340774">
      <w:pPr>
        <w:pStyle w:val="NoSpacing"/>
        <w:numPr>
          <w:ilvl w:val="0"/>
          <w:numId w:val="6"/>
        </w:numPr>
        <w:rPr>
          <w:rFonts w:asciiTheme="minorHAnsi" w:hAnsiTheme="minorHAnsi"/>
          <w:lang w:val="fr-CA"/>
        </w:rPr>
      </w:pPr>
      <w:r w:rsidRPr="001B00E1">
        <w:rPr>
          <w:rFonts w:asciiTheme="minorHAnsi" w:hAnsiTheme="minorHAnsi"/>
          <w:lang w:val="fr-CA"/>
        </w:rPr>
        <w:t>Activité enzymatique</w:t>
      </w:r>
    </w:p>
    <w:p w:rsidR="00A81CBC" w:rsidRPr="001B00E1" w:rsidRDefault="00AE543F" w:rsidP="00340774">
      <w:pPr>
        <w:pStyle w:val="NoSpacing"/>
        <w:rPr>
          <w:rFonts w:asciiTheme="minorHAnsi" w:hAnsiTheme="minorHAnsi"/>
          <w:b/>
          <w:lang w:val="fr-CA"/>
        </w:rPr>
      </w:pPr>
      <w:r w:rsidRPr="001B00E1">
        <w:rPr>
          <w:rFonts w:asciiTheme="minorHAnsi" w:hAnsiTheme="minorHAnsi"/>
          <w:b/>
          <w:lang w:val="fr-CA"/>
        </w:rPr>
        <w:t>Virus</w:t>
      </w:r>
    </w:p>
    <w:p w:rsidR="00A81CBC" w:rsidRDefault="00AE543F" w:rsidP="00340774">
      <w:pPr>
        <w:pStyle w:val="NoSpacing"/>
        <w:numPr>
          <w:ilvl w:val="0"/>
          <w:numId w:val="7"/>
        </w:numPr>
        <w:rPr>
          <w:rFonts w:asciiTheme="minorHAnsi" w:hAnsiTheme="minorHAnsi"/>
        </w:rPr>
      </w:pPr>
      <w:r w:rsidRPr="001B00E1">
        <w:rPr>
          <w:rFonts w:asciiTheme="minorHAnsi" w:hAnsiTheme="minorHAnsi"/>
          <w:lang w:val="fr-CA"/>
        </w:rPr>
        <w:t xml:space="preserve">Virus </w:t>
      </w:r>
      <w:r>
        <w:rPr>
          <w:rFonts w:asciiTheme="minorHAnsi" w:hAnsiTheme="minorHAnsi"/>
        </w:rPr>
        <w:t>à ARN/ADN</w:t>
      </w:r>
    </w:p>
    <w:p w:rsidR="00A81CBC" w:rsidRDefault="00AE543F" w:rsidP="00340774">
      <w:pPr>
        <w:pStyle w:val="NoSpacing"/>
        <w:numPr>
          <w:ilvl w:val="0"/>
          <w:numId w:val="7"/>
        </w:numPr>
        <w:rPr>
          <w:rFonts w:asciiTheme="minorHAnsi" w:hAnsiTheme="minorHAnsi"/>
        </w:rPr>
      </w:pPr>
      <w:r>
        <w:rPr>
          <w:rFonts w:asciiTheme="minorHAnsi" w:hAnsiTheme="minorHAnsi"/>
        </w:rPr>
        <w:t xml:space="preserve">Simple/double </w:t>
      </w:r>
      <w:proofErr w:type="spellStart"/>
      <w:r>
        <w:rPr>
          <w:rFonts w:asciiTheme="minorHAnsi" w:hAnsiTheme="minorHAnsi"/>
        </w:rPr>
        <w:t>brin</w:t>
      </w:r>
      <w:proofErr w:type="spellEnd"/>
    </w:p>
    <w:p w:rsidR="00A81CBC" w:rsidRDefault="00AE543F" w:rsidP="00340774">
      <w:pPr>
        <w:pStyle w:val="NoSpacing"/>
        <w:numPr>
          <w:ilvl w:val="0"/>
          <w:numId w:val="7"/>
        </w:numPr>
        <w:rPr>
          <w:rFonts w:asciiTheme="minorHAnsi" w:hAnsiTheme="minorHAnsi"/>
        </w:rPr>
      </w:pPr>
      <w:proofErr w:type="spellStart"/>
      <w:r>
        <w:rPr>
          <w:rFonts w:asciiTheme="minorHAnsi" w:hAnsiTheme="minorHAnsi"/>
        </w:rPr>
        <w:t>Autres</w:t>
      </w:r>
      <w:proofErr w:type="spellEnd"/>
      <w:r w:rsidR="00015C15" w:rsidRPr="002C1956">
        <w:rPr>
          <w:rFonts w:asciiTheme="minorHAnsi" w:hAnsiTheme="minorHAnsi"/>
        </w:rPr>
        <w:t xml:space="preserve"> classifications</w:t>
      </w:r>
      <w:r w:rsidR="00340774" w:rsidRPr="002C1956">
        <w:rPr>
          <w:rFonts w:asciiTheme="minorHAnsi" w:hAnsiTheme="minorHAnsi"/>
        </w:rPr>
        <w:t xml:space="preserve"> </w:t>
      </w:r>
    </w:p>
    <w:p w:rsidR="00A81CBC" w:rsidRDefault="00AE543F" w:rsidP="00340774">
      <w:pPr>
        <w:pStyle w:val="NoSpacing"/>
        <w:rPr>
          <w:rFonts w:asciiTheme="minorHAnsi" w:hAnsiTheme="minorHAnsi"/>
          <w:b/>
          <w:lang w:val="fr-CA"/>
        </w:rPr>
      </w:pPr>
      <w:r w:rsidRPr="00AE543F">
        <w:rPr>
          <w:rFonts w:asciiTheme="minorHAnsi" w:hAnsiTheme="minorHAnsi"/>
          <w:b/>
          <w:lang w:val="fr-CA"/>
        </w:rPr>
        <w:t>Autre</w:t>
      </w:r>
      <w:r w:rsidR="00340774" w:rsidRPr="00AE543F">
        <w:rPr>
          <w:rFonts w:asciiTheme="minorHAnsi" w:hAnsiTheme="minorHAnsi"/>
          <w:b/>
          <w:lang w:val="fr-CA"/>
        </w:rPr>
        <w:t xml:space="preserve"> (</w:t>
      </w:r>
      <w:r w:rsidR="00BC3E1B">
        <w:rPr>
          <w:rFonts w:asciiTheme="minorHAnsi" w:hAnsiTheme="minorHAnsi"/>
          <w:b/>
          <w:lang w:val="fr-CA"/>
        </w:rPr>
        <w:t>p. ex</w:t>
      </w:r>
      <w:r w:rsidR="00DF378C" w:rsidRPr="00AE543F">
        <w:rPr>
          <w:rFonts w:asciiTheme="minorHAnsi" w:hAnsiTheme="minorHAnsi"/>
          <w:b/>
          <w:lang w:val="fr-CA"/>
        </w:rPr>
        <w:t>.</w:t>
      </w:r>
      <w:r w:rsidRPr="00AE543F">
        <w:rPr>
          <w:rFonts w:asciiTheme="minorHAnsi" w:hAnsiTheme="minorHAnsi"/>
          <w:b/>
          <w:lang w:val="fr-CA"/>
        </w:rPr>
        <w:t> :</w:t>
      </w:r>
      <w:r w:rsidR="00A4479D" w:rsidRPr="00AE543F">
        <w:rPr>
          <w:rFonts w:asciiTheme="minorHAnsi" w:hAnsiTheme="minorHAnsi"/>
          <w:b/>
          <w:lang w:val="fr-CA"/>
        </w:rPr>
        <w:t xml:space="preserve"> </w:t>
      </w:r>
      <w:r w:rsidR="00B80686">
        <w:rPr>
          <w:rFonts w:asciiTheme="minorHAnsi" w:hAnsiTheme="minorHAnsi"/>
          <w:b/>
          <w:lang w:val="fr-CA"/>
        </w:rPr>
        <w:t>champignons</w:t>
      </w:r>
      <w:r w:rsidR="00A4479D" w:rsidRPr="00AE543F">
        <w:rPr>
          <w:rFonts w:asciiTheme="minorHAnsi" w:hAnsiTheme="minorHAnsi"/>
          <w:b/>
          <w:lang w:val="fr-CA"/>
        </w:rPr>
        <w:t>,</w:t>
      </w:r>
      <w:r w:rsidR="006D74DF" w:rsidRPr="00AE543F">
        <w:rPr>
          <w:rFonts w:asciiTheme="minorHAnsi" w:hAnsiTheme="minorHAnsi"/>
          <w:b/>
          <w:lang w:val="fr-CA"/>
        </w:rPr>
        <w:t xml:space="preserve"> </w:t>
      </w:r>
      <w:r>
        <w:rPr>
          <w:rFonts w:asciiTheme="minorHAnsi" w:hAnsiTheme="minorHAnsi"/>
          <w:b/>
          <w:lang w:val="fr-CA"/>
        </w:rPr>
        <w:t>protozoaires</w:t>
      </w:r>
      <w:r w:rsidR="00340774" w:rsidRPr="00AE543F">
        <w:rPr>
          <w:rFonts w:asciiTheme="minorHAnsi" w:hAnsiTheme="minorHAnsi"/>
          <w:b/>
          <w:lang w:val="fr-CA"/>
        </w:rPr>
        <w:t>)</w:t>
      </w:r>
    </w:p>
    <w:p w:rsidR="00A81CBC" w:rsidRDefault="00AE543F" w:rsidP="00340774">
      <w:pPr>
        <w:pStyle w:val="NoSpacing"/>
        <w:numPr>
          <w:ilvl w:val="0"/>
          <w:numId w:val="8"/>
        </w:numPr>
        <w:rPr>
          <w:rFonts w:asciiTheme="minorHAnsi" w:hAnsiTheme="minorHAnsi"/>
        </w:rPr>
      </w:pPr>
      <w:r>
        <w:rPr>
          <w:rFonts w:asciiTheme="minorHAnsi" w:hAnsiTheme="minorHAnsi"/>
        </w:rPr>
        <w:t>Cycle de vie</w:t>
      </w:r>
    </w:p>
    <w:p w:rsidR="00A81CBC" w:rsidRDefault="00340774" w:rsidP="00340774">
      <w:pPr>
        <w:pStyle w:val="NoSpacing"/>
        <w:numPr>
          <w:ilvl w:val="0"/>
          <w:numId w:val="8"/>
        </w:numPr>
        <w:rPr>
          <w:rFonts w:asciiTheme="minorHAnsi" w:hAnsiTheme="minorHAnsi"/>
        </w:rPr>
      </w:pPr>
      <w:r w:rsidRPr="002C1956">
        <w:rPr>
          <w:rFonts w:asciiTheme="minorHAnsi" w:hAnsiTheme="minorHAnsi"/>
        </w:rPr>
        <w:t>R</w:t>
      </w:r>
      <w:r w:rsidRPr="00A828FC">
        <w:rPr>
          <w:rFonts w:asciiTheme="minorHAnsi" w:hAnsiTheme="minorHAnsi"/>
        </w:rPr>
        <w:t>eproduction</w:t>
      </w:r>
    </w:p>
    <w:p w:rsidR="00A81CBC" w:rsidRDefault="00AE543F" w:rsidP="00340774">
      <w:pPr>
        <w:pStyle w:val="NoSpacing"/>
        <w:numPr>
          <w:ilvl w:val="0"/>
          <w:numId w:val="8"/>
        </w:numPr>
        <w:rPr>
          <w:rFonts w:asciiTheme="minorHAnsi" w:hAnsiTheme="minorHAnsi"/>
        </w:rPr>
      </w:pPr>
      <w:proofErr w:type="spellStart"/>
      <w:r>
        <w:rPr>
          <w:rFonts w:asciiTheme="minorHAnsi" w:hAnsiTheme="minorHAnsi"/>
        </w:rPr>
        <w:t>Morphologie</w:t>
      </w:r>
      <w:proofErr w:type="spellEnd"/>
    </w:p>
    <w:p w:rsidR="00A81CBC" w:rsidRDefault="00AE543F" w:rsidP="00340774">
      <w:pPr>
        <w:pStyle w:val="NoSpacing"/>
        <w:numPr>
          <w:ilvl w:val="0"/>
          <w:numId w:val="8"/>
        </w:numPr>
        <w:rPr>
          <w:rFonts w:asciiTheme="minorHAnsi" w:hAnsiTheme="minorHAnsi"/>
        </w:rPr>
      </w:pPr>
      <w:proofErr w:type="spellStart"/>
      <w:r>
        <w:rPr>
          <w:rFonts w:asciiTheme="minorHAnsi" w:hAnsiTheme="minorHAnsi"/>
        </w:rPr>
        <w:t>Croissance</w:t>
      </w:r>
      <w:proofErr w:type="spellEnd"/>
      <w:r>
        <w:rPr>
          <w:rFonts w:asciiTheme="minorHAnsi" w:hAnsiTheme="minorHAnsi"/>
        </w:rPr>
        <w:t xml:space="preserve"> et </w:t>
      </w:r>
      <w:proofErr w:type="spellStart"/>
      <w:r>
        <w:rPr>
          <w:rFonts w:asciiTheme="minorHAnsi" w:hAnsiTheme="minorHAnsi"/>
        </w:rPr>
        <w:t>physiologie</w:t>
      </w:r>
      <w:proofErr w:type="spellEnd"/>
    </w:p>
    <w:p w:rsidR="00A81CBC" w:rsidRDefault="00AE543F" w:rsidP="00340774">
      <w:pPr>
        <w:pStyle w:val="NoSpacing"/>
        <w:numPr>
          <w:ilvl w:val="0"/>
          <w:numId w:val="8"/>
        </w:numPr>
        <w:rPr>
          <w:rFonts w:asciiTheme="minorHAnsi" w:hAnsiTheme="minorHAnsi"/>
        </w:rPr>
      </w:pPr>
      <w:r>
        <w:rPr>
          <w:rFonts w:asciiTheme="minorHAnsi" w:hAnsiTheme="minorHAnsi"/>
        </w:rPr>
        <w:t xml:space="preserve">Production de </w:t>
      </w:r>
      <w:proofErr w:type="spellStart"/>
      <w:r>
        <w:rPr>
          <w:rFonts w:asciiTheme="minorHAnsi" w:hAnsiTheme="minorHAnsi"/>
        </w:rPr>
        <w:t>toxine</w:t>
      </w:r>
      <w:proofErr w:type="spellEnd"/>
    </w:p>
    <w:p w:rsidR="00A81CBC" w:rsidRDefault="00340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Fonts w:asciiTheme="minorHAnsi" w:hAnsiTheme="minorHAnsi"/>
        </w:rPr>
      </w:pPr>
      <w:r w:rsidRPr="00A828FC">
        <w:rPr>
          <w:rFonts w:asciiTheme="minorHAnsi" w:hAnsiTheme="minorHAnsi"/>
        </w:rPr>
        <w:br w:type="page"/>
      </w:r>
    </w:p>
    <w:p w:rsidR="00A81CBC" w:rsidRDefault="00223EBB" w:rsidP="00483021">
      <w:pPr>
        <w:pStyle w:val="Heading1"/>
        <w:numPr>
          <w:ilvl w:val="0"/>
          <w:numId w:val="32"/>
        </w:numPr>
        <w:rPr>
          <w:rFonts w:asciiTheme="minorHAnsi" w:hAnsiTheme="minorHAnsi"/>
          <w:lang w:val="fr-CA"/>
        </w:rPr>
      </w:pPr>
      <w:r w:rsidRPr="00223EBB">
        <w:rPr>
          <w:rFonts w:asciiTheme="minorHAnsi" w:hAnsiTheme="minorHAnsi"/>
          <w:lang w:val="fr-CA"/>
        </w:rPr>
        <w:lastRenderedPageBreak/>
        <w:t>Pathogé</w:t>
      </w:r>
      <w:bookmarkStart w:id="6" w:name="_Toc403550549"/>
      <w:r w:rsidRPr="00223EBB">
        <w:rPr>
          <w:rFonts w:asciiTheme="minorHAnsi" w:hAnsiTheme="minorHAnsi"/>
          <w:lang w:val="fr-CA"/>
        </w:rPr>
        <w:t>nicité</w:t>
      </w:r>
      <w:r w:rsidR="00340774" w:rsidRPr="00223EBB">
        <w:rPr>
          <w:rFonts w:asciiTheme="minorHAnsi" w:hAnsiTheme="minorHAnsi"/>
          <w:lang w:val="fr-CA"/>
        </w:rPr>
        <w:t xml:space="preserve"> (</w:t>
      </w:r>
      <w:r w:rsidRPr="00223EBB">
        <w:rPr>
          <w:rFonts w:asciiTheme="minorHAnsi" w:hAnsiTheme="minorHAnsi"/>
          <w:lang w:val="fr-CA"/>
        </w:rPr>
        <w:t>risque pour la personne</w:t>
      </w:r>
      <w:r w:rsidR="005D12B0" w:rsidRPr="00223EBB">
        <w:rPr>
          <w:rFonts w:asciiTheme="minorHAnsi" w:hAnsiTheme="minorHAnsi"/>
          <w:lang w:val="fr-CA"/>
        </w:rPr>
        <w:t>)</w:t>
      </w:r>
    </w:p>
    <w:p w:rsidR="00A81CBC" w:rsidRDefault="00223EBB" w:rsidP="00A828FC">
      <w:pPr>
        <w:pStyle w:val="Heading2"/>
        <w:rPr>
          <w:rFonts w:asciiTheme="minorHAnsi" w:hAnsiTheme="minorHAnsi"/>
          <w:lang w:val="fr-CA"/>
        </w:rPr>
      </w:pPr>
      <w:r w:rsidRPr="00223EBB">
        <w:rPr>
          <w:rFonts w:asciiTheme="minorHAnsi" w:hAnsiTheme="minorHAnsi"/>
          <w:lang w:val="fr-CA"/>
        </w:rPr>
        <w:t>Évaluation des indicateurs de pathogénicité humaine</w:t>
      </w:r>
    </w:p>
    <w:p w:rsidR="00A81CBC" w:rsidRDefault="00223EBB" w:rsidP="00223EBB">
      <w:pPr>
        <w:pStyle w:val="NoSpacing"/>
        <w:shd w:val="clear" w:color="auto" w:fill="D9D9D9" w:themeFill="background1" w:themeFillShade="D9"/>
        <w:rPr>
          <w:rFonts w:asciiTheme="minorHAnsi" w:hAnsiTheme="minorHAnsi"/>
          <w:lang w:val="fr-CA"/>
        </w:rPr>
      </w:pPr>
      <w:r w:rsidRPr="00223EBB">
        <w:rPr>
          <w:rFonts w:asciiTheme="minorHAnsi" w:hAnsiTheme="minorHAnsi"/>
          <w:color w:val="000000"/>
          <w:lang w:val="fr-CA"/>
        </w:rPr>
        <w:t>Répondez aux questions sur chacun des indicateurs et utilisez-les pour évaluer la probabilité de maladies graves.</w:t>
      </w:r>
      <w:r w:rsidR="00015C15" w:rsidRPr="00223EBB">
        <w:rPr>
          <w:rFonts w:asciiTheme="minorHAnsi" w:hAnsiTheme="minorHAnsi"/>
          <w:lang w:val="fr-CA"/>
        </w:rPr>
        <w:t xml:space="preserve"> </w:t>
      </w:r>
      <w:r w:rsidRPr="00223EBB">
        <w:rPr>
          <w:rFonts w:asciiTheme="minorHAnsi" w:hAnsiTheme="minorHAnsi"/>
          <w:color w:val="000000"/>
          <w:lang w:val="fr-CA"/>
        </w:rPr>
        <w:t>Utilisez la section «</w:t>
      </w:r>
      <w:r>
        <w:rPr>
          <w:rFonts w:asciiTheme="minorHAnsi" w:hAnsiTheme="minorHAnsi"/>
          <w:color w:val="000000"/>
          <w:lang w:val="fr-CA"/>
        </w:rPr>
        <w:t> Justification </w:t>
      </w:r>
      <w:r w:rsidRPr="00223EBB">
        <w:rPr>
          <w:rFonts w:asciiTheme="minorHAnsi" w:hAnsiTheme="minorHAnsi"/>
          <w:color w:val="000000"/>
          <w:lang w:val="fr-CA"/>
        </w:rPr>
        <w:t>» sous chaque question pour soutenir votre analyse à l</w:t>
      </w:r>
      <w:r w:rsidR="00711E14">
        <w:rPr>
          <w:rFonts w:asciiTheme="minorHAnsi" w:hAnsiTheme="minorHAnsi"/>
          <w:color w:val="000000"/>
          <w:lang w:val="fr-CA"/>
        </w:rPr>
        <w:t>’</w:t>
      </w:r>
      <w:r w:rsidRPr="00223EBB">
        <w:rPr>
          <w:rFonts w:asciiTheme="minorHAnsi" w:hAnsiTheme="minorHAnsi"/>
          <w:color w:val="000000"/>
          <w:lang w:val="fr-CA"/>
        </w:rPr>
        <w:t>aide d</w:t>
      </w:r>
      <w:r w:rsidR="00711E14">
        <w:rPr>
          <w:rFonts w:asciiTheme="minorHAnsi" w:hAnsiTheme="minorHAnsi"/>
          <w:color w:val="000000"/>
          <w:lang w:val="fr-CA"/>
        </w:rPr>
        <w:t>’</w:t>
      </w:r>
      <w:r w:rsidRPr="00223EBB">
        <w:rPr>
          <w:rFonts w:asciiTheme="minorHAnsi" w:hAnsiTheme="minorHAnsi"/>
          <w:color w:val="000000"/>
          <w:lang w:val="fr-CA"/>
        </w:rPr>
        <w:t>une description et des références correspondantes.</w:t>
      </w:r>
    </w:p>
    <w:p w:rsidR="00A81CBC" w:rsidRDefault="00A81CBC" w:rsidP="00380193">
      <w:pPr>
        <w:pStyle w:val="NoSpacing"/>
        <w:shd w:val="clear" w:color="auto" w:fill="D9D9D9" w:themeFill="background1" w:themeFillShade="D9"/>
        <w:rPr>
          <w:rFonts w:asciiTheme="minorHAnsi" w:hAnsiTheme="minorHAnsi"/>
          <w:lang w:val="fr-CA"/>
        </w:rPr>
      </w:pPr>
    </w:p>
    <w:p w:rsidR="00A81CBC" w:rsidRDefault="00223EBB" w:rsidP="00223EBB">
      <w:pPr>
        <w:pStyle w:val="NoSpacing"/>
        <w:shd w:val="clear" w:color="auto" w:fill="D9D9D9" w:themeFill="background1" w:themeFillShade="D9"/>
        <w:rPr>
          <w:rFonts w:asciiTheme="minorHAnsi" w:hAnsiTheme="minorHAnsi"/>
          <w:lang w:val="fr-CA"/>
        </w:rPr>
      </w:pPr>
      <w:r w:rsidRPr="00223EBB">
        <w:rPr>
          <w:rFonts w:asciiTheme="minorHAnsi" w:hAnsiTheme="minorHAnsi"/>
          <w:color w:val="000000"/>
          <w:lang w:val="fr-CA"/>
        </w:rPr>
        <w:t>Présentez les doutes et les hypothèses présents dans la justification de chacun des indicateurs.</w:t>
      </w:r>
      <w:r w:rsidR="00D55960" w:rsidRPr="00223EBB">
        <w:rPr>
          <w:rFonts w:asciiTheme="minorHAnsi" w:hAnsiTheme="minorHAnsi"/>
          <w:lang w:val="fr-CA"/>
        </w:rPr>
        <w:t xml:space="preserve"> </w:t>
      </w:r>
      <w:r w:rsidR="00B80686">
        <w:rPr>
          <w:rFonts w:asciiTheme="minorHAnsi" w:hAnsiTheme="minorHAnsi"/>
          <w:color w:val="000000"/>
          <w:lang w:val="fr-CA"/>
        </w:rPr>
        <w:t xml:space="preserve">Plus les doutes ou les </w:t>
      </w:r>
      <w:r w:rsidRPr="00223EBB">
        <w:rPr>
          <w:rFonts w:asciiTheme="minorHAnsi" w:hAnsiTheme="minorHAnsi"/>
          <w:color w:val="000000"/>
          <w:lang w:val="fr-CA"/>
        </w:rPr>
        <w:t>hypothèses sont grands, plus l</w:t>
      </w:r>
      <w:r w:rsidR="00711E14">
        <w:rPr>
          <w:rFonts w:asciiTheme="minorHAnsi" w:hAnsiTheme="minorHAnsi"/>
          <w:color w:val="000000"/>
          <w:lang w:val="fr-CA"/>
        </w:rPr>
        <w:t>’</w:t>
      </w:r>
      <w:r w:rsidRPr="00223EBB">
        <w:rPr>
          <w:rFonts w:asciiTheme="minorHAnsi" w:hAnsiTheme="minorHAnsi"/>
          <w:color w:val="000000"/>
          <w:lang w:val="fr-CA"/>
        </w:rPr>
        <w:t xml:space="preserve">évaluation des risques </w:t>
      </w:r>
      <w:proofErr w:type="gramStart"/>
      <w:r w:rsidRPr="00223EBB">
        <w:rPr>
          <w:rFonts w:asciiTheme="minorHAnsi" w:hAnsiTheme="minorHAnsi"/>
          <w:color w:val="000000"/>
          <w:lang w:val="fr-CA"/>
        </w:rPr>
        <w:t>devra</w:t>
      </w:r>
      <w:proofErr w:type="gramEnd"/>
      <w:r w:rsidRPr="00223EBB">
        <w:rPr>
          <w:rFonts w:asciiTheme="minorHAnsi" w:hAnsiTheme="minorHAnsi"/>
          <w:color w:val="000000"/>
          <w:lang w:val="fr-CA"/>
        </w:rPr>
        <w:t xml:space="preserve"> être revue fréquemment.</w:t>
      </w:r>
    </w:p>
    <w:p w:rsidR="00A12C85" w:rsidRPr="00223EBB" w:rsidRDefault="00A12C85" w:rsidP="00380193">
      <w:pPr>
        <w:rPr>
          <w:rFonts w:asciiTheme="minorHAnsi" w:hAnsiTheme="minorHAnsi"/>
          <w:lang w:val="fr-CA"/>
        </w:rPr>
      </w:pPr>
    </w:p>
    <w:tbl>
      <w:tblPr>
        <w:tblStyle w:val="TableGrid"/>
        <w:tblW w:w="11023" w:type="dxa"/>
        <w:tblLook w:val="04A0" w:firstRow="1" w:lastRow="0" w:firstColumn="1" w:lastColumn="0" w:noHBand="0" w:noVBand="1"/>
      </w:tblPr>
      <w:tblGrid>
        <w:gridCol w:w="11023"/>
      </w:tblGrid>
      <w:tr w:rsidR="0032108B" w:rsidRPr="006B4FBB" w:rsidTr="0032108B">
        <w:tc>
          <w:tcPr>
            <w:tcW w:w="11023" w:type="dxa"/>
          </w:tcPr>
          <w:p w:rsidR="00A81CBC" w:rsidRPr="00B80686" w:rsidRDefault="00223EBB" w:rsidP="00223EBB">
            <w:pPr>
              <w:rPr>
                <w:rStyle w:val="IntenseEmphasis"/>
                <w:rFonts w:asciiTheme="minorHAnsi" w:hAnsiTheme="minorHAnsi"/>
                <w:b w:val="0"/>
                <w:bCs w:val="0"/>
                <w:i w:val="0"/>
                <w:iCs w:val="0"/>
                <w:color w:val="auto"/>
                <w:sz w:val="22"/>
                <w:szCs w:val="22"/>
                <w:lang w:val="fr-CA"/>
              </w:rPr>
            </w:pPr>
            <w:r w:rsidRPr="00B80686">
              <w:rPr>
                <w:rStyle w:val="IntenseEmphasis"/>
                <w:rFonts w:asciiTheme="minorHAnsi" w:hAnsiTheme="minorHAnsi"/>
                <w:b w:val="0"/>
                <w:i w:val="0"/>
                <w:color w:val="000000"/>
                <w:lang w:val="fr-CA"/>
              </w:rPr>
              <w:t>1) À la suite d</w:t>
            </w:r>
            <w:r w:rsidR="00711E14" w:rsidRPr="00B80686">
              <w:rPr>
                <w:rStyle w:val="IntenseEmphasis"/>
                <w:rFonts w:asciiTheme="minorHAnsi" w:hAnsiTheme="minorHAnsi"/>
                <w:b w:val="0"/>
                <w:i w:val="0"/>
                <w:color w:val="000000"/>
                <w:lang w:val="fr-CA"/>
              </w:rPr>
              <w:t>’</w:t>
            </w:r>
            <w:r w:rsidRPr="00B80686">
              <w:rPr>
                <w:rStyle w:val="IntenseEmphasis"/>
                <w:rFonts w:asciiTheme="minorHAnsi" w:hAnsiTheme="minorHAnsi"/>
                <w:b w:val="0"/>
                <w:i w:val="0"/>
                <w:color w:val="000000"/>
                <w:lang w:val="fr-CA"/>
              </w:rPr>
              <w:t>une exposition, quelle est la probabilité qu</w:t>
            </w:r>
            <w:r w:rsidR="00711E14" w:rsidRPr="00B80686">
              <w:rPr>
                <w:rStyle w:val="IntenseEmphasis"/>
                <w:rFonts w:asciiTheme="minorHAnsi" w:hAnsiTheme="minorHAnsi"/>
                <w:b w:val="0"/>
                <w:i w:val="0"/>
                <w:color w:val="000000"/>
                <w:lang w:val="fr-CA"/>
              </w:rPr>
              <w:t>’</w:t>
            </w:r>
            <w:r w:rsidRPr="00B80686">
              <w:rPr>
                <w:rStyle w:val="IntenseEmphasis"/>
                <w:rFonts w:asciiTheme="minorHAnsi" w:hAnsiTheme="minorHAnsi"/>
                <w:b w:val="0"/>
                <w:i w:val="0"/>
                <w:color w:val="000000"/>
                <w:lang w:val="fr-CA"/>
              </w:rPr>
              <w:t>une infection se produise, avec ou sans signes de maladie?</w:t>
            </w:r>
          </w:p>
          <w:p w:rsidR="00A81CBC" w:rsidRPr="00B80686" w:rsidRDefault="008F7AAC" w:rsidP="00223EBB">
            <w:pPr>
              <w:rPr>
                <w:rFonts w:asciiTheme="minorHAnsi" w:hAnsiTheme="minorHAnsi"/>
                <w:lang w:val="fr-CA"/>
              </w:rPr>
            </w:pPr>
            <w:sdt>
              <w:sdtPr>
                <w:rPr>
                  <w:rFonts w:asciiTheme="minorHAnsi" w:hAnsiTheme="minorHAnsi"/>
                  <w:lang w:val="fr-CA"/>
                </w:rPr>
                <w:id w:val="1824467852"/>
                <w14:checkbox>
                  <w14:checked w14:val="0"/>
                  <w14:checkedState w14:val="2612" w14:font="MS Gothic"/>
                  <w14:uncheckedState w14:val="2610" w14:font="MS Gothic"/>
                </w14:checkbox>
              </w:sdtPr>
              <w:sdtEndPr/>
              <w:sdtContent>
                <w:r w:rsidR="00D55960" w:rsidRPr="00B80686">
                  <w:rPr>
                    <w:rFonts w:ascii="MS Gothic" w:eastAsia="MS Gothic" w:hAnsi="MS Gothic" w:cs="MS Gothic" w:hint="eastAsia"/>
                    <w:lang w:val="fr-CA"/>
                  </w:rPr>
                  <w:t>☐</w:t>
                </w:r>
              </w:sdtContent>
            </w:sdt>
            <w:r w:rsidR="00223EBB" w:rsidRPr="00B80686">
              <w:rPr>
                <w:rFonts w:asciiTheme="minorHAnsi" w:hAnsiTheme="minorHAnsi"/>
                <w:lang w:val="fr-CA"/>
              </w:rPr>
              <w:t xml:space="preserve"> Nulle          </w:t>
            </w:r>
            <w:sdt>
              <w:sdtPr>
                <w:rPr>
                  <w:rFonts w:asciiTheme="minorHAnsi" w:hAnsiTheme="minorHAnsi"/>
                  <w:lang w:val="fr-CA"/>
                </w:rPr>
                <w:id w:val="923914918"/>
                <w14:checkbox>
                  <w14:checked w14:val="0"/>
                  <w14:checkedState w14:val="2612" w14:font="MS Gothic"/>
                  <w14:uncheckedState w14:val="2610" w14:font="MS Gothic"/>
                </w14:checkbox>
              </w:sdtPr>
              <w:sdtEndPr/>
              <w:sdtContent>
                <w:r w:rsidR="00D55960" w:rsidRPr="00B80686">
                  <w:rPr>
                    <w:rFonts w:ascii="MS Gothic" w:eastAsia="MS Gothic" w:hAnsi="MS Gothic" w:cs="MS Gothic" w:hint="eastAsia"/>
                    <w:lang w:val="fr-CA"/>
                  </w:rPr>
                  <w:t>☐</w:t>
                </w:r>
              </w:sdtContent>
            </w:sdt>
            <w:r w:rsidR="00223EBB" w:rsidRPr="00B80686">
              <w:rPr>
                <w:rFonts w:asciiTheme="minorHAnsi" w:hAnsiTheme="minorHAnsi"/>
                <w:lang w:val="fr-CA"/>
              </w:rPr>
              <w:t xml:space="preserve"> Faible         </w:t>
            </w:r>
            <w:sdt>
              <w:sdtPr>
                <w:rPr>
                  <w:rFonts w:asciiTheme="minorHAnsi" w:hAnsiTheme="minorHAnsi"/>
                  <w:lang w:val="fr-CA"/>
                </w:rPr>
                <w:id w:val="-1698993857"/>
                <w14:checkbox>
                  <w14:checked w14:val="0"/>
                  <w14:checkedState w14:val="2612" w14:font="MS Gothic"/>
                  <w14:uncheckedState w14:val="2610" w14:font="MS Gothic"/>
                </w14:checkbox>
              </w:sdtPr>
              <w:sdtEndPr/>
              <w:sdtContent>
                <w:r w:rsidR="00D55960" w:rsidRPr="00B80686">
                  <w:rPr>
                    <w:rFonts w:ascii="MS Gothic" w:eastAsia="MS Gothic" w:hAnsi="MS Gothic" w:cs="MS Gothic" w:hint="eastAsia"/>
                    <w:lang w:val="fr-CA"/>
                  </w:rPr>
                  <w:t>☐</w:t>
                </w:r>
              </w:sdtContent>
            </w:sdt>
            <w:r w:rsidR="00485CDD" w:rsidRPr="00B80686">
              <w:rPr>
                <w:rFonts w:asciiTheme="minorHAnsi" w:hAnsiTheme="minorHAnsi"/>
                <w:lang w:val="fr-CA"/>
              </w:rPr>
              <w:t xml:space="preserve"> M</w:t>
            </w:r>
            <w:r w:rsidR="00223EBB" w:rsidRPr="00B80686">
              <w:rPr>
                <w:rFonts w:asciiTheme="minorHAnsi" w:hAnsiTheme="minorHAnsi"/>
                <w:lang w:val="fr-CA"/>
              </w:rPr>
              <w:t xml:space="preserve">odérée         </w:t>
            </w:r>
            <w:sdt>
              <w:sdtPr>
                <w:rPr>
                  <w:rFonts w:asciiTheme="minorHAnsi" w:hAnsiTheme="minorHAnsi"/>
                  <w:lang w:val="fr-CA"/>
                </w:rPr>
                <w:id w:val="-405612994"/>
                <w14:checkbox>
                  <w14:checked w14:val="0"/>
                  <w14:checkedState w14:val="2612" w14:font="MS Gothic"/>
                  <w14:uncheckedState w14:val="2610" w14:font="MS Gothic"/>
                </w14:checkbox>
              </w:sdtPr>
              <w:sdtEndPr/>
              <w:sdtContent>
                <w:r w:rsidR="00D55960" w:rsidRPr="00B80686">
                  <w:rPr>
                    <w:rFonts w:ascii="MS Gothic" w:eastAsia="MS Gothic" w:hAnsi="MS Gothic" w:cs="MS Gothic" w:hint="eastAsia"/>
                    <w:lang w:val="fr-CA"/>
                  </w:rPr>
                  <w:t>☐</w:t>
                </w:r>
              </w:sdtContent>
            </w:sdt>
            <w:r w:rsidR="00223EBB" w:rsidRPr="00B80686">
              <w:rPr>
                <w:rFonts w:asciiTheme="minorHAnsi" w:hAnsiTheme="minorHAnsi"/>
                <w:lang w:val="fr-CA"/>
              </w:rPr>
              <w:t xml:space="preserve"> </w:t>
            </w:r>
            <w:r w:rsidR="00485CDD" w:rsidRPr="00B80686">
              <w:rPr>
                <w:rFonts w:asciiTheme="minorHAnsi" w:hAnsiTheme="minorHAnsi"/>
                <w:lang w:val="fr-CA"/>
              </w:rPr>
              <w:t>É</w:t>
            </w:r>
            <w:r w:rsidR="00223EBB" w:rsidRPr="00B80686">
              <w:rPr>
                <w:rFonts w:asciiTheme="minorHAnsi" w:hAnsiTheme="minorHAnsi"/>
                <w:lang w:val="fr-CA"/>
              </w:rPr>
              <w:t xml:space="preserve">levée        </w:t>
            </w:r>
            <w:sdt>
              <w:sdtPr>
                <w:rPr>
                  <w:rFonts w:asciiTheme="minorHAnsi" w:hAnsiTheme="minorHAnsi"/>
                  <w:lang w:val="fr-CA"/>
                </w:rPr>
                <w:id w:val="1868795423"/>
                <w14:checkbox>
                  <w14:checked w14:val="0"/>
                  <w14:checkedState w14:val="2612" w14:font="MS Gothic"/>
                  <w14:uncheckedState w14:val="2610" w14:font="MS Gothic"/>
                </w14:checkbox>
              </w:sdtPr>
              <w:sdtEndPr/>
              <w:sdtContent>
                <w:r w:rsidR="00D55960" w:rsidRPr="00B80686">
                  <w:rPr>
                    <w:rFonts w:ascii="MS Gothic" w:eastAsia="MS Gothic" w:hAnsi="MS Gothic" w:cs="MS Gothic" w:hint="eastAsia"/>
                    <w:lang w:val="fr-CA"/>
                  </w:rPr>
                  <w:t>☐</w:t>
                </w:r>
              </w:sdtContent>
            </w:sdt>
            <w:r w:rsidR="00223EBB" w:rsidRPr="00B80686">
              <w:rPr>
                <w:rFonts w:asciiTheme="minorHAnsi" w:hAnsiTheme="minorHAnsi"/>
                <w:lang w:val="fr-CA"/>
              </w:rPr>
              <w:t xml:space="preserve"> </w:t>
            </w:r>
            <w:r w:rsidR="00485CDD" w:rsidRPr="00B80686">
              <w:rPr>
                <w:rFonts w:asciiTheme="minorHAnsi" w:hAnsiTheme="minorHAnsi"/>
                <w:lang w:val="fr-CA"/>
              </w:rPr>
              <w:t>I</w:t>
            </w:r>
            <w:r w:rsidR="00223EBB" w:rsidRPr="00B80686">
              <w:rPr>
                <w:rFonts w:asciiTheme="minorHAnsi" w:hAnsiTheme="minorHAnsi"/>
                <w:lang w:val="fr-CA"/>
              </w:rPr>
              <w:t>nconnue</w:t>
            </w:r>
            <w:r w:rsidR="00D55960" w:rsidRPr="00B80686">
              <w:rPr>
                <w:rFonts w:asciiTheme="minorHAnsi" w:hAnsiTheme="minorHAnsi"/>
                <w:lang w:val="fr-CA"/>
              </w:rPr>
              <w:t xml:space="preserve">     </w:t>
            </w:r>
          </w:p>
          <w:p w:rsidR="00A81CBC" w:rsidRPr="00B80686" w:rsidRDefault="00A81CBC" w:rsidP="0032108B">
            <w:pPr>
              <w:rPr>
                <w:rFonts w:asciiTheme="minorHAnsi" w:hAnsiTheme="minorHAnsi"/>
                <w:lang w:val="fr-CA"/>
              </w:rPr>
            </w:pPr>
          </w:p>
          <w:p w:rsidR="00A81CBC" w:rsidRPr="00B80686" w:rsidRDefault="00223EBB" w:rsidP="0032108B">
            <w:pPr>
              <w:rPr>
                <w:rFonts w:asciiTheme="minorHAnsi" w:hAnsiTheme="minorHAnsi"/>
                <w:lang w:val="fr-CA"/>
              </w:rPr>
            </w:pPr>
            <w:r w:rsidRPr="00B80686">
              <w:rPr>
                <w:rFonts w:asciiTheme="minorHAnsi" w:hAnsiTheme="minorHAnsi"/>
                <w:lang w:val="fr-CA"/>
              </w:rPr>
              <w:t>Justification </w:t>
            </w:r>
            <w:r w:rsidR="00D55960" w:rsidRPr="00B80686">
              <w:rPr>
                <w:rFonts w:asciiTheme="minorHAnsi" w:hAnsiTheme="minorHAnsi"/>
                <w:lang w:val="fr-CA"/>
              </w:rPr>
              <w:t>:</w:t>
            </w:r>
          </w:p>
          <w:p w:rsidR="00D55960" w:rsidRPr="00B80686" w:rsidRDefault="00D55960" w:rsidP="0032108B">
            <w:pPr>
              <w:rPr>
                <w:rFonts w:asciiTheme="minorHAnsi" w:hAnsiTheme="minorHAnsi"/>
                <w:lang w:val="fr-CA"/>
              </w:rPr>
            </w:pPr>
          </w:p>
        </w:tc>
      </w:tr>
      <w:tr w:rsidR="0032108B" w:rsidRPr="0032108B" w:rsidTr="0032108B">
        <w:tc>
          <w:tcPr>
            <w:tcW w:w="11023" w:type="dxa"/>
          </w:tcPr>
          <w:p w:rsidR="00A81CBC" w:rsidRPr="00B80686" w:rsidRDefault="0032108B" w:rsidP="0032108B">
            <w:pPr>
              <w:rPr>
                <w:rStyle w:val="IntenseEmphasis"/>
                <w:rFonts w:asciiTheme="minorHAnsi" w:hAnsiTheme="minorHAnsi"/>
                <w:b w:val="0"/>
                <w:bCs w:val="0"/>
                <w:i w:val="0"/>
                <w:iCs w:val="0"/>
                <w:color w:val="auto"/>
                <w:sz w:val="22"/>
                <w:szCs w:val="22"/>
                <w:lang w:val="fr-CA"/>
              </w:rPr>
            </w:pPr>
            <w:r w:rsidRPr="00B80686">
              <w:rPr>
                <w:rStyle w:val="IntenseEmphasis"/>
                <w:rFonts w:asciiTheme="minorHAnsi" w:hAnsiTheme="minorHAnsi"/>
                <w:b w:val="0"/>
                <w:i w:val="0"/>
                <w:color w:val="auto"/>
                <w:lang w:val="fr-CA"/>
              </w:rPr>
              <w:t xml:space="preserve">2) </w:t>
            </w:r>
            <w:r w:rsidR="00223EBB" w:rsidRPr="00B80686">
              <w:rPr>
                <w:rStyle w:val="IntenseEmphasis"/>
                <w:rFonts w:asciiTheme="minorHAnsi" w:hAnsiTheme="minorHAnsi"/>
                <w:b w:val="0"/>
                <w:i w:val="0"/>
                <w:color w:val="auto"/>
                <w:lang w:val="fr-CA"/>
              </w:rPr>
              <w:t>Si l</w:t>
            </w:r>
            <w:r w:rsidR="00711E14" w:rsidRPr="00B80686">
              <w:rPr>
                <w:rStyle w:val="IntenseEmphasis"/>
                <w:rFonts w:asciiTheme="minorHAnsi" w:hAnsiTheme="minorHAnsi"/>
                <w:b w:val="0"/>
                <w:i w:val="0"/>
                <w:color w:val="auto"/>
                <w:lang w:val="fr-CA"/>
              </w:rPr>
              <w:t>’</w:t>
            </w:r>
            <w:r w:rsidR="00223EBB" w:rsidRPr="00B80686">
              <w:rPr>
                <w:rStyle w:val="IntenseEmphasis"/>
                <w:rFonts w:asciiTheme="minorHAnsi" w:hAnsiTheme="minorHAnsi"/>
                <w:b w:val="0"/>
                <w:i w:val="0"/>
                <w:color w:val="auto"/>
                <w:lang w:val="fr-CA"/>
              </w:rPr>
              <w:t>exposition provoque une maladie, quelle est la probabilité que des signes aigus de la maladie soient présents</w:t>
            </w:r>
            <w:r w:rsidR="00D55960" w:rsidRPr="00B80686">
              <w:rPr>
                <w:rStyle w:val="IntenseEmphasis"/>
                <w:rFonts w:asciiTheme="minorHAnsi" w:hAnsiTheme="minorHAnsi"/>
                <w:b w:val="0"/>
                <w:i w:val="0"/>
                <w:color w:val="auto"/>
                <w:lang w:val="fr-CA"/>
              </w:rPr>
              <w:t>?</w:t>
            </w:r>
          </w:p>
          <w:p w:rsidR="00A81CBC" w:rsidRPr="00B80686" w:rsidRDefault="008F7AAC" w:rsidP="008D497B">
            <w:pPr>
              <w:rPr>
                <w:rFonts w:asciiTheme="minorHAnsi" w:hAnsiTheme="minorHAnsi"/>
                <w:lang w:val="fr-CA"/>
              </w:rPr>
            </w:pPr>
            <w:sdt>
              <w:sdtPr>
                <w:rPr>
                  <w:rFonts w:asciiTheme="minorHAnsi" w:hAnsiTheme="minorHAnsi"/>
                  <w:lang w:val="fr-CA"/>
                </w:rPr>
                <w:id w:val="-96097612"/>
                <w14:checkbox>
                  <w14:checked w14:val="0"/>
                  <w14:checkedState w14:val="2612" w14:font="MS Gothic"/>
                  <w14:uncheckedState w14:val="2610" w14:font="MS Gothic"/>
                </w14:checkbox>
              </w:sdtPr>
              <w:sdtEndPr/>
              <w:sdtContent>
                <w:r w:rsidR="008D497B" w:rsidRPr="00B80686">
                  <w:rPr>
                    <w:rFonts w:ascii="MS Gothic" w:eastAsia="MS Gothic" w:hAnsi="MS Gothic" w:cs="MS Gothic" w:hint="eastAsia"/>
                    <w:lang w:val="fr-CA"/>
                  </w:rPr>
                  <w:t>☐</w:t>
                </w:r>
              </w:sdtContent>
            </w:sdt>
            <w:r w:rsidR="00485CDD" w:rsidRPr="00B80686">
              <w:rPr>
                <w:rFonts w:asciiTheme="minorHAnsi" w:hAnsiTheme="minorHAnsi"/>
                <w:lang w:val="fr-CA"/>
              </w:rPr>
              <w:t xml:space="preserve"> Nulle   </w:t>
            </w:r>
            <w:r w:rsidR="008D497B" w:rsidRPr="00B80686">
              <w:rPr>
                <w:rFonts w:asciiTheme="minorHAnsi" w:hAnsiTheme="minorHAnsi"/>
                <w:lang w:val="fr-CA"/>
              </w:rPr>
              <w:t xml:space="preserve"> </w:t>
            </w:r>
            <w:sdt>
              <w:sdtPr>
                <w:rPr>
                  <w:rFonts w:asciiTheme="minorHAnsi" w:hAnsiTheme="minorHAnsi"/>
                  <w:lang w:val="fr-CA"/>
                </w:rPr>
                <w:id w:val="417141128"/>
                <w14:checkbox>
                  <w14:checked w14:val="0"/>
                  <w14:checkedState w14:val="2612" w14:font="MS Gothic"/>
                  <w14:uncheckedState w14:val="2610" w14:font="MS Gothic"/>
                </w14:checkbox>
              </w:sdtPr>
              <w:sdtEndPr/>
              <w:sdtContent>
                <w:r w:rsidR="008D497B" w:rsidRPr="00B80686">
                  <w:rPr>
                    <w:rFonts w:ascii="MS Gothic" w:eastAsia="MS Gothic" w:hAnsi="MS Gothic" w:cs="MS Gothic" w:hint="eastAsia"/>
                    <w:lang w:val="fr-CA"/>
                  </w:rPr>
                  <w:t>☐</w:t>
                </w:r>
              </w:sdtContent>
            </w:sdt>
            <w:r w:rsidR="008D497B" w:rsidRPr="00B80686">
              <w:rPr>
                <w:rFonts w:asciiTheme="minorHAnsi" w:hAnsiTheme="minorHAnsi"/>
                <w:lang w:val="fr-CA"/>
              </w:rPr>
              <w:t xml:space="preserve"> </w:t>
            </w:r>
            <w:r w:rsidR="00485CDD" w:rsidRPr="00B80686">
              <w:rPr>
                <w:rFonts w:asciiTheme="minorHAnsi" w:hAnsiTheme="minorHAnsi"/>
                <w:lang w:val="fr-CA"/>
              </w:rPr>
              <w:t xml:space="preserve">Exclusivement dans les populations à risque </w:t>
            </w:r>
            <w:r w:rsidR="008D497B" w:rsidRPr="00B80686">
              <w:rPr>
                <w:rFonts w:asciiTheme="minorHAnsi" w:hAnsiTheme="minorHAnsi"/>
                <w:lang w:val="fr-CA"/>
              </w:rPr>
              <w:t xml:space="preserve">   </w:t>
            </w:r>
            <w:sdt>
              <w:sdtPr>
                <w:rPr>
                  <w:rFonts w:asciiTheme="minorHAnsi" w:hAnsiTheme="minorHAnsi"/>
                  <w:lang w:val="fr-CA"/>
                </w:rPr>
                <w:id w:val="-555705927"/>
                <w14:checkbox>
                  <w14:checked w14:val="0"/>
                  <w14:checkedState w14:val="2612" w14:font="MS Gothic"/>
                  <w14:uncheckedState w14:val="2610" w14:font="MS Gothic"/>
                </w14:checkbox>
              </w:sdtPr>
              <w:sdtEndPr/>
              <w:sdtContent>
                <w:r w:rsidR="008D497B" w:rsidRPr="00B80686">
                  <w:rPr>
                    <w:rFonts w:ascii="MS Gothic" w:eastAsia="MS Gothic" w:hAnsi="MS Gothic" w:cs="MS Gothic" w:hint="eastAsia"/>
                    <w:lang w:val="fr-CA"/>
                  </w:rPr>
                  <w:t>☐</w:t>
                </w:r>
              </w:sdtContent>
            </w:sdt>
            <w:r w:rsidR="008D497B" w:rsidRPr="00B80686">
              <w:rPr>
                <w:rFonts w:asciiTheme="minorHAnsi" w:hAnsiTheme="minorHAnsi"/>
                <w:lang w:val="fr-CA"/>
              </w:rPr>
              <w:t xml:space="preserve"> </w:t>
            </w:r>
            <w:r w:rsidR="00485CDD" w:rsidRPr="00B80686">
              <w:rPr>
                <w:rFonts w:asciiTheme="minorHAnsi" w:hAnsiTheme="minorHAnsi"/>
                <w:lang w:val="fr-CA"/>
              </w:rPr>
              <w:t xml:space="preserve">Faible </w:t>
            </w:r>
            <w:r w:rsidR="008D497B" w:rsidRPr="00B80686">
              <w:rPr>
                <w:rFonts w:asciiTheme="minorHAnsi" w:hAnsiTheme="minorHAnsi"/>
                <w:lang w:val="fr-CA"/>
              </w:rPr>
              <w:t xml:space="preserve">   </w:t>
            </w:r>
            <w:sdt>
              <w:sdtPr>
                <w:rPr>
                  <w:rFonts w:asciiTheme="minorHAnsi" w:hAnsiTheme="minorHAnsi"/>
                  <w:lang w:val="fr-CA"/>
                </w:rPr>
                <w:id w:val="-1260061645"/>
                <w14:checkbox>
                  <w14:checked w14:val="0"/>
                  <w14:checkedState w14:val="2612" w14:font="MS Gothic"/>
                  <w14:uncheckedState w14:val="2610" w14:font="MS Gothic"/>
                </w14:checkbox>
              </w:sdtPr>
              <w:sdtEndPr/>
              <w:sdtContent>
                <w:r w:rsidR="008D497B" w:rsidRPr="00B80686">
                  <w:rPr>
                    <w:rFonts w:ascii="MS Gothic" w:eastAsia="MS Gothic" w:hAnsi="MS Gothic" w:cs="MS Gothic" w:hint="eastAsia"/>
                    <w:lang w:val="fr-CA"/>
                  </w:rPr>
                  <w:t>☐</w:t>
                </w:r>
              </w:sdtContent>
            </w:sdt>
            <w:r w:rsidR="00485CDD" w:rsidRPr="00B80686">
              <w:rPr>
                <w:rFonts w:asciiTheme="minorHAnsi" w:hAnsiTheme="minorHAnsi"/>
                <w:lang w:val="fr-CA"/>
              </w:rPr>
              <w:t xml:space="preserve">Modérée </w:t>
            </w:r>
            <w:r w:rsidR="008D497B" w:rsidRPr="00B80686">
              <w:rPr>
                <w:rFonts w:asciiTheme="minorHAnsi" w:hAnsiTheme="minorHAnsi"/>
                <w:lang w:val="fr-CA"/>
              </w:rPr>
              <w:t xml:space="preserve">   </w:t>
            </w:r>
            <w:sdt>
              <w:sdtPr>
                <w:rPr>
                  <w:rFonts w:asciiTheme="minorHAnsi" w:hAnsiTheme="minorHAnsi"/>
                  <w:lang w:val="fr-CA"/>
                </w:rPr>
                <w:id w:val="-1585070855"/>
                <w14:checkbox>
                  <w14:checked w14:val="0"/>
                  <w14:checkedState w14:val="2612" w14:font="MS Gothic"/>
                  <w14:uncheckedState w14:val="2610" w14:font="MS Gothic"/>
                </w14:checkbox>
              </w:sdtPr>
              <w:sdtEndPr/>
              <w:sdtContent>
                <w:r w:rsidR="008D497B" w:rsidRPr="00B80686">
                  <w:rPr>
                    <w:rFonts w:ascii="MS Gothic" w:eastAsia="MS Gothic" w:hAnsi="MS Gothic" w:cs="MS Gothic" w:hint="eastAsia"/>
                    <w:lang w:val="fr-CA"/>
                  </w:rPr>
                  <w:t>☐</w:t>
                </w:r>
              </w:sdtContent>
            </w:sdt>
            <w:r w:rsidR="00485CDD" w:rsidRPr="00B80686">
              <w:rPr>
                <w:rFonts w:asciiTheme="minorHAnsi" w:hAnsiTheme="minorHAnsi"/>
                <w:lang w:val="fr-CA"/>
              </w:rPr>
              <w:t xml:space="preserve"> Élevée </w:t>
            </w:r>
            <w:r w:rsidR="008D497B" w:rsidRPr="00B80686">
              <w:rPr>
                <w:rFonts w:asciiTheme="minorHAnsi" w:hAnsiTheme="minorHAnsi"/>
                <w:lang w:val="fr-CA"/>
              </w:rPr>
              <w:t xml:space="preserve">   </w:t>
            </w:r>
            <w:sdt>
              <w:sdtPr>
                <w:rPr>
                  <w:rFonts w:asciiTheme="minorHAnsi" w:hAnsiTheme="minorHAnsi"/>
                  <w:lang w:val="fr-CA"/>
                </w:rPr>
                <w:id w:val="126514636"/>
                <w14:checkbox>
                  <w14:checked w14:val="0"/>
                  <w14:checkedState w14:val="2612" w14:font="MS Gothic"/>
                  <w14:uncheckedState w14:val="2610" w14:font="MS Gothic"/>
                </w14:checkbox>
              </w:sdtPr>
              <w:sdtEndPr/>
              <w:sdtContent>
                <w:r w:rsidR="008D497B" w:rsidRPr="00B80686">
                  <w:rPr>
                    <w:rFonts w:ascii="MS Gothic" w:eastAsia="MS Gothic" w:hAnsi="MS Gothic" w:cs="MS Gothic" w:hint="eastAsia"/>
                    <w:lang w:val="fr-CA"/>
                  </w:rPr>
                  <w:t>☐</w:t>
                </w:r>
              </w:sdtContent>
            </w:sdt>
            <w:r w:rsidR="00485CDD" w:rsidRPr="00B80686">
              <w:rPr>
                <w:rFonts w:asciiTheme="minorHAnsi" w:hAnsiTheme="minorHAnsi"/>
                <w:lang w:val="fr-CA"/>
              </w:rPr>
              <w:t xml:space="preserve"> Inconnue</w:t>
            </w:r>
            <w:r w:rsidR="008D497B" w:rsidRPr="00B80686">
              <w:rPr>
                <w:rFonts w:asciiTheme="minorHAnsi" w:hAnsiTheme="minorHAnsi"/>
                <w:lang w:val="fr-CA"/>
              </w:rPr>
              <w:t xml:space="preserve">     </w:t>
            </w:r>
          </w:p>
          <w:p w:rsidR="00A81CBC" w:rsidRPr="00B80686" w:rsidRDefault="00A81CBC" w:rsidP="0032108B">
            <w:pPr>
              <w:rPr>
                <w:rFonts w:asciiTheme="minorHAnsi" w:hAnsiTheme="minorHAnsi"/>
                <w:lang w:val="fr-CA"/>
              </w:rPr>
            </w:pPr>
          </w:p>
          <w:p w:rsidR="00A81CBC" w:rsidRPr="00B80686" w:rsidRDefault="00485CDD" w:rsidP="0032108B">
            <w:pPr>
              <w:rPr>
                <w:rFonts w:asciiTheme="minorHAnsi" w:hAnsiTheme="minorHAnsi"/>
              </w:rPr>
            </w:pPr>
            <w:r w:rsidRPr="00B80686">
              <w:rPr>
                <w:rFonts w:asciiTheme="minorHAnsi" w:hAnsiTheme="minorHAnsi"/>
              </w:rPr>
              <w:t>Justification </w:t>
            </w:r>
            <w:r w:rsidR="00D55960" w:rsidRPr="00B80686">
              <w:rPr>
                <w:rFonts w:asciiTheme="minorHAnsi" w:hAnsiTheme="minorHAnsi"/>
              </w:rPr>
              <w:t>:</w:t>
            </w:r>
          </w:p>
          <w:p w:rsidR="00D55960" w:rsidRPr="00B80686" w:rsidRDefault="00D55960" w:rsidP="0032108B">
            <w:pPr>
              <w:rPr>
                <w:rFonts w:asciiTheme="minorHAnsi" w:hAnsiTheme="minorHAnsi"/>
              </w:rPr>
            </w:pPr>
          </w:p>
        </w:tc>
      </w:tr>
      <w:tr w:rsidR="0032108B" w:rsidRPr="0032108B" w:rsidTr="0032108B">
        <w:tc>
          <w:tcPr>
            <w:tcW w:w="11023" w:type="dxa"/>
          </w:tcPr>
          <w:p w:rsidR="00A81CBC" w:rsidRPr="00B80686" w:rsidRDefault="0032108B" w:rsidP="0032108B">
            <w:pPr>
              <w:rPr>
                <w:rStyle w:val="IntenseEmphasis"/>
                <w:rFonts w:asciiTheme="minorHAnsi" w:hAnsiTheme="minorHAnsi"/>
                <w:b w:val="0"/>
                <w:bCs w:val="0"/>
                <w:i w:val="0"/>
                <w:iCs w:val="0"/>
                <w:color w:val="auto"/>
                <w:sz w:val="22"/>
                <w:szCs w:val="22"/>
                <w:lang w:val="fr-CA"/>
              </w:rPr>
            </w:pPr>
            <w:r w:rsidRPr="00B80686">
              <w:rPr>
                <w:rStyle w:val="IntenseEmphasis"/>
                <w:rFonts w:asciiTheme="minorHAnsi" w:hAnsiTheme="minorHAnsi"/>
                <w:b w:val="0"/>
                <w:i w:val="0"/>
                <w:color w:val="auto"/>
                <w:lang w:val="fr-CA"/>
              </w:rPr>
              <w:t xml:space="preserve">3) </w:t>
            </w:r>
            <w:r w:rsidR="00485CDD" w:rsidRPr="00B80686">
              <w:rPr>
                <w:rFonts w:asciiTheme="minorHAnsi" w:hAnsiTheme="minorHAnsi"/>
                <w:lang w:val="fr-CA"/>
              </w:rPr>
              <w:t>Si l</w:t>
            </w:r>
            <w:r w:rsidR="00711E14" w:rsidRPr="00B80686">
              <w:rPr>
                <w:rFonts w:asciiTheme="minorHAnsi" w:hAnsiTheme="minorHAnsi"/>
                <w:lang w:val="fr-CA"/>
              </w:rPr>
              <w:t>’</w:t>
            </w:r>
            <w:r w:rsidR="00485CDD" w:rsidRPr="00B80686">
              <w:rPr>
                <w:rFonts w:asciiTheme="minorHAnsi" w:hAnsiTheme="minorHAnsi"/>
                <w:lang w:val="fr-CA"/>
              </w:rPr>
              <w:t>exposition provoque une maladie, quelle est la probabilité qu</w:t>
            </w:r>
            <w:r w:rsidR="00711E14" w:rsidRPr="00B80686">
              <w:rPr>
                <w:rFonts w:asciiTheme="minorHAnsi" w:hAnsiTheme="minorHAnsi"/>
                <w:lang w:val="fr-CA"/>
              </w:rPr>
              <w:t>’</w:t>
            </w:r>
            <w:r w:rsidR="00485CDD" w:rsidRPr="00B80686">
              <w:rPr>
                <w:rFonts w:asciiTheme="minorHAnsi" w:hAnsiTheme="minorHAnsi"/>
                <w:lang w:val="fr-CA"/>
              </w:rPr>
              <w:t>elle engendre de graves séquelles ou qu</w:t>
            </w:r>
            <w:r w:rsidR="00711E14" w:rsidRPr="00B80686">
              <w:rPr>
                <w:rFonts w:asciiTheme="minorHAnsi" w:hAnsiTheme="minorHAnsi"/>
                <w:lang w:val="fr-CA"/>
              </w:rPr>
              <w:t>’</w:t>
            </w:r>
            <w:r w:rsidR="00485CDD" w:rsidRPr="00B80686">
              <w:rPr>
                <w:rFonts w:asciiTheme="minorHAnsi" w:hAnsiTheme="minorHAnsi"/>
                <w:lang w:val="fr-CA"/>
              </w:rPr>
              <w:t>elle entraîne la mort?</w:t>
            </w:r>
          </w:p>
          <w:p w:rsidR="00A81CBC" w:rsidRPr="00B80686" w:rsidRDefault="008F7AAC" w:rsidP="00485CDD">
            <w:pPr>
              <w:rPr>
                <w:rFonts w:asciiTheme="minorHAnsi" w:hAnsiTheme="minorHAnsi"/>
                <w:lang w:val="fr-CA"/>
              </w:rPr>
            </w:pPr>
            <w:sdt>
              <w:sdtPr>
                <w:rPr>
                  <w:rFonts w:asciiTheme="minorHAnsi" w:hAnsiTheme="minorHAnsi"/>
                  <w:lang w:val="fr-CA"/>
                </w:rPr>
                <w:id w:val="144405838"/>
                <w14:checkbox>
                  <w14:checked w14:val="0"/>
                  <w14:checkedState w14:val="2612" w14:font="MS Gothic"/>
                  <w14:uncheckedState w14:val="2610" w14:font="MS Gothic"/>
                </w14:checkbox>
              </w:sdtPr>
              <w:sdtEndPr/>
              <w:sdtContent>
                <w:r w:rsidR="00485CDD" w:rsidRPr="00B80686">
                  <w:rPr>
                    <w:rFonts w:ascii="MS Gothic" w:eastAsia="MS Gothic" w:hAnsi="MS Gothic" w:cs="MS Gothic" w:hint="eastAsia"/>
                    <w:lang w:val="fr-CA"/>
                  </w:rPr>
                  <w:t>☐</w:t>
                </w:r>
              </w:sdtContent>
            </w:sdt>
            <w:r w:rsidR="00485CDD" w:rsidRPr="00B80686">
              <w:rPr>
                <w:rFonts w:asciiTheme="minorHAnsi" w:hAnsiTheme="minorHAnsi"/>
                <w:lang w:val="fr-CA"/>
              </w:rPr>
              <w:t xml:space="preserve"> Nulle    </w:t>
            </w:r>
            <w:sdt>
              <w:sdtPr>
                <w:rPr>
                  <w:rFonts w:asciiTheme="minorHAnsi" w:hAnsiTheme="minorHAnsi"/>
                  <w:lang w:val="fr-CA"/>
                </w:rPr>
                <w:id w:val="-1644026482"/>
                <w14:checkbox>
                  <w14:checked w14:val="0"/>
                  <w14:checkedState w14:val="2612" w14:font="MS Gothic"/>
                  <w14:uncheckedState w14:val="2610" w14:font="MS Gothic"/>
                </w14:checkbox>
              </w:sdtPr>
              <w:sdtEndPr/>
              <w:sdtContent>
                <w:r w:rsidR="00485CDD" w:rsidRPr="00B80686">
                  <w:rPr>
                    <w:rFonts w:ascii="MS Gothic" w:eastAsia="MS Gothic" w:hAnsi="MS Gothic" w:cs="MS Gothic" w:hint="eastAsia"/>
                    <w:lang w:val="fr-CA"/>
                  </w:rPr>
                  <w:t>☐</w:t>
                </w:r>
              </w:sdtContent>
            </w:sdt>
            <w:r w:rsidR="00485CDD" w:rsidRPr="00B80686">
              <w:rPr>
                <w:rFonts w:asciiTheme="minorHAnsi" w:hAnsiTheme="minorHAnsi"/>
                <w:lang w:val="fr-CA"/>
              </w:rPr>
              <w:t xml:space="preserve"> Exclusivement dans les populations à risque    </w:t>
            </w:r>
            <w:sdt>
              <w:sdtPr>
                <w:rPr>
                  <w:rFonts w:asciiTheme="minorHAnsi" w:hAnsiTheme="minorHAnsi"/>
                  <w:lang w:val="fr-CA"/>
                </w:rPr>
                <w:id w:val="88662032"/>
                <w14:checkbox>
                  <w14:checked w14:val="0"/>
                  <w14:checkedState w14:val="2612" w14:font="MS Gothic"/>
                  <w14:uncheckedState w14:val="2610" w14:font="MS Gothic"/>
                </w14:checkbox>
              </w:sdtPr>
              <w:sdtEndPr/>
              <w:sdtContent>
                <w:r w:rsidR="00485CDD" w:rsidRPr="00B80686">
                  <w:rPr>
                    <w:rFonts w:ascii="MS Gothic" w:eastAsia="MS Gothic" w:hAnsi="MS Gothic" w:cs="MS Gothic" w:hint="eastAsia"/>
                    <w:lang w:val="fr-CA"/>
                  </w:rPr>
                  <w:t>☐</w:t>
                </w:r>
              </w:sdtContent>
            </w:sdt>
            <w:r w:rsidR="00485CDD" w:rsidRPr="00B80686">
              <w:rPr>
                <w:rFonts w:asciiTheme="minorHAnsi" w:hAnsiTheme="minorHAnsi"/>
                <w:lang w:val="fr-CA"/>
              </w:rPr>
              <w:t xml:space="preserve"> Faible    </w:t>
            </w:r>
            <w:sdt>
              <w:sdtPr>
                <w:rPr>
                  <w:rFonts w:asciiTheme="minorHAnsi" w:hAnsiTheme="minorHAnsi"/>
                  <w:lang w:val="fr-CA"/>
                </w:rPr>
                <w:id w:val="673303420"/>
                <w14:checkbox>
                  <w14:checked w14:val="0"/>
                  <w14:checkedState w14:val="2612" w14:font="MS Gothic"/>
                  <w14:uncheckedState w14:val="2610" w14:font="MS Gothic"/>
                </w14:checkbox>
              </w:sdtPr>
              <w:sdtEndPr/>
              <w:sdtContent>
                <w:r w:rsidR="00485CDD" w:rsidRPr="00B80686">
                  <w:rPr>
                    <w:rFonts w:ascii="MS Gothic" w:eastAsia="MS Gothic" w:hAnsi="MS Gothic" w:cs="MS Gothic" w:hint="eastAsia"/>
                    <w:lang w:val="fr-CA"/>
                  </w:rPr>
                  <w:t>☐</w:t>
                </w:r>
              </w:sdtContent>
            </w:sdt>
            <w:r w:rsidR="00485CDD" w:rsidRPr="00B80686">
              <w:rPr>
                <w:rFonts w:asciiTheme="minorHAnsi" w:hAnsiTheme="minorHAnsi"/>
                <w:lang w:val="fr-CA"/>
              </w:rPr>
              <w:t xml:space="preserve">Modérée    </w:t>
            </w:r>
            <w:sdt>
              <w:sdtPr>
                <w:rPr>
                  <w:rFonts w:asciiTheme="minorHAnsi" w:hAnsiTheme="minorHAnsi"/>
                  <w:lang w:val="fr-CA"/>
                </w:rPr>
                <w:id w:val="-1409232719"/>
                <w14:checkbox>
                  <w14:checked w14:val="0"/>
                  <w14:checkedState w14:val="2612" w14:font="MS Gothic"/>
                  <w14:uncheckedState w14:val="2610" w14:font="MS Gothic"/>
                </w14:checkbox>
              </w:sdtPr>
              <w:sdtEndPr/>
              <w:sdtContent>
                <w:r w:rsidR="00485CDD" w:rsidRPr="00B80686">
                  <w:rPr>
                    <w:rFonts w:ascii="MS Gothic" w:eastAsia="MS Gothic" w:hAnsi="MS Gothic" w:cs="MS Gothic" w:hint="eastAsia"/>
                    <w:lang w:val="fr-CA"/>
                  </w:rPr>
                  <w:t>☐</w:t>
                </w:r>
              </w:sdtContent>
            </w:sdt>
            <w:r w:rsidR="00485CDD" w:rsidRPr="00B80686">
              <w:rPr>
                <w:rFonts w:asciiTheme="minorHAnsi" w:hAnsiTheme="minorHAnsi"/>
                <w:lang w:val="fr-CA"/>
              </w:rPr>
              <w:t xml:space="preserve"> Élevée    </w:t>
            </w:r>
            <w:sdt>
              <w:sdtPr>
                <w:rPr>
                  <w:rFonts w:asciiTheme="minorHAnsi" w:hAnsiTheme="minorHAnsi"/>
                  <w:lang w:val="fr-CA"/>
                </w:rPr>
                <w:id w:val="2005164045"/>
                <w14:checkbox>
                  <w14:checked w14:val="0"/>
                  <w14:checkedState w14:val="2612" w14:font="MS Gothic"/>
                  <w14:uncheckedState w14:val="2610" w14:font="MS Gothic"/>
                </w14:checkbox>
              </w:sdtPr>
              <w:sdtEndPr/>
              <w:sdtContent>
                <w:r w:rsidR="00485CDD" w:rsidRPr="00B80686">
                  <w:rPr>
                    <w:rFonts w:ascii="MS Gothic" w:eastAsia="MS Gothic" w:hAnsi="MS Gothic" w:cs="MS Gothic" w:hint="eastAsia"/>
                    <w:lang w:val="fr-CA"/>
                  </w:rPr>
                  <w:t>☐</w:t>
                </w:r>
              </w:sdtContent>
            </w:sdt>
            <w:r w:rsidR="00485CDD" w:rsidRPr="00B80686">
              <w:rPr>
                <w:rFonts w:asciiTheme="minorHAnsi" w:hAnsiTheme="minorHAnsi"/>
                <w:lang w:val="fr-CA"/>
              </w:rPr>
              <w:t xml:space="preserve"> Inconnue     </w:t>
            </w:r>
          </w:p>
          <w:p w:rsidR="00A81CBC" w:rsidRPr="00B80686" w:rsidRDefault="00A81CBC" w:rsidP="00485CDD">
            <w:pPr>
              <w:rPr>
                <w:rFonts w:asciiTheme="minorHAnsi" w:hAnsiTheme="minorHAnsi"/>
                <w:lang w:val="fr-CA"/>
              </w:rPr>
            </w:pPr>
          </w:p>
          <w:p w:rsidR="00A81CBC" w:rsidRPr="00B80686" w:rsidRDefault="00485CDD" w:rsidP="00485CDD">
            <w:pPr>
              <w:rPr>
                <w:rFonts w:asciiTheme="minorHAnsi" w:hAnsiTheme="minorHAnsi"/>
              </w:rPr>
            </w:pPr>
            <w:r w:rsidRPr="00B80686">
              <w:rPr>
                <w:rFonts w:asciiTheme="minorHAnsi" w:hAnsiTheme="minorHAnsi"/>
              </w:rPr>
              <w:t>Justification :</w:t>
            </w:r>
          </w:p>
          <w:p w:rsidR="00D55960" w:rsidRPr="00B80686" w:rsidRDefault="00D55960" w:rsidP="0032108B">
            <w:pPr>
              <w:rPr>
                <w:rFonts w:asciiTheme="minorHAnsi" w:hAnsiTheme="minorHAnsi"/>
              </w:rPr>
            </w:pPr>
          </w:p>
        </w:tc>
      </w:tr>
      <w:tr w:rsidR="0032108B" w:rsidRPr="0032108B" w:rsidTr="0032108B">
        <w:tc>
          <w:tcPr>
            <w:tcW w:w="11023" w:type="dxa"/>
          </w:tcPr>
          <w:p w:rsidR="00A81CBC" w:rsidRPr="00B80686" w:rsidRDefault="0032108B" w:rsidP="0032108B">
            <w:pPr>
              <w:rPr>
                <w:rFonts w:asciiTheme="minorHAnsi" w:hAnsiTheme="minorHAnsi"/>
                <w:sz w:val="22"/>
                <w:szCs w:val="22"/>
                <w:lang w:val="fr-CA"/>
              </w:rPr>
            </w:pPr>
            <w:r w:rsidRPr="00B80686">
              <w:rPr>
                <w:rStyle w:val="IntenseEmphasis"/>
                <w:rFonts w:asciiTheme="minorHAnsi" w:hAnsiTheme="minorHAnsi"/>
                <w:b w:val="0"/>
                <w:i w:val="0"/>
                <w:color w:val="auto"/>
                <w:lang w:val="fr-CA"/>
              </w:rPr>
              <w:t xml:space="preserve">4) </w:t>
            </w:r>
            <w:r w:rsidR="005B73BD" w:rsidRPr="00B80686">
              <w:rPr>
                <w:rFonts w:asciiTheme="minorHAnsi" w:hAnsiTheme="minorHAnsi"/>
                <w:lang w:val="fr-CA"/>
              </w:rPr>
              <w:t>Certaines populations (p.</w:t>
            </w:r>
            <w:r w:rsidR="00C01C2F" w:rsidRPr="00B80686">
              <w:rPr>
                <w:rFonts w:asciiTheme="minorHAnsi" w:hAnsiTheme="minorHAnsi"/>
                <w:lang w:val="fr-CA"/>
              </w:rPr>
              <w:t> </w:t>
            </w:r>
            <w:r w:rsidR="005B73BD" w:rsidRPr="00B80686">
              <w:rPr>
                <w:rFonts w:asciiTheme="minorHAnsi" w:hAnsiTheme="minorHAnsi"/>
                <w:lang w:val="fr-CA"/>
              </w:rPr>
              <w:t>ex. : femmes enceintes, personnes âgées, personnes immunodéprimées) sont-elles plus à risque d</w:t>
            </w:r>
            <w:r w:rsidR="00711E14" w:rsidRPr="00B80686">
              <w:rPr>
                <w:rFonts w:asciiTheme="minorHAnsi" w:hAnsiTheme="minorHAnsi"/>
                <w:lang w:val="fr-CA"/>
              </w:rPr>
              <w:t>’</w:t>
            </w:r>
            <w:r w:rsidR="005B73BD" w:rsidRPr="00B80686">
              <w:rPr>
                <w:rFonts w:asciiTheme="minorHAnsi" w:hAnsiTheme="minorHAnsi"/>
                <w:lang w:val="fr-CA"/>
              </w:rPr>
              <w:t>infection ou de maladie?</w:t>
            </w:r>
          </w:p>
          <w:p w:rsidR="00A81CBC" w:rsidRPr="00B80686" w:rsidRDefault="008F7AAC" w:rsidP="0032108B">
            <w:pPr>
              <w:rPr>
                <w:rFonts w:asciiTheme="minorHAnsi" w:hAnsiTheme="minorHAnsi"/>
              </w:rPr>
            </w:pPr>
            <w:sdt>
              <w:sdtPr>
                <w:rPr>
                  <w:rFonts w:asciiTheme="minorHAnsi" w:hAnsiTheme="minorHAnsi"/>
                </w:rPr>
                <w:id w:val="-586606549"/>
                <w14:checkbox>
                  <w14:checked w14:val="0"/>
                  <w14:checkedState w14:val="2612" w14:font="MS Gothic"/>
                  <w14:uncheckedState w14:val="2610" w14:font="MS Gothic"/>
                </w14:checkbox>
              </w:sdtPr>
              <w:sdtEndPr/>
              <w:sdtContent>
                <w:r w:rsidR="00D55960" w:rsidRPr="00B80686">
                  <w:rPr>
                    <w:rFonts w:ascii="MS Gothic" w:eastAsia="MS Gothic" w:hAnsi="MS Gothic" w:cs="MS Gothic" w:hint="eastAsia"/>
                  </w:rPr>
                  <w:t>☐</w:t>
                </w:r>
              </w:sdtContent>
            </w:sdt>
            <w:r w:rsidR="005B73BD" w:rsidRPr="00B80686">
              <w:rPr>
                <w:rFonts w:asciiTheme="minorHAnsi" w:hAnsiTheme="minorHAnsi"/>
              </w:rPr>
              <w:t xml:space="preserve"> </w:t>
            </w:r>
            <w:proofErr w:type="spellStart"/>
            <w:r w:rsidR="005B73BD" w:rsidRPr="00B80686">
              <w:rPr>
                <w:rFonts w:asciiTheme="minorHAnsi" w:hAnsiTheme="minorHAnsi"/>
              </w:rPr>
              <w:t>Oui</w:t>
            </w:r>
            <w:proofErr w:type="spellEnd"/>
            <w:r w:rsidR="0032108B" w:rsidRPr="00B80686">
              <w:rPr>
                <w:rFonts w:asciiTheme="minorHAnsi" w:hAnsiTheme="minorHAnsi"/>
              </w:rPr>
              <w:t xml:space="preserve"> </w:t>
            </w:r>
            <w:r w:rsidR="00D55960" w:rsidRPr="00B80686">
              <w:rPr>
                <w:rFonts w:asciiTheme="minorHAnsi" w:hAnsiTheme="minorHAnsi"/>
              </w:rPr>
              <w:t xml:space="preserve">      </w:t>
            </w:r>
            <w:sdt>
              <w:sdtPr>
                <w:rPr>
                  <w:rFonts w:asciiTheme="minorHAnsi" w:hAnsiTheme="minorHAnsi"/>
                </w:rPr>
                <w:id w:val="1111710627"/>
                <w14:checkbox>
                  <w14:checked w14:val="0"/>
                  <w14:checkedState w14:val="2612" w14:font="MS Gothic"/>
                  <w14:uncheckedState w14:val="2610" w14:font="MS Gothic"/>
                </w14:checkbox>
              </w:sdtPr>
              <w:sdtEndPr/>
              <w:sdtContent>
                <w:r w:rsidR="00D55960" w:rsidRPr="00B80686">
                  <w:rPr>
                    <w:rFonts w:ascii="MS Gothic" w:eastAsia="MS Gothic" w:hAnsi="MS Gothic" w:cs="MS Gothic" w:hint="eastAsia"/>
                  </w:rPr>
                  <w:t>☐</w:t>
                </w:r>
              </w:sdtContent>
            </w:sdt>
            <w:r w:rsidR="00D55960" w:rsidRPr="00B80686">
              <w:rPr>
                <w:rFonts w:asciiTheme="minorHAnsi" w:hAnsiTheme="minorHAnsi"/>
              </w:rPr>
              <w:t xml:space="preserve"> No</w:t>
            </w:r>
            <w:r w:rsidR="005B73BD" w:rsidRPr="00B80686">
              <w:rPr>
                <w:rFonts w:asciiTheme="minorHAnsi" w:hAnsiTheme="minorHAnsi"/>
              </w:rPr>
              <w:t>n</w:t>
            </w:r>
            <w:r w:rsidR="0032108B" w:rsidRPr="00B80686">
              <w:rPr>
                <w:rFonts w:asciiTheme="minorHAnsi" w:hAnsiTheme="minorHAnsi"/>
              </w:rPr>
              <w:t xml:space="preserve"> </w:t>
            </w:r>
            <w:r w:rsidR="00D55960" w:rsidRPr="00B80686">
              <w:rPr>
                <w:rFonts w:asciiTheme="minorHAnsi" w:hAnsiTheme="minorHAnsi"/>
              </w:rPr>
              <w:t xml:space="preserve">       </w:t>
            </w:r>
            <w:sdt>
              <w:sdtPr>
                <w:rPr>
                  <w:rFonts w:asciiTheme="minorHAnsi" w:hAnsiTheme="minorHAnsi"/>
                </w:rPr>
                <w:id w:val="284398092"/>
                <w14:checkbox>
                  <w14:checked w14:val="0"/>
                  <w14:checkedState w14:val="2612" w14:font="MS Gothic"/>
                  <w14:uncheckedState w14:val="2610" w14:font="MS Gothic"/>
                </w14:checkbox>
              </w:sdtPr>
              <w:sdtEndPr/>
              <w:sdtContent>
                <w:r w:rsidR="00D55960" w:rsidRPr="00B80686">
                  <w:rPr>
                    <w:rFonts w:ascii="MS Gothic" w:eastAsia="MS Gothic" w:hAnsi="MS Gothic" w:cs="MS Gothic" w:hint="eastAsia"/>
                  </w:rPr>
                  <w:t>☐</w:t>
                </w:r>
              </w:sdtContent>
            </w:sdt>
            <w:r w:rsidR="005B73BD" w:rsidRPr="00B80686">
              <w:rPr>
                <w:rFonts w:asciiTheme="minorHAnsi" w:hAnsiTheme="minorHAnsi"/>
              </w:rPr>
              <w:t xml:space="preserve"> Inconnu</w:t>
            </w:r>
            <w:r w:rsidR="00D55960" w:rsidRPr="00B80686">
              <w:rPr>
                <w:rFonts w:asciiTheme="minorHAnsi" w:hAnsiTheme="minorHAnsi"/>
              </w:rPr>
              <w:t xml:space="preserve">         </w:t>
            </w:r>
          </w:p>
          <w:p w:rsidR="00A81CBC" w:rsidRPr="00B80686" w:rsidRDefault="00A81CBC" w:rsidP="0032108B">
            <w:pPr>
              <w:rPr>
                <w:rFonts w:asciiTheme="minorHAnsi" w:hAnsiTheme="minorHAnsi"/>
              </w:rPr>
            </w:pPr>
          </w:p>
          <w:p w:rsidR="00A81CBC" w:rsidRPr="00B80686" w:rsidRDefault="005B73BD" w:rsidP="0032108B">
            <w:pPr>
              <w:rPr>
                <w:rFonts w:asciiTheme="minorHAnsi" w:hAnsiTheme="minorHAnsi"/>
              </w:rPr>
            </w:pPr>
            <w:r w:rsidRPr="00B80686">
              <w:rPr>
                <w:rFonts w:asciiTheme="minorHAnsi" w:hAnsiTheme="minorHAnsi"/>
              </w:rPr>
              <w:t>Justification</w:t>
            </w:r>
            <w:r w:rsidR="00C606FB" w:rsidRPr="00B80686">
              <w:rPr>
                <w:rFonts w:asciiTheme="minorHAnsi" w:hAnsiTheme="minorHAnsi"/>
              </w:rPr>
              <w:t> </w:t>
            </w:r>
            <w:r w:rsidR="00D55960" w:rsidRPr="00B80686">
              <w:rPr>
                <w:rFonts w:asciiTheme="minorHAnsi" w:hAnsiTheme="minorHAnsi"/>
              </w:rPr>
              <w:t>:</w:t>
            </w:r>
          </w:p>
          <w:p w:rsidR="00D55960" w:rsidRPr="00B80686" w:rsidRDefault="00D55960" w:rsidP="0032108B">
            <w:pPr>
              <w:rPr>
                <w:rFonts w:asciiTheme="minorHAnsi" w:hAnsiTheme="minorHAnsi"/>
              </w:rPr>
            </w:pPr>
          </w:p>
        </w:tc>
      </w:tr>
      <w:tr w:rsidR="0032108B" w:rsidRPr="006B4FBB" w:rsidTr="00D55960">
        <w:tc>
          <w:tcPr>
            <w:tcW w:w="11023" w:type="dxa"/>
            <w:shd w:val="clear" w:color="auto" w:fill="B6DDE8" w:themeFill="accent5" w:themeFillTint="66"/>
          </w:tcPr>
          <w:p w:rsidR="00A81CBC" w:rsidRPr="00B80686" w:rsidRDefault="005B73BD" w:rsidP="0032108B">
            <w:pPr>
              <w:rPr>
                <w:rFonts w:asciiTheme="minorHAnsi" w:hAnsiTheme="minorHAnsi"/>
                <w:lang w:val="fr-CA"/>
              </w:rPr>
            </w:pPr>
            <w:r w:rsidRPr="00B80686">
              <w:rPr>
                <w:rFonts w:asciiTheme="minorHAnsi" w:hAnsiTheme="minorHAnsi"/>
                <w:lang w:val="fr-CA"/>
              </w:rPr>
              <w:t>Évaluez la probabilité de contracter une maladie sévère en tenant compte des</w:t>
            </w:r>
            <w:r w:rsidR="00D55960" w:rsidRPr="00B80686">
              <w:rPr>
                <w:rFonts w:asciiTheme="minorHAnsi" w:hAnsiTheme="minorHAnsi"/>
                <w:lang w:val="fr-CA"/>
              </w:rPr>
              <w:t xml:space="preserve"> </w:t>
            </w:r>
            <w:r w:rsidRPr="00B80686">
              <w:rPr>
                <w:rStyle w:val="IntenseEmphasis"/>
                <w:rFonts w:asciiTheme="minorHAnsi" w:hAnsiTheme="minorHAnsi"/>
                <w:i w:val="0"/>
                <w:color w:val="auto"/>
                <w:lang w:val="fr-CA"/>
              </w:rPr>
              <w:t>Indicateurs de pathogénicité humaine</w:t>
            </w:r>
            <w:r w:rsidR="00D55960" w:rsidRPr="00B80686">
              <w:rPr>
                <w:rFonts w:asciiTheme="minorHAnsi" w:hAnsiTheme="minorHAnsi"/>
                <w:lang w:val="fr-CA"/>
              </w:rPr>
              <w:t xml:space="preserve"> </w:t>
            </w:r>
            <w:r w:rsidRPr="00B80686">
              <w:rPr>
                <w:rFonts w:asciiTheme="minorHAnsi" w:hAnsiTheme="minorHAnsi"/>
                <w:lang w:val="fr-CA"/>
              </w:rPr>
              <w:t>ci-dessus</w:t>
            </w:r>
            <w:r w:rsidR="00D55960" w:rsidRPr="00B80686">
              <w:rPr>
                <w:rFonts w:asciiTheme="minorHAnsi" w:hAnsiTheme="minorHAnsi"/>
                <w:lang w:val="fr-CA"/>
              </w:rPr>
              <w:t xml:space="preserve">. </w:t>
            </w:r>
          </w:p>
          <w:p w:rsidR="00A81CBC" w:rsidRPr="00B80686" w:rsidRDefault="008F7AAC" w:rsidP="0032108B">
            <w:pPr>
              <w:ind w:left="720"/>
              <w:rPr>
                <w:rFonts w:asciiTheme="minorHAnsi" w:hAnsiTheme="minorHAnsi"/>
                <w:lang w:val="fr-CA"/>
              </w:rPr>
            </w:pPr>
            <w:sdt>
              <w:sdtPr>
                <w:rPr>
                  <w:rFonts w:asciiTheme="minorHAnsi" w:hAnsiTheme="minorHAnsi"/>
                  <w:lang w:val="fr-CA"/>
                </w:rPr>
                <w:id w:val="980820162"/>
                <w14:checkbox>
                  <w14:checked w14:val="0"/>
                  <w14:checkedState w14:val="2612" w14:font="MS Gothic"/>
                  <w14:uncheckedState w14:val="2610" w14:font="MS Gothic"/>
                </w14:checkbox>
              </w:sdtPr>
              <w:sdtEndPr/>
              <w:sdtContent>
                <w:r w:rsidR="0032108B" w:rsidRPr="00B80686">
                  <w:rPr>
                    <w:rFonts w:ascii="MS Gothic" w:eastAsia="MS Gothic" w:hAnsi="MS Gothic" w:cs="MS Gothic" w:hint="eastAsia"/>
                    <w:lang w:val="fr-CA"/>
                  </w:rPr>
                  <w:t>☐</w:t>
                </w:r>
              </w:sdtContent>
            </w:sdt>
            <w:r w:rsidR="00D55960" w:rsidRPr="00B80686">
              <w:rPr>
                <w:rFonts w:asciiTheme="minorHAnsi" w:hAnsiTheme="minorHAnsi"/>
                <w:lang w:val="fr-CA"/>
              </w:rPr>
              <w:t xml:space="preserve"> N</w:t>
            </w:r>
            <w:r w:rsidR="005B73BD" w:rsidRPr="00B80686">
              <w:rPr>
                <w:rFonts w:asciiTheme="minorHAnsi" w:hAnsiTheme="minorHAnsi"/>
                <w:lang w:val="fr-CA"/>
              </w:rPr>
              <w:t>ulle, l</w:t>
            </w:r>
            <w:r w:rsidR="00711E14" w:rsidRPr="00B80686">
              <w:rPr>
                <w:rFonts w:asciiTheme="minorHAnsi" w:hAnsiTheme="minorHAnsi"/>
                <w:lang w:val="fr-CA"/>
              </w:rPr>
              <w:t>’</w:t>
            </w:r>
            <w:r w:rsidR="005B73BD" w:rsidRPr="00B80686">
              <w:rPr>
                <w:rFonts w:asciiTheme="minorHAnsi" w:hAnsiTheme="minorHAnsi"/>
                <w:lang w:val="fr-CA"/>
              </w:rPr>
              <w:t>agent n</w:t>
            </w:r>
            <w:r w:rsidR="00711E14" w:rsidRPr="00B80686">
              <w:rPr>
                <w:rFonts w:asciiTheme="minorHAnsi" w:hAnsiTheme="minorHAnsi"/>
                <w:lang w:val="fr-CA"/>
              </w:rPr>
              <w:t>’</w:t>
            </w:r>
            <w:r w:rsidR="005B73BD" w:rsidRPr="00B80686">
              <w:rPr>
                <w:rFonts w:asciiTheme="minorHAnsi" w:hAnsiTheme="minorHAnsi"/>
                <w:lang w:val="fr-CA"/>
              </w:rPr>
              <w:t>est pas un agent pathogène</w:t>
            </w:r>
            <w:r w:rsidR="00741D43" w:rsidRPr="00B80686">
              <w:rPr>
                <w:rFonts w:asciiTheme="minorHAnsi" w:hAnsiTheme="minorHAnsi"/>
                <w:lang w:val="fr-CA"/>
              </w:rPr>
              <w:t xml:space="preserve"> humain</w:t>
            </w:r>
            <w:r w:rsidR="00D55960" w:rsidRPr="00B80686">
              <w:rPr>
                <w:rFonts w:asciiTheme="minorHAnsi" w:hAnsiTheme="minorHAnsi"/>
                <w:lang w:val="fr-CA"/>
              </w:rPr>
              <w:t xml:space="preserve">; </w:t>
            </w:r>
          </w:p>
          <w:p w:rsidR="00A81CBC" w:rsidRPr="00B80686" w:rsidRDefault="008F7AAC" w:rsidP="0032108B">
            <w:pPr>
              <w:ind w:left="720"/>
              <w:rPr>
                <w:rFonts w:asciiTheme="minorHAnsi" w:hAnsiTheme="minorHAnsi"/>
                <w:lang w:val="fr-CA"/>
              </w:rPr>
            </w:pPr>
            <w:sdt>
              <w:sdtPr>
                <w:rPr>
                  <w:rFonts w:asciiTheme="minorHAnsi" w:hAnsiTheme="minorHAnsi"/>
                  <w:lang w:val="fr-CA"/>
                </w:rPr>
                <w:id w:val="140701231"/>
                <w14:checkbox>
                  <w14:checked w14:val="0"/>
                  <w14:checkedState w14:val="2612" w14:font="MS Gothic"/>
                  <w14:uncheckedState w14:val="2610" w14:font="MS Gothic"/>
                </w14:checkbox>
              </w:sdtPr>
              <w:sdtEndPr/>
              <w:sdtContent>
                <w:r w:rsidR="00D55960" w:rsidRPr="00B80686">
                  <w:rPr>
                    <w:rFonts w:ascii="MS Gothic" w:eastAsia="MS Gothic" w:hAnsi="MS Gothic" w:cs="MS Gothic" w:hint="eastAsia"/>
                    <w:lang w:val="fr-CA"/>
                  </w:rPr>
                  <w:t>☐</w:t>
                </w:r>
              </w:sdtContent>
            </w:sdt>
            <w:r w:rsidR="004F066E" w:rsidRPr="00B80686">
              <w:rPr>
                <w:rFonts w:asciiTheme="minorHAnsi" w:hAnsiTheme="minorHAnsi"/>
                <w:lang w:val="fr-CA"/>
              </w:rPr>
              <w:t xml:space="preserve"> </w:t>
            </w:r>
            <w:r w:rsidR="005B73BD" w:rsidRPr="00B80686">
              <w:rPr>
                <w:rFonts w:asciiTheme="minorHAnsi" w:hAnsiTheme="minorHAnsi"/>
                <w:lang w:val="fr-CA"/>
              </w:rPr>
              <w:t>Faible, l</w:t>
            </w:r>
            <w:r w:rsidR="00711E14" w:rsidRPr="00B80686">
              <w:rPr>
                <w:rFonts w:asciiTheme="minorHAnsi" w:hAnsiTheme="minorHAnsi"/>
                <w:lang w:val="fr-CA"/>
              </w:rPr>
              <w:t>’</w:t>
            </w:r>
            <w:r w:rsidR="005B73BD" w:rsidRPr="00B80686">
              <w:rPr>
                <w:rFonts w:asciiTheme="minorHAnsi" w:hAnsiTheme="minorHAnsi"/>
                <w:lang w:val="fr-CA"/>
              </w:rPr>
              <w:t>agent est un agent pathogène opportuniste extrêmement rare. Une maladie sévère pourrait toucher les personnes gravement malades ou les personnes immunodéprimées</w:t>
            </w:r>
            <w:r w:rsidR="00D55960" w:rsidRPr="00B80686">
              <w:rPr>
                <w:rFonts w:asciiTheme="minorHAnsi" w:hAnsiTheme="minorHAnsi"/>
                <w:lang w:val="fr-CA"/>
              </w:rPr>
              <w:t xml:space="preserve">; </w:t>
            </w:r>
          </w:p>
          <w:p w:rsidR="00A81CBC" w:rsidRPr="00B80686" w:rsidRDefault="008F7AAC" w:rsidP="0032108B">
            <w:pPr>
              <w:ind w:left="720"/>
              <w:rPr>
                <w:rFonts w:asciiTheme="minorHAnsi" w:hAnsiTheme="minorHAnsi"/>
                <w:lang w:val="fr-CA"/>
              </w:rPr>
            </w:pPr>
            <w:sdt>
              <w:sdtPr>
                <w:rPr>
                  <w:rFonts w:asciiTheme="minorHAnsi" w:hAnsiTheme="minorHAnsi"/>
                  <w:lang w:val="fr-CA"/>
                </w:rPr>
                <w:id w:val="-761829722"/>
                <w14:checkbox>
                  <w14:checked w14:val="0"/>
                  <w14:checkedState w14:val="2612" w14:font="MS Gothic"/>
                  <w14:uncheckedState w14:val="2610" w14:font="MS Gothic"/>
                </w14:checkbox>
              </w:sdtPr>
              <w:sdtEndPr/>
              <w:sdtContent>
                <w:r w:rsidR="00AB3D0C" w:rsidRPr="00B80686">
                  <w:rPr>
                    <w:rFonts w:ascii="MS Gothic" w:eastAsia="MS Gothic" w:hAnsi="MS Gothic" w:cs="MS Gothic" w:hint="eastAsia"/>
                    <w:lang w:val="fr-CA"/>
                  </w:rPr>
                  <w:t>☐</w:t>
                </w:r>
              </w:sdtContent>
            </w:sdt>
            <w:r w:rsidR="004F066E" w:rsidRPr="00B80686">
              <w:rPr>
                <w:rFonts w:asciiTheme="minorHAnsi" w:hAnsiTheme="minorHAnsi"/>
                <w:lang w:val="fr-CA"/>
              </w:rPr>
              <w:t xml:space="preserve"> </w:t>
            </w:r>
            <w:r w:rsidR="005B73BD" w:rsidRPr="00B80686">
              <w:rPr>
                <w:rFonts w:asciiTheme="minorHAnsi" w:hAnsiTheme="minorHAnsi"/>
                <w:lang w:val="fr-CA"/>
              </w:rPr>
              <w:t>Modérée, l</w:t>
            </w:r>
            <w:r w:rsidR="00711E14" w:rsidRPr="00B80686">
              <w:rPr>
                <w:rFonts w:asciiTheme="minorHAnsi" w:hAnsiTheme="minorHAnsi"/>
                <w:lang w:val="fr-CA"/>
              </w:rPr>
              <w:t>’</w:t>
            </w:r>
            <w:r w:rsidR="005B73BD" w:rsidRPr="00B80686">
              <w:rPr>
                <w:rFonts w:asciiTheme="minorHAnsi" w:hAnsiTheme="minorHAnsi"/>
                <w:lang w:val="fr-CA"/>
              </w:rPr>
              <w:t>agent a la capacité de causer une maladie sévère, mais est peu susceptible de le faire;</w:t>
            </w:r>
          </w:p>
          <w:p w:rsidR="00D55960" w:rsidRPr="005B73BD" w:rsidRDefault="008F7AAC" w:rsidP="0032108B">
            <w:pPr>
              <w:ind w:left="720"/>
              <w:rPr>
                <w:lang w:val="fr-CA"/>
              </w:rPr>
            </w:pPr>
            <w:sdt>
              <w:sdtPr>
                <w:rPr>
                  <w:rFonts w:asciiTheme="minorHAnsi" w:hAnsiTheme="minorHAnsi"/>
                  <w:lang w:val="fr-CA"/>
                </w:rPr>
                <w:id w:val="1073164324"/>
                <w14:checkbox>
                  <w14:checked w14:val="0"/>
                  <w14:checkedState w14:val="2612" w14:font="MS Gothic"/>
                  <w14:uncheckedState w14:val="2610" w14:font="MS Gothic"/>
                </w14:checkbox>
              </w:sdtPr>
              <w:sdtEndPr/>
              <w:sdtContent>
                <w:r w:rsidR="00D55960" w:rsidRPr="00B80686">
                  <w:rPr>
                    <w:rFonts w:ascii="MS Gothic" w:eastAsia="MS Gothic" w:hAnsi="MS Gothic" w:cs="MS Gothic" w:hint="eastAsia"/>
                    <w:lang w:val="fr-CA"/>
                  </w:rPr>
                  <w:t>☐</w:t>
                </w:r>
              </w:sdtContent>
            </w:sdt>
            <w:r w:rsidR="004F066E" w:rsidRPr="00B80686">
              <w:rPr>
                <w:rFonts w:asciiTheme="minorHAnsi" w:hAnsiTheme="minorHAnsi"/>
                <w:lang w:val="fr-CA"/>
              </w:rPr>
              <w:t xml:space="preserve"> </w:t>
            </w:r>
            <w:r w:rsidR="005B73BD" w:rsidRPr="00B80686">
              <w:rPr>
                <w:rFonts w:asciiTheme="minorHAnsi" w:hAnsiTheme="minorHAnsi"/>
                <w:lang w:val="fr-CA"/>
              </w:rPr>
              <w:t>Élevée, l</w:t>
            </w:r>
            <w:r w:rsidR="00711E14" w:rsidRPr="00B80686">
              <w:rPr>
                <w:rFonts w:asciiTheme="minorHAnsi" w:hAnsiTheme="minorHAnsi"/>
                <w:lang w:val="fr-CA"/>
              </w:rPr>
              <w:t>’</w:t>
            </w:r>
            <w:r w:rsidR="005B73BD" w:rsidRPr="00B80686">
              <w:rPr>
                <w:rFonts w:asciiTheme="minorHAnsi" w:hAnsiTheme="minorHAnsi"/>
                <w:lang w:val="fr-CA"/>
              </w:rPr>
              <w:t>agent est susceptible de causer des maladies sévères.</w:t>
            </w:r>
          </w:p>
        </w:tc>
      </w:tr>
    </w:tbl>
    <w:p w:rsidR="00A81CBC" w:rsidRDefault="00EA0F3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Fonts w:asciiTheme="minorHAnsi" w:eastAsiaTheme="majorEastAsia" w:hAnsiTheme="minorHAnsi" w:cstheme="majorBidi"/>
          <w:bCs/>
          <w:color w:val="365F91" w:themeColor="accent1" w:themeShade="BF"/>
          <w:sz w:val="28"/>
          <w:szCs w:val="28"/>
          <w:lang w:val="fr-CA"/>
        </w:rPr>
      </w:pPr>
      <w:r w:rsidRPr="005B73BD">
        <w:rPr>
          <w:rFonts w:asciiTheme="minorHAnsi" w:hAnsiTheme="minorHAnsi"/>
          <w:b/>
          <w:lang w:val="fr-CA"/>
        </w:rPr>
        <w:br w:type="page"/>
      </w:r>
    </w:p>
    <w:p w:rsidR="00A81CBC" w:rsidRDefault="0068570E" w:rsidP="00AB3D0C">
      <w:pPr>
        <w:pStyle w:val="Heading2"/>
        <w:rPr>
          <w:rFonts w:asciiTheme="minorHAnsi" w:hAnsiTheme="minorHAnsi"/>
          <w:lang w:val="fr-CA"/>
        </w:rPr>
      </w:pPr>
      <w:r w:rsidRPr="0068570E">
        <w:rPr>
          <w:rFonts w:asciiTheme="minorHAnsi" w:hAnsiTheme="minorHAnsi"/>
          <w:lang w:val="fr-CA"/>
        </w:rPr>
        <w:lastRenderedPageBreak/>
        <w:t>Évaluation des indicateurs de pathogénicité des h</w:t>
      </w:r>
      <w:r>
        <w:rPr>
          <w:rFonts w:asciiTheme="minorHAnsi" w:hAnsiTheme="minorHAnsi"/>
          <w:lang w:val="fr-CA"/>
        </w:rPr>
        <w:t>ôtes naturels animaux</w:t>
      </w:r>
    </w:p>
    <w:p w:rsidR="00A81CBC" w:rsidRDefault="0068570E" w:rsidP="0068570E">
      <w:pPr>
        <w:pStyle w:val="NoSpacing"/>
        <w:shd w:val="clear" w:color="auto" w:fill="D9D9D9" w:themeFill="background1" w:themeFillShade="D9"/>
        <w:rPr>
          <w:rFonts w:asciiTheme="minorHAnsi" w:hAnsiTheme="minorHAnsi"/>
          <w:lang w:val="fr-CA"/>
        </w:rPr>
      </w:pPr>
      <w:r w:rsidRPr="0068570E">
        <w:rPr>
          <w:rFonts w:asciiTheme="minorHAnsi" w:hAnsiTheme="minorHAnsi"/>
          <w:color w:val="000000"/>
          <w:lang w:val="fr-CA"/>
        </w:rPr>
        <w:t xml:space="preserve">Répondez aux questions sur chacun des indicateurs et utilisez-les pour évaluer la probabilité de maladies graves au sein des </w:t>
      </w:r>
      <w:r w:rsidRPr="00741D43">
        <w:rPr>
          <w:rFonts w:asciiTheme="minorHAnsi" w:hAnsiTheme="minorHAnsi"/>
          <w:b/>
          <w:color w:val="000000"/>
          <w:lang w:val="fr-CA"/>
        </w:rPr>
        <w:t>hôtes naturels animaux</w:t>
      </w:r>
      <w:r w:rsidRPr="0068570E">
        <w:rPr>
          <w:rFonts w:asciiTheme="minorHAnsi" w:hAnsiTheme="minorHAnsi"/>
          <w:color w:val="000000"/>
          <w:lang w:val="fr-CA"/>
        </w:rPr>
        <w:t>.</w:t>
      </w:r>
      <w:r w:rsidR="0029501F" w:rsidRPr="0068570E">
        <w:rPr>
          <w:rFonts w:asciiTheme="minorHAnsi" w:hAnsiTheme="minorHAnsi"/>
          <w:lang w:val="fr-CA"/>
        </w:rPr>
        <w:t xml:space="preserve"> </w:t>
      </w:r>
      <w:r w:rsidRPr="0068570E">
        <w:rPr>
          <w:rFonts w:asciiTheme="minorHAnsi" w:hAnsiTheme="minorHAnsi"/>
          <w:color w:val="000000"/>
          <w:lang w:val="fr-CA"/>
        </w:rPr>
        <w:t>Les hôtes naturels animaux sont ceux chez lesquels une infection ou une maladie survient dans u</w:t>
      </w:r>
      <w:r w:rsidR="00741D43">
        <w:rPr>
          <w:rFonts w:asciiTheme="minorHAnsi" w:hAnsiTheme="minorHAnsi"/>
          <w:color w:val="000000"/>
          <w:lang w:val="fr-CA"/>
        </w:rPr>
        <w:t>n environnement naturel</w:t>
      </w:r>
      <w:r w:rsidR="004B5D9B">
        <w:rPr>
          <w:rFonts w:asciiTheme="minorHAnsi" w:hAnsiTheme="minorHAnsi"/>
          <w:color w:val="000000"/>
          <w:lang w:val="fr-CA"/>
        </w:rPr>
        <w:t>, y compris les animaux sauvages (p.</w:t>
      </w:r>
      <w:r w:rsidR="00BC3E1B">
        <w:rPr>
          <w:rFonts w:asciiTheme="minorHAnsi" w:hAnsiTheme="minorHAnsi"/>
          <w:color w:val="000000"/>
          <w:lang w:val="fr-CA"/>
        </w:rPr>
        <w:t> </w:t>
      </w:r>
      <w:r w:rsidR="004B5D9B">
        <w:rPr>
          <w:rFonts w:asciiTheme="minorHAnsi" w:hAnsiTheme="minorHAnsi"/>
          <w:color w:val="000000"/>
          <w:lang w:val="fr-CA"/>
        </w:rPr>
        <w:t>ex. : rongeurs sauvages,</w:t>
      </w:r>
      <w:r w:rsidR="00185BCB">
        <w:rPr>
          <w:rFonts w:asciiTheme="minorHAnsi" w:hAnsiTheme="minorHAnsi"/>
          <w:color w:val="000000"/>
          <w:lang w:val="fr-CA"/>
        </w:rPr>
        <w:t xml:space="preserve"> ruminants, etc.</w:t>
      </w:r>
      <w:r w:rsidR="004B5D9B" w:rsidRPr="0068570E">
        <w:rPr>
          <w:rFonts w:asciiTheme="minorHAnsi" w:hAnsiTheme="minorHAnsi"/>
          <w:color w:val="000000"/>
          <w:lang w:val="fr-CA"/>
        </w:rPr>
        <w:t>)</w:t>
      </w:r>
      <w:r w:rsidRPr="0068570E">
        <w:rPr>
          <w:rFonts w:asciiTheme="minorHAnsi" w:hAnsiTheme="minorHAnsi"/>
          <w:color w:val="000000"/>
          <w:lang w:val="fr-CA"/>
        </w:rPr>
        <w:t>.</w:t>
      </w:r>
      <w:r w:rsidR="00A2050E" w:rsidRPr="0068570E">
        <w:rPr>
          <w:rFonts w:asciiTheme="minorHAnsi" w:hAnsiTheme="minorHAnsi"/>
          <w:lang w:val="fr-CA"/>
        </w:rPr>
        <w:t xml:space="preserve"> </w:t>
      </w:r>
      <w:r w:rsidR="0055167F">
        <w:rPr>
          <w:rFonts w:asciiTheme="minorHAnsi" w:hAnsiTheme="minorHAnsi"/>
          <w:lang w:val="fr-CA"/>
        </w:rPr>
        <w:t>Les informations obtenues d</w:t>
      </w:r>
      <w:r w:rsidR="00BC3E1B">
        <w:rPr>
          <w:rFonts w:asciiTheme="minorHAnsi" w:hAnsiTheme="minorHAnsi"/>
          <w:lang w:val="fr-CA"/>
        </w:rPr>
        <w:t>ans les</w:t>
      </w:r>
      <w:r w:rsidR="0055167F">
        <w:rPr>
          <w:rFonts w:asciiTheme="minorHAnsi" w:hAnsiTheme="minorHAnsi"/>
          <w:lang w:val="fr-CA"/>
        </w:rPr>
        <w:t xml:space="preserve"> conditions expérimentales </w:t>
      </w:r>
      <w:r w:rsidR="00E8755B">
        <w:rPr>
          <w:rFonts w:asciiTheme="minorHAnsi" w:hAnsiTheme="minorHAnsi"/>
          <w:lang w:val="fr-CA"/>
        </w:rPr>
        <w:t xml:space="preserve">mises en place </w:t>
      </w:r>
      <w:r w:rsidR="00A710D8">
        <w:rPr>
          <w:rFonts w:asciiTheme="minorHAnsi" w:hAnsiTheme="minorHAnsi"/>
          <w:lang w:val="fr-CA"/>
        </w:rPr>
        <w:t xml:space="preserve">pour reproduire </w:t>
      </w:r>
      <w:r w:rsidR="00E8755B">
        <w:rPr>
          <w:rFonts w:asciiTheme="minorHAnsi" w:hAnsiTheme="minorHAnsi"/>
          <w:lang w:val="fr-CA"/>
        </w:rPr>
        <w:t>l</w:t>
      </w:r>
      <w:r w:rsidR="00711E14">
        <w:rPr>
          <w:rFonts w:asciiTheme="minorHAnsi" w:hAnsiTheme="minorHAnsi"/>
          <w:lang w:val="fr-CA"/>
        </w:rPr>
        <w:t>’</w:t>
      </w:r>
      <w:r w:rsidR="00E8755B">
        <w:rPr>
          <w:rFonts w:asciiTheme="minorHAnsi" w:hAnsiTheme="minorHAnsi"/>
          <w:lang w:val="fr-CA"/>
        </w:rPr>
        <w:t>exposition naturelle à l</w:t>
      </w:r>
      <w:r w:rsidR="00711E14">
        <w:rPr>
          <w:rFonts w:asciiTheme="minorHAnsi" w:hAnsiTheme="minorHAnsi"/>
          <w:lang w:val="fr-CA"/>
        </w:rPr>
        <w:t>’</w:t>
      </w:r>
      <w:r w:rsidR="00E8755B">
        <w:rPr>
          <w:rFonts w:asciiTheme="minorHAnsi" w:hAnsiTheme="minorHAnsi"/>
          <w:lang w:val="fr-CA"/>
        </w:rPr>
        <w:t xml:space="preserve">agent pathogène peuvent aussi être pertinentes. </w:t>
      </w:r>
      <w:r w:rsidRPr="0068570E">
        <w:rPr>
          <w:rFonts w:asciiTheme="minorHAnsi" w:hAnsiTheme="minorHAnsi"/>
          <w:color w:val="000000"/>
          <w:lang w:val="fr-CA"/>
        </w:rPr>
        <w:t>Les informations obtenues à partir des animaux infectés par voie expérimentale devraient être prises en compte à titre de données de substitution uniquement.</w:t>
      </w:r>
      <w:r w:rsidR="0029501F" w:rsidRPr="0068570E">
        <w:rPr>
          <w:rFonts w:asciiTheme="minorHAnsi" w:hAnsiTheme="minorHAnsi"/>
          <w:lang w:val="fr-CA"/>
        </w:rPr>
        <w:t xml:space="preserve"> </w:t>
      </w:r>
      <w:r w:rsidR="00741D43">
        <w:rPr>
          <w:rFonts w:asciiTheme="minorHAnsi" w:hAnsiTheme="minorHAnsi"/>
          <w:lang w:val="fr-CA"/>
        </w:rPr>
        <w:t>Utilisez la section « Justification </w:t>
      </w:r>
      <w:r w:rsidRPr="0068570E">
        <w:rPr>
          <w:rFonts w:asciiTheme="minorHAnsi" w:hAnsiTheme="minorHAnsi"/>
          <w:lang w:val="fr-CA"/>
        </w:rPr>
        <w:t>» sous chaque question pour soutenir votre analyse à l</w:t>
      </w:r>
      <w:r w:rsidR="00711E14">
        <w:rPr>
          <w:rFonts w:asciiTheme="minorHAnsi" w:hAnsiTheme="minorHAnsi"/>
          <w:lang w:val="fr-CA"/>
        </w:rPr>
        <w:t>’</w:t>
      </w:r>
      <w:r w:rsidRPr="0068570E">
        <w:rPr>
          <w:rFonts w:asciiTheme="minorHAnsi" w:hAnsiTheme="minorHAnsi"/>
          <w:lang w:val="fr-CA"/>
        </w:rPr>
        <w:t>aide d</w:t>
      </w:r>
      <w:r w:rsidR="00711E14">
        <w:rPr>
          <w:rFonts w:asciiTheme="minorHAnsi" w:hAnsiTheme="minorHAnsi"/>
          <w:lang w:val="fr-CA"/>
        </w:rPr>
        <w:t>’</w:t>
      </w:r>
      <w:r w:rsidRPr="0068570E">
        <w:rPr>
          <w:rFonts w:asciiTheme="minorHAnsi" w:hAnsiTheme="minorHAnsi"/>
          <w:lang w:val="fr-CA"/>
        </w:rPr>
        <w:t>une description et des références correspondantes</w:t>
      </w:r>
      <w:r w:rsidR="00A2050E" w:rsidRPr="0068570E">
        <w:rPr>
          <w:rFonts w:asciiTheme="minorHAnsi" w:hAnsiTheme="minorHAnsi"/>
          <w:lang w:val="fr-CA"/>
        </w:rPr>
        <w:t>.</w:t>
      </w:r>
    </w:p>
    <w:p w:rsidR="00A81CBC" w:rsidRDefault="00A2050E" w:rsidP="00A2050E">
      <w:pPr>
        <w:pStyle w:val="NoSpacing"/>
        <w:shd w:val="clear" w:color="auto" w:fill="D9D9D9" w:themeFill="background1" w:themeFillShade="D9"/>
        <w:rPr>
          <w:rFonts w:asciiTheme="minorHAnsi" w:hAnsiTheme="minorHAnsi"/>
          <w:lang w:val="fr-CA"/>
        </w:rPr>
      </w:pPr>
      <w:r w:rsidRPr="0068570E">
        <w:rPr>
          <w:rFonts w:asciiTheme="minorHAnsi" w:hAnsiTheme="minorHAnsi"/>
          <w:lang w:val="fr-CA"/>
        </w:rPr>
        <w:t xml:space="preserve"> </w:t>
      </w:r>
    </w:p>
    <w:p w:rsidR="00A81CBC" w:rsidRDefault="00826B48" w:rsidP="00826B48">
      <w:pPr>
        <w:pStyle w:val="NoSpacing"/>
        <w:shd w:val="clear" w:color="auto" w:fill="D9D9D9" w:themeFill="background1" w:themeFillShade="D9"/>
        <w:rPr>
          <w:rFonts w:asciiTheme="minorHAnsi" w:hAnsiTheme="minorHAnsi"/>
          <w:lang w:val="fr-CA"/>
        </w:rPr>
      </w:pPr>
      <w:r w:rsidRPr="00826B48">
        <w:rPr>
          <w:rFonts w:asciiTheme="minorHAnsi" w:hAnsiTheme="minorHAnsi"/>
          <w:color w:val="000000"/>
          <w:lang w:val="fr-CA"/>
        </w:rPr>
        <w:t>Présentez les d</w:t>
      </w:r>
      <w:r w:rsidR="00C04439">
        <w:rPr>
          <w:rFonts w:asciiTheme="minorHAnsi" w:hAnsiTheme="minorHAnsi"/>
          <w:color w:val="000000"/>
          <w:lang w:val="fr-CA"/>
        </w:rPr>
        <w:t>outes et les hypothèse</w:t>
      </w:r>
      <w:r w:rsidR="00BD70B2">
        <w:rPr>
          <w:rFonts w:asciiTheme="minorHAnsi" w:hAnsiTheme="minorHAnsi"/>
          <w:color w:val="000000"/>
          <w:lang w:val="fr-CA"/>
        </w:rPr>
        <w:t>s</w:t>
      </w:r>
      <w:r w:rsidRPr="00826B48">
        <w:rPr>
          <w:rFonts w:asciiTheme="minorHAnsi" w:hAnsiTheme="minorHAnsi"/>
          <w:color w:val="000000"/>
          <w:lang w:val="fr-CA"/>
        </w:rPr>
        <w:t xml:space="preserve"> dans la justification de chacun des indicateurs.</w:t>
      </w:r>
      <w:r w:rsidR="00A2050E" w:rsidRPr="00826B48">
        <w:rPr>
          <w:rFonts w:asciiTheme="minorHAnsi" w:hAnsiTheme="minorHAnsi"/>
          <w:lang w:val="fr-CA"/>
        </w:rPr>
        <w:t xml:space="preserve"> </w:t>
      </w:r>
      <w:r w:rsidR="00B80686">
        <w:rPr>
          <w:rFonts w:asciiTheme="minorHAnsi" w:hAnsiTheme="minorHAnsi"/>
          <w:color w:val="000000"/>
          <w:lang w:val="fr-CA"/>
        </w:rPr>
        <w:t xml:space="preserve">Plus les doutes ou les </w:t>
      </w:r>
      <w:r w:rsidRPr="00826B48">
        <w:rPr>
          <w:rFonts w:asciiTheme="minorHAnsi" w:hAnsiTheme="minorHAnsi"/>
          <w:color w:val="000000"/>
          <w:lang w:val="fr-CA"/>
        </w:rPr>
        <w:t>hypothèses sont grands, plus l</w:t>
      </w:r>
      <w:r w:rsidR="00711E14">
        <w:rPr>
          <w:rFonts w:asciiTheme="minorHAnsi" w:hAnsiTheme="minorHAnsi"/>
          <w:color w:val="000000"/>
          <w:lang w:val="fr-CA"/>
        </w:rPr>
        <w:t>’</w:t>
      </w:r>
      <w:r w:rsidRPr="00826B48">
        <w:rPr>
          <w:rFonts w:asciiTheme="minorHAnsi" w:hAnsiTheme="minorHAnsi"/>
          <w:color w:val="000000"/>
          <w:lang w:val="fr-CA"/>
        </w:rPr>
        <w:t xml:space="preserve">évaluation des risques </w:t>
      </w:r>
      <w:proofErr w:type="gramStart"/>
      <w:r w:rsidRPr="00826B48">
        <w:rPr>
          <w:rFonts w:asciiTheme="minorHAnsi" w:hAnsiTheme="minorHAnsi"/>
          <w:color w:val="000000"/>
          <w:lang w:val="fr-CA"/>
        </w:rPr>
        <w:t>devra</w:t>
      </w:r>
      <w:proofErr w:type="gramEnd"/>
      <w:r w:rsidRPr="00826B48">
        <w:rPr>
          <w:rFonts w:asciiTheme="minorHAnsi" w:hAnsiTheme="minorHAnsi"/>
          <w:color w:val="000000"/>
          <w:lang w:val="fr-CA"/>
        </w:rPr>
        <w:t xml:space="preserve"> être revue fréquemment.</w:t>
      </w:r>
    </w:p>
    <w:p w:rsidR="00CB4296" w:rsidRPr="00826B48" w:rsidRDefault="00CB4296" w:rsidP="00380193">
      <w:pPr>
        <w:rPr>
          <w:rFonts w:asciiTheme="minorHAnsi" w:hAnsiTheme="minorHAnsi"/>
          <w:lang w:val="fr-CA"/>
        </w:rPr>
      </w:pPr>
    </w:p>
    <w:tbl>
      <w:tblPr>
        <w:tblStyle w:val="TableGrid"/>
        <w:tblW w:w="11023" w:type="dxa"/>
        <w:tblLook w:val="04A0" w:firstRow="1" w:lastRow="0" w:firstColumn="1" w:lastColumn="0" w:noHBand="0" w:noVBand="1"/>
      </w:tblPr>
      <w:tblGrid>
        <w:gridCol w:w="11023"/>
      </w:tblGrid>
      <w:tr w:rsidR="00AB3D0C" w:rsidRPr="006B4FBB" w:rsidTr="00AB3D0C">
        <w:tc>
          <w:tcPr>
            <w:tcW w:w="11023" w:type="dxa"/>
          </w:tcPr>
          <w:p w:rsidR="00A81CBC" w:rsidRPr="00B80686" w:rsidRDefault="00826B48" w:rsidP="00826B48">
            <w:pPr>
              <w:rPr>
                <w:rStyle w:val="IntenseEmphasis"/>
                <w:rFonts w:asciiTheme="minorHAnsi" w:hAnsiTheme="minorHAnsi"/>
                <w:b w:val="0"/>
                <w:bCs w:val="0"/>
                <w:i w:val="0"/>
                <w:iCs w:val="0"/>
                <w:color w:val="auto"/>
                <w:sz w:val="22"/>
                <w:szCs w:val="22"/>
                <w:lang w:val="fr-CA"/>
              </w:rPr>
            </w:pPr>
            <w:r w:rsidRPr="00B80686">
              <w:rPr>
                <w:rStyle w:val="IntenseEmphasis"/>
                <w:rFonts w:asciiTheme="minorHAnsi" w:hAnsiTheme="minorHAnsi"/>
                <w:b w:val="0"/>
                <w:i w:val="0"/>
                <w:color w:val="000000"/>
                <w:lang w:val="fr-CA"/>
              </w:rPr>
              <w:t>1) À la suite d</w:t>
            </w:r>
            <w:r w:rsidR="00711E14" w:rsidRPr="00B80686">
              <w:rPr>
                <w:rStyle w:val="IntenseEmphasis"/>
                <w:rFonts w:asciiTheme="minorHAnsi" w:hAnsiTheme="minorHAnsi"/>
                <w:b w:val="0"/>
                <w:i w:val="0"/>
                <w:color w:val="000000"/>
                <w:lang w:val="fr-CA"/>
              </w:rPr>
              <w:t>’</w:t>
            </w:r>
            <w:r w:rsidRPr="00B80686">
              <w:rPr>
                <w:rStyle w:val="IntenseEmphasis"/>
                <w:rFonts w:asciiTheme="minorHAnsi" w:hAnsiTheme="minorHAnsi"/>
                <w:b w:val="0"/>
                <w:i w:val="0"/>
                <w:color w:val="000000"/>
                <w:lang w:val="fr-CA"/>
              </w:rPr>
              <w:t>une exposition, quelle est la probabilité qu</w:t>
            </w:r>
            <w:r w:rsidR="00711E14" w:rsidRPr="00B80686">
              <w:rPr>
                <w:rStyle w:val="IntenseEmphasis"/>
                <w:rFonts w:asciiTheme="minorHAnsi" w:hAnsiTheme="minorHAnsi"/>
                <w:b w:val="0"/>
                <w:i w:val="0"/>
                <w:color w:val="000000"/>
                <w:lang w:val="fr-CA"/>
              </w:rPr>
              <w:t>’</w:t>
            </w:r>
            <w:r w:rsidRPr="00B80686">
              <w:rPr>
                <w:rStyle w:val="IntenseEmphasis"/>
                <w:rFonts w:asciiTheme="minorHAnsi" w:hAnsiTheme="minorHAnsi"/>
                <w:b w:val="0"/>
                <w:i w:val="0"/>
                <w:color w:val="000000"/>
                <w:lang w:val="fr-CA"/>
              </w:rPr>
              <w:t>une infection se produise, avec ou sans signes de maladie?</w:t>
            </w:r>
          </w:p>
          <w:p w:rsidR="00A81CBC" w:rsidRPr="00B80686" w:rsidRDefault="008F7AAC" w:rsidP="00BD040E">
            <w:pPr>
              <w:rPr>
                <w:rFonts w:asciiTheme="minorHAnsi" w:hAnsiTheme="minorHAnsi"/>
                <w:lang w:val="fr-CA"/>
              </w:rPr>
            </w:pPr>
            <w:sdt>
              <w:sdtPr>
                <w:rPr>
                  <w:rFonts w:asciiTheme="minorHAnsi" w:hAnsiTheme="minorHAnsi"/>
                  <w:lang w:val="fr-CA"/>
                </w:rPr>
                <w:id w:val="2055269350"/>
                <w14:checkbox>
                  <w14:checked w14:val="0"/>
                  <w14:checkedState w14:val="2612" w14:font="MS Gothic"/>
                  <w14:uncheckedState w14:val="2610" w14:font="MS Gothic"/>
                </w14:checkbox>
              </w:sdtPr>
              <w:sdtEndPr/>
              <w:sdtContent>
                <w:r w:rsidR="00A2050E" w:rsidRPr="00B80686">
                  <w:rPr>
                    <w:rFonts w:ascii="MS Gothic" w:eastAsia="MS Gothic" w:hAnsi="MS Gothic" w:cs="MS Gothic" w:hint="eastAsia"/>
                    <w:lang w:val="fr-CA"/>
                  </w:rPr>
                  <w:t>☐</w:t>
                </w:r>
              </w:sdtContent>
            </w:sdt>
            <w:r w:rsidR="00826B48" w:rsidRPr="00B80686">
              <w:rPr>
                <w:rFonts w:asciiTheme="minorHAnsi" w:hAnsiTheme="minorHAnsi"/>
                <w:lang w:val="fr-CA"/>
              </w:rPr>
              <w:t xml:space="preserve"> Nulle</w:t>
            </w:r>
            <w:r w:rsidR="00AB3D0C" w:rsidRPr="00B80686">
              <w:rPr>
                <w:rFonts w:asciiTheme="minorHAnsi" w:hAnsiTheme="minorHAnsi"/>
                <w:lang w:val="fr-CA"/>
              </w:rPr>
              <w:t xml:space="preserve"> </w:t>
            </w:r>
            <w:r w:rsidR="00A2050E" w:rsidRPr="00B80686">
              <w:rPr>
                <w:rFonts w:asciiTheme="minorHAnsi" w:hAnsiTheme="minorHAnsi"/>
                <w:lang w:val="fr-CA"/>
              </w:rPr>
              <w:t xml:space="preserve">         </w:t>
            </w:r>
            <w:sdt>
              <w:sdtPr>
                <w:rPr>
                  <w:rFonts w:asciiTheme="minorHAnsi" w:hAnsiTheme="minorHAnsi"/>
                  <w:lang w:val="fr-CA"/>
                </w:rPr>
                <w:id w:val="438338968"/>
                <w14:checkbox>
                  <w14:checked w14:val="0"/>
                  <w14:checkedState w14:val="2612" w14:font="MS Gothic"/>
                  <w14:uncheckedState w14:val="2610" w14:font="MS Gothic"/>
                </w14:checkbox>
              </w:sdtPr>
              <w:sdtEndPr/>
              <w:sdtContent>
                <w:r w:rsidR="00A2050E" w:rsidRPr="00B80686">
                  <w:rPr>
                    <w:rFonts w:ascii="MS Gothic" w:eastAsia="MS Gothic" w:hAnsi="MS Gothic" w:cs="MS Gothic" w:hint="eastAsia"/>
                    <w:lang w:val="fr-CA"/>
                  </w:rPr>
                  <w:t>☐</w:t>
                </w:r>
              </w:sdtContent>
            </w:sdt>
            <w:r w:rsidR="00826B48" w:rsidRPr="00B80686">
              <w:rPr>
                <w:rFonts w:asciiTheme="minorHAnsi" w:hAnsiTheme="minorHAnsi"/>
                <w:lang w:val="fr-CA"/>
              </w:rPr>
              <w:t xml:space="preserve"> Faible</w:t>
            </w:r>
            <w:r w:rsidR="00AB3D0C" w:rsidRPr="00B80686">
              <w:rPr>
                <w:rFonts w:asciiTheme="minorHAnsi" w:hAnsiTheme="minorHAnsi"/>
                <w:lang w:val="fr-CA"/>
              </w:rPr>
              <w:t xml:space="preserve"> </w:t>
            </w:r>
            <w:r w:rsidR="00A2050E" w:rsidRPr="00B80686">
              <w:rPr>
                <w:rFonts w:asciiTheme="minorHAnsi" w:hAnsiTheme="minorHAnsi"/>
                <w:lang w:val="fr-CA"/>
              </w:rPr>
              <w:t xml:space="preserve">        </w:t>
            </w:r>
            <w:sdt>
              <w:sdtPr>
                <w:rPr>
                  <w:rFonts w:asciiTheme="minorHAnsi" w:hAnsiTheme="minorHAnsi"/>
                  <w:lang w:val="fr-CA"/>
                </w:rPr>
                <w:id w:val="2093353020"/>
                <w14:checkbox>
                  <w14:checked w14:val="0"/>
                  <w14:checkedState w14:val="2612" w14:font="MS Gothic"/>
                  <w14:uncheckedState w14:val="2610" w14:font="MS Gothic"/>
                </w14:checkbox>
              </w:sdtPr>
              <w:sdtEndPr/>
              <w:sdtContent>
                <w:r w:rsidR="00A2050E" w:rsidRPr="00B80686">
                  <w:rPr>
                    <w:rFonts w:ascii="MS Gothic" w:eastAsia="MS Gothic" w:hAnsi="MS Gothic" w:cs="MS Gothic" w:hint="eastAsia"/>
                    <w:lang w:val="fr-CA"/>
                  </w:rPr>
                  <w:t>☐</w:t>
                </w:r>
              </w:sdtContent>
            </w:sdt>
            <w:r w:rsidR="00826B48" w:rsidRPr="00B80686">
              <w:rPr>
                <w:rFonts w:asciiTheme="minorHAnsi" w:hAnsiTheme="minorHAnsi"/>
                <w:lang w:val="fr-CA"/>
              </w:rPr>
              <w:t xml:space="preserve"> Modérée</w:t>
            </w:r>
            <w:r w:rsidR="00AB3D0C" w:rsidRPr="00B80686">
              <w:rPr>
                <w:rFonts w:asciiTheme="minorHAnsi" w:hAnsiTheme="minorHAnsi"/>
                <w:lang w:val="fr-CA"/>
              </w:rPr>
              <w:t xml:space="preserve"> </w:t>
            </w:r>
            <w:r w:rsidR="00A2050E" w:rsidRPr="00B80686">
              <w:rPr>
                <w:rFonts w:asciiTheme="minorHAnsi" w:hAnsiTheme="minorHAnsi"/>
                <w:lang w:val="fr-CA"/>
              </w:rPr>
              <w:t xml:space="preserve">        </w:t>
            </w:r>
            <w:sdt>
              <w:sdtPr>
                <w:rPr>
                  <w:rFonts w:asciiTheme="minorHAnsi" w:hAnsiTheme="minorHAnsi"/>
                  <w:lang w:val="fr-CA"/>
                </w:rPr>
                <w:id w:val="1118342473"/>
                <w14:checkbox>
                  <w14:checked w14:val="0"/>
                  <w14:checkedState w14:val="2612" w14:font="MS Gothic"/>
                  <w14:uncheckedState w14:val="2610" w14:font="MS Gothic"/>
                </w14:checkbox>
              </w:sdtPr>
              <w:sdtEndPr/>
              <w:sdtContent>
                <w:r w:rsidR="00A2050E" w:rsidRPr="00B80686">
                  <w:rPr>
                    <w:rFonts w:ascii="MS Gothic" w:eastAsia="MS Gothic" w:hAnsi="MS Gothic" w:cs="MS Gothic" w:hint="eastAsia"/>
                    <w:lang w:val="fr-CA"/>
                  </w:rPr>
                  <w:t>☐</w:t>
                </w:r>
              </w:sdtContent>
            </w:sdt>
            <w:r w:rsidR="00826B48" w:rsidRPr="00B80686">
              <w:rPr>
                <w:rFonts w:asciiTheme="minorHAnsi" w:hAnsiTheme="minorHAnsi"/>
                <w:lang w:val="fr-CA"/>
              </w:rPr>
              <w:t xml:space="preserve"> Élevée</w:t>
            </w:r>
            <w:r w:rsidR="00AB3D0C" w:rsidRPr="00B80686">
              <w:rPr>
                <w:rFonts w:asciiTheme="minorHAnsi" w:hAnsiTheme="minorHAnsi"/>
                <w:lang w:val="fr-CA"/>
              </w:rPr>
              <w:t xml:space="preserve"> </w:t>
            </w:r>
            <w:r w:rsidR="00A2050E" w:rsidRPr="00B80686">
              <w:rPr>
                <w:rFonts w:asciiTheme="minorHAnsi" w:hAnsiTheme="minorHAnsi"/>
                <w:lang w:val="fr-CA"/>
              </w:rPr>
              <w:t xml:space="preserve">       </w:t>
            </w:r>
            <w:sdt>
              <w:sdtPr>
                <w:rPr>
                  <w:rFonts w:asciiTheme="minorHAnsi" w:hAnsiTheme="minorHAnsi"/>
                  <w:lang w:val="fr-CA"/>
                </w:rPr>
                <w:id w:val="2076468606"/>
                <w14:checkbox>
                  <w14:checked w14:val="0"/>
                  <w14:checkedState w14:val="2612" w14:font="MS Gothic"/>
                  <w14:uncheckedState w14:val="2610" w14:font="MS Gothic"/>
                </w14:checkbox>
              </w:sdtPr>
              <w:sdtEndPr/>
              <w:sdtContent>
                <w:r w:rsidR="00A2050E" w:rsidRPr="00B80686">
                  <w:rPr>
                    <w:rFonts w:ascii="MS Gothic" w:eastAsia="MS Gothic" w:hAnsi="MS Gothic" w:cs="MS Gothic" w:hint="eastAsia"/>
                    <w:lang w:val="fr-CA"/>
                  </w:rPr>
                  <w:t>☐</w:t>
                </w:r>
              </w:sdtContent>
            </w:sdt>
            <w:r w:rsidR="00826B48" w:rsidRPr="00B80686">
              <w:rPr>
                <w:rFonts w:asciiTheme="minorHAnsi" w:hAnsiTheme="minorHAnsi"/>
                <w:lang w:val="fr-CA"/>
              </w:rPr>
              <w:t xml:space="preserve"> Inconnue</w:t>
            </w:r>
            <w:r w:rsidR="00A2050E" w:rsidRPr="00B80686">
              <w:rPr>
                <w:rFonts w:asciiTheme="minorHAnsi" w:hAnsiTheme="minorHAnsi"/>
                <w:lang w:val="fr-CA"/>
              </w:rPr>
              <w:t xml:space="preserve">     </w:t>
            </w:r>
          </w:p>
          <w:p w:rsidR="00A81CBC" w:rsidRPr="00B80686" w:rsidRDefault="00A81CBC" w:rsidP="00BD040E">
            <w:pPr>
              <w:rPr>
                <w:rFonts w:asciiTheme="minorHAnsi" w:hAnsiTheme="minorHAnsi"/>
                <w:lang w:val="fr-CA"/>
              </w:rPr>
            </w:pPr>
          </w:p>
          <w:p w:rsidR="00A81CBC" w:rsidRPr="00B80686" w:rsidRDefault="00826B48" w:rsidP="00BD040E">
            <w:pPr>
              <w:rPr>
                <w:rFonts w:asciiTheme="minorHAnsi" w:hAnsiTheme="minorHAnsi"/>
                <w:lang w:val="fr-CA"/>
              </w:rPr>
            </w:pPr>
            <w:r w:rsidRPr="00B80686">
              <w:rPr>
                <w:rFonts w:asciiTheme="minorHAnsi" w:hAnsiTheme="minorHAnsi"/>
                <w:lang w:val="fr-CA"/>
              </w:rPr>
              <w:t>Justification </w:t>
            </w:r>
            <w:r w:rsidR="00A2050E" w:rsidRPr="00B80686">
              <w:rPr>
                <w:rFonts w:asciiTheme="minorHAnsi" w:hAnsiTheme="minorHAnsi"/>
                <w:lang w:val="fr-CA"/>
              </w:rPr>
              <w:t>:</w:t>
            </w:r>
          </w:p>
          <w:p w:rsidR="00A2050E" w:rsidRPr="00B80686" w:rsidRDefault="00A2050E" w:rsidP="00BD040E">
            <w:pPr>
              <w:rPr>
                <w:rFonts w:asciiTheme="minorHAnsi" w:hAnsiTheme="minorHAnsi"/>
                <w:lang w:val="fr-CA"/>
              </w:rPr>
            </w:pPr>
          </w:p>
        </w:tc>
      </w:tr>
      <w:tr w:rsidR="00AB3D0C" w:rsidRPr="00AB3D0C" w:rsidTr="00AB3D0C">
        <w:tc>
          <w:tcPr>
            <w:tcW w:w="11023" w:type="dxa"/>
          </w:tcPr>
          <w:p w:rsidR="00A81CBC" w:rsidRPr="00B80686" w:rsidRDefault="00826B48" w:rsidP="00826B4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contextualSpacing/>
              <w:jc w:val="left"/>
              <w:rPr>
                <w:rStyle w:val="IntenseEmphasis"/>
                <w:rFonts w:asciiTheme="minorHAnsi" w:hAnsiTheme="minorHAnsi"/>
                <w:b w:val="0"/>
                <w:bCs w:val="0"/>
                <w:i w:val="0"/>
                <w:iCs w:val="0"/>
                <w:color w:val="auto"/>
                <w:lang w:val="fr-CA"/>
              </w:rPr>
            </w:pPr>
            <w:r w:rsidRPr="00B80686">
              <w:rPr>
                <w:rStyle w:val="IntenseEmphasis"/>
                <w:rFonts w:asciiTheme="minorHAnsi" w:hAnsiTheme="minorHAnsi"/>
                <w:b w:val="0"/>
                <w:i w:val="0"/>
                <w:color w:val="auto"/>
                <w:lang w:val="fr-CA"/>
              </w:rPr>
              <w:t xml:space="preserve">2) </w:t>
            </w:r>
            <w:r w:rsidRPr="00B80686">
              <w:rPr>
                <w:rFonts w:asciiTheme="minorHAnsi" w:hAnsiTheme="minorHAnsi"/>
                <w:lang w:val="fr-CA"/>
              </w:rPr>
              <w:t>Si l</w:t>
            </w:r>
            <w:r w:rsidR="00711E14" w:rsidRPr="00B80686">
              <w:rPr>
                <w:rFonts w:asciiTheme="minorHAnsi" w:hAnsiTheme="minorHAnsi"/>
                <w:lang w:val="fr-CA"/>
              </w:rPr>
              <w:t>’</w:t>
            </w:r>
            <w:r w:rsidRPr="00B80686">
              <w:rPr>
                <w:rFonts w:asciiTheme="minorHAnsi" w:hAnsiTheme="minorHAnsi"/>
                <w:lang w:val="fr-CA"/>
              </w:rPr>
              <w:t xml:space="preserve">exposition provoque une maladie, quelle est la probabilité que des signes aigus de la maladie soient </w:t>
            </w:r>
            <w:r w:rsidR="00C04439" w:rsidRPr="00B80686">
              <w:rPr>
                <w:rFonts w:asciiTheme="minorHAnsi" w:hAnsiTheme="minorHAnsi"/>
                <w:lang w:val="fr-CA"/>
              </w:rPr>
              <w:t>visibles</w:t>
            </w:r>
            <w:r w:rsidRPr="00B80686">
              <w:rPr>
                <w:rFonts w:asciiTheme="minorHAnsi" w:hAnsiTheme="minorHAnsi"/>
                <w:lang w:val="fr-CA"/>
              </w:rPr>
              <w:t>?</w:t>
            </w:r>
          </w:p>
          <w:p w:rsidR="00A81CBC" w:rsidRPr="00B80686" w:rsidRDefault="008F7AAC" w:rsidP="00BD040E">
            <w:pPr>
              <w:rPr>
                <w:rFonts w:asciiTheme="minorHAnsi" w:hAnsiTheme="minorHAnsi"/>
                <w:lang w:val="fr-CA"/>
              </w:rPr>
            </w:pPr>
            <w:sdt>
              <w:sdtPr>
                <w:rPr>
                  <w:rFonts w:asciiTheme="minorHAnsi" w:hAnsiTheme="minorHAnsi"/>
                  <w:lang w:val="fr-CA"/>
                </w:rPr>
                <w:id w:val="-913625495"/>
                <w14:checkbox>
                  <w14:checked w14:val="0"/>
                  <w14:checkedState w14:val="2612" w14:font="MS Gothic"/>
                  <w14:uncheckedState w14:val="2610" w14:font="MS Gothic"/>
                </w14:checkbox>
              </w:sdtPr>
              <w:sdtEndPr/>
              <w:sdtContent>
                <w:r w:rsidR="0097458C" w:rsidRPr="00B80686">
                  <w:rPr>
                    <w:rFonts w:ascii="MS Gothic" w:eastAsia="MS Gothic" w:hAnsi="MS Gothic" w:cs="MS Gothic" w:hint="eastAsia"/>
                    <w:lang w:val="fr-CA"/>
                  </w:rPr>
                  <w:t>☐</w:t>
                </w:r>
              </w:sdtContent>
            </w:sdt>
            <w:r w:rsidR="00826B48" w:rsidRPr="00B80686">
              <w:rPr>
                <w:rFonts w:asciiTheme="minorHAnsi" w:hAnsiTheme="minorHAnsi"/>
                <w:lang w:val="fr-CA"/>
              </w:rPr>
              <w:t xml:space="preserve"> Nulle </w:t>
            </w:r>
            <w:r w:rsidR="0097458C" w:rsidRPr="00B80686">
              <w:rPr>
                <w:rFonts w:asciiTheme="minorHAnsi" w:hAnsiTheme="minorHAnsi"/>
                <w:lang w:val="fr-CA"/>
              </w:rPr>
              <w:t xml:space="preserve">   </w:t>
            </w:r>
            <w:sdt>
              <w:sdtPr>
                <w:rPr>
                  <w:rFonts w:asciiTheme="minorHAnsi" w:hAnsiTheme="minorHAnsi"/>
                  <w:lang w:val="fr-CA"/>
                </w:rPr>
                <w:id w:val="-859739249"/>
                <w14:checkbox>
                  <w14:checked w14:val="0"/>
                  <w14:checkedState w14:val="2612" w14:font="MS Gothic"/>
                  <w14:uncheckedState w14:val="2610" w14:font="MS Gothic"/>
                </w14:checkbox>
              </w:sdtPr>
              <w:sdtEndPr/>
              <w:sdtContent>
                <w:r w:rsidR="0097458C" w:rsidRPr="00B80686">
                  <w:rPr>
                    <w:rFonts w:ascii="MS Gothic" w:eastAsia="MS Gothic" w:hAnsi="MS Gothic" w:cs="MS Gothic" w:hint="eastAsia"/>
                    <w:lang w:val="fr-CA"/>
                  </w:rPr>
                  <w:t>☐</w:t>
                </w:r>
              </w:sdtContent>
            </w:sdt>
            <w:r w:rsidR="0097458C" w:rsidRPr="00B80686">
              <w:rPr>
                <w:rFonts w:asciiTheme="minorHAnsi" w:hAnsiTheme="minorHAnsi"/>
                <w:lang w:val="fr-CA"/>
              </w:rPr>
              <w:t xml:space="preserve"> Exclus</w:t>
            </w:r>
            <w:r w:rsidR="00826B48" w:rsidRPr="00B80686">
              <w:rPr>
                <w:rFonts w:asciiTheme="minorHAnsi" w:hAnsiTheme="minorHAnsi"/>
                <w:lang w:val="fr-CA"/>
              </w:rPr>
              <w:t xml:space="preserve">ivement dans les populations à risque  </w:t>
            </w:r>
            <w:r w:rsidR="0097458C" w:rsidRPr="00B80686">
              <w:rPr>
                <w:rFonts w:asciiTheme="minorHAnsi" w:hAnsiTheme="minorHAnsi"/>
                <w:lang w:val="fr-CA"/>
              </w:rPr>
              <w:t xml:space="preserve">  </w:t>
            </w:r>
            <w:sdt>
              <w:sdtPr>
                <w:rPr>
                  <w:rFonts w:asciiTheme="minorHAnsi" w:hAnsiTheme="minorHAnsi"/>
                  <w:lang w:val="fr-CA"/>
                </w:rPr>
                <w:id w:val="-1752969831"/>
                <w14:checkbox>
                  <w14:checked w14:val="0"/>
                  <w14:checkedState w14:val="2612" w14:font="MS Gothic"/>
                  <w14:uncheckedState w14:val="2610" w14:font="MS Gothic"/>
                </w14:checkbox>
              </w:sdtPr>
              <w:sdtEndPr/>
              <w:sdtContent>
                <w:r w:rsidR="0097458C" w:rsidRPr="00B80686">
                  <w:rPr>
                    <w:rFonts w:ascii="MS Gothic" w:eastAsia="MS Gothic" w:hAnsi="MS Gothic" w:cs="MS Gothic" w:hint="eastAsia"/>
                    <w:lang w:val="fr-CA"/>
                  </w:rPr>
                  <w:t>☐</w:t>
                </w:r>
              </w:sdtContent>
            </w:sdt>
            <w:r w:rsidR="00826B48" w:rsidRPr="00B80686">
              <w:rPr>
                <w:rFonts w:asciiTheme="minorHAnsi" w:hAnsiTheme="minorHAnsi"/>
                <w:lang w:val="fr-CA"/>
              </w:rPr>
              <w:t xml:space="preserve"> Faible</w:t>
            </w:r>
            <w:r w:rsidR="0097458C" w:rsidRPr="00B80686">
              <w:rPr>
                <w:rFonts w:asciiTheme="minorHAnsi" w:hAnsiTheme="minorHAnsi"/>
                <w:lang w:val="fr-CA"/>
              </w:rPr>
              <w:t xml:space="preserve">    </w:t>
            </w:r>
            <w:sdt>
              <w:sdtPr>
                <w:rPr>
                  <w:rFonts w:asciiTheme="minorHAnsi" w:hAnsiTheme="minorHAnsi"/>
                  <w:lang w:val="fr-CA"/>
                </w:rPr>
                <w:id w:val="-860809196"/>
                <w14:checkbox>
                  <w14:checked w14:val="0"/>
                  <w14:checkedState w14:val="2612" w14:font="MS Gothic"/>
                  <w14:uncheckedState w14:val="2610" w14:font="MS Gothic"/>
                </w14:checkbox>
              </w:sdtPr>
              <w:sdtEndPr/>
              <w:sdtContent>
                <w:r w:rsidR="00826B48" w:rsidRPr="00B80686">
                  <w:rPr>
                    <w:rFonts w:ascii="MS Gothic" w:eastAsia="MS Gothic" w:hAnsi="MS Gothic" w:cs="MS Gothic" w:hint="eastAsia"/>
                    <w:lang w:val="fr-CA"/>
                  </w:rPr>
                  <w:t>☐</w:t>
                </w:r>
              </w:sdtContent>
            </w:sdt>
            <w:r w:rsidR="00826B48" w:rsidRPr="00B80686">
              <w:rPr>
                <w:rFonts w:asciiTheme="minorHAnsi" w:hAnsiTheme="minorHAnsi"/>
                <w:lang w:val="fr-CA"/>
              </w:rPr>
              <w:t xml:space="preserve"> Modérée </w:t>
            </w:r>
            <w:r w:rsidR="0097458C" w:rsidRPr="00B80686">
              <w:rPr>
                <w:rFonts w:asciiTheme="minorHAnsi" w:hAnsiTheme="minorHAnsi"/>
                <w:lang w:val="fr-CA"/>
              </w:rPr>
              <w:t xml:space="preserve">  </w:t>
            </w:r>
            <w:sdt>
              <w:sdtPr>
                <w:rPr>
                  <w:rFonts w:asciiTheme="minorHAnsi" w:hAnsiTheme="minorHAnsi"/>
                  <w:lang w:val="fr-CA"/>
                </w:rPr>
                <w:id w:val="-69114704"/>
                <w14:checkbox>
                  <w14:checked w14:val="0"/>
                  <w14:checkedState w14:val="2612" w14:font="MS Gothic"/>
                  <w14:uncheckedState w14:val="2610" w14:font="MS Gothic"/>
                </w14:checkbox>
              </w:sdtPr>
              <w:sdtEndPr/>
              <w:sdtContent>
                <w:r w:rsidR="0097458C" w:rsidRPr="00B80686">
                  <w:rPr>
                    <w:rFonts w:ascii="MS Gothic" w:eastAsia="MS Gothic" w:hAnsi="MS Gothic" w:cs="MS Gothic" w:hint="eastAsia"/>
                    <w:lang w:val="fr-CA"/>
                  </w:rPr>
                  <w:t>☐</w:t>
                </w:r>
              </w:sdtContent>
            </w:sdt>
            <w:r w:rsidR="00826B48" w:rsidRPr="00B80686">
              <w:rPr>
                <w:rFonts w:asciiTheme="minorHAnsi" w:hAnsiTheme="minorHAnsi"/>
                <w:lang w:val="fr-CA"/>
              </w:rPr>
              <w:t xml:space="preserve"> Élevée</w:t>
            </w:r>
            <w:r w:rsidR="0097458C" w:rsidRPr="00B80686">
              <w:rPr>
                <w:rFonts w:asciiTheme="minorHAnsi" w:hAnsiTheme="minorHAnsi"/>
                <w:lang w:val="fr-CA"/>
              </w:rPr>
              <w:t xml:space="preserve">    </w:t>
            </w:r>
            <w:sdt>
              <w:sdtPr>
                <w:rPr>
                  <w:rFonts w:asciiTheme="minorHAnsi" w:hAnsiTheme="minorHAnsi"/>
                  <w:lang w:val="fr-CA"/>
                </w:rPr>
                <w:id w:val="224036088"/>
                <w14:checkbox>
                  <w14:checked w14:val="0"/>
                  <w14:checkedState w14:val="2612" w14:font="MS Gothic"/>
                  <w14:uncheckedState w14:val="2610" w14:font="MS Gothic"/>
                </w14:checkbox>
              </w:sdtPr>
              <w:sdtEndPr/>
              <w:sdtContent>
                <w:r w:rsidR="0097458C" w:rsidRPr="00B80686">
                  <w:rPr>
                    <w:rFonts w:ascii="MS Gothic" w:eastAsia="MS Gothic" w:hAnsi="MS Gothic" w:cs="MS Gothic" w:hint="eastAsia"/>
                    <w:lang w:val="fr-CA"/>
                  </w:rPr>
                  <w:t>☐</w:t>
                </w:r>
              </w:sdtContent>
            </w:sdt>
            <w:r w:rsidR="0097458C" w:rsidRPr="00B80686">
              <w:rPr>
                <w:rFonts w:asciiTheme="minorHAnsi" w:hAnsiTheme="minorHAnsi"/>
                <w:lang w:val="fr-CA"/>
              </w:rPr>
              <w:t xml:space="preserve"> </w:t>
            </w:r>
            <w:r w:rsidR="00826B48" w:rsidRPr="00B80686">
              <w:rPr>
                <w:rFonts w:asciiTheme="minorHAnsi" w:hAnsiTheme="minorHAnsi"/>
                <w:lang w:val="fr-CA"/>
              </w:rPr>
              <w:t>Inconnue</w:t>
            </w:r>
            <w:r w:rsidR="0097458C" w:rsidRPr="00B80686">
              <w:rPr>
                <w:rFonts w:asciiTheme="minorHAnsi" w:hAnsiTheme="minorHAnsi"/>
                <w:lang w:val="fr-CA"/>
              </w:rPr>
              <w:t xml:space="preserve">     </w:t>
            </w:r>
          </w:p>
          <w:p w:rsidR="00A81CBC" w:rsidRPr="00B80686" w:rsidRDefault="00A81CBC" w:rsidP="00BD040E">
            <w:pPr>
              <w:rPr>
                <w:rFonts w:asciiTheme="minorHAnsi" w:hAnsiTheme="minorHAnsi"/>
                <w:lang w:val="fr-CA"/>
              </w:rPr>
            </w:pPr>
          </w:p>
          <w:p w:rsidR="00A81CBC" w:rsidRPr="00B80686" w:rsidRDefault="00826B48" w:rsidP="00BD040E">
            <w:pPr>
              <w:rPr>
                <w:rFonts w:asciiTheme="minorHAnsi" w:hAnsiTheme="minorHAnsi"/>
              </w:rPr>
            </w:pPr>
            <w:r w:rsidRPr="00B80686">
              <w:rPr>
                <w:rFonts w:asciiTheme="minorHAnsi" w:hAnsiTheme="minorHAnsi"/>
              </w:rPr>
              <w:t>J</w:t>
            </w:r>
            <w:r w:rsidR="00A81CBC" w:rsidRPr="00B80686">
              <w:rPr>
                <w:rFonts w:asciiTheme="minorHAnsi" w:hAnsiTheme="minorHAnsi"/>
              </w:rPr>
              <w:t>ustificat</w:t>
            </w:r>
            <w:r w:rsidRPr="00B80686">
              <w:rPr>
                <w:rFonts w:asciiTheme="minorHAnsi" w:hAnsiTheme="minorHAnsi"/>
              </w:rPr>
              <w:t>ion</w:t>
            </w:r>
            <w:r w:rsidR="00C606FB" w:rsidRPr="00B80686">
              <w:rPr>
                <w:rFonts w:asciiTheme="minorHAnsi" w:hAnsiTheme="minorHAnsi"/>
              </w:rPr>
              <w:t> </w:t>
            </w:r>
            <w:r w:rsidR="00A2050E" w:rsidRPr="00B80686">
              <w:rPr>
                <w:rFonts w:asciiTheme="minorHAnsi" w:hAnsiTheme="minorHAnsi"/>
              </w:rPr>
              <w:t>:</w:t>
            </w:r>
          </w:p>
          <w:p w:rsidR="00A2050E" w:rsidRPr="00B80686" w:rsidRDefault="00A2050E" w:rsidP="00BD040E">
            <w:pPr>
              <w:rPr>
                <w:rFonts w:asciiTheme="minorHAnsi" w:hAnsiTheme="minorHAnsi"/>
              </w:rPr>
            </w:pPr>
          </w:p>
        </w:tc>
      </w:tr>
      <w:tr w:rsidR="00AB3D0C" w:rsidRPr="00AB3D0C" w:rsidTr="00AB3D0C">
        <w:tc>
          <w:tcPr>
            <w:tcW w:w="11023" w:type="dxa"/>
          </w:tcPr>
          <w:p w:rsidR="00A81CBC" w:rsidRPr="00B80686" w:rsidRDefault="00A81CBC" w:rsidP="00A81CB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contextualSpacing/>
              <w:jc w:val="left"/>
              <w:rPr>
                <w:rStyle w:val="IntenseEmphasis"/>
                <w:rFonts w:asciiTheme="minorHAnsi" w:hAnsiTheme="minorHAnsi"/>
                <w:b w:val="0"/>
                <w:bCs w:val="0"/>
                <w:i w:val="0"/>
                <w:iCs w:val="0"/>
                <w:color w:val="auto"/>
                <w:lang w:val="fr-CA"/>
              </w:rPr>
            </w:pPr>
            <w:r w:rsidRPr="00B80686">
              <w:rPr>
                <w:rStyle w:val="IntenseEmphasis"/>
                <w:rFonts w:asciiTheme="minorHAnsi" w:hAnsiTheme="minorHAnsi"/>
                <w:b w:val="0"/>
                <w:i w:val="0"/>
                <w:color w:val="auto"/>
                <w:lang w:val="fr-CA"/>
              </w:rPr>
              <w:t xml:space="preserve">3) </w:t>
            </w:r>
            <w:r w:rsidRPr="00B80686">
              <w:rPr>
                <w:rFonts w:asciiTheme="minorHAnsi" w:hAnsiTheme="minorHAnsi"/>
                <w:lang w:val="fr-CA"/>
              </w:rPr>
              <w:t>Si l</w:t>
            </w:r>
            <w:r w:rsidR="00711E14" w:rsidRPr="00B80686">
              <w:rPr>
                <w:rFonts w:asciiTheme="minorHAnsi" w:hAnsiTheme="minorHAnsi"/>
                <w:lang w:val="fr-CA"/>
              </w:rPr>
              <w:t>’</w:t>
            </w:r>
            <w:r w:rsidRPr="00B80686">
              <w:rPr>
                <w:rFonts w:asciiTheme="minorHAnsi" w:hAnsiTheme="minorHAnsi"/>
                <w:lang w:val="fr-CA"/>
              </w:rPr>
              <w:t>exposition provoque une maladie, quelle est la probabilité qu</w:t>
            </w:r>
            <w:r w:rsidR="00711E14" w:rsidRPr="00B80686">
              <w:rPr>
                <w:rFonts w:asciiTheme="minorHAnsi" w:hAnsiTheme="minorHAnsi"/>
                <w:lang w:val="fr-CA"/>
              </w:rPr>
              <w:t>’</w:t>
            </w:r>
            <w:r w:rsidRPr="00B80686">
              <w:rPr>
                <w:rFonts w:asciiTheme="minorHAnsi" w:hAnsiTheme="minorHAnsi"/>
                <w:lang w:val="fr-CA"/>
              </w:rPr>
              <w:t xml:space="preserve">elle </w:t>
            </w:r>
            <w:r w:rsidR="00C04439" w:rsidRPr="00B80686">
              <w:rPr>
                <w:rFonts w:asciiTheme="minorHAnsi" w:hAnsiTheme="minorHAnsi"/>
                <w:lang w:val="fr-CA"/>
              </w:rPr>
              <w:t>entraîne</w:t>
            </w:r>
            <w:r w:rsidRPr="00B80686">
              <w:rPr>
                <w:rFonts w:asciiTheme="minorHAnsi" w:hAnsiTheme="minorHAnsi"/>
                <w:lang w:val="fr-CA"/>
              </w:rPr>
              <w:t xml:space="preserve"> de graves séquelles ou qu</w:t>
            </w:r>
            <w:r w:rsidR="00711E14" w:rsidRPr="00B80686">
              <w:rPr>
                <w:rFonts w:asciiTheme="minorHAnsi" w:hAnsiTheme="minorHAnsi"/>
                <w:lang w:val="fr-CA"/>
              </w:rPr>
              <w:t>’</w:t>
            </w:r>
            <w:r w:rsidRPr="00B80686">
              <w:rPr>
                <w:rFonts w:asciiTheme="minorHAnsi" w:hAnsiTheme="minorHAnsi"/>
                <w:lang w:val="fr-CA"/>
              </w:rPr>
              <w:t>elle entraîne la mort?</w:t>
            </w:r>
          </w:p>
          <w:p w:rsidR="00A81CBC" w:rsidRPr="00B80686" w:rsidRDefault="008F7AAC" w:rsidP="00A81CBC">
            <w:pPr>
              <w:rPr>
                <w:rFonts w:asciiTheme="minorHAnsi" w:hAnsiTheme="minorHAnsi"/>
                <w:lang w:val="fr-CA"/>
              </w:rPr>
            </w:pPr>
            <w:sdt>
              <w:sdtPr>
                <w:rPr>
                  <w:rFonts w:asciiTheme="minorHAnsi" w:hAnsiTheme="minorHAnsi"/>
                  <w:lang w:val="fr-CA"/>
                </w:rPr>
                <w:id w:val="-1326205997"/>
                <w14:checkbox>
                  <w14:checked w14:val="0"/>
                  <w14:checkedState w14:val="2612" w14:font="MS Gothic"/>
                  <w14:uncheckedState w14:val="2610" w14:font="MS Gothic"/>
                </w14:checkbox>
              </w:sdtPr>
              <w:sdtEndPr/>
              <w:sdtContent>
                <w:r w:rsidR="00A81CBC" w:rsidRPr="00B80686">
                  <w:rPr>
                    <w:rFonts w:ascii="MS Gothic" w:eastAsia="MS Gothic" w:hAnsi="MS Gothic" w:cs="MS Gothic" w:hint="eastAsia"/>
                    <w:lang w:val="fr-CA"/>
                  </w:rPr>
                  <w:t>☐</w:t>
                </w:r>
              </w:sdtContent>
            </w:sdt>
            <w:r w:rsidR="00A81CBC" w:rsidRPr="00B80686">
              <w:rPr>
                <w:rFonts w:asciiTheme="minorHAnsi" w:hAnsiTheme="minorHAnsi"/>
                <w:lang w:val="fr-CA"/>
              </w:rPr>
              <w:t xml:space="preserve"> Nulle    </w:t>
            </w:r>
            <w:sdt>
              <w:sdtPr>
                <w:rPr>
                  <w:rFonts w:asciiTheme="minorHAnsi" w:hAnsiTheme="minorHAnsi"/>
                  <w:lang w:val="fr-CA"/>
                </w:rPr>
                <w:id w:val="190579807"/>
                <w14:checkbox>
                  <w14:checked w14:val="0"/>
                  <w14:checkedState w14:val="2612" w14:font="MS Gothic"/>
                  <w14:uncheckedState w14:val="2610" w14:font="MS Gothic"/>
                </w14:checkbox>
              </w:sdtPr>
              <w:sdtEndPr/>
              <w:sdtContent>
                <w:r w:rsidR="00A81CBC" w:rsidRPr="00B80686">
                  <w:rPr>
                    <w:rFonts w:ascii="MS Gothic" w:eastAsia="MS Gothic" w:hAnsi="MS Gothic" w:cs="MS Gothic" w:hint="eastAsia"/>
                    <w:lang w:val="fr-CA"/>
                  </w:rPr>
                  <w:t>☐</w:t>
                </w:r>
              </w:sdtContent>
            </w:sdt>
            <w:r w:rsidR="00A81CBC" w:rsidRPr="00B80686">
              <w:rPr>
                <w:rFonts w:asciiTheme="minorHAnsi" w:hAnsiTheme="minorHAnsi"/>
                <w:lang w:val="fr-CA"/>
              </w:rPr>
              <w:t xml:space="preserve"> Exclusivement dans les populations à risque    </w:t>
            </w:r>
            <w:sdt>
              <w:sdtPr>
                <w:rPr>
                  <w:rFonts w:asciiTheme="minorHAnsi" w:hAnsiTheme="minorHAnsi"/>
                  <w:lang w:val="fr-CA"/>
                </w:rPr>
                <w:id w:val="-260072222"/>
                <w14:checkbox>
                  <w14:checked w14:val="0"/>
                  <w14:checkedState w14:val="2612" w14:font="MS Gothic"/>
                  <w14:uncheckedState w14:val="2610" w14:font="MS Gothic"/>
                </w14:checkbox>
              </w:sdtPr>
              <w:sdtEndPr/>
              <w:sdtContent>
                <w:r w:rsidR="00A81CBC" w:rsidRPr="00B80686">
                  <w:rPr>
                    <w:rFonts w:ascii="MS Gothic" w:eastAsia="MS Gothic" w:hAnsi="MS Gothic" w:cs="MS Gothic" w:hint="eastAsia"/>
                    <w:lang w:val="fr-CA"/>
                  </w:rPr>
                  <w:t>☐</w:t>
                </w:r>
              </w:sdtContent>
            </w:sdt>
            <w:r w:rsidR="00A81CBC" w:rsidRPr="00B80686">
              <w:rPr>
                <w:rFonts w:asciiTheme="minorHAnsi" w:hAnsiTheme="minorHAnsi"/>
                <w:lang w:val="fr-CA"/>
              </w:rPr>
              <w:t xml:space="preserve"> Faible    </w:t>
            </w:r>
            <w:sdt>
              <w:sdtPr>
                <w:rPr>
                  <w:rFonts w:asciiTheme="minorHAnsi" w:hAnsiTheme="minorHAnsi"/>
                  <w:lang w:val="fr-CA"/>
                </w:rPr>
                <w:id w:val="-517545769"/>
                <w14:checkbox>
                  <w14:checked w14:val="0"/>
                  <w14:checkedState w14:val="2612" w14:font="MS Gothic"/>
                  <w14:uncheckedState w14:val="2610" w14:font="MS Gothic"/>
                </w14:checkbox>
              </w:sdtPr>
              <w:sdtEndPr/>
              <w:sdtContent>
                <w:r w:rsidR="00A81CBC" w:rsidRPr="00B80686">
                  <w:rPr>
                    <w:rFonts w:ascii="MS Gothic" w:eastAsia="MS Gothic" w:hAnsi="MS Gothic" w:cs="MS Gothic" w:hint="eastAsia"/>
                    <w:lang w:val="fr-CA"/>
                  </w:rPr>
                  <w:t>☐</w:t>
                </w:r>
              </w:sdtContent>
            </w:sdt>
            <w:r w:rsidR="00A81CBC" w:rsidRPr="00B80686">
              <w:rPr>
                <w:rFonts w:asciiTheme="minorHAnsi" w:hAnsiTheme="minorHAnsi"/>
                <w:lang w:val="fr-CA"/>
              </w:rPr>
              <w:t xml:space="preserve"> Modérée   </w:t>
            </w:r>
            <w:sdt>
              <w:sdtPr>
                <w:rPr>
                  <w:rFonts w:asciiTheme="minorHAnsi" w:hAnsiTheme="minorHAnsi"/>
                  <w:lang w:val="fr-CA"/>
                </w:rPr>
                <w:id w:val="-201709837"/>
                <w14:checkbox>
                  <w14:checked w14:val="0"/>
                  <w14:checkedState w14:val="2612" w14:font="MS Gothic"/>
                  <w14:uncheckedState w14:val="2610" w14:font="MS Gothic"/>
                </w14:checkbox>
              </w:sdtPr>
              <w:sdtEndPr/>
              <w:sdtContent>
                <w:r w:rsidR="00A81CBC" w:rsidRPr="00B80686">
                  <w:rPr>
                    <w:rFonts w:ascii="MS Gothic" w:eastAsia="MS Gothic" w:hAnsi="MS Gothic" w:cs="MS Gothic" w:hint="eastAsia"/>
                    <w:lang w:val="fr-CA"/>
                  </w:rPr>
                  <w:t>☐</w:t>
                </w:r>
              </w:sdtContent>
            </w:sdt>
            <w:r w:rsidR="00A81CBC" w:rsidRPr="00B80686">
              <w:rPr>
                <w:rFonts w:asciiTheme="minorHAnsi" w:hAnsiTheme="minorHAnsi"/>
                <w:lang w:val="fr-CA"/>
              </w:rPr>
              <w:t xml:space="preserve"> Élevée    </w:t>
            </w:r>
            <w:sdt>
              <w:sdtPr>
                <w:rPr>
                  <w:rFonts w:asciiTheme="minorHAnsi" w:hAnsiTheme="minorHAnsi"/>
                  <w:lang w:val="fr-CA"/>
                </w:rPr>
                <w:id w:val="2033222994"/>
                <w14:checkbox>
                  <w14:checked w14:val="0"/>
                  <w14:checkedState w14:val="2612" w14:font="MS Gothic"/>
                  <w14:uncheckedState w14:val="2610" w14:font="MS Gothic"/>
                </w14:checkbox>
              </w:sdtPr>
              <w:sdtEndPr/>
              <w:sdtContent>
                <w:r w:rsidR="00A81CBC" w:rsidRPr="00B80686">
                  <w:rPr>
                    <w:rFonts w:ascii="MS Gothic" w:eastAsia="MS Gothic" w:hAnsi="MS Gothic" w:cs="MS Gothic" w:hint="eastAsia"/>
                    <w:lang w:val="fr-CA"/>
                  </w:rPr>
                  <w:t>☐</w:t>
                </w:r>
              </w:sdtContent>
            </w:sdt>
            <w:r w:rsidR="00A81CBC" w:rsidRPr="00B80686">
              <w:rPr>
                <w:rFonts w:asciiTheme="minorHAnsi" w:hAnsiTheme="minorHAnsi"/>
                <w:lang w:val="fr-CA"/>
              </w:rPr>
              <w:t xml:space="preserve"> Inconnue     </w:t>
            </w:r>
          </w:p>
          <w:p w:rsidR="00A81CBC" w:rsidRPr="00B80686" w:rsidRDefault="00A81CBC" w:rsidP="00A81CBC">
            <w:pPr>
              <w:rPr>
                <w:rFonts w:asciiTheme="minorHAnsi" w:hAnsiTheme="minorHAnsi"/>
                <w:lang w:val="fr-CA"/>
              </w:rPr>
            </w:pPr>
          </w:p>
          <w:p w:rsidR="00A81CBC" w:rsidRPr="00B80686" w:rsidRDefault="00A81CBC" w:rsidP="00A81CBC">
            <w:pPr>
              <w:rPr>
                <w:rFonts w:asciiTheme="minorHAnsi" w:hAnsiTheme="minorHAnsi"/>
              </w:rPr>
            </w:pPr>
            <w:r w:rsidRPr="00B80686">
              <w:rPr>
                <w:rFonts w:asciiTheme="minorHAnsi" w:hAnsiTheme="minorHAnsi"/>
              </w:rPr>
              <w:t>Justification</w:t>
            </w:r>
            <w:r w:rsidR="00C606FB" w:rsidRPr="00B80686">
              <w:rPr>
                <w:rFonts w:asciiTheme="minorHAnsi" w:hAnsiTheme="minorHAnsi"/>
              </w:rPr>
              <w:t> </w:t>
            </w:r>
            <w:r w:rsidRPr="00B80686">
              <w:rPr>
                <w:rFonts w:asciiTheme="minorHAnsi" w:hAnsiTheme="minorHAnsi"/>
              </w:rPr>
              <w:t>:</w:t>
            </w:r>
          </w:p>
          <w:p w:rsidR="00A2050E" w:rsidRPr="00B80686" w:rsidRDefault="00A2050E" w:rsidP="00BD040E">
            <w:pPr>
              <w:rPr>
                <w:rFonts w:asciiTheme="minorHAnsi" w:hAnsiTheme="minorHAnsi"/>
              </w:rPr>
            </w:pPr>
          </w:p>
        </w:tc>
      </w:tr>
      <w:tr w:rsidR="00AB3D0C" w:rsidRPr="00AB3D0C" w:rsidTr="00AB3D0C">
        <w:tc>
          <w:tcPr>
            <w:tcW w:w="11023" w:type="dxa"/>
            <w:tcBorders>
              <w:bottom w:val="single" w:sz="4" w:space="0" w:color="auto"/>
            </w:tcBorders>
          </w:tcPr>
          <w:p w:rsidR="00A81CBC" w:rsidRPr="00B80686" w:rsidRDefault="00A81CBC" w:rsidP="00A81CB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contextualSpacing/>
              <w:jc w:val="left"/>
              <w:rPr>
                <w:rFonts w:asciiTheme="minorHAnsi" w:hAnsiTheme="minorHAnsi"/>
                <w:lang w:val="fr-CA"/>
              </w:rPr>
            </w:pPr>
            <w:r w:rsidRPr="00B80686">
              <w:rPr>
                <w:rStyle w:val="IntenseEmphasis"/>
                <w:rFonts w:asciiTheme="minorHAnsi" w:hAnsiTheme="minorHAnsi"/>
                <w:b w:val="0"/>
                <w:i w:val="0"/>
                <w:color w:val="auto"/>
                <w:lang w:val="fr-CA"/>
              </w:rPr>
              <w:t xml:space="preserve">4) </w:t>
            </w:r>
            <w:r w:rsidRPr="00B80686">
              <w:rPr>
                <w:rFonts w:asciiTheme="minorHAnsi" w:hAnsiTheme="minorHAnsi"/>
                <w:lang w:val="fr-CA"/>
              </w:rPr>
              <w:t>Certaines populations sont-elles plus à risque d</w:t>
            </w:r>
            <w:r w:rsidR="00711E14" w:rsidRPr="00B80686">
              <w:rPr>
                <w:rFonts w:asciiTheme="minorHAnsi" w:hAnsiTheme="minorHAnsi"/>
                <w:lang w:val="fr-CA"/>
              </w:rPr>
              <w:t>’</w:t>
            </w:r>
            <w:r w:rsidRPr="00B80686">
              <w:rPr>
                <w:rFonts w:asciiTheme="minorHAnsi" w:hAnsiTheme="minorHAnsi"/>
                <w:lang w:val="fr-CA"/>
              </w:rPr>
              <w:t>infection ou de maladie?</w:t>
            </w:r>
          </w:p>
          <w:p w:rsidR="00A81CBC" w:rsidRPr="00B80686" w:rsidRDefault="008F7AAC" w:rsidP="00A2050E">
            <w:pPr>
              <w:rPr>
                <w:rFonts w:asciiTheme="minorHAnsi" w:hAnsiTheme="minorHAnsi"/>
              </w:rPr>
            </w:pPr>
            <w:sdt>
              <w:sdtPr>
                <w:rPr>
                  <w:rFonts w:asciiTheme="minorHAnsi" w:hAnsiTheme="minorHAnsi"/>
                </w:rPr>
                <w:id w:val="345527366"/>
                <w14:checkbox>
                  <w14:checked w14:val="0"/>
                  <w14:checkedState w14:val="2612" w14:font="MS Gothic"/>
                  <w14:uncheckedState w14:val="2610" w14:font="MS Gothic"/>
                </w14:checkbox>
              </w:sdtPr>
              <w:sdtEndPr/>
              <w:sdtContent>
                <w:r w:rsidR="00A2050E" w:rsidRPr="00B80686">
                  <w:rPr>
                    <w:rFonts w:ascii="MS Gothic" w:eastAsia="MS Gothic" w:hAnsi="MS Gothic" w:cs="MS Gothic" w:hint="eastAsia"/>
                  </w:rPr>
                  <w:t>☐</w:t>
                </w:r>
              </w:sdtContent>
            </w:sdt>
            <w:r w:rsidR="00A81CBC" w:rsidRPr="00B80686">
              <w:rPr>
                <w:rFonts w:asciiTheme="minorHAnsi" w:hAnsiTheme="minorHAnsi"/>
              </w:rPr>
              <w:t xml:space="preserve"> </w:t>
            </w:r>
            <w:proofErr w:type="spellStart"/>
            <w:r w:rsidR="00A81CBC" w:rsidRPr="00B80686">
              <w:rPr>
                <w:rFonts w:asciiTheme="minorHAnsi" w:hAnsiTheme="minorHAnsi"/>
              </w:rPr>
              <w:t>Oui</w:t>
            </w:r>
            <w:proofErr w:type="spellEnd"/>
            <w:r w:rsidR="00AB3D0C" w:rsidRPr="00B80686">
              <w:rPr>
                <w:rFonts w:asciiTheme="minorHAnsi" w:hAnsiTheme="minorHAnsi"/>
              </w:rPr>
              <w:t xml:space="preserve"> </w:t>
            </w:r>
            <w:r w:rsidR="00A2050E" w:rsidRPr="00B80686">
              <w:rPr>
                <w:rFonts w:asciiTheme="minorHAnsi" w:hAnsiTheme="minorHAnsi"/>
              </w:rPr>
              <w:t xml:space="preserve">      </w:t>
            </w:r>
            <w:sdt>
              <w:sdtPr>
                <w:rPr>
                  <w:rFonts w:asciiTheme="minorHAnsi" w:hAnsiTheme="minorHAnsi"/>
                </w:rPr>
                <w:id w:val="1225253102"/>
                <w14:checkbox>
                  <w14:checked w14:val="0"/>
                  <w14:checkedState w14:val="2612" w14:font="MS Gothic"/>
                  <w14:uncheckedState w14:val="2610" w14:font="MS Gothic"/>
                </w14:checkbox>
              </w:sdtPr>
              <w:sdtEndPr/>
              <w:sdtContent>
                <w:r w:rsidR="00A2050E" w:rsidRPr="00B80686">
                  <w:rPr>
                    <w:rFonts w:ascii="MS Gothic" w:eastAsia="MS Gothic" w:hAnsi="MS Gothic" w:cs="MS Gothic" w:hint="eastAsia"/>
                  </w:rPr>
                  <w:t>☐</w:t>
                </w:r>
              </w:sdtContent>
            </w:sdt>
            <w:r w:rsidR="00AB3D0C" w:rsidRPr="00B80686">
              <w:rPr>
                <w:rFonts w:asciiTheme="minorHAnsi" w:hAnsiTheme="minorHAnsi"/>
              </w:rPr>
              <w:t xml:space="preserve"> No</w:t>
            </w:r>
            <w:r w:rsidR="00A81CBC" w:rsidRPr="00B80686">
              <w:rPr>
                <w:rFonts w:asciiTheme="minorHAnsi" w:hAnsiTheme="minorHAnsi"/>
              </w:rPr>
              <w:t>n</w:t>
            </w:r>
            <w:r w:rsidR="00AB3D0C" w:rsidRPr="00B80686">
              <w:rPr>
                <w:rFonts w:asciiTheme="minorHAnsi" w:hAnsiTheme="minorHAnsi"/>
              </w:rPr>
              <w:t xml:space="preserve"> </w:t>
            </w:r>
            <w:r w:rsidR="00A2050E" w:rsidRPr="00B80686">
              <w:rPr>
                <w:rFonts w:asciiTheme="minorHAnsi" w:hAnsiTheme="minorHAnsi"/>
              </w:rPr>
              <w:t xml:space="preserve">       </w:t>
            </w:r>
            <w:sdt>
              <w:sdtPr>
                <w:rPr>
                  <w:rFonts w:asciiTheme="minorHAnsi" w:hAnsiTheme="minorHAnsi"/>
                </w:rPr>
                <w:id w:val="1955210689"/>
                <w14:checkbox>
                  <w14:checked w14:val="0"/>
                  <w14:checkedState w14:val="2612" w14:font="MS Gothic"/>
                  <w14:uncheckedState w14:val="2610" w14:font="MS Gothic"/>
                </w14:checkbox>
              </w:sdtPr>
              <w:sdtEndPr/>
              <w:sdtContent>
                <w:r w:rsidR="00A2050E" w:rsidRPr="00B80686">
                  <w:rPr>
                    <w:rFonts w:ascii="MS Gothic" w:eastAsia="MS Gothic" w:hAnsi="MS Gothic" w:cs="MS Gothic" w:hint="eastAsia"/>
                  </w:rPr>
                  <w:t>☐</w:t>
                </w:r>
              </w:sdtContent>
            </w:sdt>
            <w:r w:rsidR="00A81CBC" w:rsidRPr="00B80686">
              <w:rPr>
                <w:rFonts w:asciiTheme="minorHAnsi" w:hAnsiTheme="minorHAnsi"/>
              </w:rPr>
              <w:t xml:space="preserve"> Inconnu</w:t>
            </w:r>
            <w:r w:rsidR="00A2050E" w:rsidRPr="00B80686">
              <w:rPr>
                <w:rFonts w:asciiTheme="minorHAnsi" w:hAnsiTheme="minorHAnsi"/>
              </w:rPr>
              <w:t xml:space="preserve">         </w:t>
            </w:r>
          </w:p>
          <w:p w:rsidR="00A81CBC" w:rsidRPr="00B80686" w:rsidRDefault="00A81CBC" w:rsidP="00BD040E">
            <w:pPr>
              <w:rPr>
                <w:rFonts w:asciiTheme="minorHAnsi" w:hAnsiTheme="minorHAnsi"/>
              </w:rPr>
            </w:pPr>
          </w:p>
          <w:p w:rsidR="00A81CBC" w:rsidRPr="00B80686" w:rsidRDefault="00A81CBC" w:rsidP="00BD040E">
            <w:pPr>
              <w:rPr>
                <w:rFonts w:asciiTheme="minorHAnsi" w:hAnsiTheme="minorHAnsi"/>
              </w:rPr>
            </w:pPr>
            <w:r w:rsidRPr="00B80686">
              <w:rPr>
                <w:rFonts w:asciiTheme="minorHAnsi" w:hAnsiTheme="minorHAnsi"/>
              </w:rPr>
              <w:t>Justification</w:t>
            </w:r>
            <w:r w:rsidR="00C606FB" w:rsidRPr="00B80686">
              <w:rPr>
                <w:rFonts w:asciiTheme="minorHAnsi" w:hAnsiTheme="minorHAnsi"/>
              </w:rPr>
              <w:t> </w:t>
            </w:r>
            <w:r w:rsidR="00A2050E" w:rsidRPr="00B80686">
              <w:rPr>
                <w:rFonts w:asciiTheme="minorHAnsi" w:hAnsiTheme="minorHAnsi"/>
              </w:rPr>
              <w:t>:</w:t>
            </w:r>
          </w:p>
          <w:p w:rsidR="00A2050E" w:rsidRPr="00B80686" w:rsidRDefault="00A2050E" w:rsidP="00BD040E">
            <w:pPr>
              <w:rPr>
                <w:rFonts w:asciiTheme="minorHAnsi" w:hAnsiTheme="minorHAnsi"/>
              </w:rPr>
            </w:pPr>
          </w:p>
        </w:tc>
      </w:tr>
      <w:tr w:rsidR="00AB3D0C" w:rsidRPr="006B4FBB" w:rsidTr="00AB3D0C">
        <w:tc>
          <w:tcPr>
            <w:tcW w:w="11023" w:type="dxa"/>
            <w:shd w:val="clear" w:color="auto" w:fill="B6DDE8" w:themeFill="accent5" w:themeFillTint="66"/>
          </w:tcPr>
          <w:p w:rsidR="00A81CBC" w:rsidRPr="00B80686" w:rsidRDefault="00A81CBC" w:rsidP="00A81CBC">
            <w:pPr>
              <w:rPr>
                <w:rFonts w:asciiTheme="minorHAnsi" w:hAnsiTheme="minorHAnsi"/>
                <w:iCs/>
                <w:lang w:val="fr-CA"/>
              </w:rPr>
            </w:pPr>
            <w:r w:rsidRPr="00B80686">
              <w:rPr>
                <w:rFonts w:asciiTheme="minorHAnsi" w:hAnsiTheme="minorHAnsi"/>
                <w:color w:val="000000"/>
                <w:lang w:val="fr-CA"/>
              </w:rPr>
              <w:t xml:space="preserve">Évaluez la probabilité de contracter une maladie sévère en tenant compte des </w:t>
            </w:r>
            <w:r w:rsidRPr="00B80686">
              <w:rPr>
                <w:rFonts w:asciiTheme="minorHAnsi" w:hAnsiTheme="minorHAnsi"/>
                <w:b/>
                <w:color w:val="000000"/>
                <w:lang w:val="fr-CA"/>
              </w:rPr>
              <w:t>Indicateurs de pathogénicité des hôtes naturels animaux</w:t>
            </w:r>
            <w:r w:rsidRPr="00B80686">
              <w:rPr>
                <w:rFonts w:asciiTheme="minorHAnsi" w:hAnsiTheme="minorHAnsi"/>
                <w:color w:val="000000"/>
                <w:lang w:val="fr-CA"/>
              </w:rPr>
              <w:t xml:space="preserve"> ci-dessus.</w:t>
            </w:r>
          </w:p>
          <w:p w:rsidR="00A81CBC" w:rsidRPr="00B80686" w:rsidRDefault="008F7AAC" w:rsidP="00A81CBC">
            <w:pPr>
              <w:ind w:left="720"/>
              <w:rPr>
                <w:rFonts w:asciiTheme="minorHAnsi" w:hAnsiTheme="minorHAnsi"/>
                <w:lang w:val="fr-CA"/>
              </w:rPr>
            </w:pPr>
            <w:sdt>
              <w:sdtPr>
                <w:rPr>
                  <w:rFonts w:asciiTheme="minorHAnsi" w:hAnsiTheme="minorHAnsi"/>
                  <w:lang w:val="fr-CA"/>
                </w:rPr>
                <w:id w:val="487977167"/>
                <w14:checkbox>
                  <w14:checked w14:val="0"/>
                  <w14:checkedState w14:val="2612" w14:font="MS Gothic"/>
                  <w14:uncheckedState w14:val="2610" w14:font="MS Gothic"/>
                </w14:checkbox>
              </w:sdtPr>
              <w:sdtEndPr/>
              <w:sdtContent>
                <w:r w:rsidR="00A2050E" w:rsidRPr="00B80686">
                  <w:rPr>
                    <w:rFonts w:ascii="MS Gothic" w:eastAsia="MS Gothic" w:hAnsi="MS Gothic" w:cs="MS Gothic" w:hint="eastAsia"/>
                    <w:lang w:val="fr-CA"/>
                  </w:rPr>
                  <w:t>☐</w:t>
                </w:r>
              </w:sdtContent>
            </w:sdt>
            <w:r w:rsidR="00A81CBC" w:rsidRPr="00B80686">
              <w:rPr>
                <w:rFonts w:asciiTheme="minorHAnsi" w:hAnsiTheme="minorHAnsi"/>
                <w:lang w:val="fr-CA"/>
              </w:rPr>
              <w:t xml:space="preserve"> Nulle, l</w:t>
            </w:r>
            <w:r w:rsidR="00711E14" w:rsidRPr="00B80686">
              <w:rPr>
                <w:rFonts w:asciiTheme="minorHAnsi" w:hAnsiTheme="minorHAnsi"/>
                <w:lang w:val="fr-CA"/>
              </w:rPr>
              <w:t>’</w:t>
            </w:r>
            <w:r w:rsidR="00A81CBC" w:rsidRPr="00B80686">
              <w:rPr>
                <w:rFonts w:asciiTheme="minorHAnsi" w:hAnsiTheme="minorHAnsi"/>
                <w:lang w:val="fr-CA"/>
              </w:rPr>
              <w:t>agent n</w:t>
            </w:r>
            <w:r w:rsidR="00711E14" w:rsidRPr="00B80686">
              <w:rPr>
                <w:rFonts w:asciiTheme="minorHAnsi" w:hAnsiTheme="minorHAnsi"/>
                <w:lang w:val="fr-CA"/>
              </w:rPr>
              <w:t>’</w:t>
            </w:r>
            <w:r w:rsidR="00A81CBC" w:rsidRPr="00B80686">
              <w:rPr>
                <w:rFonts w:asciiTheme="minorHAnsi" w:hAnsiTheme="minorHAnsi"/>
                <w:lang w:val="fr-CA"/>
              </w:rPr>
              <w:t xml:space="preserve">est pas un agent </w:t>
            </w:r>
            <w:proofErr w:type="spellStart"/>
            <w:r w:rsidR="00A81CBC" w:rsidRPr="00B80686">
              <w:rPr>
                <w:rFonts w:asciiTheme="minorHAnsi" w:hAnsiTheme="minorHAnsi"/>
                <w:lang w:val="fr-CA"/>
              </w:rPr>
              <w:t>zoopathogène</w:t>
            </w:r>
            <w:proofErr w:type="spellEnd"/>
            <w:r w:rsidR="00A2050E" w:rsidRPr="00B80686">
              <w:rPr>
                <w:rFonts w:asciiTheme="minorHAnsi" w:hAnsiTheme="minorHAnsi"/>
                <w:lang w:val="fr-CA"/>
              </w:rPr>
              <w:t>;</w:t>
            </w:r>
          </w:p>
          <w:p w:rsidR="00A81CBC" w:rsidRPr="00B80686" w:rsidRDefault="008F7AAC" w:rsidP="008824A2">
            <w:pPr>
              <w:ind w:left="720"/>
              <w:rPr>
                <w:rFonts w:asciiTheme="minorHAnsi" w:hAnsiTheme="minorHAnsi"/>
                <w:lang w:val="fr-CA"/>
              </w:rPr>
            </w:pPr>
            <w:sdt>
              <w:sdtPr>
                <w:rPr>
                  <w:rFonts w:asciiTheme="minorHAnsi" w:hAnsiTheme="minorHAnsi"/>
                  <w:lang w:val="fr-CA"/>
                </w:rPr>
                <w:id w:val="-637796060"/>
                <w14:checkbox>
                  <w14:checked w14:val="0"/>
                  <w14:checkedState w14:val="2612" w14:font="MS Gothic"/>
                  <w14:uncheckedState w14:val="2610" w14:font="MS Gothic"/>
                </w14:checkbox>
              </w:sdtPr>
              <w:sdtEndPr/>
              <w:sdtContent>
                <w:r w:rsidR="00A2050E" w:rsidRPr="00B80686">
                  <w:rPr>
                    <w:rFonts w:ascii="MS Gothic" w:eastAsia="MS Gothic" w:hAnsi="MS Gothic" w:cs="MS Gothic" w:hint="eastAsia"/>
                    <w:lang w:val="fr-CA"/>
                  </w:rPr>
                  <w:t>☐</w:t>
                </w:r>
              </w:sdtContent>
            </w:sdt>
            <w:r w:rsidR="00741D43" w:rsidRPr="00B80686">
              <w:rPr>
                <w:rFonts w:asciiTheme="minorHAnsi" w:hAnsiTheme="minorHAnsi"/>
                <w:lang w:val="fr-CA"/>
              </w:rPr>
              <w:t xml:space="preserve"> </w:t>
            </w:r>
            <w:r w:rsidR="00A81CBC" w:rsidRPr="00B80686">
              <w:rPr>
                <w:rFonts w:asciiTheme="minorHAnsi" w:hAnsiTheme="minorHAnsi"/>
                <w:lang w:val="fr-CA"/>
              </w:rPr>
              <w:t>Faible, l</w:t>
            </w:r>
            <w:r w:rsidR="00711E14" w:rsidRPr="00B80686">
              <w:rPr>
                <w:rFonts w:asciiTheme="minorHAnsi" w:hAnsiTheme="minorHAnsi"/>
                <w:lang w:val="fr-CA"/>
              </w:rPr>
              <w:t>’</w:t>
            </w:r>
            <w:r w:rsidR="00A81CBC" w:rsidRPr="00B80686">
              <w:rPr>
                <w:rFonts w:asciiTheme="minorHAnsi" w:hAnsiTheme="minorHAnsi"/>
                <w:lang w:val="fr-CA"/>
              </w:rPr>
              <w:t>agent est un agent pathogène opportuniste extrêmement rare. Une maladie sévère pourrait toucher les personnes gravement malades ou les personnes immunodéprimées</w:t>
            </w:r>
            <w:r w:rsidR="00A2050E" w:rsidRPr="00B80686">
              <w:rPr>
                <w:rFonts w:asciiTheme="minorHAnsi" w:hAnsiTheme="minorHAnsi"/>
                <w:lang w:val="fr-CA"/>
              </w:rPr>
              <w:t>;</w:t>
            </w:r>
          </w:p>
          <w:p w:rsidR="00A81CBC" w:rsidRPr="00B80686" w:rsidRDefault="008F7AAC" w:rsidP="00AB3D0C">
            <w:pPr>
              <w:ind w:left="720"/>
              <w:rPr>
                <w:rFonts w:asciiTheme="minorHAnsi" w:hAnsiTheme="minorHAnsi"/>
                <w:lang w:val="fr-CA"/>
              </w:rPr>
            </w:pPr>
            <w:sdt>
              <w:sdtPr>
                <w:rPr>
                  <w:rFonts w:asciiTheme="minorHAnsi" w:hAnsiTheme="minorHAnsi"/>
                  <w:lang w:val="fr-CA"/>
                </w:rPr>
                <w:id w:val="-46615373"/>
                <w14:checkbox>
                  <w14:checked w14:val="0"/>
                  <w14:checkedState w14:val="2612" w14:font="MS Gothic"/>
                  <w14:uncheckedState w14:val="2610" w14:font="MS Gothic"/>
                </w14:checkbox>
              </w:sdtPr>
              <w:sdtEndPr/>
              <w:sdtContent>
                <w:r w:rsidR="00A2050E" w:rsidRPr="00B80686">
                  <w:rPr>
                    <w:rFonts w:ascii="MS Gothic" w:eastAsia="MS Gothic" w:hAnsi="MS Gothic" w:cs="MS Gothic" w:hint="eastAsia"/>
                    <w:lang w:val="fr-CA"/>
                  </w:rPr>
                  <w:t>☐</w:t>
                </w:r>
              </w:sdtContent>
            </w:sdt>
            <w:r w:rsidR="00A2050E" w:rsidRPr="00B80686">
              <w:rPr>
                <w:rFonts w:asciiTheme="minorHAnsi" w:hAnsiTheme="minorHAnsi"/>
                <w:lang w:val="fr-CA"/>
              </w:rPr>
              <w:t xml:space="preserve"> </w:t>
            </w:r>
            <w:r w:rsidR="00A81CBC" w:rsidRPr="00B80686">
              <w:rPr>
                <w:rFonts w:asciiTheme="minorHAnsi" w:hAnsiTheme="minorHAnsi"/>
                <w:lang w:val="fr-CA"/>
              </w:rPr>
              <w:t>Modérée, l</w:t>
            </w:r>
            <w:r w:rsidR="00711E14" w:rsidRPr="00B80686">
              <w:rPr>
                <w:rFonts w:asciiTheme="minorHAnsi" w:hAnsiTheme="minorHAnsi"/>
                <w:lang w:val="fr-CA"/>
              </w:rPr>
              <w:t>’</w:t>
            </w:r>
            <w:r w:rsidR="00A81CBC" w:rsidRPr="00B80686">
              <w:rPr>
                <w:rFonts w:asciiTheme="minorHAnsi" w:hAnsiTheme="minorHAnsi"/>
                <w:lang w:val="fr-CA"/>
              </w:rPr>
              <w:t>agent a la capacité de causer une maladie sévère, mais est peu susceptible de le faire</w:t>
            </w:r>
            <w:r w:rsidR="00A2050E" w:rsidRPr="00B80686">
              <w:rPr>
                <w:rFonts w:asciiTheme="minorHAnsi" w:hAnsiTheme="minorHAnsi"/>
                <w:lang w:val="fr-CA"/>
              </w:rPr>
              <w:t>;</w:t>
            </w:r>
          </w:p>
          <w:p w:rsidR="00A2050E" w:rsidRPr="00B80686" w:rsidRDefault="008F7AAC" w:rsidP="004F066E">
            <w:pPr>
              <w:ind w:left="720"/>
              <w:rPr>
                <w:rStyle w:val="IntenseEmphasis"/>
                <w:rFonts w:asciiTheme="minorHAnsi" w:hAnsiTheme="minorHAnsi"/>
                <w:b w:val="0"/>
                <w:bCs w:val="0"/>
                <w:i w:val="0"/>
                <w:iCs w:val="0"/>
                <w:color w:val="auto"/>
                <w:lang w:val="fr-CA"/>
              </w:rPr>
            </w:pPr>
            <w:sdt>
              <w:sdtPr>
                <w:rPr>
                  <w:rFonts w:asciiTheme="minorHAnsi" w:hAnsiTheme="minorHAnsi"/>
                  <w:b/>
                  <w:bCs/>
                  <w:i/>
                  <w:iCs/>
                  <w:color w:val="4F81BD" w:themeColor="accent1"/>
                  <w:lang w:val="fr-CA"/>
                </w:rPr>
                <w:id w:val="-1836140078"/>
                <w14:checkbox>
                  <w14:checked w14:val="0"/>
                  <w14:checkedState w14:val="2612" w14:font="MS Gothic"/>
                  <w14:uncheckedState w14:val="2610" w14:font="MS Gothic"/>
                </w14:checkbox>
              </w:sdtPr>
              <w:sdtEndPr/>
              <w:sdtContent>
                <w:r w:rsidR="00A2050E" w:rsidRPr="00B80686">
                  <w:rPr>
                    <w:rFonts w:ascii="MS Gothic" w:eastAsia="MS Gothic" w:hAnsi="MS Gothic" w:cs="MS Gothic" w:hint="eastAsia"/>
                    <w:lang w:val="fr-CA"/>
                  </w:rPr>
                  <w:t>☐</w:t>
                </w:r>
              </w:sdtContent>
            </w:sdt>
            <w:r w:rsidR="00A2050E" w:rsidRPr="00B80686">
              <w:rPr>
                <w:rFonts w:asciiTheme="minorHAnsi" w:hAnsiTheme="minorHAnsi"/>
                <w:lang w:val="fr-CA"/>
              </w:rPr>
              <w:t xml:space="preserve"> </w:t>
            </w:r>
            <w:r w:rsidR="00A81CBC" w:rsidRPr="00B80686">
              <w:rPr>
                <w:rFonts w:asciiTheme="minorHAnsi" w:hAnsiTheme="minorHAnsi"/>
                <w:lang w:val="fr-CA"/>
              </w:rPr>
              <w:t>Élevée, l</w:t>
            </w:r>
            <w:r w:rsidR="00711E14" w:rsidRPr="00B80686">
              <w:rPr>
                <w:rFonts w:asciiTheme="minorHAnsi" w:hAnsiTheme="minorHAnsi"/>
                <w:lang w:val="fr-CA"/>
              </w:rPr>
              <w:t>’</w:t>
            </w:r>
            <w:r w:rsidR="00A81CBC" w:rsidRPr="00B80686">
              <w:rPr>
                <w:rFonts w:asciiTheme="minorHAnsi" w:hAnsiTheme="minorHAnsi"/>
                <w:lang w:val="fr-CA"/>
              </w:rPr>
              <w:t>agent est susceptible de causer des maladies sévères</w:t>
            </w:r>
            <w:r w:rsidR="00A2050E" w:rsidRPr="00B80686">
              <w:rPr>
                <w:rFonts w:asciiTheme="minorHAnsi" w:hAnsiTheme="minorHAnsi"/>
                <w:lang w:val="fr-CA"/>
              </w:rPr>
              <w:t>.</w:t>
            </w:r>
          </w:p>
        </w:tc>
      </w:tr>
    </w:tbl>
    <w:p w:rsidR="00A81CBC" w:rsidRPr="00A81CBC" w:rsidRDefault="00A81CBC" w:rsidP="008D1FB2">
      <w:pPr>
        <w:rPr>
          <w:rFonts w:asciiTheme="minorHAnsi" w:hAnsiTheme="minorHAnsi"/>
          <w:lang w:val="fr-CA"/>
        </w:rPr>
      </w:pPr>
    </w:p>
    <w:p w:rsidR="00A81CBC" w:rsidRPr="00A81CBC" w:rsidRDefault="00E1489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Fonts w:asciiTheme="minorHAnsi" w:eastAsiaTheme="majorEastAsia" w:hAnsiTheme="minorHAnsi" w:cstheme="majorBidi"/>
          <w:b/>
          <w:bCs/>
          <w:color w:val="365F91" w:themeColor="accent1" w:themeShade="BF"/>
          <w:sz w:val="28"/>
          <w:szCs w:val="28"/>
          <w:lang w:val="fr-CA"/>
        </w:rPr>
      </w:pPr>
      <w:bookmarkStart w:id="7" w:name="PrePostExposureMethods"/>
      <w:bookmarkEnd w:id="6"/>
      <w:r w:rsidRPr="00A81CBC">
        <w:rPr>
          <w:rFonts w:asciiTheme="minorHAnsi" w:hAnsiTheme="minorHAnsi"/>
          <w:lang w:val="fr-CA"/>
        </w:rPr>
        <w:br w:type="page"/>
      </w:r>
    </w:p>
    <w:p w:rsidR="00A81CBC" w:rsidRPr="001767D0" w:rsidRDefault="008F7AAC" w:rsidP="00380193">
      <w:pPr>
        <w:pStyle w:val="Heading1"/>
        <w:numPr>
          <w:ilvl w:val="0"/>
          <w:numId w:val="32"/>
        </w:numPr>
        <w:rPr>
          <w:rFonts w:asciiTheme="minorHAnsi" w:hAnsiTheme="minorHAnsi"/>
          <w:lang w:val="fr-CA"/>
        </w:rPr>
      </w:pPr>
      <w:hyperlink w:anchor="PrePostExposureMethods" w:tooltip="Distinguish between pre-and post-exposure measures that would prevent disease altogether and ones that would simply lessen the severity of disease. For animal pathogens, make note of circumstances where culling is more likely than therapeutic intervention." w:history="1">
        <w:bookmarkStart w:id="8" w:name="_Toc403550551"/>
        <w:r w:rsidR="001767D0" w:rsidRPr="001767D0">
          <w:rPr>
            <w:rStyle w:val="Hyperlink"/>
            <w:rFonts w:asciiTheme="minorHAnsi" w:hAnsiTheme="minorHAnsi"/>
            <w:color w:val="365F91" w:themeColor="accent1" w:themeShade="BF"/>
            <w:u w:val="none"/>
            <w:lang w:val="fr-CA"/>
          </w:rPr>
          <w:t>M</w:t>
        </w:r>
        <w:r w:rsidR="00873238" w:rsidRPr="001767D0">
          <w:rPr>
            <w:rStyle w:val="Hyperlink"/>
            <w:rFonts w:asciiTheme="minorHAnsi" w:hAnsiTheme="minorHAnsi"/>
            <w:color w:val="365F91" w:themeColor="accent1" w:themeShade="BF"/>
            <w:u w:val="none"/>
            <w:lang w:val="fr-CA"/>
          </w:rPr>
          <w:t>e</w:t>
        </w:r>
        <w:r w:rsidR="001767D0" w:rsidRPr="001767D0">
          <w:rPr>
            <w:rStyle w:val="Hyperlink"/>
            <w:rFonts w:asciiTheme="minorHAnsi" w:hAnsiTheme="minorHAnsi"/>
            <w:color w:val="365F91" w:themeColor="accent1" w:themeShade="BF"/>
            <w:u w:val="none"/>
            <w:lang w:val="fr-CA"/>
          </w:rPr>
          <w:t>sures de prévention et de traitement (</w:t>
        </w:r>
        <w:r w:rsidR="001767D0">
          <w:rPr>
            <w:rStyle w:val="Hyperlink"/>
            <w:rFonts w:asciiTheme="minorHAnsi" w:hAnsiTheme="minorHAnsi"/>
            <w:color w:val="365F91" w:themeColor="accent1" w:themeShade="BF"/>
            <w:u w:val="none"/>
            <w:lang w:val="fr-CA"/>
          </w:rPr>
          <w:t>risque pour la co</w:t>
        </w:r>
        <w:r w:rsidR="003068AC">
          <w:rPr>
            <w:rStyle w:val="Hyperlink"/>
            <w:rFonts w:asciiTheme="minorHAnsi" w:hAnsiTheme="minorHAnsi"/>
            <w:color w:val="365F91" w:themeColor="accent1" w:themeShade="BF"/>
            <w:u w:val="none"/>
            <w:lang w:val="fr-CA"/>
          </w:rPr>
          <w:t>mmunauté</w:t>
        </w:r>
        <w:r w:rsidR="001767D0">
          <w:rPr>
            <w:rStyle w:val="Hyperlink"/>
            <w:rFonts w:asciiTheme="minorHAnsi" w:hAnsiTheme="minorHAnsi"/>
            <w:color w:val="365F91" w:themeColor="accent1" w:themeShade="BF"/>
            <w:u w:val="none"/>
            <w:lang w:val="fr-CA"/>
          </w:rPr>
          <w:t xml:space="preserve"> humaine</w:t>
        </w:r>
      </w:hyperlink>
      <w:bookmarkEnd w:id="7"/>
      <w:r w:rsidR="00873238" w:rsidRPr="001767D0">
        <w:rPr>
          <w:rFonts w:asciiTheme="minorHAnsi" w:hAnsiTheme="minorHAnsi"/>
          <w:lang w:val="fr-CA"/>
        </w:rPr>
        <w:t>)</w:t>
      </w:r>
      <w:bookmarkEnd w:id="8"/>
    </w:p>
    <w:p w:rsidR="00A81CBC" w:rsidRPr="001767D0" w:rsidRDefault="001767D0" w:rsidP="00AB3D0C">
      <w:pPr>
        <w:pStyle w:val="Heading2"/>
        <w:rPr>
          <w:rFonts w:asciiTheme="minorHAnsi" w:hAnsiTheme="minorHAnsi"/>
          <w:lang w:val="fr-CA"/>
        </w:rPr>
      </w:pPr>
      <w:r>
        <w:rPr>
          <w:rFonts w:asciiTheme="minorHAnsi" w:hAnsiTheme="minorHAnsi"/>
          <w:lang w:val="fr-CA"/>
        </w:rPr>
        <w:t>Évaluation des indicateurs de mesures de prévention et de traitement chez l</w:t>
      </w:r>
      <w:r w:rsidR="00711E14">
        <w:rPr>
          <w:rFonts w:asciiTheme="minorHAnsi" w:hAnsiTheme="minorHAnsi"/>
          <w:lang w:val="fr-CA"/>
        </w:rPr>
        <w:t>’</w:t>
      </w:r>
      <w:r>
        <w:rPr>
          <w:rFonts w:asciiTheme="minorHAnsi" w:hAnsiTheme="minorHAnsi"/>
          <w:lang w:val="fr-CA"/>
        </w:rPr>
        <w:t>humain</w:t>
      </w:r>
    </w:p>
    <w:p w:rsidR="00AD57BA" w:rsidRPr="00836344" w:rsidRDefault="00AD57BA" w:rsidP="00AD57BA">
      <w:pPr>
        <w:pStyle w:val="NoSpacing"/>
        <w:shd w:val="clear" w:color="auto" w:fill="D9D9D9" w:themeFill="background1" w:themeFillShade="D9"/>
        <w:rPr>
          <w:rFonts w:asciiTheme="minorHAnsi" w:hAnsiTheme="minorHAnsi"/>
          <w:lang w:val="fr-CA"/>
        </w:rPr>
      </w:pPr>
      <w:r w:rsidRPr="00836344">
        <w:rPr>
          <w:rFonts w:asciiTheme="minorHAnsi" w:hAnsiTheme="minorHAnsi"/>
          <w:lang w:val="fr-CA"/>
        </w:rPr>
        <w:t>Répondez aux questions sur chacun des indicateurs et utilisez-les pour évaluer le niveau de protection contre l</w:t>
      </w:r>
      <w:r w:rsidR="00711E14">
        <w:rPr>
          <w:rFonts w:asciiTheme="minorHAnsi" w:hAnsiTheme="minorHAnsi"/>
          <w:lang w:val="fr-CA"/>
        </w:rPr>
        <w:t>’</w:t>
      </w:r>
      <w:r w:rsidRPr="00836344">
        <w:rPr>
          <w:rFonts w:asciiTheme="minorHAnsi" w:hAnsiTheme="minorHAnsi"/>
          <w:lang w:val="fr-CA"/>
        </w:rPr>
        <w:t xml:space="preserve">infection </w:t>
      </w:r>
      <w:r>
        <w:rPr>
          <w:rFonts w:asciiTheme="minorHAnsi" w:hAnsiTheme="minorHAnsi"/>
          <w:lang w:val="fr-CA"/>
        </w:rPr>
        <w:t>ou</w:t>
      </w:r>
      <w:r w:rsidRPr="00836344">
        <w:rPr>
          <w:rFonts w:asciiTheme="minorHAnsi" w:hAnsiTheme="minorHAnsi"/>
          <w:lang w:val="fr-CA"/>
        </w:rPr>
        <w:t xml:space="preserve"> contre le développement de la maladie. Utilisez la section «</w:t>
      </w:r>
      <w:r>
        <w:rPr>
          <w:rFonts w:asciiTheme="minorHAnsi" w:hAnsiTheme="minorHAnsi"/>
          <w:lang w:val="fr-CA"/>
        </w:rPr>
        <w:t> </w:t>
      </w:r>
      <w:r w:rsidRPr="00836344">
        <w:rPr>
          <w:rFonts w:asciiTheme="minorHAnsi" w:hAnsiTheme="minorHAnsi"/>
          <w:lang w:val="fr-CA"/>
        </w:rPr>
        <w:t>Justification</w:t>
      </w:r>
      <w:r>
        <w:rPr>
          <w:rFonts w:asciiTheme="minorHAnsi" w:hAnsiTheme="minorHAnsi"/>
          <w:lang w:val="fr-CA"/>
        </w:rPr>
        <w:t> </w:t>
      </w:r>
      <w:r w:rsidRPr="00836344">
        <w:rPr>
          <w:rFonts w:asciiTheme="minorHAnsi" w:hAnsiTheme="minorHAnsi"/>
          <w:lang w:val="fr-CA"/>
        </w:rPr>
        <w:t>» sous chaque question pour soutenir votre analyse à l</w:t>
      </w:r>
      <w:r w:rsidR="00711E14">
        <w:rPr>
          <w:rFonts w:asciiTheme="minorHAnsi" w:hAnsiTheme="minorHAnsi"/>
          <w:lang w:val="fr-CA"/>
        </w:rPr>
        <w:t>’</w:t>
      </w:r>
      <w:r w:rsidRPr="00836344">
        <w:rPr>
          <w:rFonts w:asciiTheme="minorHAnsi" w:hAnsiTheme="minorHAnsi"/>
          <w:lang w:val="fr-CA"/>
        </w:rPr>
        <w:t>aide d</w:t>
      </w:r>
      <w:r w:rsidR="00711E14">
        <w:rPr>
          <w:rFonts w:asciiTheme="minorHAnsi" w:hAnsiTheme="minorHAnsi"/>
          <w:lang w:val="fr-CA"/>
        </w:rPr>
        <w:t>’</w:t>
      </w:r>
      <w:r w:rsidRPr="00836344">
        <w:rPr>
          <w:rFonts w:asciiTheme="minorHAnsi" w:hAnsiTheme="minorHAnsi"/>
          <w:lang w:val="fr-CA"/>
        </w:rPr>
        <w:t>une description et des références correspondantes.</w:t>
      </w:r>
    </w:p>
    <w:p w:rsidR="00E530E3" w:rsidRPr="00AD57BA" w:rsidRDefault="00E530E3" w:rsidP="0091731E">
      <w:pPr>
        <w:rPr>
          <w:rFonts w:asciiTheme="minorHAnsi" w:hAnsiTheme="minorHAnsi"/>
          <w:shd w:val="clear" w:color="auto" w:fill="BFBFBF" w:themeFill="background1" w:themeFillShade="BF"/>
          <w:lang w:val="fr-CA"/>
        </w:rPr>
      </w:pPr>
    </w:p>
    <w:tbl>
      <w:tblPr>
        <w:tblStyle w:val="TableGrid"/>
        <w:tblW w:w="11023" w:type="dxa"/>
        <w:tblLook w:val="04A0" w:firstRow="1" w:lastRow="0" w:firstColumn="1" w:lastColumn="0" w:noHBand="0" w:noVBand="1"/>
      </w:tblPr>
      <w:tblGrid>
        <w:gridCol w:w="11023"/>
      </w:tblGrid>
      <w:tr w:rsidR="00AB3D0C" w:rsidRPr="00AB3D0C" w:rsidTr="00AB3D0C">
        <w:tc>
          <w:tcPr>
            <w:tcW w:w="11023" w:type="dxa"/>
          </w:tcPr>
          <w:p w:rsidR="00A81CBC" w:rsidRPr="00022048" w:rsidRDefault="00AB3D0C">
            <w:pPr>
              <w:rPr>
                <w:rStyle w:val="IntenseEmphasis"/>
                <w:rFonts w:asciiTheme="minorHAnsi" w:hAnsiTheme="minorHAnsi"/>
                <w:b w:val="0"/>
                <w:i w:val="0"/>
                <w:color w:val="auto"/>
                <w:lang w:val="fr-CA"/>
              </w:rPr>
            </w:pPr>
            <w:r w:rsidRPr="00022048">
              <w:rPr>
                <w:rStyle w:val="IntenseEmphasis"/>
                <w:rFonts w:asciiTheme="minorHAnsi" w:hAnsiTheme="minorHAnsi"/>
                <w:b w:val="0"/>
                <w:i w:val="0"/>
                <w:color w:val="auto"/>
                <w:lang w:val="fr-CA"/>
              </w:rPr>
              <w:t xml:space="preserve">1) </w:t>
            </w:r>
            <w:r w:rsidR="00AD57BA" w:rsidRPr="00022048">
              <w:rPr>
                <w:rStyle w:val="IntenseEmphasis"/>
                <w:rFonts w:asciiTheme="minorHAnsi" w:hAnsiTheme="minorHAnsi"/>
                <w:b w:val="0"/>
                <w:i w:val="0"/>
                <w:color w:val="auto"/>
                <w:lang w:val="fr-CA"/>
              </w:rPr>
              <w:t>Des mesures de prévention sont-elles disponibles pour prévenir l</w:t>
            </w:r>
            <w:r w:rsidR="00711E14" w:rsidRPr="00022048">
              <w:rPr>
                <w:rStyle w:val="IntenseEmphasis"/>
                <w:rFonts w:asciiTheme="minorHAnsi" w:hAnsiTheme="minorHAnsi"/>
                <w:b w:val="0"/>
                <w:i w:val="0"/>
                <w:color w:val="auto"/>
                <w:lang w:val="fr-CA"/>
              </w:rPr>
              <w:t>’</w:t>
            </w:r>
            <w:r w:rsidR="00AD57BA" w:rsidRPr="00022048">
              <w:rPr>
                <w:rStyle w:val="IntenseEmphasis"/>
                <w:rFonts w:asciiTheme="minorHAnsi" w:hAnsiTheme="minorHAnsi"/>
                <w:b w:val="0"/>
                <w:i w:val="0"/>
                <w:color w:val="auto"/>
                <w:lang w:val="fr-CA"/>
              </w:rPr>
              <w:t>infection ou la maladie (p.</w:t>
            </w:r>
            <w:r w:rsidR="0050309F" w:rsidRPr="00022048">
              <w:rPr>
                <w:rStyle w:val="IntenseEmphasis"/>
                <w:rFonts w:asciiTheme="minorHAnsi" w:hAnsiTheme="minorHAnsi"/>
                <w:b w:val="0"/>
                <w:i w:val="0"/>
                <w:color w:val="auto"/>
                <w:lang w:val="fr-CA"/>
              </w:rPr>
              <w:t> </w:t>
            </w:r>
            <w:r w:rsidR="00AD57BA" w:rsidRPr="00022048">
              <w:rPr>
                <w:rStyle w:val="IntenseEmphasis"/>
                <w:rFonts w:asciiTheme="minorHAnsi" w:hAnsiTheme="minorHAnsi"/>
                <w:b w:val="0"/>
                <w:i w:val="0"/>
                <w:color w:val="auto"/>
                <w:lang w:val="fr-CA"/>
              </w:rPr>
              <w:t xml:space="preserve">ex. : vaccins, prophylaxie </w:t>
            </w:r>
            <w:proofErr w:type="spellStart"/>
            <w:r w:rsidR="00AD57BA" w:rsidRPr="00022048">
              <w:rPr>
                <w:rStyle w:val="IntenseEmphasis"/>
                <w:rFonts w:asciiTheme="minorHAnsi" w:hAnsiTheme="minorHAnsi"/>
                <w:b w:val="0"/>
                <w:i w:val="0"/>
                <w:color w:val="auto"/>
                <w:lang w:val="fr-CA"/>
              </w:rPr>
              <w:t>préexposition</w:t>
            </w:r>
            <w:proofErr w:type="spellEnd"/>
            <w:r w:rsidR="00AD57BA" w:rsidRPr="00022048">
              <w:rPr>
                <w:rStyle w:val="IntenseEmphasis"/>
                <w:rFonts w:asciiTheme="minorHAnsi" w:hAnsiTheme="minorHAnsi"/>
                <w:b w:val="0"/>
                <w:i w:val="0"/>
                <w:color w:val="auto"/>
                <w:lang w:val="fr-CA"/>
              </w:rPr>
              <w:t>)?</w:t>
            </w:r>
          </w:p>
          <w:p w:rsidR="00AD57BA" w:rsidRPr="00022048" w:rsidRDefault="008F7AAC" w:rsidP="00AD57BA">
            <w:pPr>
              <w:ind w:left="720"/>
              <w:rPr>
                <w:rFonts w:asciiTheme="minorHAnsi" w:hAnsiTheme="minorHAnsi"/>
                <w:lang w:val="fr-CA"/>
              </w:rPr>
            </w:pPr>
            <w:sdt>
              <w:sdtPr>
                <w:rPr>
                  <w:rFonts w:asciiTheme="minorHAnsi" w:hAnsiTheme="minorHAnsi"/>
                  <w:lang w:val="fr-CA"/>
                </w:rPr>
                <w:id w:val="230828441"/>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Non disponibles</w:t>
            </w:r>
          </w:p>
          <w:p w:rsidR="00AD57BA" w:rsidRPr="00022048" w:rsidRDefault="008F7AAC" w:rsidP="00AD57BA">
            <w:pPr>
              <w:ind w:left="720"/>
              <w:rPr>
                <w:rFonts w:asciiTheme="minorHAnsi" w:hAnsiTheme="minorHAnsi"/>
                <w:lang w:val="fr-CA"/>
              </w:rPr>
            </w:pPr>
            <w:sdt>
              <w:sdtPr>
                <w:rPr>
                  <w:rFonts w:asciiTheme="minorHAnsi" w:hAnsiTheme="minorHAnsi"/>
                  <w:lang w:val="fr-CA"/>
                </w:rPr>
                <w:id w:val="1750159500"/>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Disponibles en quantité limitée</w:t>
            </w:r>
          </w:p>
          <w:p w:rsidR="00AD57BA" w:rsidRPr="00022048" w:rsidRDefault="008F7AAC" w:rsidP="00AD57BA">
            <w:pPr>
              <w:ind w:left="720"/>
              <w:rPr>
                <w:rFonts w:asciiTheme="minorHAnsi" w:hAnsiTheme="minorHAnsi"/>
                <w:lang w:val="fr-CA"/>
              </w:rPr>
            </w:pPr>
            <w:sdt>
              <w:sdtPr>
                <w:rPr>
                  <w:rFonts w:asciiTheme="minorHAnsi" w:hAnsiTheme="minorHAnsi"/>
                  <w:lang w:val="fr-CA"/>
                </w:rPr>
                <w:id w:val="1490903858"/>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Disponibles sur demande</w:t>
            </w:r>
          </w:p>
          <w:p w:rsidR="00AD57BA" w:rsidRPr="00022048" w:rsidRDefault="008F7AAC" w:rsidP="00AD57BA">
            <w:pPr>
              <w:ind w:left="720"/>
              <w:rPr>
                <w:rFonts w:asciiTheme="minorHAnsi" w:hAnsiTheme="minorHAnsi"/>
                <w:lang w:val="fr-CA"/>
              </w:rPr>
            </w:pPr>
            <w:sdt>
              <w:sdtPr>
                <w:rPr>
                  <w:rFonts w:asciiTheme="minorHAnsi" w:hAnsiTheme="minorHAnsi"/>
                  <w:lang w:val="fr-CA"/>
                </w:rPr>
                <w:id w:val="1846206808"/>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Largement</w:t>
            </w:r>
            <w:r w:rsidR="00AD57BA" w:rsidRPr="00022048">
              <w:rPr>
                <w:rFonts w:asciiTheme="minorHAnsi" w:hAnsiTheme="minorHAnsi"/>
                <w:color w:val="0000FF"/>
                <w:lang w:val="fr-CA"/>
              </w:rPr>
              <w:t xml:space="preserve"> </w:t>
            </w:r>
            <w:r w:rsidR="00AD57BA" w:rsidRPr="00022048">
              <w:rPr>
                <w:rFonts w:asciiTheme="minorHAnsi" w:hAnsiTheme="minorHAnsi"/>
                <w:lang w:val="fr-CA"/>
              </w:rPr>
              <w:t>disponibles et utilisées au sein de la communauté</w:t>
            </w:r>
          </w:p>
          <w:p w:rsidR="00AD57BA" w:rsidRPr="00022048" w:rsidRDefault="008F7AAC" w:rsidP="00AD57BA">
            <w:pPr>
              <w:ind w:left="720"/>
              <w:rPr>
                <w:rFonts w:asciiTheme="minorHAnsi" w:hAnsiTheme="minorHAnsi"/>
                <w:lang w:val="fr-CA"/>
              </w:rPr>
            </w:pPr>
            <w:sdt>
              <w:sdtPr>
                <w:rPr>
                  <w:rFonts w:asciiTheme="minorHAnsi" w:hAnsiTheme="minorHAnsi"/>
                  <w:lang w:val="fr-CA"/>
                </w:rPr>
                <w:id w:val="-1894959227"/>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Inconnu </w:t>
            </w:r>
          </w:p>
          <w:p w:rsidR="00AD57BA" w:rsidRPr="00022048" w:rsidRDefault="00AD57BA" w:rsidP="00AD57BA">
            <w:pPr>
              <w:ind w:left="720"/>
              <w:rPr>
                <w:rFonts w:asciiTheme="minorHAnsi" w:hAnsiTheme="minorHAnsi"/>
                <w:sz w:val="20"/>
                <w:szCs w:val="20"/>
                <w:lang w:val="fr-CA"/>
              </w:rPr>
            </w:pPr>
          </w:p>
          <w:p w:rsidR="00AD57BA" w:rsidRPr="00022048" w:rsidRDefault="00AD57BA" w:rsidP="00AD57BA">
            <w:pPr>
              <w:rPr>
                <w:rFonts w:asciiTheme="minorHAnsi" w:hAnsiTheme="minorHAnsi"/>
                <w:lang w:val="fr-CA"/>
              </w:rPr>
            </w:pPr>
            <w:r w:rsidRPr="00022048">
              <w:rPr>
                <w:rFonts w:asciiTheme="minorHAnsi" w:hAnsiTheme="minorHAnsi"/>
                <w:lang w:val="fr-CA"/>
              </w:rPr>
              <w:t>Justification :</w:t>
            </w:r>
          </w:p>
          <w:p w:rsidR="001435B2" w:rsidRPr="00022048" w:rsidRDefault="001435B2">
            <w:pPr>
              <w:rPr>
                <w:rStyle w:val="IntenseEmphasis"/>
                <w:rFonts w:asciiTheme="minorHAnsi" w:hAnsiTheme="minorHAnsi"/>
                <w:b w:val="0"/>
                <w:bCs w:val="0"/>
                <w:i w:val="0"/>
                <w:iCs w:val="0"/>
                <w:color w:val="auto"/>
              </w:rPr>
            </w:pPr>
          </w:p>
        </w:tc>
      </w:tr>
      <w:tr w:rsidR="00AB3D0C" w:rsidRPr="00AB3D0C" w:rsidTr="00AB3D0C">
        <w:tc>
          <w:tcPr>
            <w:tcW w:w="11023" w:type="dxa"/>
          </w:tcPr>
          <w:p w:rsidR="00AD57BA" w:rsidRPr="00022048" w:rsidRDefault="00AD57BA" w:rsidP="00AD57BA">
            <w:pPr>
              <w:rPr>
                <w:rFonts w:asciiTheme="minorHAnsi" w:hAnsiTheme="minorHAnsi"/>
                <w:lang w:val="fr-CA"/>
              </w:rPr>
            </w:pPr>
            <w:r w:rsidRPr="00022048">
              <w:rPr>
                <w:rStyle w:val="IntenseEmphasis"/>
                <w:rFonts w:asciiTheme="minorHAnsi" w:hAnsiTheme="minorHAnsi"/>
                <w:b w:val="0"/>
                <w:i w:val="0"/>
                <w:color w:val="auto"/>
                <w:lang w:val="fr-CA"/>
              </w:rPr>
              <w:t>2) Ces mesures de prévention sont-elles efficaces quant à la prévention des infections et des maladies?</w:t>
            </w:r>
          </w:p>
          <w:p w:rsidR="00AD57BA" w:rsidRPr="00022048" w:rsidRDefault="008F7AAC" w:rsidP="00AD57BA">
            <w:pPr>
              <w:ind w:left="720"/>
              <w:rPr>
                <w:rFonts w:asciiTheme="minorHAnsi" w:hAnsiTheme="minorHAnsi"/>
                <w:lang w:val="fr-CA"/>
              </w:rPr>
            </w:pPr>
            <w:sdt>
              <w:sdtPr>
                <w:rPr>
                  <w:rFonts w:asciiTheme="minorHAnsi" w:hAnsiTheme="minorHAnsi"/>
                  <w:lang w:val="fr-CA"/>
                </w:rPr>
                <w:id w:val="806437474"/>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Non applicable, les mesures de prévention ne sont pas disponibles</w:t>
            </w:r>
          </w:p>
          <w:p w:rsidR="00AD57BA" w:rsidRPr="00022048" w:rsidRDefault="008F7AAC" w:rsidP="00AD57BA">
            <w:pPr>
              <w:ind w:left="720"/>
              <w:rPr>
                <w:rFonts w:asciiTheme="minorHAnsi" w:hAnsiTheme="minorHAnsi"/>
                <w:lang w:val="fr-CA"/>
              </w:rPr>
            </w:pPr>
            <w:sdt>
              <w:sdtPr>
                <w:rPr>
                  <w:rFonts w:asciiTheme="minorHAnsi" w:hAnsiTheme="minorHAnsi"/>
                  <w:lang w:val="fr-CA"/>
                </w:rPr>
                <w:id w:val="728492849"/>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Inefficace</w:t>
            </w:r>
            <w:r w:rsidR="00485D23" w:rsidRPr="00022048">
              <w:rPr>
                <w:rFonts w:asciiTheme="minorHAnsi" w:hAnsiTheme="minorHAnsi"/>
                <w:lang w:val="fr-CA"/>
              </w:rPr>
              <w:t>s</w:t>
            </w:r>
            <w:r w:rsidR="00AD57BA" w:rsidRPr="00022048">
              <w:rPr>
                <w:rFonts w:asciiTheme="minorHAnsi" w:hAnsiTheme="minorHAnsi"/>
                <w:lang w:val="fr-CA"/>
              </w:rPr>
              <w:t>, protection minimale</w:t>
            </w:r>
          </w:p>
          <w:p w:rsidR="00AD57BA" w:rsidRPr="00022048" w:rsidRDefault="008F7AAC" w:rsidP="00AD57BA">
            <w:pPr>
              <w:ind w:left="720"/>
              <w:rPr>
                <w:rFonts w:asciiTheme="minorHAnsi" w:hAnsiTheme="minorHAnsi"/>
                <w:lang w:val="fr-CA"/>
              </w:rPr>
            </w:pPr>
            <w:sdt>
              <w:sdtPr>
                <w:rPr>
                  <w:rFonts w:asciiTheme="minorHAnsi" w:hAnsiTheme="minorHAnsi"/>
                  <w:lang w:val="fr-CA"/>
                </w:rPr>
                <w:id w:val="-443609954"/>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Partiellement efficaces, protection partielle</w:t>
            </w:r>
          </w:p>
          <w:p w:rsidR="00AD57BA" w:rsidRPr="00022048" w:rsidRDefault="008F7AAC" w:rsidP="00AD57BA">
            <w:pPr>
              <w:ind w:left="720"/>
              <w:rPr>
                <w:rFonts w:asciiTheme="minorHAnsi" w:hAnsiTheme="minorHAnsi"/>
                <w:b/>
                <w:lang w:val="fr-CA"/>
              </w:rPr>
            </w:pPr>
            <w:sdt>
              <w:sdtPr>
                <w:rPr>
                  <w:rFonts w:asciiTheme="minorHAnsi" w:hAnsiTheme="minorHAnsi"/>
                  <w:lang w:val="fr-CA"/>
                </w:rPr>
                <w:id w:val="1016039162"/>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Totalement efficaces</w:t>
            </w:r>
            <w:r w:rsidR="00AD57BA" w:rsidRPr="00022048">
              <w:rPr>
                <w:rFonts w:asciiTheme="minorHAnsi" w:hAnsiTheme="minorHAnsi"/>
                <w:vertAlign w:val="superscript"/>
                <w:lang w:val="fr-CA"/>
              </w:rPr>
              <w:t>*</w:t>
            </w:r>
            <w:r w:rsidR="00AD57BA" w:rsidRPr="00022048">
              <w:rPr>
                <w:rFonts w:asciiTheme="minorHAnsi" w:hAnsiTheme="minorHAnsi"/>
                <w:lang w:val="fr-CA"/>
              </w:rPr>
              <w:t>, protection presque complète</w:t>
            </w:r>
          </w:p>
          <w:p w:rsidR="00AD57BA" w:rsidRPr="00022048" w:rsidRDefault="008F7AAC" w:rsidP="00AD57BA">
            <w:pPr>
              <w:ind w:left="720"/>
              <w:rPr>
                <w:rFonts w:asciiTheme="minorHAnsi" w:hAnsiTheme="minorHAnsi"/>
                <w:lang w:val="fr-CA"/>
              </w:rPr>
            </w:pPr>
            <w:sdt>
              <w:sdtPr>
                <w:rPr>
                  <w:rFonts w:asciiTheme="minorHAnsi" w:hAnsiTheme="minorHAnsi"/>
                  <w:lang w:val="fr-CA"/>
                </w:rPr>
                <w:id w:val="1828481858"/>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Inconnu</w:t>
            </w:r>
          </w:p>
          <w:p w:rsidR="00AD57BA" w:rsidRPr="00022048" w:rsidRDefault="00AD57BA" w:rsidP="00AD57BA">
            <w:pPr>
              <w:rPr>
                <w:rFonts w:asciiTheme="minorHAnsi" w:hAnsiTheme="minorHAnsi"/>
                <w:sz w:val="20"/>
                <w:szCs w:val="20"/>
                <w:lang w:val="fr-CA"/>
              </w:rPr>
            </w:pPr>
          </w:p>
          <w:p w:rsidR="00AD57BA" w:rsidRPr="00022048" w:rsidRDefault="00AD57BA" w:rsidP="00AD57BA">
            <w:pPr>
              <w:rPr>
                <w:rFonts w:asciiTheme="minorHAnsi" w:hAnsiTheme="minorHAnsi"/>
                <w:lang w:val="fr-CA"/>
              </w:rPr>
            </w:pPr>
            <w:r w:rsidRPr="00022048">
              <w:rPr>
                <w:rFonts w:asciiTheme="minorHAnsi" w:hAnsiTheme="minorHAnsi"/>
                <w:lang w:val="fr-CA"/>
              </w:rPr>
              <w:t>Justification :</w:t>
            </w:r>
          </w:p>
          <w:p w:rsidR="001435B2" w:rsidRPr="00022048" w:rsidRDefault="001435B2" w:rsidP="00C057CC">
            <w:pPr>
              <w:rPr>
                <w:rFonts w:asciiTheme="minorHAnsi" w:hAnsiTheme="minorHAnsi"/>
              </w:rPr>
            </w:pPr>
          </w:p>
        </w:tc>
      </w:tr>
      <w:tr w:rsidR="00AB3D0C" w:rsidRPr="00AB3D0C" w:rsidTr="00AB3D0C">
        <w:tc>
          <w:tcPr>
            <w:tcW w:w="11023" w:type="dxa"/>
          </w:tcPr>
          <w:p w:rsidR="00AD57BA" w:rsidRPr="00022048" w:rsidRDefault="00AD57BA" w:rsidP="00AD57B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contextualSpacing/>
              <w:jc w:val="left"/>
              <w:rPr>
                <w:rFonts w:asciiTheme="minorHAnsi" w:hAnsiTheme="minorHAnsi"/>
                <w:lang w:val="fr-CA"/>
              </w:rPr>
            </w:pPr>
            <w:r w:rsidRPr="00022048">
              <w:rPr>
                <w:rStyle w:val="IntenseEmphasis"/>
                <w:rFonts w:asciiTheme="minorHAnsi" w:hAnsiTheme="minorHAnsi"/>
                <w:b w:val="0"/>
                <w:i w:val="0"/>
                <w:color w:val="auto"/>
                <w:lang w:val="fr-CA"/>
              </w:rPr>
              <w:t xml:space="preserve">3) </w:t>
            </w:r>
            <w:r w:rsidRPr="00022048">
              <w:rPr>
                <w:rFonts w:asciiTheme="minorHAnsi" w:hAnsiTheme="minorHAnsi"/>
                <w:lang w:val="fr-CA"/>
              </w:rPr>
              <w:t>Des mesures de traitement sont-elles disponibles pour soigner l</w:t>
            </w:r>
            <w:r w:rsidR="00711E14" w:rsidRPr="00022048">
              <w:rPr>
                <w:rFonts w:asciiTheme="minorHAnsi" w:hAnsiTheme="minorHAnsi"/>
                <w:lang w:val="fr-CA"/>
              </w:rPr>
              <w:t>’</w:t>
            </w:r>
            <w:r w:rsidRPr="00022048">
              <w:rPr>
                <w:rFonts w:asciiTheme="minorHAnsi" w:hAnsiTheme="minorHAnsi"/>
                <w:lang w:val="fr-CA"/>
              </w:rPr>
              <w:t>infection ou prévenir la maladie (p.</w:t>
            </w:r>
            <w:r w:rsidR="0050309F" w:rsidRPr="00022048">
              <w:rPr>
                <w:rFonts w:asciiTheme="minorHAnsi" w:hAnsiTheme="minorHAnsi"/>
                <w:lang w:val="fr-CA"/>
              </w:rPr>
              <w:t> </w:t>
            </w:r>
            <w:r w:rsidRPr="00022048">
              <w:rPr>
                <w:rFonts w:asciiTheme="minorHAnsi" w:hAnsiTheme="minorHAnsi"/>
                <w:lang w:val="fr-CA"/>
              </w:rPr>
              <w:t>ex. : prophylaxie post-exposition, antibiotiques, antifongiques, antiviraux)?</w:t>
            </w:r>
          </w:p>
          <w:p w:rsidR="00AD57BA" w:rsidRPr="00022048" w:rsidRDefault="008F7AAC" w:rsidP="00AD57BA">
            <w:pPr>
              <w:ind w:left="720"/>
              <w:rPr>
                <w:rFonts w:asciiTheme="minorHAnsi" w:hAnsiTheme="minorHAnsi"/>
                <w:lang w:val="fr-CA"/>
              </w:rPr>
            </w:pPr>
            <w:sdt>
              <w:sdtPr>
                <w:rPr>
                  <w:rFonts w:asciiTheme="minorHAnsi" w:hAnsiTheme="minorHAnsi"/>
                  <w:lang w:val="fr-CA"/>
                </w:rPr>
                <w:id w:val="-7911234"/>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Non disponibles</w:t>
            </w:r>
          </w:p>
          <w:p w:rsidR="00AD57BA" w:rsidRPr="00022048" w:rsidRDefault="008F7AAC" w:rsidP="00AD57BA">
            <w:pPr>
              <w:ind w:left="720"/>
              <w:rPr>
                <w:rFonts w:asciiTheme="minorHAnsi" w:hAnsiTheme="minorHAnsi"/>
                <w:lang w:val="fr-CA"/>
              </w:rPr>
            </w:pPr>
            <w:sdt>
              <w:sdtPr>
                <w:rPr>
                  <w:rFonts w:asciiTheme="minorHAnsi" w:hAnsiTheme="minorHAnsi"/>
                  <w:lang w:val="fr-CA"/>
                </w:rPr>
                <w:id w:val="-88704935"/>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Disponibles en quantité limitée</w:t>
            </w:r>
          </w:p>
          <w:p w:rsidR="00AD57BA" w:rsidRPr="00022048" w:rsidRDefault="008F7AAC" w:rsidP="00AD57BA">
            <w:pPr>
              <w:ind w:left="720"/>
              <w:rPr>
                <w:rFonts w:asciiTheme="minorHAnsi" w:hAnsiTheme="minorHAnsi"/>
                <w:lang w:val="fr-CA"/>
              </w:rPr>
            </w:pPr>
            <w:sdt>
              <w:sdtPr>
                <w:rPr>
                  <w:rFonts w:asciiTheme="minorHAnsi" w:hAnsiTheme="minorHAnsi"/>
                  <w:lang w:val="fr-CA"/>
                </w:rPr>
                <w:id w:val="941415503"/>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Disponibles sur demande</w:t>
            </w:r>
          </w:p>
          <w:p w:rsidR="00AD57BA" w:rsidRPr="00022048" w:rsidRDefault="008F7AAC" w:rsidP="00AD57BA">
            <w:pPr>
              <w:ind w:left="720"/>
              <w:rPr>
                <w:rFonts w:asciiTheme="minorHAnsi" w:hAnsiTheme="minorHAnsi"/>
                <w:lang w:val="fr-CA"/>
              </w:rPr>
            </w:pPr>
            <w:sdt>
              <w:sdtPr>
                <w:rPr>
                  <w:rFonts w:asciiTheme="minorHAnsi" w:hAnsiTheme="minorHAnsi"/>
                  <w:lang w:val="fr-CA"/>
                </w:rPr>
                <w:id w:val="925613472"/>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Largement disponibles et utilisées au sein de la communauté</w:t>
            </w:r>
          </w:p>
          <w:p w:rsidR="00AD57BA" w:rsidRPr="00022048" w:rsidRDefault="008F7AAC" w:rsidP="00AD57BA">
            <w:pPr>
              <w:ind w:left="720"/>
              <w:rPr>
                <w:rFonts w:asciiTheme="minorHAnsi" w:hAnsiTheme="minorHAnsi"/>
                <w:lang w:val="fr-CA"/>
              </w:rPr>
            </w:pPr>
            <w:sdt>
              <w:sdtPr>
                <w:rPr>
                  <w:rFonts w:asciiTheme="minorHAnsi" w:hAnsiTheme="minorHAnsi"/>
                  <w:lang w:val="fr-CA"/>
                </w:rPr>
                <w:id w:val="-151988624"/>
                <w14:checkbox>
                  <w14:checked w14:val="0"/>
                  <w14:checkedState w14:val="2612" w14:font="MS Gothic"/>
                  <w14:uncheckedState w14:val="2610" w14:font="MS Gothic"/>
                </w14:checkbox>
              </w:sdtPr>
              <w:sdtEndPr/>
              <w:sdtContent>
                <w:r w:rsidR="00AD57BA" w:rsidRPr="00022048">
                  <w:rPr>
                    <w:rFonts w:ascii="MS Gothic" w:eastAsia="MS Gothic" w:hAnsi="MS Gothic" w:cs="MS Gothic" w:hint="eastAsia"/>
                    <w:lang w:val="fr-CA"/>
                  </w:rPr>
                  <w:t>☐</w:t>
                </w:r>
              </w:sdtContent>
            </w:sdt>
            <w:r w:rsidR="00AD57BA" w:rsidRPr="00022048">
              <w:rPr>
                <w:rFonts w:asciiTheme="minorHAnsi" w:hAnsiTheme="minorHAnsi"/>
                <w:lang w:val="fr-CA"/>
              </w:rPr>
              <w:t xml:space="preserve"> Inconnu </w:t>
            </w:r>
          </w:p>
          <w:p w:rsidR="00AD57BA" w:rsidRPr="00022048" w:rsidRDefault="00AD57BA" w:rsidP="00AD57BA">
            <w:pPr>
              <w:ind w:left="720"/>
              <w:rPr>
                <w:rFonts w:asciiTheme="minorHAnsi" w:hAnsiTheme="minorHAnsi"/>
                <w:sz w:val="20"/>
                <w:szCs w:val="20"/>
                <w:lang w:val="fr-CA"/>
              </w:rPr>
            </w:pPr>
          </w:p>
          <w:p w:rsidR="00AD57BA" w:rsidRPr="00022048" w:rsidRDefault="00AD57BA" w:rsidP="00AD57BA">
            <w:pPr>
              <w:rPr>
                <w:rFonts w:asciiTheme="minorHAnsi" w:hAnsiTheme="minorHAnsi"/>
                <w:lang w:val="fr-CA"/>
              </w:rPr>
            </w:pPr>
            <w:r w:rsidRPr="00022048">
              <w:rPr>
                <w:rFonts w:asciiTheme="minorHAnsi" w:hAnsiTheme="minorHAnsi"/>
                <w:lang w:val="fr-CA"/>
              </w:rPr>
              <w:t>Justification :</w:t>
            </w:r>
          </w:p>
          <w:p w:rsidR="001435B2" w:rsidRPr="00022048" w:rsidRDefault="001435B2" w:rsidP="00C057CC">
            <w:pPr>
              <w:rPr>
                <w:rFonts w:asciiTheme="minorHAnsi" w:hAnsiTheme="minorHAnsi"/>
              </w:rPr>
            </w:pPr>
          </w:p>
        </w:tc>
      </w:tr>
      <w:tr w:rsidR="00AB3D0C" w:rsidRPr="00AB3D0C" w:rsidTr="00AB3D0C">
        <w:tc>
          <w:tcPr>
            <w:tcW w:w="11023" w:type="dxa"/>
          </w:tcPr>
          <w:p w:rsidR="006441C1" w:rsidRPr="00022048" w:rsidRDefault="006441C1" w:rsidP="006441C1">
            <w:pPr>
              <w:rPr>
                <w:rStyle w:val="IntenseEmphasis"/>
                <w:rFonts w:asciiTheme="minorHAnsi" w:hAnsiTheme="minorHAnsi"/>
                <w:b w:val="0"/>
                <w:i w:val="0"/>
                <w:color w:val="auto"/>
                <w:lang w:val="fr-CA"/>
              </w:rPr>
            </w:pPr>
            <w:r w:rsidRPr="00022048">
              <w:rPr>
                <w:rStyle w:val="IntenseEmphasis"/>
                <w:rFonts w:asciiTheme="minorHAnsi" w:hAnsiTheme="minorHAnsi"/>
                <w:b w:val="0"/>
                <w:i w:val="0"/>
                <w:color w:val="auto"/>
                <w:lang w:val="fr-CA"/>
              </w:rPr>
              <w:t>4)</w:t>
            </w:r>
            <w:r w:rsidR="006B4A6D" w:rsidRPr="00022048">
              <w:rPr>
                <w:rStyle w:val="IntenseEmphasis"/>
                <w:rFonts w:asciiTheme="minorHAnsi" w:hAnsiTheme="minorHAnsi"/>
                <w:b w:val="0"/>
                <w:i w:val="0"/>
                <w:color w:val="auto"/>
                <w:lang w:val="fr-CA"/>
              </w:rPr>
              <w:t xml:space="preserve"> </w:t>
            </w:r>
            <w:r w:rsidRPr="00022048">
              <w:rPr>
                <w:rStyle w:val="IntenseEmphasis"/>
                <w:rFonts w:asciiTheme="minorHAnsi" w:hAnsiTheme="minorHAnsi"/>
                <w:b w:val="0"/>
                <w:i w:val="0"/>
                <w:color w:val="auto"/>
                <w:lang w:val="fr-CA"/>
              </w:rPr>
              <w:t>Ces mesures de traitement sont-elles efficaces pour soigner les infections ou prévenir les maladies?</w:t>
            </w:r>
          </w:p>
          <w:p w:rsidR="006441C1" w:rsidRPr="00022048" w:rsidRDefault="008F7AAC" w:rsidP="006441C1">
            <w:pPr>
              <w:ind w:left="720"/>
              <w:rPr>
                <w:rFonts w:asciiTheme="minorHAnsi" w:hAnsiTheme="minorHAnsi"/>
                <w:lang w:val="fr-CA"/>
              </w:rPr>
            </w:pPr>
            <w:sdt>
              <w:sdtPr>
                <w:rPr>
                  <w:rFonts w:asciiTheme="minorHAnsi" w:hAnsiTheme="minorHAnsi"/>
                  <w:lang w:val="fr-CA"/>
                </w:rPr>
                <w:id w:val="502402748"/>
                <w14:checkbox>
                  <w14:checked w14:val="0"/>
                  <w14:checkedState w14:val="2612" w14:font="MS Gothic"/>
                  <w14:uncheckedState w14:val="2610" w14:font="MS Gothic"/>
                </w14:checkbox>
              </w:sdtPr>
              <w:sdtEndPr/>
              <w:sdtContent>
                <w:r w:rsidR="006441C1" w:rsidRPr="00022048">
                  <w:rPr>
                    <w:rFonts w:ascii="MS Gothic" w:eastAsia="MS Gothic" w:hAnsi="MS Gothic" w:cs="MS Gothic" w:hint="eastAsia"/>
                    <w:lang w:val="fr-CA"/>
                  </w:rPr>
                  <w:t>☐</w:t>
                </w:r>
              </w:sdtContent>
            </w:sdt>
            <w:r w:rsidR="006441C1" w:rsidRPr="00022048">
              <w:rPr>
                <w:rFonts w:asciiTheme="minorHAnsi" w:hAnsiTheme="minorHAnsi"/>
                <w:lang w:val="fr-CA"/>
              </w:rPr>
              <w:t xml:space="preserve"> Non applicable, </w:t>
            </w:r>
            <w:r w:rsidR="00485D23" w:rsidRPr="00022048">
              <w:rPr>
                <w:rFonts w:asciiTheme="minorHAnsi" w:hAnsiTheme="minorHAnsi"/>
                <w:lang w:val="fr-CA"/>
              </w:rPr>
              <w:t>l</w:t>
            </w:r>
            <w:r w:rsidR="006441C1" w:rsidRPr="00022048">
              <w:rPr>
                <w:rFonts w:asciiTheme="minorHAnsi" w:hAnsiTheme="minorHAnsi"/>
                <w:lang w:val="fr-CA"/>
              </w:rPr>
              <w:t>es mesures de traitement ne sont pas disponibles</w:t>
            </w:r>
          </w:p>
          <w:p w:rsidR="006441C1" w:rsidRPr="00022048" w:rsidRDefault="008F7AAC" w:rsidP="006441C1">
            <w:pPr>
              <w:ind w:left="720"/>
              <w:rPr>
                <w:rFonts w:asciiTheme="minorHAnsi" w:hAnsiTheme="minorHAnsi"/>
                <w:lang w:val="fr-CA"/>
              </w:rPr>
            </w:pPr>
            <w:sdt>
              <w:sdtPr>
                <w:rPr>
                  <w:rFonts w:asciiTheme="minorHAnsi" w:hAnsiTheme="minorHAnsi"/>
                  <w:lang w:val="fr-CA"/>
                </w:rPr>
                <w:id w:val="-1682349863"/>
                <w14:checkbox>
                  <w14:checked w14:val="0"/>
                  <w14:checkedState w14:val="2612" w14:font="MS Gothic"/>
                  <w14:uncheckedState w14:val="2610" w14:font="MS Gothic"/>
                </w14:checkbox>
              </w:sdtPr>
              <w:sdtEndPr/>
              <w:sdtContent>
                <w:r w:rsidR="006441C1" w:rsidRPr="00022048">
                  <w:rPr>
                    <w:rFonts w:ascii="MS Gothic" w:eastAsia="MS Gothic" w:hAnsi="MS Gothic" w:cs="MS Gothic" w:hint="eastAsia"/>
                    <w:lang w:val="fr-CA"/>
                  </w:rPr>
                  <w:t>☐</w:t>
                </w:r>
              </w:sdtContent>
            </w:sdt>
            <w:r w:rsidR="006441C1" w:rsidRPr="00022048">
              <w:rPr>
                <w:rFonts w:asciiTheme="minorHAnsi" w:hAnsiTheme="minorHAnsi"/>
                <w:lang w:val="fr-CA"/>
              </w:rPr>
              <w:t xml:space="preserve"> Inefficaces</w:t>
            </w:r>
          </w:p>
          <w:p w:rsidR="006441C1" w:rsidRPr="00022048" w:rsidRDefault="008F7AAC" w:rsidP="006441C1">
            <w:pPr>
              <w:ind w:left="720"/>
              <w:rPr>
                <w:rFonts w:asciiTheme="minorHAnsi" w:hAnsiTheme="minorHAnsi"/>
                <w:lang w:val="fr-CA"/>
              </w:rPr>
            </w:pPr>
            <w:sdt>
              <w:sdtPr>
                <w:rPr>
                  <w:rFonts w:asciiTheme="minorHAnsi" w:hAnsiTheme="minorHAnsi"/>
                  <w:lang w:val="fr-CA"/>
                </w:rPr>
                <w:id w:val="-1054548283"/>
                <w14:checkbox>
                  <w14:checked w14:val="0"/>
                  <w14:checkedState w14:val="2612" w14:font="MS Gothic"/>
                  <w14:uncheckedState w14:val="2610" w14:font="MS Gothic"/>
                </w14:checkbox>
              </w:sdtPr>
              <w:sdtEndPr/>
              <w:sdtContent>
                <w:r w:rsidR="006441C1" w:rsidRPr="00022048">
                  <w:rPr>
                    <w:rFonts w:ascii="MS Gothic" w:eastAsia="MS Gothic" w:hAnsi="MS Gothic" w:cs="MS Gothic" w:hint="eastAsia"/>
                    <w:lang w:val="fr-CA"/>
                  </w:rPr>
                  <w:t>☐</w:t>
                </w:r>
              </w:sdtContent>
            </w:sdt>
            <w:r w:rsidR="006441C1" w:rsidRPr="00022048">
              <w:rPr>
                <w:rFonts w:asciiTheme="minorHAnsi" w:hAnsiTheme="minorHAnsi"/>
                <w:lang w:val="fr-CA"/>
              </w:rPr>
              <w:t xml:space="preserve"> Partiellement efficaces</w:t>
            </w:r>
          </w:p>
          <w:p w:rsidR="006441C1" w:rsidRPr="00022048" w:rsidRDefault="008F7AAC" w:rsidP="006441C1">
            <w:pPr>
              <w:ind w:left="720"/>
              <w:rPr>
                <w:rFonts w:asciiTheme="minorHAnsi" w:hAnsiTheme="minorHAnsi"/>
                <w:vertAlign w:val="superscript"/>
                <w:lang w:val="fr-CA"/>
              </w:rPr>
            </w:pPr>
            <w:sdt>
              <w:sdtPr>
                <w:rPr>
                  <w:rFonts w:asciiTheme="minorHAnsi" w:hAnsiTheme="minorHAnsi"/>
                  <w:lang w:val="fr-CA"/>
                </w:rPr>
                <w:id w:val="-1672178542"/>
                <w14:checkbox>
                  <w14:checked w14:val="0"/>
                  <w14:checkedState w14:val="2612" w14:font="MS Gothic"/>
                  <w14:uncheckedState w14:val="2610" w14:font="MS Gothic"/>
                </w14:checkbox>
              </w:sdtPr>
              <w:sdtEndPr/>
              <w:sdtContent>
                <w:r w:rsidR="006441C1" w:rsidRPr="00022048">
                  <w:rPr>
                    <w:rFonts w:ascii="MS Gothic" w:eastAsia="MS Gothic" w:hAnsi="MS Gothic" w:cs="MS Gothic" w:hint="eastAsia"/>
                    <w:lang w:val="fr-CA"/>
                  </w:rPr>
                  <w:t>☐</w:t>
                </w:r>
              </w:sdtContent>
            </w:sdt>
            <w:r w:rsidR="006441C1" w:rsidRPr="00022048">
              <w:rPr>
                <w:rFonts w:asciiTheme="minorHAnsi" w:hAnsiTheme="minorHAnsi"/>
                <w:lang w:val="fr-CA"/>
              </w:rPr>
              <w:t xml:space="preserve"> Totalement efficaces</w:t>
            </w:r>
          </w:p>
          <w:p w:rsidR="006441C1" w:rsidRPr="00022048" w:rsidRDefault="008F7AAC" w:rsidP="006441C1">
            <w:pPr>
              <w:ind w:left="720"/>
              <w:rPr>
                <w:rFonts w:asciiTheme="minorHAnsi" w:hAnsiTheme="minorHAnsi"/>
                <w:lang w:val="fr-CA"/>
              </w:rPr>
            </w:pPr>
            <w:sdt>
              <w:sdtPr>
                <w:rPr>
                  <w:rFonts w:asciiTheme="minorHAnsi" w:hAnsiTheme="minorHAnsi"/>
                  <w:lang w:val="fr-CA"/>
                </w:rPr>
                <w:id w:val="151954680"/>
                <w14:checkbox>
                  <w14:checked w14:val="0"/>
                  <w14:checkedState w14:val="2612" w14:font="MS Gothic"/>
                  <w14:uncheckedState w14:val="2610" w14:font="MS Gothic"/>
                </w14:checkbox>
              </w:sdtPr>
              <w:sdtEndPr/>
              <w:sdtContent>
                <w:r w:rsidR="006441C1" w:rsidRPr="00022048">
                  <w:rPr>
                    <w:rFonts w:ascii="MS Gothic" w:eastAsia="MS Gothic" w:hAnsi="MS Gothic" w:cs="MS Gothic" w:hint="eastAsia"/>
                    <w:lang w:val="fr-CA"/>
                  </w:rPr>
                  <w:t>☐</w:t>
                </w:r>
              </w:sdtContent>
            </w:sdt>
            <w:r w:rsidR="006441C1" w:rsidRPr="00022048">
              <w:rPr>
                <w:rFonts w:asciiTheme="minorHAnsi" w:hAnsiTheme="minorHAnsi"/>
                <w:lang w:val="fr-CA"/>
              </w:rPr>
              <w:t xml:space="preserve"> Inconnu</w:t>
            </w:r>
          </w:p>
          <w:p w:rsidR="006441C1" w:rsidRPr="00022048" w:rsidRDefault="006441C1" w:rsidP="006441C1">
            <w:pPr>
              <w:rPr>
                <w:rFonts w:asciiTheme="minorHAnsi" w:hAnsiTheme="minorHAnsi"/>
                <w:sz w:val="20"/>
                <w:szCs w:val="20"/>
                <w:lang w:val="fr-CA"/>
              </w:rPr>
            </w:pPr>
          </w:p>
          <w:p w:rsidR="006441C1" w:rsidRPr="00022048" w:rsidRDefault="006441C1" w:rsidP="006441C1">
            <w:pPr>
              <w:rPr>
                <w:rFonts w:asciiTheme="minorHAnsi" w:hAnsiTheme="minorHAnsi"/>
                <w:lang w:val="fr-CA"/>
              </w:rPr>
            </w:pPr>
            <w:r w:rsidRPr="00022048">
              <w:rPr>
                <w:rFonts w:asciiTheme="minorHAnsi" w:hAnsiTheme="minorHAnsi"/>
                <w:lang w:val="fr-CA"/>
              </w:rPr>
              <w:t>Justification :</w:t>
            </w:r>
          </w:p>
          <w:p w:rsidR="001435B2" w:rsidRPr="00022048" w:rsidRDefault="001435B2" w:rsidP="00380193">
            <w:pPr>
              <w:rPr>
                <w:rStyle w:val="IntenseEmphasis"/>
                <w:rFonts w:asciiTheme="minorHAnsi" w:hAnsiTheme="minorHAnsi"/>
                <w:b w:val="0"/>
                <w:i w:val="0"/>
                <w:color w:val="auto"/>
              </w:rPr>
            </w:pPr>
          </w:p>
        </w:tc>
      </w:tr>
      <w:tr w:rsidR="00AB3D0C" w:rsidRPr="00AB3D0C" w:rsidTr="00AB3D0C">
        <w:tc>
          <w:tcPr>
            <w:tcW w:w="11023" w:type="dxa"/>
          </w:tcPr>
          <w:p w:rsidR="006441C1" w:rsidRPr="00022048" w:rsidRDefault="006441C1" w:rsidP="006441C1">
            <w:pPr>
              <w:rPr>
                <w:rFonts w:asciiTheme="minorHAnsi" w:hAnsiTheme="minorHAnsi"/>
                <w:lang w:val="fr-CA"/>
              </w:rPr>
            </w:pPr>
            <w:r w:rsidRPr="00022048">
              <w:rPr>
                <w:rStyle w:val="IntenseEmphasis"/>
                <w:rFonts w:asciiTheme="minorHAnsi" w:hAnsiTheme="minorHAnsi"/>
                <w:b w:val="0"/>
                <w:i w:val="0"/>
                <w:color w:val="auto"/>
                <w:lang w:val="fr-CA"/>
              </w:rPr>
              <w:t>5) Y a-t-il des sous-populations parmi lesquelles l</w:t>
            </w:r>
            <w:r w:rsidR="00711E14" w:rsidRPr="00022048">
              <w:rPr>
                <w:rStyle w:val="IntenseEmphasis"/>
                <w:rFonts w:asciiTheme="minorHAnsi" w:hAnsiTheme="minorHAnsi"/>
                <w:b w:val="0"/>
                <w:i w:val="0"/>
                <w:color w:val="auto"/>
                <w:lang w:val="fr-CA"/>
              </w:rPr>
              <w:t>’</w:t>
            </w:r>
            <w:r w:rsidRPr="00022048">
              <w:rPr>
                <w:rStyle w:val="IntenseEmphasis"/>
                <w:rFonts w:asciiTheme="minorHAnsi" w:hAnsiTheme="minorHAnsi"/>
                <w:b w:val="0"/>
                <w:i w:val="0"/>
                <w:color w:val="auto"/>
                <w:lang w:val="fr-CA"/>
              </w:rPr>
              <w:t>utilisation des mesures de prévention ou l</w:t>
            </w:r>
            <w:r w:rsidR="00711E14" w:rsidRPr="00022048">
              <w:rPr>
                <w:rStyle w:val="IntenseEmphasis"/>
                <w:rFonts w:asciiTheme="minorHAnsi" w:hAnsiTheme="minorHAnsi"/>
                <w:b w:val="0"/>
                <w:i w:val="0"/>
                <w:color w:val="auto"/>
                <w:lang w:val="fr-CA"/>
              </w:rPr>
              <w:t>’</w:t>
            </w:r>
            <w:r w:rsidRPr="00022048">
              <w:rPr>
                <w:rStyle w:val="IntenseEmphasis"/>
                <w:rFonts w:asciiTheme="minorHAnsi" w:hAnsiTheme="minorHAnsi"/>
                <w:b w:val="0"/>
                <w:i w:val="0"/>
                <w:color w:val="auto"/>
                <w:lang w:val="fr-CA"/>
              </w:rPr>
              <w:t>accès à celles-ci n</w:t>
            </w:r>
            <w:r w:rsidR="00711E14" w:rsidRPr="00022048">
              <w:rPr>
                <w:rStyle w:val="IntenseEmphasis"/>
                <w:rFonts w:asciiTheme="minorHAnsi" w:hAnsiTheme="minorHAnsi"/>
                <w:b w:val="0"/>
                <w:i w:val="0"/>
                <w:color w:val="auto"/>
                <w:lang w:val="fr-CA"/>
              </w:rPr>
              <w:t>’</w:t>
            </w:r>
            <w:r w:rsidRPr="00022048">
              <w:rPr>
                <w:rStyle w:val="IntenseEmphasis"/>
                <w:rFonts w:asciiTheme="minorHAnsi" w:hAnsiTheme="minorHAnsi"/>
                <w:b w:val="0"/>
                <w:i w:val="0"/>
                <w:color w:val="auto"/>
                <w:lang w:val="fr-CA"/>
              </w:rPr>
              <w:t>est disponible qu</w:t>
            </w:r>
            <w:r w:rsidR="00711E14" w:rsidRPr="00022048">
              <w:rPr>
                <w:rStyle w:val="IntenseEmphasis"/>
                <w:rFonts w:asciiTheme="minorHAnsi" w:hAnsiTheme="minorHAnsi"/>
                <w:b w:val="0"/>
                <w:i w:val="0"/>
                <w:color w:val="auto"/>
                <w:lang w:val="fr-CA"/>
              </w:rPr>
              <w:t>’</w:t>
            </w:r>
            <w:r w:rsidRPr="00022048">
              <w:rPr>
                <w:rStyle w:val="IntenseEmphasis"/>
                <w:rFonts w:asciiTheme="minorHAnsi" w:hAnsiTheme="minorHAnsi"/>
                <w:b w:val="0"/>
                <w:i w:val="0"/>
                <w:color w:val="auto"/>
                <w:lang w:val="fr-CA"/>
              </w:rPr>
              <w:t>à une minorité de la population?</w:t>
            </w:r>
          </w:p>
          <w:p w:rsidR="006441C1" w:rsidRPr="00022048" w:rsidRDefault="008F7AAC" w:rsidP="006441C1">
            <w:pPr>
              <w:rPr>
                <w:rFonts w:asciiTheme="minorHAnsi" w:hAnsiTheme="minorHAnsi"/>
                <w:lang w:val="fr-CA"/>
              </w:rPr>
            </w:pPr>
            <w:sdt>
              <w:sdtPr>
                <w:rPr>
                  <w:rFonts w:asciiTheme="minorHAnsi" w:hAnsiTheme="minorHAnsi"/>
                  <w:lang w:val="fr-CA"/>
                </w:rPr>
                <w:id w:val="1882360409"/>
                <w14:checkbox>
                  <w14:checked w14:val="0"/>
                  <w14:checkedState w14:val="2612" w14:font="MS Gothic"/>
                  <w14:uncheckedState w14:val="2610" w14:font="MS Gothic"/>
                </w14:checkbox>
              </w:sdtPr>
              <w:sdtEndPr/>
              <w:sdtContent>
                <w:r w:rsidR="006441C1" w:rsidRPr="00022048">
                  <w:rPr>
                    <w:rFonts w:ascii="MS Gothic" w:eastAsia="MS Gothic" w:hAnsi="MS Gothic" w:cs="MS Gothic" w:hint="eastAsia"/>
                    <w:lang w:val="fr-CA"/>
                  </w:rPr>
                  <w:t>☐</w:t>
                </w:r>
              </w:sdtContent>
            </w:sdt>
            <w:r w:rsidR="006441C1" w:rsidRPr="00022048">
              <w:rPr>
                <w:rFonts w:asciiTheme="minorHAnsi" w:hAnsiTheme="minorHAnsi"/>
                <w:lang w:val="fr-CA"/>
              </w:rPr>
              <w:t xml:space="preserve"> Oui       </w:t>
            </w:r>
            <w:sdt>
              <w:sdtPr>
                <w:rPr>
                  <w:rFonts w:asciiTheme="minorHAnsi" w:hAnsiTheme="minorHAnsi"/>
                  <w:lang w:val="fr-CA"/>
                </w:rPr>
                <w:id w:val="-875616410"/>
                <w14:checkbox>
                  <w14:checked w14:val="0"/>
                  <w14:checkedState w14:val="2612" w14:font="MS Gothic"/>
                  <w14:uncheckedState w14:val="2610" w14:font="MS Gothic"/>
                </w14:checkbox>
              </w:sdtPr>
              <w:sdtEndPr/>
              <w:sdtContent>
                <w:r w:rsidR="006441C1" w:rsidRPr="00022048">
                  <w:rPr>
                    <w:rFonts w:ascii="MS Gothic" w:eastAsia="MS Gothic" w:hAnsi="MS Gothic" w:cs="MS Gothic" w:hint="eastAsia"/>
                    <w:lang w:val="fr-CA"/>
                  </w:rPr>
                  <w:t>☐</w:t>
                </w:r>
              </w:sdtContent>
            </w:sdt>
            <w:r w:rsidR="006441C1" w:rsidRPr="00022048">
              <w:rPr>
                <w:rFonts w:asciiTheme="minorHAnsi" w:hAnsiTheme="minorHAnsi"/>
                <w:lang w:val="fr-CA"/>
              </w:rPr>
              <w:t xml:space="preserve"> Non        </w:t>
            </w:r>
            <w:sdt>
              <w:sdtPr>
                <w:rPr>
                  <w:rFonts w:asciiTheme="minorHAnsi" w:hAnsiTheme="minorHAnsi"/>
                  <w:lang w:val="fr-CA"/>
                </w:rPr>
                <w:id w:val="-821193873"/>
                <w14:checkbox>
                  <w14:checked w14:val="0"/>
                  <w14:checkedState w14:val="2612" w14:font="MS Gothic"/>
                  <w14:uncheckedState w14:val="2610" w14:font="MS Gothic"/>
                </w14:checkbox>
              </w:sdtPr>
              <w:sdtEndPr/>
              <w:sdtContent>
                <w:r w:rsidR="006441C1" w:rsidRPr="00022048">
                  <w:rPr>
                    <w:rFonts w:ascii="MS Gothic" w:eastAsia="MS Gothic" w:hAnsi="MS Gothic" w:cs="MS Gothic" w:hint="eastAsia"/>
                    <w:lang w:val="fr-CA"/>
                  </w:rPr>
                  <w:t>☐</w:t>
                </w:r>
              </w:sdtContent>
            </w:sdt>
            <w:r w:rsidR="006441C1" w:rsidRPr="00022048">
              <w:rPr>
                <w:rFonts w:asciiTheme="minorHAnsi" w:hAnsiTheme="minorHAnsi"/>
                <w:lang w:val="fr-CA"/>
              </w:rPr>
              <w:t xml:space="preserve"> Inconnu         </w:t>
            </w:r>
          </w:p>
          <w:p w:rsidR="006441C1" w:rsidRPr="00022048" w:rsidRDefault="006441C1" w:rsidP="006441C1">
            <w:pPr>
              <w:rPr>
                <w:rFonts w:asciiTheme="minorHAnsi" w:hAnsiTheme="minorHAnsi"/>
                <w:sz w:val="20"/>
                <w:szCs w:val="20"/>
                <w:lang w:val="fr-CA"/>
              </w:rPr>
            </w:pPr>
          </w:p>
          <w:p w:rsidR="006441C1" w:rsidRPr="00022048" w:rsidRDefault="006441C1" w:rsidP="006441C1">
            <w:pPr>
              <w:rPr>
                <w:rFonts w:asciiTheme="minorHAnsi" w:hAnsiTheme="minorHAnsi"/>
                <w:lang w:val="fr-CA"/>
              </w:rPr>
            </w:pPr>
            <w:r w:rsidRPr="00022048">
              <w:rPr>
                <w:rFonts w:asciiTheme="minorHAnsi" w:hAnsiTheme="minorHAnsi"/>
                <w:lang w:val="fr-CA"/>
              </w:rPr>
              <w:t>Justification :</w:t>
            </w:r>
          </w:p>
          <w:p w:rsidR="001435B2" w:rsidRPr="00022048" w:rsidRDefault="001435B2" w:rsidP="00C057CC">
            <w:pPr>
              <w:rPr>
                <w:rFonts w:asciiTheme="minorHAnsi" w:hAnsiTheme="minorHAnsi"/>
              </w:rPr>
            </w:pPr>
          </w:p>
        </w:tc>
      </w:tr>
      <w:tr w:rsidR="00AB3D0C" w:rsidRPr="00AB3D0C" w:rsidTr="00AB3D0C">
        <w:tc>
          <w:tcPr>
            <w:tcW w:w="11023" w:type="dxa"/>
            <w:shd w:val="clear" w:color="auto" w:fill="B6DDE8" w:themeFill="accent5" w:themeFillTint="66"/>
          </w:tcPr>
          <w:p w:rsidR="006441C1" w:rsidRPr="00022048" w:rsidRDefault="006441C1" w:rsidP="006441C1">
            <w:pPr>
              <w:rPr>
                <w:rFonts w:asciiTheme="minorHAnsi" w:hAnsiTheme="minorHAnsi"/>
                <w:lang w:val="fr-CA"/>
              </w:rPr>
            </w:pPr>
            <w:r w:rsidRPr="00022048">
              <w:rPr>
                <w:rFonts w:asciiTheme="minorHAnsi" w:hAnsiTheme="minorHAnsi"/>
                <w:lang w:val="fr-CA"/>
              </w:rPr>
              <w:t>Évaluez le niveau de protection contre l</w:t>
            </w:r>
            <w:r w:rsidR="00711E14" w:rsidRPr="00022048">
              <w:rPr>
                <w:rFonts w:asciiTheme="minorHAnsi" w:hAnsiTheme="minorHAnsi"/>
                <w:lang w:val="fr-CA"/>
              </w:rPr>
              <w:t>’</w:t>
            </w:r>
            <w:r w:rsidRPr="00022048">
              <w:rPr>
                <w:rFonts w:asciiTheme="minorHAnsi" w:hAnsiTheme="minorHAnsi"/>
                <w:lang w:val="fr-CA"/>
              </w:rPr>
              <w:t>infection ou le développement d</w:t>
            </w:r>
            <w:r w:rsidR="00711E14" w:rsidRPr="00022048">
              <w:rPr>
                <w:rFonts w:asciiTheme="minorHAnsi" w:hAnsiTheme="minorHAnsi"/>
                <w:lang w:val="fr-CA"/>
              </w:rPr>
              <w:t>’</w:t>
            </w:r>
            <w:r w:rsidRPr="00022048">
              <w:rPr>
                <w:rFonts w:asciiTheme="minorHAnsi" w:hAnsiTheme="minorHAnsi"/>
                <w:lang w:val="fr-CA"/>
              </w:rPr>
              <w:t xml:space="preserve">une maladie en tenant compte des </w:t>
            </w:r>
            <w:r w:rsidRPr="00022048">
              <w:rPr>
                <w:rFonts w:asciiTheme="minorHAnsi" w:hAnsiTheme="minorHAnsi"/>
                <w:b/>
                <w:lang w:val="fr-CA"/>
              </w:rPr>
              <w:t>Indicateurs de mesures de prévention et de traitement</w:t>
            </w:r>
            <w:r w:rsidRPr="00022048">
              <w:rPr>
                <w:rFonts w:asciiTheme="minorHAnsi" w:hAnsiTheme="minorHAnsi"/>
                <w:lang w:val="fr-CA"/>
              </w:rPr>
              <w:t xml:space="preserve"> ci-dessus.</w:t>
            </w:r>
          </w:p>
          <w:p w:rsidR="006441C1" w:rsidRPr="00022048" w:rsidRDefault="006441C1" w:rsidP="006441C1">
            <w:pPr>
              <w:rPr>
                <w:rFonts w:asciiTheme="minorHAnsi" w:hAnsiTheme="minorHAnsi"/>
                <w:lang w:val="fr-CA"/>
              </w:rPr>
            </w:pPr>
            <w:r w:rsidRPr="00022048">
              <w:rPr>
                <w:rFonts w:asciiTheme="minorHAnsi" w:hAnsiTheme="minorHAnsi"/>
                <w:lang w:val="fr-CA"/>
              </w:rPr>
              <w:t xml:space="preserve">              </w:t>
            </w:r>
            <w:sdt>
              <w:sdtPr>
                <w:rPr>
                  <w:rFonts w:asciiTheme="minorHAnsi" w:hAnsiTheme="minorHAnsi"/>
                  <w:lang w:val="fr-CA"/>
                </w:rPr>
                <w:id w:val="2134597709"/>
                <w14:checkbox>
                  <w14:checked w14:val="0"/>
                  <w14:checkedState w14:val="2612" w14:font="MS Gothic"/>
                  <w14:uncheckedState w14:val="2610" w14:font="MS Gothic"/>
                </w14:checkbox>
              </w:sdtPr>
              <w:sdtEndPr/>
              <w:sdtContent>
                <w:r w:rsidRPr="00022048">
                  <w:rPr>
                    <w:rFonts w:ascii="MS Gothic" w:eastAsia="MS Gothic" w:hAnsi="MS Gothic" w:cs="MS Gothic" w:hint="eastAsia"/>
                    <w:lang w:val="fr-CA"/>
                  </w:rPr>
                  <w:t>☐</w:t>
                </w:r>
              </w:sdtContent>
            </w:sdt>
            <w:r w:rsidRPr="00022048">
              <w:rPr>
                <w:rFonts w:asciiTheme="minorHAnsi" w:hAnsiTheme="minorHAnsi"/>
                <w:lang w:val="fr-CA"/>
              </w:rPr>
              <w:t xml:space="preserve"> Nul, si exposée, la communauté ne sera pas protégée;</w:t>
            </w:r>
          </w:p>
          <w:p w:rsidR="006441C1" w:rsidRPr="00022048" w:rsidRDefault="008F7AAC" w:rsidP="006441C1">
            <w:pPr>
              <w:ind w:left="720"/>
              <w:rPr>
                <w:rFonts w:asciiTheme="minorHAnsi" w:hAnsiTheme="minorHAnsi"/>
                <w:lang w:val="fr-CA"/>
              </w:rPr>
            </w:pPr>
            <w:sdt>
              <w:sdtPr>
                <w:rPr>
                  <w:rFonts w:asciiTheme="minorHAnsi" w:hAnsiTheme="minorHAnsi"/>
                  <w:lang w:val="fr-CA"/>
                </w:rPr>
                <w:id w:val="-333687394"/>
                <w14:checkbox>
                  <w14:checked w14:val="0"/>
                  <w14:checkedState w14:val="2612" w14:font="MS Gothic"/>
                  <w14:uncheckedState w14:val="2610" w14:font="MS Gothic"/>
                </w14:checkbox>
              </w:sdtPr>
              <w:sdtEndPr/>
              <w:sdtContent>
                <w:r w:rsidR="006441C1" w:rsidRPr="00022048">
                  <w:rPr>
                    <w:rFonts w:ascii="MS Gothic" w:eastAsia="MS Gothic" w:hAnsi="MS Gothic" w:cs="MS Gothic" w:hint="eastAsia"/>
                    <w:lang w:val="fr-CA"/>
                  </w:rPr>
                  <w:t>☐</w:t>
                </w:r>
              </w:sdtContent>
            </w:sdt>
            <w:r w:rsidR="006441C1" w:rsidRPr="00022048">
              <w:rPr>
                <w:rFonts w:asciiTheme="minorHAnsi" w:hAnsiTheme="minorHAnsi"/>
                <w:lang w:val="fr-CA"/>
              </w:rPr>
              <w:t xml:space="preserve"> Partiel ou faible, si exposée, la communauté sera quelque peu protégée</w:t>
            </w:r>
            <w:r w:rsidR="00485D23" w:rsidRPr="00022048">
              <w:rPr>
                <w:rFonts w:asciiTheme="minorHAnsi" w:hAnsiTheme="minorHAnsi"/>
                <w:lang w:val="fr-CA"/>
              </w:rPr>
              <w:t>;</w:t>
            </w:r>
          </w:p>
          <w:p w:rsidR="006441C1" w:rsidRPr="00022048" w:rsidRDefault="008F7AAC" w:rsidP="006441C1">
            <w:pPr>
              <w:ind w:left="720"/>
              <w:rPr>
                <w:rFonts w:asciiTheme="minorHAnsi" w:hAnsiTheme="minorHAnsi"/>
                <w:lang w:val="fr-CA"/>
              </w:rPr>
            </w:pPr>
            <w:sdt>
              <w:sdtPr>
                <w:rPr>
                  <w:rFonts w:asciiTheme="minorHAnsi" w:hAnsiTheme="minorHAnsi"/>
                  <w:lang w:val="fr-CA"/>
                </w:rPr>
                <w:id w:val="-501043158"/>
                <w14:checkbox>
                  <w14:checked w14:val="0"/>
                  <w14:checkedState w14:val="2612" w14:font="MS Gothic"/>
                  <w14:uncheckedState w14:val="2610" w14:font="MS Gothic"/>
                </w14:checkbox>
              </w:sdtPr>
              <w:sdtEndPr/>
              <w:sdtContent>
                <w:r w:rsidR="006441C1" w:rsidRPr="00022048">
                  <w:rPr>
                    <w:rFonts w:ascii="MS Gothic" w:eastAsia="MS Gothic" w:hAnsi="MS Gothic" w:cs="MS Gothic" w:hint="eastAsia"/>
                    <w:lang w:val="fr-CA"/>
                  </w:rPr>
                  <w:t>☐</w:t>
                </w:r>
              </w:sdtContent>
            </w:sdt>
            <w:r w:rsidR="006441C1" w:rsidRPr="00022048">
              <w:rPr>
                <w:rFonts w:asciiTheme="minorHAnsi" w:hAnsiTheme="minorHAnsi"/>
                <w:lang w:val="fr-CA"/>
              </w:rPr>
              <w:t xml:space="preserve"> Très élevé *, si exposée, la communauté sera généralement protégée;</w:t>
            </w:r>
          </w:p>
          <w:p w:rsidR="001435B2" w:rsidRPr="00022048" w:rsidRDefault="008F7AAC" w:rsidP="006441C1">
            <w:pPr>
              <w:ind w:left="720"/>
              <w:rPr>
                <w:rFonts w:asciiTheme="minorHAnsi" w:hAnsiTheme="minorHAnsi"/>
                <w:lang w:val="en-CA"/>
              </w:rPr>
            </w:pPr>
            <w:sdt>
              <w:sdtPr>
                <w:rPr>
                  <w:rFonts w:asciiTheme="minorHAnsi" w:hAnsiTheme="minorHAnsi"/>
                  <w:lang w:val="fr-CA"/>
                </w:rPr>
                <w:id w:val="1345670681"/>
                <w14:checkbox>
                  <w14:checked w14:val="0"/>
                  <w14:checkedState w14:val="2612" w14:font="MS Gothic"/>
                  <w14:uncheckedState w14:val="2610" w14:font="MS Gothic"/>
                </w14:checkbox>
              </w:sdtPr>
              <w:sdtEndPr/>
              <w:sdtContent>
                <w:r w:rsidR="006441C1" w:rsidRPr="00022048">
                  <w:rPr>
                    <w:rFonts w:ascii="MS Gothic" w:eastAsia="MS Gothic" w:hAnsi="MS Gothic" w:cs="MS Gothic" w:hint="eastAsia"/>
                    <w:lang w:val="fr-CA"/>
                  </w:rPr>
                  <w:t>☐</w:t>
                </w:r>
              </w:sdtContent>
            </w:sdt>
            <w:r w:rsidR="006441C1" w:rsidRPr="00022048">
              <w:rPr>
                <w:rFonts w:asciiTheme="minorHAnsi" w:hAnsiTheme="minorHAnsi"/>
                <w:lang w:val="fr-CA"/>
              </w:rPr>
              <w:t xml:space="preserve"> Inconnu</w:t>
            </w:r>
            <w:r w:rsidR="00485D23" w:rsidRPr="00022048">
              <w:rPr>
                <w:rFonts w:asciiTheme="minorHAnsi" w:hAnsiTheme="minorHAnsi"/>
                <w:lang w:val="fr-CA"/>
              </w:rPr>
              <w:t>.</w:t>
            </w:r>
          </w:p>
        </w:tc>
      </w:tr>
    </w:tbl>
    <w:p w:rsidR="00A81CBC" w:rsidRPr="008C30E6" w:rsidRDefault="00815606" w:rsidP="003C62A2">
      <w:pPr>
        <w:pStyle w:val="NoSpacing"/>
        <w:rPr>
          <w:rFonts w:asciiTheme="minorHAnsi" w:hAnsiTheme="minorHAnsi"/>
          <w:sz w:val="22"/>
          <w:szCs w:val="22"/>
          <w:lang w:val="fr-CA"/>
        </w:rPr>
      </w:pPr>
      <w:r w:rsidRPr="0050309F">
        <w:rPr>
          <w:rFonts w:asciiTheme="minorHAnsi" w:hAnsiTheme="minorHAnsi"/>
          <w:sz w:val="22"/>
          <w:szCs w:val="22"/>
          <w:shd w:val="clear" w:color="auto" w:fill="D9D9D9" w:themeFill="background1" w:themeFillShade="D9"/>
          <w:lang w:val="fr-CA"/>
        </w:rPr>
        <w:t>*</w:t>
      </w:r>
      <w:r w:rsidR="006441C1" w:rsidRPr="00825204">
        <w:rPr>
          <w:rFonts w:asciiTheme="minorHAnsi" w:hAnsiTheme="minorHAnsi"/>
          <w:sz w:val="22"/>
          <w:szCs w:val="22"/>
          <w:shd w:val="clear" w:color="auto" w:fill="D9D9D9" w:themeFill="background1" w:themeFillShade="D9"/>
          <w:lang w:val="fr-CA"/>
        </w:rPr>
        <w:t>Note : Il est rare que le niveau de protection collective soit très élevé. Par exemple, la protection de la communauté contre le virus de la rougeole est très élevée parce qu</w:t>
      </w:r>
      <w:r w:rsidR="00711E14" w:rsidRPr="00825204">
        <w:rPr>
          <w:rFonts w:asciiTheme="minorHAnsi" w:hAnsiTheme="minorHAnsi"/>
          <w:sz w:val="22"/>
          <w:szCs w:val="22"/>
          <w:shd w:val="clear" w:color="auto" w:fill="D9D9D9" w:themeFill="background1" w:themeFillShade="D9"/>
          <w:lang w:val="fr-CA"/>
        </w:rPr>
        <w:t>’</w:t>
      </w:r>
      <w:r w:rsidR="006441C1" w:rsidRPr="00825204">
        <w:rPr>
          <w:rFonts w:asciiTheme="minorHAnsi" w:hAnsiTheme="minorHAnsi"/>
          <w:sz w:val="22"/>
          <w:szCs w:val="22"/>
          <w:shd w:val="clear" w:color="auto" w:fill="D9D9D9" w:themeFill="background1" w:themeFillShade="D9"/>
          <w:lang w:val="fr-CA"/>
        </w:rPr>
        <w:t>il existe des vaccins extrêmement efficaces et la majorité des Canadiens sont vaccinés</w:t>
      </w:r>
      <w:r w:rsidRPr="0050309F">
        <w:rPr>
          <w:rFonts w:asciiTheme="minorHAnsi" w:hAnsiTheme="minorHAnsi"/>
          <w:sz w:val="22"/>
          <w:szCs w:val="22"/>
          <w:shd w:val="clear" w:color="auto" w:fill="D9D9D9" w:themeFill="background1" w:themeFillShade="D9"/>
          <w:lang w:val="fr-CA"/>
        </w:rPr>
        <w:t>.</w:t>
      </w:r>
      <w:r w:rsidR="002B3134" w:rsidRPr="008A36AD">
        <w:rPr>
          <w:rFonts w:asciiTheme="minorHAnsi" w:hAnsiTheme="minorHAnsi"/>
          <w:sz w:val="22"/>
          <w:szCs w:val="22"/>
          <w:shd w:val="clear" w:color="auto" w:fill="D9D9D9" w:themeFill="background1" w:themeFillShade="D9"/>
          <w:lang w:val="fr-CA"/>
        </w:rPr>
        <w:br w:type="page"/>
      </w:r>
    </w:p>
    <w:bookmarkStart w:id="9" w:name="Communicability"/>
    <w:p w:rsidR="00A81CBC" w:rsidRPr="006441C1" w:rsidRDefault="002B3134" w:rsidP="00380193">
      <w:pPr>
        <w:pStyle w:val="Heading1"/>
        <w:numPr>
          <w:ilvl w:val="0"/>
          <w:numId w:val="32"/>
        </w:numPr>
        <w:rPr>
          <w:rFonts w:asciiTheme="minorHAnsi" w:hAnsiTheme="minorHAnsi"/>
          <w:lang w:val="fr-CA"/>
        </w:rPr>
      </w:pPr>
      <w:r w:rsidRPr="00A828FC">
        <w:rPr>
          <w:rFonts w:asciiTheme="minorHAnsi" w:hAnsiTheme="minorHAnsi"/>
        </w:rPr>
        <w:lastRenderedPageBreak/>
        <w:fldChar w:fldCharType="begin"/>
      </w:r>
      <w:r w:rsidRPr="006441C1">
        <w:rPr>
          <w:rFonts w:asciiTheme="minorHAnsi" w:hAnsiTheme="minorHAnsi"/>
          <w:lang w:val="fr-CA"/>
        </w:rPr>
        <w:instrText>HYPERLINK  \l "Communicability" \o "Communicability is a combination of mode of transmission (how the pathogen gets to the host) and route of infection (how the pathogen enters the host). All transmission occurs either directly or indirectly."</w:instrText>
      </w:r>
      <w:r w:rsidRPr="00A828FC">
        <w:rPr>
          <w:rFonts w:asciiTheme="minorHAnsi" w:hAnsiTheme="minorHAnsi"/>
        </w:rPr>
        <w:fldChar w:fldCharType="separate"/>
      </w:r>
      <w:bookmarkStart w:id="10" w:name="_Toc403550552"/>
      <w:bookmarkEnd w:id="9"/>
      <w:r w:rsidR="006441C1" w:rsidRPr="006441C1">
        <w:rPr>
          <w:rStyle w:val="Hyperlink"/>
          <w:rFonts w:asciiTheme="minorHAnsi" w:hAnsiTheme="minorHAnsi"/>
          <w:color w:val="365F91" w:themeColor="accent1" w:themeShade="BF"/>
          <w:u w:val="none"/>
          <w:lang w:val="fr-CA"/>
        </w:rPr>
        <w:t>Transmissibilité</w:t>
      </w:r>
      <w:r w:rsidRPr="00A828FC">
        <w:rPr>
          <w:rFonts w:asciiTheme="minorHAnsi" w:hAnsiTheme="minorHAnsi"/>
        </w:rPr>
        <w:fldChar w:fldCharType="end"/>
      </w:r>
      <w:r w:rsidRPr="006441C1">
        <w:rPr>
          <w:rFonts w:asciiTheme="minorHAnsi" w:hAnsiTheme="minorHAnsi"/>
          <w:lang w:val="fr-CA"/>
        </w:rPr>
        <w:t xml:space="preserve"> (</w:t>
      </w:r>
      <w:bookmarkEnd w:id="10"/>
      <w:r w:rsidR="006441C1">
        <w:rPr>
          <w:rFonts w:asciiTheme="minorHAnsi" w:hAnsiTheme="minorHAnsi"/>
          <w:lang w:val="fr-CA"/>
        </w:rPr>
        <w:t>risque</w:t>
      </w:r>
      <w:r w:rsidR="006441C1" w:rsidRPr="006441C1">
        <w:rPr>
          <w:rFonts w:asciiTheme="minorHAnsi" w:hAnsiTheme="minorHAnsi"/>
          <w:lang w:val="fr-CA"/>
        </w:rPr>
        <w:t xml:space="preserve"> pour la communaut</w:t>
      </w:r>
      <w:r w:rsidR="006441C1">
        <w:rPr>
          <w:rFonts w:asciiTheme="minorHAnsi" w:hAnsiTheme="minorHAnsi"/>
          <w:lang w:val="fr-CA"/>
        </w:rPr>
        <w:t>é humaine et animale</w:t>
      </w:r>
      <w:r w:rsidR="00B43190" w:rsidRPr="006441C1">
        <w:rPr>
          <w:rFonts w:asciiTheme="minorHAnsi" w:hAnsiTheme="minorHAnsi"/>
          <w:lang w:val="fr-CA"/>
        </w:rPr>
        <w:t>)</w:t>
      </w:r>
    </w:p>
    <w:p w:rsidR="00A81CBC" w:rsidRPr="006441C1" w:rsidRDefault="006441C1" w:rsidP="00534FDA">
      <w:pPr>
        <w:pStyle w:val="Heading2"/>
        <w:rPr>
          <w:rFonts w:asciiTheme="minorHAnsi" w:hAnsiTheme="minorHAnsi"/>
          <w:lang w:val="fr-CA"/>
        </w:rPr>
      </w:pPr>
      <w:r w:rsidRPr="006441C1">
        <w:rPr>
          <w:rFonts w:asciiTheme="minorHAnsi" w:hAnsiTheme="minorHAnsi"/>
          <w:lang w:val="fr-CA"/>
        </w:rPr>
        <w:t>Évaluation des indicateurs de transmissibilité interhumaine</w:t>
      </w:r>
    </w:p>
    <w:p w:rsidR="006441C1" w:rsidRPr="00836344" w:rsidRDefault="006441C1" w:rsidP="006441C1">
      <w:pPr>
        <w:pStyle w:val="NoSpacing"/>
        <w:shd w:val="clear" w:color="auto" w:fill="D9D9D9" w:themeFill="background1" w:themeFillShade="D9"/>
        <w:rPr>
          <w:rFonts w:asciiTheme="minorHAnsi" w:hAnsiTheme="minorHAnsi"/>
          <w:lang w:val="fr-CA"/>
        </w:rPr>
      </w:pPr>
      <w:r w:rsidRPr="00836344">
        <w:rPr>
          <w:rFonts w:asciiTheme="minorHAnsi" w:hAnsiTheme="minorHAnsi"/>
          <w:lang w:val="fr-CA"/>
        </w:rPr>
        <w:t>Répondez aux questions sur chacun des indicateurs et utilisez-les pour évaluer la probabilité de transmission interhumaine par contact direct ou indirect. Utilisez la section «</w:t>
      </w:r>
      <w:r>
        <w:rPr>
          <w:rFonts w:asciiTheme="minorHAnsi" w:hAnsiTheme="minorHAnsi"/>
          <w:lang w:val="fr-CA"/>
        </w:rPr>
        <w:t> </w:t>
      </w:r>
      <w:r w:rsidRPr="00836344">
        <w:rPr>
          <w:rFonts w:asciiTheme="minorHAnsi" w:hAnsiTheme="minorHAnsi"/>
          <w:lang w:val="fr-CA"/>
        </w:rPr>
        <w:t>Justification</w:t>
      </w:r>
      <w:r>
        <w:rPr>
          <w:rFonts w:asciiTheme="minorHAnsi" w:hAnsiTheme="minorHAnsi"/>
          <w:lang w:val="fr-CA"/>
        </w:rPr>
        <w:t> </w:t>
      </w:r>
      <w:r w:rsidRPr="00836344">
        <w:rPr>
          <w:rFonts w:asciiTheme="minorHAnsi" w:hAnsiTheme="minorHAnsi"/>
          <w:lang w:val="fr-CA"/>
        </w:rPr>
        <w:t>» sous chaque question pour soutenir votre analyse à l</w:t>
      </w:r>
      <w:r w:rsidR="00711E14">
        <w:rPr>
          <w:rFonts w:asciiTheme="minorHAnsi" w:hAnsiTheme="minorHAnsi"/>
          <w:lang w:val="fr-CA"/>
        </w:rPr>
        <w:t>’</w:t>
      </w:r>
      <w:r w:rsidRPr="00836344">
        <w:rPr>
          <w:rFonts w:asciiTheme="minorHAnsi" w:hAnsiTheme="minorHAnsi"/>
          <w:lang w:val="fr-CA"/>
        </w:rPr>
        <w:t>aide d</w:t>
      </w:r>
      <w:r w:rsidR="00711E14">
        <w:rPr>
          <w:rFonts w:asciiTheme="minorHAnsi" w:hAnsiTheme="minorHAnsi"/>
          <w:lang w:val="fr-CA"/>
        </w:rPr>
        <w:t>’</w:t>
      </w:r>
      <w:r w:rsidRPr="00836344">
        <w:rPr>
          <w:rFonts w:asciiTheme="minorHAnsi" w:hAnsiTheme="minorHAnsi"/>
          <w:lang w:val="fr-CA"/>
        </w:rPr>
        <w:t>une description et des références correspondantes. Veuillez noter que la voie d</w:t>
      </w:r>
      <w:r w:rsidR="00711E14">
        <w:rPr>
          <w:rFonts w:asciiTheme="minorHAnsi" w:hAnsiTheme="minorHAnsi"/>
          <w:lang w:val="fr-CA"/>
        </w:rPr>
        <w:t>’</w:t>
      </w:r>
      <w:r w:rsidRPr="00836344">
        <w:rPr>
          <w:rFonts w:asciiTheme="minorHAnsi" w:hAnsiTheme="minorHAnsi"/>
          <w:lang w:val="fr-CA"/>
        </w:rPr>
        <w:t>infection (p.</w:t>
      </w:r>
      <w:r w:rsidR="008A36AD">
        <w:rPr>
          <w:rFonts w:asciiTheme="minorHAnsi" w:hAnsiTheme="minorHAnsi"/>
          <w:lang w:val="fr-CA"/>
        </w:rPr>
        <w:t> </w:t>
      </w:r>
      <w:r>
        <w:rPr>
          <w:rFonts w:asciiTheme="minorHAnsi" w:hAnsiTheme="minorHAnsi"/>
          <w:lang w:val="fr-CA"/>
        </w:rPr>
        <w:t>ex. :</w:t>
      </w:r>
      <w:r w:rsidRPr="00836344">
        <w:rPr>
          <w:rFonts w:asciiTheme="minorHAnsi" w:hAnsiTheme="minorHAnsi"/>
          <w:lang w:val="fr-CA"/>
        </w:rPr>
        <w:t xml:space="preserve"> ingestion, inhalation) n</w:t>
      </w:r>
      <w:r w:rsidR="00711E14">
        <w:rPr>
          <w:rFonts w:asciiTheme="minorHAnsi" w:hAnsiTheme="minorHAnsi"/>
          <w:lang w:val="fr-CA"/>
        </w:rPr>
        <w:t>’</w:t>
      </w:r>
      <w:r w:rsidRPr="00836344">
        <w:rPr>
          <w:rFonts w:asciiTheme="minorHAnsi" w:hAnsiTheme="minorHAnsi"/>
          <w:lang w:val="fr-CA"/>
        </w:rPr>
        <w:t xml:space="preserve">affecte que partiellement la probabilité de transmission interhumaine. </w:t>
      </w:r>
      <w:r w:rsidRPr="006F30FD">
        <w:rPr>
          <w:rFonts w:asciiTheme="minorHAnsi" w:hAnsiTheme="minorHAnsi"/>
          <w:lang w:val="fr-CA"/>
        </w:rPr>
        <w:t xml:space="preserve">Par exemple, les </w:t>
      </w:r>
      <w:r w:rsidR="001E2372">
        <w:rPr>
          <w:rFonts w:asciiTheme="minorHAnsi" w:hAnsiTheme="minorHAnsi"/>
          <w:lang w:val="fr-CA"/>
        </w:rPr>
        <w:t>champignons</w:t>
      </w:r>
      <w:r w:rsidRPr="006F30FD">
        <w:rPr>
          <w:rFonts w:asciiTheme="minorHAnsi" w:hAnsiTheme="minorHAnsi"/>
          <w:lang w:val="fr-CA"/>
        </w:rPr>
        <w:t xml:space="preserve"> environnementaux provoquent parfois des infections par l</w:t>
      </w:r>
      <w:r w:rsidR="00711E14">
        <w:rPr>
          <w:rFonts w:asciiTheme="minorHAnsi" w:hAnsiTheme="minorHAnsi"/>
          <w:lang w:val="fr-CA"/>
        </w:rPr>
        <w:t>’</w:t>
      </w:r>
      <w:r w:rsidRPr="006F30FD">
        <w:rPr>
          <w:rFonts w:asciiTheme="minorHAnsi" w:hAnsiTheme="minorHAnsi"/>
          <w:lang w:val="fr-CA"/>
        </w:rPr>
        <w:t>inhalation des spores environnantes, sans transmission d</w:t>
      </w:r>
      <w:r w:rsidR="00711E14">
        <w:rPr>
          <w:rFonts w:asciiTheme="minorHAnsi" w:hAnsiTheme="minorHAnsi"/>
          <w:lang w:val="fr-CA"/>
        </w:rPr>
        <w:t>’</w:t>
      </w:r>
      <w:r w:rsidRPr="006F30FD">
        <w:rPr>
          <w:rFonts w:asciiTheme="minorHAnsi" w:hAnsiTheme="minorHAnsi"/>
          <w:lang w:val="fr-CA"/>
        </w:rPr>
        <w:t>une personne à une autre par contact direct ou indirect.</w:t>
      </w:r>
      <w:r w:rsidR="00E8755B">
        <w:rPr>
          <w:rFonts w:asciiTheme="minorHAnsi" w:hAnsiTheme="minorHAnsi"/>
          <w:lang w:val="fr-CA"/>
        </w:rPr>
        <w:t xml:space="preserve"> Les autres modes de transmission (p.</w:t>
      </w:r>
      <w:r w:rsidR="00BC3E1B">
        <w:rPr>
          <w:rFonts w:asciiTheme="minorHAnsi" w:hAnsiTheme="minorHAnsi"/>
          <w:lang w:val="fr-CA"/>
        </w:rPr>
        <w:t> </w:t>
      </w:r>
      <w:r w:rsidR="00E8755B">
        <w:rPr>
          <w:rFonts w:asciiTheme="minorHAnsi" w:hAnsiTheme="minorHAnsi"/>
          <w:lang w:val="fr-CA"/>
        </w:rPr>
        <w:t>ex</w:t>
      </w:r>
      <w:r w:rsidR="00BC3E1B">
        <w:rPr>
          <w:rFonts w:asciiTheme="minorHAnsi" w:hAnsiTheme="minorHAnsi"/>
          <w:lang w:val="fr-CA"/>
        </w:rPr>
        <w:t>.</w:t>
      </w:r>
      <w:r w:rsidR="00E8755B">
        <w:rPr>
          <w:rFonts w:asciiTheme="minorHAnsi" w:hAnsiTheme="minorHAnsi"/>
          <w:lang w:val="fr-CA"/>
        </w:rPr>
        <w:t xml:space="preserve"> : </w:t>
      </w:r>
      <w:r w:rsidR="009528A9">
        <w:rPr>
          <w:rFonts w:asciiTheme="minorHAnsi" w:hAnsiTheme="minorHAnsi"/>
          <w:lang w:val="fr-CA"/>
        </w:rPr>
        <w:t>transmission verticale) peuvent être noté</w:t>
      </w:r>
      <w:r w:rsidR="00711E14">
        <w:rPr>
          <w:rFonts w:asciiTheme="minorHAnsi" w:hAnsiTheme="minorHAnsi"/>
          <w:lang w:val="fr-CA"/>
        </w:rPr>
        <w:t>s</w:t>
      </w:r>
      <w:r w:rsidR="009528A9">
        <w:rPr>
          <w:rFonts w:asciiTheme="minorHAnsi" w:hAnsiTheme="minorHAnsi"/>
          <w:lang w:val="fr-CA"/>
        </w:rPr>
        <w:t>, mais n</w:t>
      </w:r>
      <w:r w:rsidR="00711E14">
        <w:rPr>
          <w:rFonts w:asciiTheme="minorHAnsi" w:hAnsiTheme="minorHAnsi"/>
          <w:lang w:val="fr-CA"/>
        </w:rPr>
        <w:t>’</w:t>
      </w:r>
      <w:r w:rsidR="009528A9">
        <w:rPr>
          <w:rFonts w:asciiTheme="minorHAnsi" w:hAnsiTheme="minorHAnsi"/>
          <w:lang w:val="fr-CA"/>
        </w:rPr>
        <w:t>influenceront pas la classification par GR.</w:t>
      </w:r>
    </w:p>
    <w:tbl>
      <w:tblPr>
        <w:tblStyle w:val="TableGrid"/>
        <w:tblW w:w="11023" w:type="dxa"/>
        <w:tblLook w:val="04A0" w:firstRow="1" w:lastRow="0" w:firstColumn="1" w:lastColumn="0" w:noHBand="0" w:noVBand="1"/>
      </w:tblPr>
      <w:tblGrid>
        <w:gridCol w:w="11023"/>
      </w:tblGrid>
      <w:tr w:rsidR="000A3A82" w:rsidRPr="008824A2" w:rsidTr="000A3A82">
        <w:tc>
          <w:tcPr>
            <w:tcW w:w="11023" w:type="dxa"/>
          </w:tcPr>
          <w:p w:rsidR="006441C1" w:rsidRPr="00022048" w:rsidRDefault="006441C1" w:rsidP="006441C1">
            <w:pPr>
              <w:rPr>
                <w:rStyle w:val="IntenseEmphasis"/>
                <w:rFonts w:asciiTheme="minorHAnsi" w:eastAsiaTheme="majorEastAsia" w:hAnsiTheme="minorHAnsi" w:cstheme="majorBidi"/>
                <w:b w:val="0"/>
                <w:bCs w:val="0"/>
                <w:i w:val="0"/>
                <w:iCs w:val="0"/>
                <w:color w:val="auto"/>
                <w:lang w:val="fr-CA"/>
              </w:rPr>
            </w:pPr>
            <w:r w:rsidRPr="00022048">
              <w:rPr>
                <w:rStyle w:val="IntenseEmphasis"/>
                <w:rFonts w:asciiTheme="minorHAnsi" w:hAnsiTheme="minorHAnsi"/>
                <w:b w:val="0"/>
                <w:i w:val="0"/>
                <w:color w:val="auto"/>
                <w:lang w:val="fr-CA"/>
              </w:rPr>
              <w:t>1</w:t>
            </w:r>
            <w:r w:rsidR="006B4A6D" w:rsidRPr="00022048">
              <w:rPr>
                <w:rStyle w:val="IntenseEmphasis"/>
                <w:rFonts w:asciiTheme="minorHAnsi" w:hAnsiTheme="minorHAnsi"/>
                <w:b w:val="0"/>
                <w:i w:val="0"/>
                <w:color w:val="auto"/>
                <w:lang w:val="fr-CA"/>
              </w:rPr>
              <w:t>)</w:t>
            </w:r>
            <w:r w:rsidRPr="00022048">
              <w:rPr>
                <w:rStyle w:val="IntenseEmphasis"/>
                <w:rFonts w:asciiTheme="minorHAnsi" w:hAnsiTheme="minorHAnsi"/>
                <w:b w:val="0"/>
                <w:i w:val="0"/>
                <w:color w:val="auto"/>
                <w:lang w:val="fr-CA"/>
              </w:rPr>
              <w:t xml:space="preserve"> Quelle est la probabilité qu</w:t>
            </w:r>
            <w:r w:rsidR="00711E14" w:rsidRPr="00022048">
              <w:rPr>
                <w:rStyle w:val="IntenseEmphasis"/>
                <w:rFonts w:asciiTheme="minorHAnsi" w:hAnsiTheme="minorHAnsi"/>
                <w:b w:val="0"/>
                <w:i w:val="0"/>
                <w:color w:val="auto"/>
                <w:lang w:val="fr-CA"/>
              </w:rPr>
              <w:t>’</w:t>
            </w:r>
            <w:r w:rsidRPr="00022048">
              <w:rPr>
                <w:rStyle w:val="IntenseEmphasis"/>
                <w:rFonts w:asciiTheme="minorHAnsi" w:hAnsiTheme="minorHAnsi"/>
                <w:b w:val="0"/>
                <w:i w:val="0"/>
                <w:color w:val="auto"/>
                <w:lang w:val="fr-CA"/>
              </w:rPr>
              <w:t>une ingestion cause une infection ou une maladie?</w:t>
            </w:r>
          </w:p>
          <w:p w:rsidR="00A81CBC" w:rsidRPr="00022048" w:rsidRDefault="008F7AAC" w:rsidP="00C057CC">
            <w:pPr>
              <w:rPr>
                <w:rFonts w:asciiTheme="minorHAnsi" w:hAnsiTheme="minorHAnsi"/>
                <w:lang w:val="fr-CA"/>
              </w:rPr>
            </w:pPr>
            <w:sdt>
              <w:sdtPr>
                <w:rPr>
                  <w:rFonts w:asciiTheme="minorHAnsi" w:hAnsiTheme="minorHAnsi"/>
                  <w:lang w:val="fr-CA"/>
                </w:rPr>
                <w:id w:val="2046481614"/>
                <w14:checkbox>
                  <w14:checked w14:val="0"/>
                  <w14:checkedState w14:val="2612" w14:font="MS Gothic"/>
                  <w14:uncheckedState w14:val="2610" w14:font="MS Gothic"/>
                </w14:checkbox>
              </w:sdtPr>
              <w:sdtEndPr/>
              <w:sdtContent>
                <w:r w:rsidR="00201C62" w:rsidRPr="00022048">
                  <w:rPr>
                    <w:rFonts w:ascii="MS Gothic" w:eastAsia="MS Gothic" w:hAnsi="MS Gothic" w:cs="MS Gothic" w:hint="eastAsia"/>
                    <w:lang w:val="fr-CA"/>
                  </w:rPr>
                  <w:t>☐</w:t>
                </w:r>
              </w:sdtContent>
            </w:sdt>
            <w:r w:rsidR="006441C1" w:rsidRPr="00022048">
              <w:rPr>
                <w:rFonts w:asciiTheme="minorHAnsi" w:hAnsiTheme="minorHAnsi"/>
                <w:lang w:val="fr-CA"/>
              </w:rPr>
              <w:t xml:space="preserve"> Nulle</w:t>
            </w:r>
            <w:r w:rsidR="000A3A82" w:rsidRPr="00022048">
              <w:rPr>
                <w:rFonts w:asciiTheme="minorHAnsi" w:hAnsiTheme="minorHAnsi"/>
                <w:lang w:val="fr-CA"/>
              </w:rPr>
              <w:t xml:space="preserve"> </w:t>
            </w:r>
            <w:r w:rsidR="00201C62" w:rsidRPr="00022048">
              <w:rPr>
                <w:rFonts w:asciiTheme="minorHAnsi" w:hAnsiTheme="minorHAnsi"/>
                <w:lang w:val="fr-CA"/>
              </w:rPr>
              <w:t xml:space="preserve">      </w:t>
            </w:r>
            <w:sdt>
              <w:sdtPr>
                <w:rPr>
                  <w:rFonts w:asciiTheme="minorHAnsi" w:hAnsiTheme="minorHAnsi"/>
                  <w:lang w:val="fr-CA"/>
                </w:rPr>
                <w:id w:val="1293859330"/>
                <w14:checkbox>
                  <w14:checked w14:val="0"/>
                  <w14:checkedState w14:val="2612" w14:font="MS Gothic"/>
                  <w14:uncheckedState w14:val="2610" w14:font="MS Gothic"/>
                </w14:checkbox>
              </w:sdtPr>
              <w:sdtEndPr/>
              <w:sdtContent>
                <w:r w:rsidR="00201C62" w:rsidRPr="00022048">
                  <w:rPr>
                    <w:rFonts w:ascii="MS Gothic" w:eastAsia="MS Gothic" w:hAnsi="MS Gothic" w:cs="MS Gothic" w:hint="eastAsia"/>
                    <w:lang w:val="fr-CA"/>
                  </w:rPr>
                  <w:t>☐</w:t>
                </w:r>
              </w:sdtContent>
            </w:sdt>
            <w:r w:rsidR="006441C1" w:rsidRPr="00022048">
              <w:rPr>
                <w:rFonts w:asciiTheme="minorHAnsi" w:hAnsiTheme="minorHAnsi"/>
                <w:lang w:val="fr-CA"/>
              </w:rPr>
              <w:t xml:space="preserve"> Faible</w:t>
            </w:r>
            <w:r w:rsidR="00201C62" w:rsidRPr="00022048">
              <w:rPr>
                <w:rFonts w:asciiTheme="minorHAnsi" w:hAnsiTheme="minorHAnsi"/>
                <w:lang w:val="fr-CA"/>
              </w:rPr>
              <w:t>,</w:t>
            </w:r>
            <w:r w:rsidR="000A3A82" w:rsidRPr="00022048">
              <w:rPr>
                <w:rFonts w:asciiTheme="minorHAnsi" w:hAnsiTheme="minorHAnsi"/>
                <w:lang w:val="fr-CA"/>
              </w:rPr>
              <w:t xml:space="preserve"> </w:t>
            </w:r>
            <w:r w:rsidR="006441C1" w:rsidRPr="00022048">
              <w:rPr>
                <w:rFonts w:asciiTheme="minorHAnsi" w:hAnsiTheme="minorHAnsi"/>
                <w:lang w:val="fr-CA"/>
              </w:rPr>
              <w:t>peu probable</w:t>
            </w:r>
            <w:r w:rsidR="000A3A82" w:rsidRPr="00022048">
              <w:rPr>
                <w:rFonts w:asciiTheme="minorHAnsi" w:hAnsiTheme="minorHAnsi"/>
                <w:lang w:val="fr-CA"/>
              </w:rPr>
              <w:t xml:space="preserve"> </w:t>
            </w:r>
            <w:r w:rsidR="00201C62" w:rsidRPr="00022048">
              <w:rPr>
                <w:rFonts w:asciiTheme="minorHAnsi" w:hAnsiTheme="minorHAnsi"/>
                <w:lang w:val="fr-CA"/>
              </w:rPr>
              <w:t xml:space="preserve">      </w:t>
            </w:r>
            <w:sdt>
              <w:sdtPr>
                <w:rPr>
                  <w:rFonts w:asciiTheme="minorHAnsi" w:hAnsiTheme="minorHAnsi"/>
                  <w:lang w:val="fr-CA"/>
                </w:rPr>
                <w:id w:val="868263593"/>
                <w14:checkbox>
                  <w14:checked w14:val="0"/>
                  <w14:checkedState w14:val="2612" w14:font="MS Gothic"/>
                  <w14:uncheckedState w14:val="2610" w14:font="MS Gothic"/>
                </w14:checkbox>
              </w:sdtPr>
              <w:sdtEndPr/>
              <w:sdtContent>
                <w:r w:rsidR="00201C62" w:rsidRPr="00022048">
                  <w:rPr>
                    <w:rFonts w:ascii="MS Gothic" w:eastAsia="MS Gothic" w:hAnsi="MS Gothic" w:cs="MS Gothic" w:hint="eastAsia"/>
                    <w:lang w:val="fr-CA"/>
                  </w:rPr>
                  <w:t>☐</w:t>
                </w:r>
              </w:sdtContent>
            </w:sdt>
            <w:r w:rsidR="00201C62" w:rsidRPr="00022048">
              <w:rPr>
                <w:rFonts w:asciiTheme="minorHAnsi" w:hAnsiTheme="minorHAnsi"/>
                <w:lang w:val="fr-CA"/>
              </w:rPr>
              <w:t xml:space="preserve"> Mod</w:t>
            </w:r>
            <w:r w:rsidR="006441C1" w:rsidRPr="00022048">
              <w:rPr>
                <w:rFonts w:asciiTheme="minorHAnsi" w:hAnsiTheme="minorHAnsi"/>
                <w:lang w:val="fr-CA"/>
              </w:rPr>
              <w:t>érée, possible</w:t>
            </w:r>
            <w:r w:rsidR="000A3A82" w:rsidRPr="00022048">
              <w:rPr>
                <w:rFonts w:asciiTheme="minorHAnsi" w:hAnsiTheme="minorHAnsi"/>
                <w:lang w:val="fr-CA"/>
              </w:rPr>
              <w:t xml:space="preserve"> </w:t>
            </w:r>
            <w:r w:rsidR="00201C62" w:rsidRPr="00022048">
              <w:rPr>
                <w:rFonts w:asciiTheme="minorHAnsi" w:hAnsiTheme="minorHAnsi"/>
                <w:lang w:val="fr-CA"/>
              </w:rPr>
              <w:t xml:space="preserve">      </w:t>
            </w:r>
            <w:sdt>
              <w:sdtPr>
                <w:rPr>
                  <w:rFonts w:asciiTheme="minorHAnsi" w:hAnsiTheme="minorHAnsi"/>
                  <w:lang w:val="fr-CA"/>
                </w:rPr>
                <w:id w:val="-2067799901"/>
                <w14:checkbox>
                  <w14:checked w14:val="0"/>
                  <w14:checkedState w14:val="2612" w14:font="MS Gothic"/>
                  <w14:uncheckedState w14:val="2610" w14:font="MS Gothic"/>
                </w14:checkbox>
              </w:sdtPr>
              <w:sdtEndPr/>
              <w:sdtContent>
                <w:r w:rsidR="00201C62" w:rsidRPr="00022048">
                  <w:rPr>
                    <w:rFonts w:ascii="MS Gothic" w:eastAsia="MS Gothic" w:hAnsi="MS Gothic" w:cs="MS Gothic" w:hint="eastAsia"/>
                    <w:lang w:val="fr-CA"/>
                  </w:rPr>
                  <w:t>☐</w:t>
                </w:r>
              </w:sdtContent>
            </w:sdt>
            <w:r w:rsidR="000A3A82" w:rsidRPr="00022048">
              <w:rPr>
                <w:rFonts w:asciiTheme="minorHAnsi" w:hAnsiTheme="minorHAnsi"/>
                <w:lang w:val="fr-CA"/>
              </w:rPr>
              <w:t xml:space="preserve"> </w:t>
            </w:r>
            <w:r w:rsidR="006441C1" w:rsidRPr="00022048">
              <w:rPr>
                <w:rFonts w:asciiTheme="minorHAnsi" w:hAnsiTheme="minorHAnsi"/>
                <w:lang w:val="fr-CA"/>
              </w:rPr>
              <w:t>Élevée, voie privilégiée</w:t>
            </w:r>
            <w:r w:rsidR="000A3A82" w:rsidRPr="00022048">
              <w:rPr>
                <w:rFonts w:asciiTheme="minorHAnsi" w:hAnsiTheme="minorHAnsi"/>
                <w:lang w:val="fr-CA"/>
              </w:rPr>
              <w:t xml:space="preserve"> </w:t>
            </w:r>
            <w:r w:rsidR="00201C62" w:rsidRPr="00022048">
              <w:rPr>
                <w:rFonts w:asciiTheme="minorHAnsi" w:hAnsiTheme="minorHAnsi"/>
                <w:lang w:val="fr-CA"/>
              </w:rPr>
              <w:t xml:space="preserve">     </w:t>
            </w:r>
            <w:sdt>
              <w:sdtPr>
                <w:rPr>
                  <w:rFonts w:asciiTheme="minorHAnsi" w:hAnsiTheme="minorHAnsi"/>
                  <w:lang w:val="fr-CA"/>
                </w:rPr>
                <w:id w:val="992151775"/>
                <w14:checkbox>
                  <w14:checked w14:val="0"/>
                  <w14:checkedState w14:val="2612" w14:font="MS Gothic"/>
                  <w14:uncheckedState w14:val="2610" w14:font="MS Gothic"/>
                </w14:checkbox>
              </w:sdtPr>
              <w:sdtEndPr/>
              <w:sdtContent>
                <w:r w:rsidR="00201C6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Inconnue</w:t>
            </w:r>
          </w:p>
          <w:p w:rsidR="00A81CBC" w:rsidRPr="00022048" w:rsidRDefault="00A81CBC" w:rsidP="00C057CC">
            <w:pPr>
              <w:rPr>
                <w:rFonts w:asciiTheme="minorHAnsi" w:hAnsiTheme="minorHAnsi"/>
                <w:sz w:val="18"/>
                <w:szCs w:val="18"/>
                <w:lang w:val="fr-CA"/>
              </w:rPr>
            </w:pPr>
          </w:p>
          <w:p w:rsidR="00A81CBC" w:rsidRPr="00022048" w:rsidRDefault="008824A2" w:rsidP="00C057CC">
            <w:pPr>
              <w:rPr>
                <w:rFonts w:asciiTheme="minorHAnsi" w:hAnsiTheme="minorHAnsi"/>
                <w:lang w:val="fr-CA"/>
              </w:rPr>
            </w:pPr>
            <w:r w:rsidRPr="00022048">
              <w:rPr>
                <w:rFonts w:asciiTheme="minorHAnsi" w:hAnsiTheme="minorHAnsi"/>
                <w:lang w:val="fr-CA"/>
              </w:rPr>
              <w:t>Justification </w:t>
            </w:r>
            <w:r w:rsidR="00201C62" w:rsidRPr="00022048">
              <w:rPr>
                <w:rFonts w:asciiTheme="minorHAnsi" w:hAnsiTheme="minorHAnsi"/>
                <w:lang w:val="fr-CA"/>
              </w:rPr>
              <w:t>:</w:t>
            </w:r>
          </w:p>
          <w:p w:rsidR="00201C62" w:rsidRPr="00022048" w:rsidRDefault="00201C62" w:rsidP="00C057CC">
            <w:pPr>
              <w:rPr>
                <w:rFonts w:asciiTheme="minorHAnsi" w:hAnsiTheme="minorHAnsi"/>
                <w:lang w:val="fr-CA"/>
              </w:rPr>
            </w:pPr>
          </w:p>
        </w:tc>
      </w:tr>
      <w:tr w:rsidR="000A3A82" w:rsidRPr="000A3A82" w:rsidTr="000A3A82">
        <w:tc>
          <w:tcPr>
            <w:tcW w:w="11023" w:type="dxa"/>
          </w:tcPr>
          <w:p w:rsidR="00A81CBC" w:rsidRPr="00022048" w:rsidRDefault="000A3A82" w:rsidP="000A3A82">
            <w:pPr>
              <w:rPr>
                <w:rStyle w:val="IntenseEmphasis"/>
                <w:rFonts w:asciiTheme="minorHAnsi" w:hAnsiTheme="minorHAnsi"/>
                <w:b w:val="0"/>
                <w:bCs w:val="0"/>
                <w:i w:val="0"/>
                <w:iCs w:val="0"/>
                <w:color w:val="auto"/>
                <w:lang w:val="fr-CA"/>
              </w:rPr>
            </w:pPr>
            <w:r w:rsidRPr="00022048">
              <w:rPr>
                <w:rStyle w:val="IntenseEmphasis"/>
                <w:rFonts w:asciiTheme="minorHAnsi" w:hAnsiTheme="minorHAnsi"/>
                <w:b w:val="0"/>
                <w:i w:val="0"/>
                <w:color w:val="auto"/>
                <w:lang w:val="fr-CA"/>
              </w:rPr>
              <w:t>2</w:t>
            </w:r>
            <w:r w:rsidR="006B4A6D" w:rsidRPr="00022048">
              <w:rPr>
                <w:rStyle w:val="IntenseEmphasis"/>
                <w:rFonts w:asciiTheme="minorHAnsi" w:hAnsiTheme="minorHAnsi"/>
                <w:b w:val="0"/>
                <w:i w:val="0"/>
                <w:color w:val="auto"/>
                <w:lang w:val="fr-CA"/>
              </w:rPr>
              <w:t xml:space="preserve">) </w:t>
            </w:r>
            <w:r w:rsidR="008824A2" w:rsidRPr="00022048">
              <w:rPr>
                <w:rStyle w:val="IntenseEmphasis"/>
                <w:rFonts w:asciiTheme="minorHAnsi" w:hAnsiTheme="minorHAnsi"/>
                <w:b w:val="0"/>
                <w:i w:val="0"/>
                <w:color w:val="auto"/>
                <w:lang w:val="fr-CA"/>
              </w:rPr>
              <w:t>Quelle est la probabilité qu</w:t>
            </w:r>
            <w:r w:rsidR="00711E14" w:rsidRPr="00022048">
              <w:rPr>
                <w:rStyle w:val="IntenseEmphasis"/>
                <w:rFonts w:asciiTheme="minorHAnsi" w:hAnsiTheme="minorHAnsi"/>
                <w:b w:val="0"/>
                <w:i w:val="0"/>
                <w:color w:val="auto"/>
                <w:lang w:val="fr-CA"/>
              </w:rPr>
              <w:t>’</w:t>
            </w:r>
            <w:r w:rsidR="008824A2" w:rsidRPr="00022048">
              <w:rPr>
                <w:rStyle w:val="IntenseEmphasis"/>
                <w:rFonts w:asciiTheme="minorHAnsi" w:hAnsiTheme="minorHAnsi"/>
                <w:b w:val="0"/>
                <w:i w:val="0"/>
                <w:color w:val="auto"/>
                <w:lang w:val="fr-CA"/>
              </w:rPr>
              <w:t>une injection (p.</w:t>
            </w:r>
            <w:r w:rsidR="008A36AD" w:rsidRPr="00022048">
              <w:rPr>
                <w:rStyle w:val="IntenseEmphasis"/>
                <w:rFonts w:asciiTheme="minorHAnsi" w:hAnsiTheme="minorHAnsi"/>
                <w:b w:val="0"/>
                <w:i w:val="0"/>
                <w:color w:val="auto"/>
                <w:lang w:val="fr-CA"/>
              </w:rPr>
              <w:t> </w:t>
            </w:r>
            <w:r w:rsidR="008824A2" w:rsidRPr="00022048">
              <w:rPr>
                <w:rStyle w:val="IntenseEmphasis"/>
                <w:rFonts w:asciiTheme="minorHAnsi" w:hAnsiTheme="minorHAnsi"/>
                <w:b w:val="0"/>
                <w:i w:val="0"/>
                <w:color w:val="auto"/>
                <w:lang w:val="fr-CA"/>
              </w:rPr>
              <w:t>ex. : inoculation accidentelle ou intentionnelle, blessures pénétrantes) cause une infection ou une maladie?</w:t>
            </w:r>
          </w:p>
          <w:p w:rsidR="008824A2" w:rsidRPr="00022048" w:rsidRDefault="008F7AAC" w:rsidP="008824A2">
            <w:pPr>
              <w:rPr>
                <w:rFonts w:asciiTheme="minorHAnsi" w:hAnsiTheme="minorHAnsi"/>
                <w:lang w:val="fr-CA"/>
              </w:rPr>
            </w:pPr>
            <w:sdt>
              <w:sdtPr>
                <w:rPr>
                  <w:rFonts w:asciiTheme="minorHAnsi" w:hAnsiTheme="minorHAnsi"/>
                  <w:lang w:val="fr-CA"/>
                </w:rPr>
                <w:id w:val="-1433816375"/>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Nulle       </w:t>
            </w:r>
            <w:sdt>
              <w:sdtPr>
                <w:rPr>
                  <w:rFonts w:asciiTheme="minorHAnsi" w:hAnsiTheme="minorHAnsi"/>
                  <w:lang w:val="fr-CA"/>
                </w:rPr>
                <w:id w:val="883525661"/>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Faible, peu probable       </w:t>
            </w:r>
            <w:sdt>
              <w:sdtPr>
                <w:rPr>
                  <w:rFonts w:asciiTheme="minorHAnsi" w:hAnsiTheme="minorHAnsi"/>
                  <w:lang w:val="fr-CA"/>
                </w:rPr>
                <w:id w:val="670695708"/>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Modérée, possible       </w:t>
            </w:r>
            <w:sdt>
              <w:sdtPr>
                <w:rPr>
                  <w:rFonts w:asciiTheme="minorHAnsi" w:hAnsiTheme="minorHAnsi"/>
                  <w:lang w:val="fr-CA"/>
                </w:rPr>
                <w:id w:val="-614748507"/>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Élevée, voie privilégiée      </w:t>
            </w:r>
            <w:sdt>
              <w:sdtPr>
                <w:rPr>
                  <w:rFonts w:asciiTheme="minorHAnsi" w:hAnsiTheme="minorHAnsi"/>
                  <w:lang w:val="fr-CA"/>
                </w:rPr>
                <w:id w:val="1122885773"/>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Inconnue</w:t>
            </w:r>
          </w:p>
          <w:p w:rsidR="008824A2" w:rsidRPr="00022048" w:rsidRDefault="008824A2" w:rsidP="008824A2">
            <w:pPr>
              <w:rPr>
                <w:rFonts w:asciiTheme="minorHAnsi" w:hAnsiTheme="minorHAnsi"/>
                <w:sz w:val="18"/>
                <w:szCs w:val="18"/>
                <w:lang w:val="fr-CA"/>
              </w:rPr>
            </w:pPr>
          </w:p>
          <w:p w:rsidR="008824A2" w:rsidRPr="00022048" w:rsidRDefault="008824A2" w:rsidP="008824A2">
            <w:pPr>
              <w:rPr>
                <w:rFonts w:asciiTheme="minorHAnsi" w:hAnsiTheme="minorHAnsi"/>
                <w:lang w:val="fr-CA"/>
              </w:rPr>
            </w:pPr>
            <w:r w:rsidRPr="00022048">
              <w:rPr>
                <w:rFonts w:asciiTheme="minorHAnsi" w:hAnsiTheme="minorHAnsi"/>
                <w:lang w:val="fr-CA"/>
              </w:rPr>
              <w:t>Justification :</w:t>
            </w:r>
          </w:p>
          <w:p w:rsidR="00201C62" w:rsidRPr="00022048" w:rsidRDefault="00201C62" w:rsidP="00C057CC">
            <w:pPr>
              <w:rPr>
                <w:rFonts w:asciiTheme="minorHAnsi" w:hAnsiTheme="minorHAnsi"/>
              </w:rPr>
            </w:pPr>
          </w:p>
        </w:tc>
      </w:tr>
      <w:tr w:rsidR="000A3A82" w:rsidRPr="000A3A82" w:rsidTr="000A3A82">
        <w:tc>
          <w:tcPr>
            <w:tcW w:w="11023" w:type="dxa"/>
          </w:tcPr>
          <w:p w:rsidR="008824A2" w:rsidRPr="00022048" w:rsidRDefault="008824A2" w:rsidP="008824A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contextualSpacing/>
              <w:jc w:val="left"/>
              <w:rPr>
                <w:rFonts w:asciiTheme="minorHAnsi" w:hAnsiTheme="minorHAnsi"/>
                <w:lang w:val="fr-CA"/>
              </w:rPr>
            </w:pPr>
            <w:r w:rsidRPr="00022048">
              <w:rPr>
                <w:rStyle w:val="IntenseEmphasis"/>
                <w:rFonts w:asciiTheme="minorHAnsi" w:hAnsiTheme="minorHAnsi"/>
                <w:b w:val="0"/>
                <w:i w:val="0"/>
                <w:color w:val="auto"/>
                <w:lang w:val="fr-CA"/>
              </w:rPr>
              <w:t>3</w:t>
            </w:r>
            <w:r w:rsidR="006B4A6D" w:rsidRPr="00022048">
              <w:rPr>
                <w:rStyle w:val="IntenseEmphasis"/>
                <w:rFonts w:asciiTheme="minorHAnsi" w:hAnsiTheme="minorHAnsi"/>
                <w:b w:val="0"/>
                <w:i w:val="0"/>
                <w:color w:val="auto"/>
                <w:lang w:val="fr-CA"/>
              </w:rPr>
              <w:t>)</w:t>
            </w:r>
            <w:r w:rsidRPr="00022048">
              <w:rPr>
                <w:rStyle w:val="IntenseEmphasis"/>
                <w:rFonts w:asciiTheme="minorHAnsi" w:hAnsiTheme="minorHAnsi"/>
                <w:b w:val="0"/>
                <w:i w:val="0"/>
                <w:color w:val="auto"/>
                <w:lang w:val="fr-CA"/>
              </w:rPr>
              <w:t xml:space="preserve"> </w:t>
            </w:r>
            <w:r w:rsidRPr="00022048">
              <w:rPr>
                <w:rFonts w:asciiTheme="minorHAnsi" w:hAnsiTheme="minorHAnsi"/>
                <w:lang w:val="fr-CA"/>
              </w:rPr>
              <w:t>Quelle est la probabilité que des vecteurs arthropodes (p.</w:t>
            </w:r>
            <w:r w:rsidR="008A36AD" w:rsidRPr="00022048">
              <w:rPr>
                <w:rFonts w:asciiTheme="minorHAnsi" w:hAnsiTheme="minorHAnsi"/>
                <w:lang w:val="fr-CA"/>
              </w:rPr>
              <w:t> </w:t>
            </w:r>
            <w:r w:rsidRPr="00022048">
              <w:rPr>
                <w:rFonts w:asciiTheme="minorHAnsi" w:hAnsiTheme="minorHAnsi"/>
                <w:lang w:val="fr-CA"/>
              </w:rPr>
              <w:t>ex. : piqûre d</w:t>
            </w:r>
            <w:r w:rsidR="00711E14" w:rsidRPr="00022048">
              <w:rPr>
                <w:rFonts w:asciiTheme="minorHAnsi" w:hAnsiTheme="minorHAnsi"/>
                <w:lang w:val="fr-CA"/>
              </w:rPr>
              <w:t>’</w:t>
            </w:r>
            <w:r w:rsidRPr="00022048">
              <w:rPr>
                <w:rFonts w:asciiTheme="minorHAnsi" w:hAnsiTheme="minorHAnsi"/>
                <w:lang w:val="fr-CA"/>
              </w:rPr>
              <w:t>une espèce arthropode infectée telle qu</w:t>
            </w:r>
            <w:r w:rsidR="00711E14" w:rsidRPr="00022048">
              <w:rPr>
                <w:rFonts w:asciiTheme="minorHAnsi" w:hAnsiTheme="minorHAnsi"/>
                <w:lang w:val="fr-CA"/>
              </w:rPr>
              <w:t>’</w:t>
            </w:r>
            <w:r w:rsidRPr="00022048">
              <w:rPr>
                <w:rFonts w:asciiTheme="minorHAnsi" w:hAnsiTheme="minorHAnsi"/>
                <w:lang w:val="fr-CA"/>
              </w:rPr>
              <w:t>un moustique ou une tique) causent une infection ou une maladie?</w:t>
            </w:r>
          </w:p>
          <w:p w:rsidR="008824A2" w:rsidRPr="00022048" w:rsidRDefault="008F7AAC" w:rsidP="008824A2">
            <w:pPr>
              <w:rPr>
                <w:rFonts w:asciiTheme="minorHAnsi" w:hAnsiTheme="minorHAnsi"/>
                <w:lang w:val="fr-CA"/>
              </w:rPr>
            </w:pPr>
            <w:sdt>
              <w:sdtPr>
                <w:rPr>
                  <w:rFonts w:asciiTheme="minorHAnsi" w:hAnsiTheme="minorHAnsi"/>
                  <w:lang w:val="fr-CA"/>
                </w:rPr>
                <w:id w:val="2031762325"/>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Nulle       </w:t>
            </w:r>
            <w:sdt>
              <w:sdtPr>
                <w:rPr>
                  <w:rFonts w:asciiTheme="minorHAnsi" w:hAnsiTheme="minorHAnsi"/>
                  <w:lang w:val="fr-CA"/>
                </w:rPr>
                <w:id w:val="307838697"/>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Faible, peu probable       </w:t>
            </w:r>
            <w:sdt>
              <w:sdtPr>
                <w:rPr>
                  <w:rFonts w:asciiTheme="minorHAnsi" w:hAnsiTheme="minorHAnsi"/>
                  <w:lang w:val="fr-CA"/>
                </w:rPr>
                <w:id w:val="-1011688279"/>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Modérée, possible       </w:t>
            </w:r>
            <w:sdt>
              <w:sdtPr>
                <w:rPr>
                  <w:rFonts w:asciiTheme="minorHAnsi" w:hAnsiTheme="minorHAnsi"/>
                  <w:lang w:val="fr-CA"/>
                </w:rPr>
                <w:id w:val="-1484233382"/>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Élevée, voie privilégiée      </w:t>
            </w:r>
            <w:sdt>
              <w:sdtPr>
                <w:rPr>
                  <w:rFonts w:asciiTheme="minorHAnsi" w:hAnsiTheme="minorHAnsi"/>
                  <w:lang w:val="fr-CA"/>
                </w:rPr>
                <w:id w:val="-2051368617"/>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Inconnue</w:t>
            </w:r>
          </w:p>
          <w:p w:rsidR="008824A2" w:rsidRPr="00022048" w:rsidRDefault="008824A2" w:rsidP="008824A2">
            <w:pPr>
              <w:rPr>
                <w:rFonts w:asciiTheme="minorHAnsi" w:hAnsiTheme="minorHAnsi"/>
                <w:sz w:val="18"/>
                <w:szCs w:val="18"/>
                <w:lang w:val="fr-CA"/>
              </w:rPr>
            </w:pPr>
          </w:p>
          <w:p w:rsidR="008824A2" w:rsidRPr="00022048" w:rsidRDefault="008824A2" w:rsidP="008824A2">
            <w:pPr>
              <w:rPr>
                <w:rFonts w:asciiTheme="minorHAnsi" w:hAnsiTheme="minorHAnsi"/>
                <w:lang w:val="fr-CA"/>
              </w:rPr>
            </w:pPr>
            <w:r w:rsidRPr="00022048">
              <w:rPr>
                <w:rFonts w:asciiTheme="minorHAnsi" w:hAnsiTheme="minorHAnsi"/>
                <w:lang w:val="fr-CA"/>
              </w:rPr>
              <w:t>Justification :</w:t>
            </w:r>
          </w:p>
          <w:p w:rsidR="00201C62" w:rsidRPr="00022048" w:rsidRDefault="00201C62" w:rsidP="00C057CC">
            <w:pPr>
              <w:rPr>
                <w:rFonts w:asciiTheme="minorHAnsi" w:hAnsiTheme="minorHAnsi"/>
              </w:rPr>
            </w:pPr>
          </w:p>
        </w:tc>
      </w:tr>
      <w:tr w:rsidR="000A3A82" w:rsidRPr="000A3A82" w:rsidTr="000A3A82">
        <w:tc>
          <w:tcPr>
            <w:tcW w:w="11023" w:type="dxa"/>
          </w:tcPr>
          <w:p w:rsidR="008824A2" w:rsidRPr="00022048" w:rsidRDefault="008824A2" w:rsidP="008824A2">
            <w:pPr>
              <w:rPr>
                <w:rStyle w:val="IntenseEmphasis"/>
                <w:rFonts w:asciiTheme="minorHAnsi" w:hAnsiTheme="minorHAnsi"/>
                <w:b w:val="0"/>
                <w:i w:val="0"/>
                <w:color w:val="auto"/>
                <w:lang w:val="fr-CA"/>
              </w:rPr>
            </w:pPr>
            <w:r w:rsidRPr="00022048">
              <w:rPr>
                <w:rStyle w:val="IntenseEmphasis"/>
                <w:rFonts w:asciiTheme="minorHAnsi" w:hAnsiTheme="minorHAnsi"/>
                <w:b w:val="0"/>
                <w:i w:val="0"/>
                <w:color w:val="auto"/>
                <w:lang w:val="fr-CA"/>
              </w:rPr>
              <w:t>4</w:t>
            </w:r>
            <w:r w:rsidR="006B4A6D" w:rsidRPr="00022048">
              <w:rPr>
                <w:rStyle w:val="IntenseEmphasis"/>
                <w:rFonts w:asciiTheme="minorHAnsi" w:hAnsiTheme="minorHAnsi"/>
                <w:b w:val="0"/>
                <w:i w:val="0"/>
                <w:color w:val="auto"/>
                <w:lang w:val="fr-CA"/>
              </w:rPr>
              <w:t xml:space="preserve">) </w:t>
            </w:r>
            <w:r w:rsidRPr="00022048">
              <w:rPr>
                <w:rStyle w:val="IntenseEmphasis"/>
                <w:rFonts w:asciiTheme="minorHAnsi" w:hAnsiTheme="minorHAnsi"/>
                <w:b w:val="0"/>
                <w:i w:val="0"/>
                <w:color w:val="auto"/>
                <w:lang w:val="fr-CA"/>
              </w:rPr>
              <w:t>Quelle est la probabilité qu</w:t>
            </w:r>
            <w:r w:rsidR="00711E14" w:rsidRPr="00022048">
              <w:rPr>
                <w:rStyle w:val="IntenseEmphasis"/>
                <w:rFonts w:asciiTheme="minorHAnsi" w:hAnsiTheme="minorHAnsi"/>
                <w:b w:val="0"/>
                <w:i w:val="0"/>
                <w:color w:val="auto"/>
                <w:lang w:val="fr-CA"/>
              </w:rPr>
              <w:t>’</w:t>
            </w:r>
            <w:r w:rsidRPr="00022048">
              <w:rPr>
                <w:rStyle w:val="IntenseEmphasis"/>
                <w:rFonts w:asciiTheme="minorHAnsi" w:hAnsiTheme="minorHAnsi"/>
                <w:b w:val="0"/>
                <w:i w:val="0"/>
                <w:color w:val="auto"/>
                <w:lang w:val="fr-CA"/>
              </w:rPr>
              <w:t>un contact entre l</w:t>
            </w:r>
            <w:r w:rsidR="00711E14" w:rsidRPr="00022048">
              <w:rPr>
                <w:rStyle w:val="IntenseEmphasis"/>
                <w:rFonts w:asciiTheme="minorHAnsi" w:hAnsiTheme="minorHAnsi"/>
                <w:b w:val="0"/>
                <w:i w:val="0"/>
                <w:color w:val="auto"/>
                <w:lang w:val="fr-CA"/>
              </w:rPr>
              <w:t>’</w:t>
            </w:r>
            <w:r w:rsidRPr="00022048">
              <w:rPr>
                <w:rStyle w:val="IntenseEmphasis"/>
                <w:rFonts w:asciiTheme="minorHAnsi" w:hAnsiTheme="minorHAnsi"/>
                <w:b w:val="0"/>
                <w:i w:val="0"/>
                <w:color w:val="auto"/>
                <w:lang w:val="fr-CA"/>
              </w:rPr>
              <w:t>agent et la peau intacte cause une infection ou une maladie?</w:t>
            </w:r>
          </w:p>
          <w:p w:rsidR="008824A2" w:rsidRPr="00022048" w:rsidRDefault="008F7AAC" w:rsidP="008824A2">
            <w:pPr>
              <w:rPr>
                <w:rFonts w:asciiTheme="minorHAnsi" w:hAnsiTheme="minorHAnsi"/>
                <w:lang w:val="fr-CA"/>
              </w:rPr>
            </w:pPr>
            <w:sdt>
              <w:sdtPr>
                <w:rPr>
                  <w:rFonts w:asciiTheme="minorHAnsi" w:hAnsiTheme="minorHAnsi"/>
                  <w:lang w:val="fr-CA"/>
                </w:rPr>
                <w:id w:val="2001620540"/>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Nulle       </w:t>
            </w:r>
            <w:sdt>
              <w:sdtPr>
                <w:rPr>
                  <w:rFonts w:asciiTheme="minorHAnsi" w:hAnsiTheme="minorHAnsi"/>
                  <w:lang w:val="fr-CA"/>
                </w:rPr>
                <w:id w:val="-1757582492"/>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Faible, peu probable       </w:t>
            </w:r>
            <w:sdt>
              <w:sdtPr>
                <w:rPr>
                  <w:rFonts w:asciiTheme="minorHAnsi" w:hAnsiTheme="minorHAnsi"/>
                  <w:lang w:val="fr-CA"/>
                </w:rPr>
                <w:id w:val="1107392992"/>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Modérée, possible       </w:t>
            </w:r>
            <w:sdt>
              <w:sdtPr>
                <w:rPr>
                  <w:rFonts w:asciiTheme="minorHAnsi" w:hAnsiTheme="minorHAnsi"/>
                  <w:lang w:val="fr-CA"/>
                </w:rPr>
                <w:id w:val="-405150635"/>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Élevée, voie privilégiée      </w:t>
            </w:r>
            <w:sdt>
              <w:sdtPr>
                <w:rPr>
                  <w:rFonts w:asciiTheme="minorHAnsi" w:hAnsiTheme="minorHAnsi"/>
                  <w:lang w:val="fr-CA"/>
                </w:rPr>
                <w:id w:val="-28490028"/>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Inconnue</w:t>
            </w:r>
          </w:p>
          <w:p w:rsidR="008824A2" w:rsidRPr="00022048" w:rsidRDefault="008824A2" w:rsidP="008824A2">
            <w:pPr>
              <w:rPr>
                <w:rFonts w:asciiTheme="minorHAnsi" w:hAnsiTheme="minorHAnsi"/>
                <w:sz w:val="18"/>
                <w:szCs w:val="18"/>
                <w:lang w:val="fr-CA"/>
              </w:rPr>
            </w:pPr>
          </w:p>
          <w:p w:rsidR="008824A2" w:rsidRPr="00022048" w:rsidRDefault="008824A2" w:rsidP="008824A2">
            <w:pPr>
              <w:rPr>
                <w:rFonts w:asciiTheme="minorHAnsi" w:hAnsiTheme="minorHAnsi"/>
                <w:lang w:val="fr-CA"/>
              </w:rPr>
            </w:pPr>
            <w:r w:rsidRPr="00022048">
              <w:rPr>
                <w:rFonts w:asciiTheme="minorHAnsi" w:hAnsiTheme="minorHAnsi"/>
                <w:lang w:val="fr-CA"/>
              </w:rPr>
              <w:t>Justification :</w:t>
            </w:r>
          </w:p>
          <w:p w:rsidR="00201C62" w:rsidRPr="00022048" w:rsidRDefault="00201C62" w:rsidP="00C057CC">
            <w:pPr>
              <w:rPr>
                <w:rStyle w:val="IntenseEmphasis"/>
                <w:rFonts w:asciiTheme="minorHAnsi" w:hAnsiTheme="minorHAnsi"/>
                <w:b w:val="0"/>
                <w:i w:val="0"/>
                <w:color w:val="auto"/>
              </w:rPr>
            </w:pPr>
          </w:p>
        </w:tc>
      </w:tr>
      <w:tr w:rsidR="000A3A82" w:rsidRPr="000A3A82" w:rsidTr="000A3A82">
        <w:tc>
          <w:tcPr>
            <w:tcW w:w="11023" w:type="dxa"/>
          </w:tcPr>
          <w:p w:rsidR="008824A2" w:rsidRPr="00022048" w:rsidRDefault="008824A2" w:rsidP="008824A2">
            <w:pPr>
              <w:rPr>
                <w:rFonts w:asciiTheme="minorHAnsi" w:hAnsiTheme="minorHAnsi"/>
                <w:lang w:val="fr-CA"/>
              </w:rPr>
            </w:pPr>
            <w:r w:rsidRPr="00022048">
              <w:rPr>
                <w:rStyle w:val="IntenseEmphasis"/>
                <w:rFonts w:asciiTheme="minorHAnsi" w:hAnsiTheme="minorHAnsi"/>
                <w:b w:val="0"/>
                <w:i w:val="0"/>
                <w:color w:val="auto"/>
                <w:lang w:val="fr-CA"/>
              </w:rPr>
              <w:t>5</w:t>
            </w:r>
            <w:r w:rsidR="006B4A6D" w:rsidRPr="00022048">
              <w:rPr>
                <w:rStyle w:val="IntenseEmphasis"/>
                <w:rFonts w:asciiTheme="minorHAnsi" w:hAnsiTheme="minorHAnsi"/>
                <w:b w:val="0"/>
                <w:i w:val="0"/>
                <w:color w:val="auto"/>
                <w:lang w:val="fr-CA"/>
              </w:rPr>
              <w:t xml:space="preserve">) </w:t>
            </w:r>
            <w:r w:rsidRPr="00022048">
              <w:rPr>
                <w:rStyle w:val="IntenseEmphasis"/>
                <w:rFonts w:asciiTheme="minorHAnsi" w:hAnsiTheme="minorHAnsi"/>
                <w:b w:val="0"/>
                <w:i w:val="0"/>
                <w:color w:val="auto"/>
                <w:lang w:val="fr-CA"/>
              </w:rPr>
              <w:t>Quelle est la probabilité qu</w:t>
            </w:r>
            <w:r w:rsidR="00711E14" w:rsidRPr="00022048">
              <w:rPr>
                <w:rStyle w:val="IntenseEmphasis"/>
                <w:rFonts w:asciiTheme="minorHAnsi" w:hAnsiTheme="minorHAnsi"/>
                <w:b w:val="0"/>
                <w:i w:val="0"/>
                <w:color w:val="auto"/>
                <w:lang w:val="fr-CA"/>
              </w:rPr>
              <w:t>’</w:t>
            </w:r>
            <w:r w:rsidRPr="00022048">
              <w:rPr>
                <w:rStyle w:val="IntenseEmphasis"/>
                <w:rFonts w:asciiTheme="minorHAnsi" w:hAnsiTheme="minorHAnsi"/>
                <w:b w:val="0"/>
                <w:i w:val="0"/>
                <w:color w:val="auto"/>
                <w:lang w:val="fr-CA"/>
              </w:rPr>
              <w:t>un contact entre l</w:t>
            </w:r>
            <w:r w:rsidR="00711E14" w:rsidRPr="00022048">
              <w:rPr>
                <w:rStyle w:val="IntenseEmphasis"/>
                <w:rFonts w:asciiTheme="minorHAnsi" w:hAnsiTheme="minorHAnsi"/>
                <w:b w:val="0"/>
                <w:i w:val="0"/>
                <w:color w:val="auto"/>
                <w:lang w:val="fr-CA"/>
              </w:rPr>
              <w:t>’</w:t>
            </w:r>
            <w:r w:rsidRPr="00022048">
              <w:rPr>
                <w:rStyle w:val="IntenseEmphasis"/>
                <w:rFonts w:asciiTheme="minorHAnsi" w:hAnsiTheme="minorHAnsi"/>
                <w:b w:val="0"/>
                <w:i w:val="0"/>
                <w:color w:val="auto"/>
                <w:lang w:val="fr-CA"/>
              </w:rPr>
              <w:t>agent et des muqueuses ou de la peau écorchée cause une infection ou une maladie?</w:t>
            </w:r>
          </w:p>
          <w:p w:rsidR="008824A2" w:rsidRPr="00022048" w:rsidRDefault="008F7AAC" w:rsidP="008824A2">
            <w:pPr>
              <w:rPr>
                <w:rFonts w:asciiTheme="minorHAnsi" w:hAnsiTheme="minorHAnsi"/>
                <w:lang w:val="fr-CA"/>
              </w:rPr>
            </w:pPr>
            <w:sdt>
              <w:sdtPr>
                <w:rPr>
                  <w:rFonts w:asciiTheme="minorHAnsi" w:hAnsiTheme="minorHAnsi"/>
                  <w:lang w:val="fr-CA"/>
                </w:rPr>
                <w:id w:val="-1314319789"/>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Nulle       </w:t>
            </w:r>
            <w:sdt>
              <w:sdtPr>
                <w:rPr>
                  <w:rFonts w:asciiTheme="minorHAnsi" w:hAnsiTheme="minorHAnsi"/>
                  <w:lang w:val="fr-CA"/>
                </w:rPr>
                <w:id w:val="1191650540"/>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Faible, peu probable       </w:t>
            </w:r>
            <w:sdt>
              <w:sdtPr>
                <w:rPr>
                  <w:rFonts w:asciiTheme="minorHAnsi" w:hAnsiTheme="minorHAnsi"/>
                  <w:lang w:val="fr-CA"/>
                </w:rPr>
                <w:id w:val="-1076438917"/>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Modérée, possible       </w:t>
            </w:r>
            <w:sdt>
              <w:sdtPr>
                <w:rPr>
                  <w:rFonts w:asciiTheme="minorHAnsi" w:hAnsiTheme="minorHAnsi"/>
                  <w:lang w:val="fr-CA"/>
                </w:rPr>
                <w:id w:val="1227653164"/>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Élevée, voie privilégiée      </w:t>
            </w:r>
            <w:sdt>
              <w:sdtPr>
                <w:rPr>
                  <w:rFonts w:asciiTheme="minorHAnsi" w:hAnsiTheme="minorHAnsi"/>
                  <w:lang w:val="fr-CA"/>
                </w:rPr>
                <w:id w:val="1768962345"/>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Inconnue</w:t>
            </w:r>
          </w:p>
          <w:p w:rsidR="008824A2" w:rsidRPr="00022048" w:rsidRDefault="008824A2" w:rsidP="008824A2">
            <w:pPr>
              <w:rPr>
                <w:rFonts w:asciiTheme="minorHAnsi" w:hAnsiTheme="minorHAnsi"/>
                <w:sz w:val="18"/>
                <w:szCs w:val="18"/>
                <w:lang w:val="fr-CA"/>
              </w:rPr>
            </w:pPr>
          </w:p>
          <w:p w:rsidR="008824A2" w:rsidRPr="00022048" w:rsidRDefault="008824A2" w:rsidP="008824A2">
            <w:pPr>
              <w:rPr>
                <w:rFonts w:asciiTheme="minorHAnsi" w:hAnsiTheme="minorHAnsi"/>
                <w:lang w:val="fr-CA"/>
              </w:rPr>
            </w:pPr>
            <w:r w:rsidRPr="00022048">
              <w:rPr>
                <w:rFonts w:asciiTheme="minorHAnsi" w:hAnsiTheme="minorHAnsi"/>
                <w:lang w:val="fr-CA"/>
              </w:rPr>
              <w:t>Justification :</w:t>
            </w:r>
          </w:p>
          <w:p w:rsidR="00201C62" w:rsidRPr="00022048" w:rsidRDefault="00201C62" w:rsidP="00C057CC">
            <w:pPr>
              <w:rPr>
                <w:rFonts w:asciiTheme="minorHAnsi" w:hAnsiTheme="minorHAnsi"/>
              </w:rPr>
            </w:pPr>
          </w:p>
        </w:tc>
      </w:tr>
      <w:tr w:rsidR="000A3A82" w:rsidRPr="000A3A82" w:rsidTr="000A3A82">
        <w:tc>
          <w:tcPr>
            <w:tcW w:w="11023" w:type="dxa"/>
          </w:tcPr>
          <w:p w:rsidR="008824A2" w:rsidRPr="00022048" w:rsidRDefault="008824A2" w:rsidP="008824A2">
            <w:pPr>
              <w:rPr>
                <w:rStyle w:val="IntenseEmphasis"/>
                <w:rFonts w:asciiTheme="minorHAnsi" w:hAnsiTheme="minorHAnsi"/>
                <w:b w:val="0"/>
                <w:i w:val="0"/>
                <w:color w:val="auto"/>
                <w:lang w:val="fr-CA"/>
              </w:rPr>
            </w:pPr>
            <w:r w:rsidRPr="00022048">
              <w:rPr>
                <w:rStyle w:val="IntenseEmphasis"/>
                <w:rFonts w:asciiTheme="minorHAnsi" w:hAnsiTheme="minorHAnsi"/>
                <w:b w:val="0"/>
                <w:i w:val="0"/>
                <w:color w:val="auto"/>
                <w:lang w:val="fr-CA"/>
              </w:rPr>
              <w:t>6</w:t>
            </w:r>
            <w:r w:rsidR="006B4A6D" w:rsidRPr="00022048">
              <w:rPr>
                <w:rStyle w:val="IntenseEmphasis"/>
                <w:rFonts w:asciiTheme="minorHAnsi" w:hAnsiTheme="minorHAnsi"/>
                <w:b w:val="0"/>
                <w:i w:val="0"/>
                <w:color w:val="auto"/>
                <w:lang w:val="fr-CA"/>
              </w:rPr>
              <w:t xml:space="preserve">) </w:t>
            </w:r>
            <w:r w:rsidRPr="00022048">
              <w:rPr>
                <w:rFonts w:asciiTheme="minorHAnsi" w:hAnsiTheme="minorHAnsi"/>
                <w:lang w:val="fr-CA"/>
              </w:rPr>
              <w:t>Quelle est la probabilité que l</w:t>
            </w:r>
            <w:r w:rsidR="00711E14" w:rsidRPr="00022048">
              <w:rPr>
                <w:rFonts w:asciiTheme="minorHAnsi" w:hAnsiTheme="minorHAnsi"/>
                <w:lang w:val="fr-CA"/>
              </w:rPr>
              <w:t>’</w:t>
            </w:r>
            <w:r w:rsidRPr="00022048">
              <w:rPr>
                <w:rFonts w:asciiTheme="minorHAnsi" w:hAnsiTheme="minorHAnsi"/>
                <w:lang w:val="fr-CA"/>
              </w:rPr>
              <w:t>inhalation de l</w:t>
            </w:r>
            <w:r w:rsidR="00711E14" w:rsidRPr="00022048">
              <w:rPr>
                <w:rFonts w:asciiTheme="minorHAnsi" w:hAnsiTheme="minorHAnsi"/>
                <w:lang w:val="fr-CA"/>
              </w:rPr>
              <w:t>’</w:t>
            </w:r>
            <w:r w:rsidRPr="00022048">
              <w:rPr>
                <w:rFonts w:asciiTheme="minorHAnsi" w:hAnsiTheme="minorHAnsi"/>
                <w:lang w:val="fr-CA"/>
              </w:rPr>
              <w:t xml:space="preserve">agent </w:t>
            </w:r>
            <w:r w:rsidRPr="00022048">
              <w:rPr>
                <w:rStyle w:val="IntenseEmphasis"/>
                <w:rFonts w:asciiTheme="minorHAnsi" w:hAnsiTheme="minorHAnsi"/>
                <w:b w:val="0"/>
                <w:i w:val="0"/>
                <w:color w:val="auto"/>
                <w:lang w:val="fr-CA"/>
              </w:rPr>
              <w:t xml:space="preserve">(aérosols provenant de gouttelettes fines ou grosses, spores) </w:t>
            </w:r>
            <w:r w:rsidRPr="00022048">
              <w:rPr>
                <w:rFonts w:asciiTheme="minorHAnsi" w:hAnsiTheme="minorHAnsi"/>
                <w:lang w:val="fr-CA"/>
              </w:rPr>
              <w:t>cause une infection ou une maladie</w:t>
            </w:r>
            <w:r w:rsidRPr="00022048">
              <w:rPr>
                <w:rStyle w:val="IntenseEmphasis"/>
                <w:rFonts w:asciiTheme="minorHAnsi" w:hAnsiTheme="minorHAnsi"/>
                <w:b w:val="0"/>
                <w:i w:val="0"/>
                <w:color w:val="auto"/>
                <w:lang w:val="fr-CA"/>
              </w:rPr>
              <w:t>?</w:t>
            </w:r>
          </w:p>
          <w:p w:rsidR="00A81CBC" w:rsidRPr="00022048" w:rsidRDefault="008F7AAC" w:rsidP="000A3A82">
            <w:pPr>
              <w:rPr>
                <w:rFonts w:asciiTheme="minorHAnsi" w:hAnsiTheme="minorHAnsi"/>
                <w:lang w:val="fr-CA"/>
              </w:rPr>
            </w:pPr>
            <w:sdt>
              <w:sdtPr>
                <w:rPr>
                  <w:rFonts w:asciiTheme="minorHAnsi" w:hAnsiTheme="minorHAnsi"/>
                  <w:lang w:val="fr-CA"/>
                </w:rPr>
                <w:id w:val="1576468392"/>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Nulle       </w:t>
            </w:r>
            <w:sdt>
              <w:sdtPr>
                <w:rPr>
                  <w:rFonts w:asciiTheme="minorHAnsi" w:hAnsiTheme="minorHAnsi"/>
                  <w:lang w:val="fr-CA"/>
                </w:rPr>
                <w:id w:val="1136606537"/>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Faible, peu probable       </w:t>
            </w:r>
            <w:sdt>
              <w:sdtPr>
                <w:rPr>
                  <w:rFonts w:asciiTheme="minorHAnsi" w:hAnsiTheme="minorHAnsi"/>
                  <w:lang w:val="fr-CA"/>
                </w:rPr>
                <w:id w:val="1558818117"/>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Modérée, possible       </w:t>
            </w:r>
            <w:sdt>
              <w:sdtPr>
                <w:rPr>
                  <w:rFonts w:asciiTheme="minorHAnsi" w:hAnsiTheme="minorHAnsi"/>
                  <w:lang w:val="fr-CA"/>
                </w:rPr>
                <w:id w:val="-1823810409"/>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Élevée, voie privilégiée      </w:t>
            </w:r>
            <w:sdt>
              <w:sdtPr>
                <w:rPr>
                  <w:rFonts w:asciiTheme="minorHAnsi" w:hAnsiTheme="minorHAnsi"/>
                  <w:lang w:val="fr-CA"/>
                </w:rPr>
                <w:id w:val="-266773069"/>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Inconnue</w:t>
            </w:r>
          </w:p>
          <w:p w:rsidR="00A81CBC" w:rsidRPr="00022048" w:rsidRDefault="00A81CBC" w:rsidP="00F5186B">
            <w:pPr>
              <w:rPr>
                <w:rFonts w:asciiTheme="minorHAnsi" w:hAnsiTheme="minorHAnsi"/>
                <w:sz w:val="18"/>
                <w:szCs w:val="18"/>
                <w:lang w:val="fr-CA"/>
              </w:rPr>
            </w:pPr>
          </w:p>
          <w:p w:rsidR="00A81CBC" w:rsidRPr="00022048" w:rsidRDefault="008824A2" w:rsidP="00F5186B">
            <w:pPr>
              <w:rPr>
                <w:rFonts w:asciiTheme="minorHAnsi" w:hAnsiTheme="minorHAnsi"/>
                <w:lang w:val="fr-CA"/>
              </w:rPr>
            </w:pPr>
            <w:r w:rsidRPr="00022048">
              <w:rPr>
                <w:rFonts w:asciiTheme="minorHAnsi" w:hAnsiTheme="minorHAnsi"/>
                <w:lang w:val="fr-CA"/>
              </w:rPr>
              <w:t>Justification :</w:t>
            </w:r>
          </w:p>
          <w:p w:rsidR="00201C62" w:rsidRPr="00022048" w:rsidRDefault="00201C62" w:rsidP="00380193">
            <w:pPr>
              <w:rPr>
                <w:rStyle w:val="IntenseEmphasis"/>
                <w:rFonts w:asciiTheme="minorHAnsi" w:hAnsiTheme="minorHAnsi"/>
                <w:b w:val="0"/>
                <w:i w:val="0"/>
                <w:color w:val="auto"/>
              </w:rPr>
            </w:pPr>
          </w:p>
        </w:tc>
      </w:tr>
      <w:tr w:rsidR="000A3A82" w:rsidRPr="000A3A82" w:rsidTr="000A3A82">
        <w:tc>
          <w:tcPr>
            <w:tcW w:w="11023" w:type="dxa"/>
          </w:tcPr>
          <w:p w:rsidR="008824A2" w:rsidRPr="00022048" w:rsidRDefault="008824A2" w:rsidP="008824A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contextualSpacing/>
              <w:jc w:val="left"/>
              <w:rPr>
                <w:rFonts w:asciiTheme="minorHAnsi" w:hAnsiTheme="minorHAnsi"/>
                <w:lang w:val="fr-CA"/>
              </w:rPr>
            </w:pPr>
            <w:r w:rsidRPr="00022048">
              <w:rPr>
                <w:rFonts w:asciiTheme="minorHAnsi" w:hAnsiTheme="minorHAnsi"/>
                <w:lang w:val="fr-CA"/>
              </w:rPr>
              <w:t>7</w:t>
            </w:r>
            <w:r w:rsidR="006B4A6D" w:rsidRPr="00022048">
              <w:rPr>
                <w:rFonts w:asciiTheme="minorHAnsi" w:hAnsiTheme="minorHAnsi"/>
                <w:lang w:val="fr-CA"/>
              </w:rPr>
              <w:t>)</w:t>
            </w:r>
            <w:r w:rsidR="006B4A6D" w:rsidRPr="00022048">
              <w:rPr>
                <w:rStyle w:val="IntenseEmphasis"/>
                <w:rFonts w:asciiTheme="minorHAnsi" w:hAnsiTheme="minorHAnsi"/>
                <w:b w:val="0"/>
                <w:i w:val="0"/>
                <w:color w:val="auto"/>
                <w:lang w:val="fr-CA"/>
              </w:rPr>
              <w:t xml:space="preserve"> </w:t>
            </w:r>
            <w:r w:rsidRPr="00022048">
              <w:rPr>
                <w:rFonts w:asciiTheme="minorHAnsi" w:hAnsiTheme="minorHAnsi"/>
                <w:lang w:val="fr-CA"/>
              </w:rPr>
              <w:t>Quelle est la probabilité qu</w:t>
            </w:r>
            <w:r w:rsidR="00711E14" w:rsidRPr="00022048">
              <w:rPr>
                <w:rFonts w:asciiTheme="minorHAnsi" w:hAnsiTheme="minorHAnsi"/>
                <w:lang w:val="fr-CA"/>
              </w:rPr>
              <w:t>’</w:t>
            </w:r>
            <w:r w:rsidRPr="00022048">
              <w:rPr>
                <w:rFonts w:asciiTheme="minorHAnsi" w:hAnsiTheme="minorHAnsi"/>
                <w:lang w:val="fr-CA"/>
              </w:rPr>
              <w:t>une exposition à des animaux infectés, par contact direct ou indirect, cause une maladie?</w:t>
            </w:r>
          </w:p>
          <w:p w:rsidR="00A81CBC" w:rsidRPr="00022048" w:rsidRDefault="008F7AAC" w:rsidP="00F5186B">
            <w:pPr>
              <w:rPr>
                <w:rFonts w:asciiTheme="minorHAnsi" w:hAnsiTheme="minorHAnsi"/>
                <w:lang w:val="fr-CA"/>
              </w:rPr>
            </w:pPr>
            <w:sdt>
              <w:sdtPr>
                <w:rPr>
                  <w:rFonts w:asciiTheme="minorHAnsi" w:hAnsiTheme="minorHAnsi"/>
                  <w:lang w:val="fr-CA"/>
                </w:rPr>
                <w:id w:val="-2000884682"/>
                <w14:checkbox>
                  <w14:checked w14:val="0"/>
                  <w14:checkedState w14:val="2612" w14:font="MS Gothic"/>
                  <w14:uncheckedState w14:val="2610" w14:font="MS Gothic"/>
                </w14:checkbox>
              </w:sdtPr>
              <w:sdtEndPr/>
              <w:sdtContent>
                <w:r w:rsidR="00201C6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Non zoonotique</w:t>
            </w:r>
            <w:r w:rsidR="000A3A82" w:rsidRPr="00022048">
              <w:rPr>
                <w:rFonts w:asciiTheme="minorHAnsi" w:hAnsiTheme="minorHAnsi"/>
                <w:lang w:val="fr-CA"/>
              </w:rPr>
              <w:t xml:space="preserve"> </w:t>
            </w:r>
            <w:r w:rsidR="00201C62" w:rsidRPr="00022048">
              <w:rPr>
                <w:rFonts w:asciiTheme="minorHAnsi" w:hAnsiTheme="minorHAnsi"/>
                <w:lang w:val="fr-CA"/>
              </w:rPr>
              <w:t xml:space="preserve">    </w:t>
            </w:r>
            <w:sdt>
              <w:sdtPr>
                <w:rPr>
                  <w:rFonts w:asciiTheme="minorHAnsi" w:hAnsiTheme="minorHAnsi"/>
                  <w:lang w:val="fr-CA"/>
                </w:rPr>
                <w:id w:val="1030460773"/>
                <w14:checkbox>
                  <w14:checked w14:val="0"/>
                  <w14:checkedState w14:val="2612" w14:font="MS Gothic"/>
                  <w14:uncheckedState w14:val="2610" w14:font="MS Gothic"/>
                </w14:checkbox>
              </w:sdtPr>
              <w:sdtEndPr/>
              <w:sdtContent>
                <w:r w:rsidR="00201C6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Faible</w:t>
            </w:r>
            <w:r w:rsidR="000A3A82" w:rsidRPr="00022048">
              <w:rPr>
                <w:rFonts w:asciiTheme="minorHAnsi" w:hAnsiTheme="minorHAnsi"/>
                <w:lang w:val="fr-CA"/>
              </w:rPr>
              <w:t xml:space="preserve">, </w:t>
            </w:r>
            <w:r w:rsidR="008824A2" w:rsidRPr="00022048">
              <w:rPr>
                <w:rFonts w:asciiTheme="minorHAnsi" w:hAnsiTheme="minorHAnsi"/>
                <w:lang w:val="fr-CA"/>
              </w:rPr>
              <w:t>peu probable</w:t>
            </w:r>
            <w:r w:rsidR="000A3A82" w:rsidRPr="00022048">
              <w:rPr>
                <w:rFonts w:asciiTheme="minorHAnsi" w:hAnsiTheme="minorHAnsi"/>
                <w:lang w:val="fr-CA"/>
              </w:rPr>
              <w:t xml:space="preserve"> </w:t>
            </w:r>
            <w:r w:rsidR="00201C62" w:rsidRPr="00022048">
              <w:rPr>
                <w:rFonts w:asciiTheme="minorHAnsi" w:hAnsiTheme="minorHAnsi"/>
                <w:lang w:val="fr-CA"/>
              </w:rPr>
              <w:t xml:space="preserve">    </w:t>
            </w:r>
            <w:sdt>
              <w:sdtPr>
                <w:rPr>
                  <w:rFonts w:asciiTheme="minorHAnsi" w:hAnsiTheme="minorHAnsi"/>
                  <w:lang w:val="fr-CA"/>
                </w:rPr>
                <w:id w:val="1865085810"/>
                <w14:checkbox>
                  <w14:checked w14:val="0"/>
                  <w14:checkedState w14:val="2612" w14:font="MS Gothic"/>
                  <w14:uncheckedState w14:val="2610" w14:font="MS Gothic"/>
                </w14:checkbox>
              </w:sdtPr>
              <w:sdtEndPr/>
              <w:sdtContent>
                <w:r w:rsidR="00201C62" w:rsidRPr="00022048">
                  <w:rPr>
                    <w:rFonts w:ascii="MS Gothic" w:eastAsia="MS Gothic" w:hAnsi="MS Gothic" w:cs="MS Gothic" w:hint="eastAsia"/>
                    <w:lang w:val="fr-CA"/>
                  </w:rPr>
                  <w:t>☐</w:t>
                </w:r>
              </w:sdtContent>
            </w:sdt>
            <w:r w:rsidR="000A3A82" w:rsidRPr="00022048">
              <w:rPr>
                <w:rFonts w:asciiTheme="minorHAnsi" w:hAnsiTheme="minorHAnsi"/>
                <w:lang w:val="fr-CA"/>
              </w:rPr>
              <w:t xml:space="preserve"> Mod</w:t>
            </w:r>
            <w:r w:rsidR="008824A2" w:rsidRPr="00022048">
              <w:rPr>
                <w:rFonts w:asciiTheme="minorHAnsi" w:hAnsiTheme="minorHAnsi"/>
                <w:lang w:val="fr-CA"/>
              </w:rPr>
              <w:t>érée</w:t>
            </w:r>
            <w:r w:rsidR="000A3A82" w:rsidRPr="00022048">
              <w:rPr>
                <w:rFonts w:asciiTheme="minorHAnsi" w:hAnsiTheme="minorHAnsi"/>
                <w:lang w:val="fr-CA"/>
              </w:rPr>
              <w:t xml:space="preserve">, possible </w:t>
            </w:r>
            <w:r w:rsidR="00201C62" w:rsidRPr="00022048">
              <w:rPr>
                <w:rFonts w:asciiTheme="minorHAnsi" w:hAnsiTheme="minorHAnsi"/>
                <w:lang w:val="fr-CA"/>
              </w:rPr>
              <w:t xml:space="preserve">   </w:t>
            </w:r>
            <w:sdt>
              <w:sdtPr>
                <w:rPr>
                  <w:rFonts w:asciiTheme="minorHAnsi" w:hAnsiTheme="minorHAnsi"/>
                  <w:lang w:val="fr-CA"/>
                </w:rPr>
                <w:id w:val="-1219365606"/>
                <w14:checkbox>
                  <w14:checked w14:val="0"/>
                  <w14:checkedState w14:val="2612" w14:font="MS Gothic"/>
                  <w14:uncheckedState w14:val="2610" w14:font="MS Gothic"/>
                </w14:checkbox>
              </w:sdtPr>
              <w:sdtEndPr/>
              <w:sdtContent>
                <w:r w:rsidR="00201C62" w:rsidRPr="00022048">
                  <w:rPr>
                    <w:rFonts w:ascii="MS Gothic" w:eastAsia="MS Gothic" w:hAnsi="MS Gothic" w:cs="MS Gothic" w:hint="eastAsia"/>
                    <w:lang w:val="fr-CA"/>
                  </w:rPr>
                  <w:t>☐</w:t>
                </w:r>
              </w:sdtContent>
            </w:sdt>
            <w:r w:rsidR="00201C62" w:rsidRPr="00022048">
              <w:rPr>
                <w:rFonts w:asciiTheme="minorHAnsi" w:hAnsiTheme="minorHAnsi"/>
                <w:lang w:val="fr-CA"/>
              </w:rPr>
              <w:t xml:space="preserve"> </w:t>
            </w:r>
            <w:r w:rsidR="008824A2" w:rsidRPr="00022048">
              <w:rPr>
                <w:rFonts w:asciiTheme="minorHAnsi" w:hAnsiTheme="minorHAnsi"/>
                <w:lang w:val="fr-CA"/>
              </w:rPr>
              <w:t>Élevée</w:t>
            </w:r>
            <w:r w:rsidR="00201C62" w:rsidRPr="00022048">
              <w:rPr>
                <w:rFonts w:asciiTheme="minorHAnsi" w:hAnsiTheme="minorHAnsi"/>
                <w:lang w:val="fr-CA"/>
              </w:rPr>
              <w:t xml:space="preserve">, </w:t>
            </w:r>
            <w:r w:rsidR="008824A2" w:rsidRPr="00022048">
              <w:rPr>
                <w:rFonts w:asciiTheme="minorHAnsi" w:hAnsiTheme="minorHAnsi"/>
                <w:lang w:val="fr-CA"/>
              </w:rPr>
              <w:t>mode de</w:t>
            </w:r>
            <w:r w:rsidR="00201C62" w:rsidRPr="00022048">
              <w:rPr>
                <w:rFonts w:asciiTheme="minorHAnsi" w:hAnsiTheme="minorHAnsi"/>
                <w:lang w:val="fr-CA"/>
              </w:rPr>
              <w:t xml:space="preserve"> transmission</w:t>
            </w:r>
            <w:r w:rsidR="008824A2" w:rsidRPr="00022048">
              <w:rPr>
                <w:rFonts w:asciiTheme="minorHAnsi" w:hAnsiTheme="minorHAnsi"/>
                <w:lang w:val="fr-CA"/>
              </w:rPr>
              <w:t xml:space="preserve"> usuel</w:t>
            </w:r>
          </w:p>
          <w:p w:rsidR="00A81CBC" w:rsidRPr="00022048" w:rsidRDefault="00A81CBC" w:rsidP="00F5186B">
            <w:pPr>
              <w:rPr>
                <w:rFonts w:asciiTheme="minorHAnsi" w:hAnsiTheme="minorHAnsi"/>
                <w:sz w:val="18"/>
                <w:szCs w:val="18"/>
                <w:lang w:val="fr-CA"/>
              </w:rPr>
            </w:pPr>
          </w:p>
          <w:p w:rsidR="00A81CBC" w:rsidRPr="00022048" w:rsidRDefault="008824A2" w:rsidP="00F5186B">
            <w:pPr>
              <w:rPr>
                <w:rFonts w:asciiTheme="minorHAnsi" w:hAnsiTheme="minorHAnsi"/>
              </w:rPr>
            </w:pPr>
            <w:r w:rsidRPr="00022048">
              <w:rPr>
                <w:rFonts w:asciiTheme="minorHAnsi" w:hAnsiTheme="minorHAnsi"/>
              </w:rPr>
              <w:t>Justification </w:t>
            </w:r>
            <w:r w:rsidR="00201C62" w:rsidRPr="00022048">
              <w:rPr>
                <w:rFonts w:asciiTheme="minorHAnsi" w:hAnsiTheme="minorHAnsi"/>
              </w:rPr>
              <w:t>:</w:t>
            </w:r>
          </w:p>
          <w:p w:rsidR="00201C62" w:rsidRPr="00022048" w:rsidRDefault="00201C62" w:rsidP="00380193">
            <w:pPr>
              <w:rPr>
                <w:rStyle w:val="IntenseEmphasis"/>
                <w:rFonts w:asciiTheme="minorHAnsi" w:hAnsiTheme="minorHAnsi"/>
                <w:b w:val="0"/>
                <w:i w:val="0"/>
                <w:color w:val="auto"/>
              </w:rPr>
            </w:pPr>
          </w:p>
        </w:tc>
      </w:tr>
      <w:tr w:rsidR="000A3A82" w:rsidRPr="006B4FBB" w:rsidTr="000A3A82">
        <w:tc>
          <w:tcPr>
            <w:tcW w:w="11023" w:type="dxa"/>
            <w:shd w:val="clear" w:color="auto" w:fill="B6DDE8" w:themeFill="accent5" w:themeFillTint="66"/>
          </w:tcPr>
          <w:p w:rsidR="00201C62" w:rsidRPr="00022048" w:rsidRDefault="008824A2">
            <w:pPr>
              <w:rPr>
                <w:rFonts w:asciiTheme="minorHAnsi" w:hAnsiTheme="minorHAnsi"/>
                <w:lang w:val="fr-CA"/>
              </w:rPr>
            </w:pPr>
            <w:r w:rsidRPr="00022048">
              <w:rPr>
                <w:rFonts w:asciiTheme="minorHAnsi" w:hAnsiTheme="minorHAnsi"/>
                <w:lang w:val="fr-CA"/>
              </w:rPr>
              <w:t>Selon l</w:t>
            </w:r>
            <w:r w:rsidR="00711E14" w:rsidRPr="00022048">
              <w:rPr>
                <w:rFonts w:asciiTheme="minorHAnsi" w:hAnsiTheme="minorHAnsi"/>
                <w:lang w:val="fr-CA"/>
              </w:rPr>
              <w:t>’</w:t>
            </w:r>
            <w:r w:rsidRPr="00022048">
              <w:rPr>
                <w:rFonts w:asciiTheme="minorHAnsi" w:hAnsiTheme="minorHAnsi"/>
                <w:lang w:val="fr-CA"/>
              </w:rPr>
              <w:t xml:space="preserve">analyse des </w:t>
            </w:r>
            <w:r w:rsidRPr="00022048">
              <w:rPr>
                <w:rFonts w:asciiTheme="minorHAnsi" w:hAnsiTheme="minorHAnsi"/>
                <w:b/>
                <w:lang w:val="fr-CA"/>
              </w:rPr>
              <w:t>Indicateurs de transmissibilité interhumaine</w:t>
            </w:r>
            <w:r w:rsidRPr="00022048">
              <w:rPr>
                <w:rFonts w:asciiTheme="minorHAnsi" w:hAnsiTheme="minorHAnsi"/>
                <w:lang w:val="fr-CA"/>
              </w:rPr>
              <w:t xml:space="preserve"> ci-dessus, évaluez la probabilité qu</w:t>
            </w:r>
            <w:r w:rsidR="00711E14" w:rsidRPr="00022048">
              <w:rPr>
                <w:rFonts w:asciiTheme="minorHAnsi" w:hAnsiTheme="minorHAnsi"/>
                <w:lang w:val="fr-CA"/>
              </w:rPr>
              <w:t>’</w:t>
            </w:r>
            <w:r w:rsidRPr="00022048">
              <w:rPr>
                <w:rFonts w:asciiTheme="minorHAnsi" w:hAnsiTheme="minorHAnsi"/>
                <w:lang w:val="fr-CA"/>
              </w:rPr>
              <w:t>un ou plusieurs des modes suivants mènent à une transmission interhumaine.</w:t>
            </w:r>
          </w:p>
        </w:tc>
      </w:tr>
      <w:tr w:rsidR="000A3A82" w:rsidRPr="006B4FBB" w:rsidTr="000A3A82">
        <w:tc>
          <w:tcPr>
            <w:tcW w:w="11023" w:type="dxa"/>
            <w:shd w:val="clear" w:color="auto" w:fill="B6DDE8" w:themeFill="accent5" w:themeFillTint="66"/>
            <w:vAlign w:val="center"/>
          </w:tcPr>
          <w:p w:rsidR="00A81CBC" w:rsidRPr="00022048" w:rsidRDefault="00201C62" w:rsidP="000A3A82">
            <w:pPr>
              <w:ind w:left="720"/>
              <w:rPr>
                <w:rFonts w:asciiTheme="minorHAnsi" w:hAnsiTheme="minorHAnsi"/>
                <w:lang w:val="fr-CA"/>
              </w:rPr>
            </w:pPr>
            <w:r w:rsidRPr="00022048">
              <w:rPr>
                <w:rFonts w:asciiTheme="minorHAnsi" w:hAnsiTheme="minorHAnsi"/>
                <w:lang w:val="fr-CA"/>
              </w:rPr>
              <w:t>Contact</w:t>
            </w:r>
            <w:r w:rsidR="008824A2" w:rsidRPr="00022048">
              <w:rPr>
                <w:rFonts w:asciiTheme="minorHAnsi" w:hAnsiTheme="minorHAnsi"/>
                <w:lang w:val="fr-CA"/>
              </w:rPr>
              <w:t xml:space="preserve"> direct</w:t>
            </w:r>
            <w:r w:rsidRPr="00022048">
              <w:rPr>
                <w:rFonts w:asciiTheme="minorHAnsi" w:hAnsiTheme="minorHAnsi"/>
                <w:lang w:val="fr-CA"/>
              </w:rPr>
              <w:t xml:space="preserve"> (</w:t>
            </w:r>
            <w:r w:rsidR="008824A2" w:rsidRPr="00022048">
              <w:rPr>
                <w:rFonts w:asciiTheme="minorHAnsi" w:hAnsiTheme="minorHAnsi"/>
                <w:lang w:val="fr-CA"/>
              </w:rPr>
              <w:t>simple</w:t>
            </w:r>
            <w:r w:rsidRPr="00022048">
              <w:rPr>
                <w:rFonts w:asciiTheme="minorHAnsi" w:hAnsiTheme="minorHAnsi"/>
                <w:lang w:val="fr-CA"/>
              </w:rPr>
              <w:t>)</w:t>
            </w:r>
          </w:p>
          <w:p w:rsidR="00201C62" w:rsidRPr="00022048" w:rsidRDefault="008F7AAC" w:rsidP="008C30E6">
            <w:pPr>
              <w:ind w:left="720"/>
              <w:rPr>
                <w:rFonts w:asciiTheme="minorHAnsi" w:hAnsiTheme="minorHAnsi"/>
                <w:lang w:val="fr-CA"/>
              </w:rPr>
            </w:pPr>
            <w:sdt>
              <w:sdtPr>
                <w:rPr>
                  <w:rFonts w:asciiTheme="minorHAnsi" w:hAnsiTheme="minorHAnsi"/>
                  <w:lang w:val="fr-CA"/>
                </w:rPr>
                <w:id w:val="159048767"/>
                <w14:checkbox>
                  <w14:checked w14:val="0"/>
                  <w14:checkedState w14:val="2612" w14:font="MS Gothic"/>
                  <w14:uncheckedState w14:val="2610" w14:font="MS Gothic"/>
                </w14:checkbox>
              </w:sdtPr>
              <w:sdtEndPr/>
              <w:sdtContent>
                <w:r w:rsidR="00201C6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Nulle</w:t>
            </w:r>
            <w:r w:rsidR="000A3A82" w:rsidRPr="00022048">
              <w:rPr>
                <w:rFonts w:asciiTheme="minorHAnsi" w:hAnsiTheme="minorHAnsi"/>
                <w:lang w:val="fr-CA"/>
              </w:rPr>
              <w:t xml:space="preserve"> </w:t>
            </w:r>
            <w:r w:rsidR="00201C62" w:rsidRPr="00022048">
              <w:rPr>
                <w:rFonts w:asciiTheme="minorHAnsi" w:hAnsiTheme="minorHAnsi"/>
                <w:lang w:val="fr-CA"/>
              </w:rPr>
              <w:t xml:space="preserve">      </w:t>
            </w:r>
            <w:sdt>
              <w:sdtPr>
                <w:rPr>
                  <w:rFonts w:asciiTheme="minorHAnsi" w:hAnsiTheme="minorHAnsi"/>
                  <w:lang w:val="fr-CA"/>
                </w:rPr>
                <w:id w:val="-1346859425"/>
                <w14:checkbox>
                  <w14:checked w14:val="0"/>
                  <w14:checkedState w14:val="2612" w14:font="MS Gothic"/>
                  <w14:uncheckedState w14:val="2610" w14:font="MS Gothic"/>
                </w14:checkbox>
              </w:sdtPr>
              <w:sdtEndPr/>
              <w:sdtContent>
                <w:r w:rsidR="00201C62" w:rsidRPr="00022048">
                  <w:rPr>
                    <w:rFonts w:ascii="MS Gothic" w:eastAsia="MS Gothic" w:hAnsi="MS Gothic" w:cs="MS Gothic" w:hint="eastAsia"/>
                    <w:lang w:val="fr-CA"/>
                  </w:rPr>
                  <w:t>☐</w:t>
                </w:r>
              </w:sdtContent>
            </w:sdt>
            <w:r w:rsidR="000A3A82" w:rsidRPr="00022048">
              <w:rPr>
                <w:rFonts w:asciiTheme="minorHAnsi" w:hAnsiTheme="minorHAnsi"/>
                <w:lang w:val="fr-CA"/>
              </w:rPr>
              <w:t xml:space="preserve"> </w:t>
            </w:r>
            <w:r w:rsidR="008824A2" w:rsidRPr="00022048">
              <w:rPr>
                <w:rFonts w:asciiTheme="minorHAnsi" w:hAnsiTheme="minorHAnsi"/>
                <w:lang w:val="fr-CA"/>
              </w:rPr>
              <w:t>Peu probable</w:t>
            </w:r>
            <w:r w:rsidR="000A3A82" w:rsidRPr="00022048">
              <w:rPr>
                <w:rFonts w:asciiTheme="minorHAnsi" w:hAnsiTheme="minorHAnsi"/>
                <w:lang w:val="fr-CA"/>
              </w:rPr>
              <w:t xml:space="preserve"> </w:t>
            </w:r>
            <w:r w:rsidR="00201C62" w:rsidRPr="00022048">
              <w:rPr>
                <w:rFonts w:asciiTheme="minorHAnsi" w:hAnsiTheme="minorHAnsi"/>
                <w:lang w:val="fr-CA"/>
              </w:rPr>
              <w:t xml:space="preserve">      </w:t>
            </w:r>
            <w:sdt>
              <w:sdtPr>
                <w:rPr>
                  <w:rFonts w:asciiTheme="minorHAnsi" w:hAnsiTheme="minorHAnsi"/>
                  <w:lang w:val="fr-CA"/>
                </w:rPr>
                <w:id w:val="785626678"/>
                <w14:checkbox>
                  <w14:checked w14:val="0"/>
                  <w14:checkedState w14:val="2612" w14:font="MS Gothic"/>
                  <w14:uncheckedState w14:val="2610" w14:font="MS Gothic"/>
                </w14:checkbox>
              </w:sdtPr>
              <w:sdtEndPr/>
              <w:sdtContent>
                <w:r w:rsidR="00201C62" w:rsidRPr="00022048">
                  <w:rPr>
                    <w:rFonts w:ascii="MS Gothic" w:eastAsia="MS Gothic" w:hAnsi="MS Gothic" w:cs="MS Gothic" w:hint="eastAsia"/>
                    <w:lang w:val="fr-CA"/>
                  </w:rPr>
                  <w:t>☐</w:t>
                </w:r>
              </w:sdtContent>
            </w:sdt>
            <w:r w:rsidR="00201C62" w:rsidRPr="00022048">
              <w:rPr>
                <w:rFonts w:asciiTheme="minorHAnsi" w:hAnsiTheme="minorHAnsi"/>
                <w:lang w:val="fr-CA"/>
              </w:rPr>
              <w:t xml:space="preserve"> Possible</w:t>
            </w:r>
            <w:r w:rsidR="000A3A82" w:rsidRPr="00022048">
              <w:rPr>
                <w:rFonts w:asciiTheme="minorHAnsi" w:hAnsiTheme="minorHAnsi"/>
                <w:lang w:val="fr-CA"/>
              </w:rPr>
              <w:t xml:space="preserve"> </w:t>
            </w:r>
            <w:r w:rsidR="00201C62" w:rsidRPr="00022048">
              <w:rPr>
                <w:rFonts w:asciiTheme="minorHAnsi" w:hAnsiTheme="minorHAnsi"/>
                <w:lang w:val="fr-CA"/>
              </w:rPr>
              <w:t xml:space="preserve">     </w:t>
            </w:r>
            <w:sdt>
              <w:sdtPr>
                <w:rPr>
                  <w:rFonts w:asciiTheme="minorHAnsi" w:hAnsiTheme="minorHAnsi"/>
                  <w:lang w:val="fr-CA"/>
                </w:rPr>
                <w:id w:val="-1629076825"/>
                <w14:checkbox>
                  <w14:checked w14:val="0"/>
                  <w14:checkedState w14:val="2612" w14:font="MS Gothic"/>
                  <w14:uncheckedState w14:val="2610" w14:font="MS Gothic"/>
                </w14:checkbox>
              </w:sdtPr>
              <w:sdtEndPr/>
              <w:sdtContent>
                <w:r w:rsidR="00201C6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Probable</w:t>
            </w:r>
            <w:r w:rsidR="000A3A82" w:rsidRPr="00022048">
              <w:rPr>
                <w:rFonts w:asciiTheme="minorHAnsi" w:hAnsiTheme="minorHAnsi"/>
                <w:lang w:val="fr-CA"/>
              </w:rPr>
              <w:t xml:space="preserve"> </w:t>
            </w:r>
            <w:r w:rsidR="00201C62" w:rsidRPr="00022048">
              <w:rPr>
                <w:rFonts w:asciiTheme="minorHAnsi" w:hAnsiTheme="minorHAnsi"/>
                <w:lang w:val="fr-CA"/>
              </w:rPr>
              <w:t xml:space="preserve">     </w:t>
            </w:r>
            <w:sdt>
              <w:sdtPr>
                <w:rPr>
                  <w:rFonts w:asciiTheme="minorHAnsi" w:hAnsiTheme="minorHAnsi"/>
                  <w:lang w:val="fr-CA"/>
                </w:rPr>
                <w:id w:val="-328520935"/>
                <w14:checkbox>
                  <w14:checked w14:val="0"/>
                  <w14:checkedState w14:val="2612" w14:font="MS Gothic"/>
                  <w14:uncheckedState w14:val="2610" w14:font="MS Gothic"/>
                </w14:checkbox>
              </w:sdtPr>
              <w:sdtEndPr/>
              <w:sdtContent>
                <w:r w:rsidR="00201C6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Inconnue</w:t>
            </w:r>
          </w:p>
        </w:tc>
      </w:tr>
      <w:tr w:rsidR="000A3A82" w:rsidRPr="006B4FBB" w:rsidTr="000A3A82">
        <w:tc>
          <w:tcPr>
            <w:tcW w:w="11023" w:type="dxa"/>
            <w:shd w:val="clear" w:color="auto" w:fill="B6DDE8" w:themeFill="accent5" w:themeFillTint="66"/>
            <w:vAlign w:val="center"/>
          </w:tcPr>
          <w:p w:rsidR="00A81CBC" w:rsidRPr="00022048" w:rsidRDefault="00201C62" w:rsidP="000A3A82">
            <w:pPr>
              <w:ind w:left="720"/>
              <w:rPr>
                <w:rFonts w:asciiTheme="minorHAnsi" w:hAnsiTheme="minorHAnsi"/>
                <w:lang w:val="fr-CA"/>
              </w:rPr>
            </w:pPr>
            <w:r w:rsidRPr="00022048">
              <w:rPr>
                <w:rFonts w:asciiTheme="minorHAnsi" w:hAnsiTheme="minorHAnsi"/>
                <w:lang w:val="fr-CA"/>
              </w:rPr>
              <w:t>Contact</w:t>
            </w:r>
            <w:r w:rsidR="008824A2" w:rsidRPr="00022048">
              <w:rPr>
                <w:rFonts w:asciiTheme="minorHAnsi" w:hAnsiTheme="minorHAnsi"/>
                <w:lang w:val="fr-CA"/>
              </w:rPr>
              <w:t xml:space="preserve"> direct (intime</w:t>
            </w:r>
            <w:r w:rsidRPr="00022048">
              <w:rPr>
                <w:rFonts w:asciiTheme="minorHAnsi" w:hAnsiTheme="minorHAnsi"/>
                <w:lang w:val="fr-CA"/>
              </w:rPr>
              <w:t>)</w:t>
            </w:r>
          </w:p>
          <w:p w:rsidR="00201C62" w:rsidRPr="00022048" w:rsidRDefault="008F7AAC" w:rsidP="008C30E6">
            <w:pPr>
              <w:ind w:left="720"/>
              <w:rPr>
                <w:rFonts w:asciiTheme="minorHAnsi" w:hAnsiTheme="minorHAnsi"/>
                <w:lang w:val="fr-CA"/>
              </w:rPr>
            </w:pPr>
            <w:sdt>
              <w:sdtPr>
                <w:rPr>
                  <w:rFonts w:asciiTheme="minorHAnsi" w:hAnsiTheme="minorHAnsi"/>
                  <w:lang w:val="fr-CA"/>
                </w:rPr>
                <w:id w:val="-1304927251"/>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Nulle       </w:t>
            </w:r>
            <w:sdt>
              <w:sdtPr>
                <w:rPr>
                  <w:rFonts w:asciiTheme="minorHAnsi" w:hAnsiTheme="minorHAnsi"/>
                  <w:lang w:val="fr-CA"/>
                </w:rPr>
                <w:id w:val="-646359060"/>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Peu probable       </w:t>
            </w:r>
            <w:sdt>
              <w:sdtPr>
                <w:rPr>
                  <w:rFonts w:asciiTheme="minorHAnsi" w:hAnsiTheme="minorHAnsi"/>
                  <w:lang w:val="fr-CA"/>
                </w:rPr>
                <w:id w:val="1452205465"/>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Possible      </w:t>
            </w:r>
            <w:sdt>
              <w:sdtPr>
                <w:rPr>
                  <w:rFonts w:asciiTheme="minorHAnsi" w:hAnsiTheme="minorHAnsi"/>
                  <w:lang w:val="fr-CA"/>
                </w:rPr>
                <w:id w:val="-1960560204"/>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Probable      </w:t>
            </w:r>
            <w:sdt>
              <w:sdtPr>
                <w:rPr>
                  <w:rFonts w:asciiTheme="minorHAnsi" w:hAnsiTheme="minorHAnsi"/>
                  <w:lang w:val="fr-CA"/>
                </w:rPr>
                <w:id w:val="315464080"/>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Inconnue</w:t>
            </w:r>
          </w:p>
        </w:tc>
      </w:tr>
      <w:tr w:rsidR="000A3A82" w:rsidRPr="006B4FBB" w:rsidTr="000A3A82">
        <w:tc>
          <w:tcPr>
            <w:tcW w:w="11023" w:type="dxa"/>
            <w:shd w:val="clear" w:color="auto" w:fill="B6DDE8" w:themeFill="accent5" w:themeFillTint="66"/>
            <w:vAlign w:val="center"/>
          </w:tcPr>
          <w:p w:rsidR="00A81CBC" w:rsidRPr="00022048" w:rsidRDefault="00201C62" w:rsidP="000A3A82">
            <w:pPr>
              <w:ind w:left="720"/>
              <w:rPr>
                <w:rFonts w:asciiTheme="minorHAnsi" w:hAnsiTheme="minorHAnsi"/>
                <w:lang w:val="fr-CA"/>
              </w:rPr>
            </w:pPr>
            <w:r w:rsidRPr="00022048">
              <w:rPr>
                <w:rFonts w:asciiTheme="minorHAnsi" w:hAnsiTheme="minorHAnsi"/>
                <w:lang w:val="fr-CA"/>
              </w:rPr>
              <w:t>Contact</w:t>
            </w:r>
            <w:r w:rsidR="008824A2" w:rsidRPr="00022048">
              <w:rPr>
                <w:rFonts w:asciiTheme="minorHAnsi" w:hAnsiTheme="minorHAnsi"/>
                <w:lang w:val="fr-CA"/>
              </w:rPr>
              <w:t xml:space="preserve"> indirect</w:t>
            </w:r>
            <w:r w:rsidRPr="00022048">
              <w:rPr>
                <w:rFonts w:asciiTheme="minorHAnsi" w:hAnsiTheme="minorHAnsi"/>
                <w:lang w:val="fr-CA"/>
              </w:rPr>
              <w:t xml:space="preserve"> (</w:t>
            </w:r>
            <w:r w:rsidR="008824A2" w:rsidRPr="00022048">
              <w:rPr>
                <w:rFonts w:asciiTheme="minorHAnsi" w:hAnsiTheme="minorHAnsi"/>
                <w:lang w:val="fr-CA"/>
              </w:rPr>
              <w:t>vecteurs passifs</w:t>
            </w:r>
            <w:r w:rsidRPr="00022048">
              <w:rPr>
                <w:rFonts w:asciiTheme="minorHAnsi" w:hAnsiTheme="minorHAnsi"/>
                <w:lang w:val="fr-CA"/>
              </w:rPr>
              <w:t>)</w:t>
            </w:r>
          </w:p>
          <w:p w:rsidR="00201C62" w:rsidRPr="00022048" w:rsidRDefault="008F7AAC" w:rsidP="008C30E6">
            <w:pPr>
              <w:ind w:left="720"/>
              <w:rPr>
                <w:rFonts w:asciiTheme="minorHAnsi" w:hAnsiTheme="minorHAnsi"/>
                <w:lang w:val="fr-CA"/>
              </w:rPr>
            </w:pPr>
            <w:sdt>
              <w:sdtPr>
                <w:rPr>
                  <w:rFonts w:asciiTheme="minorHAnsi" w:hAnsiTheme="minorHAnsi"/>
                  <w:lang w:val="fr-CA"/>
                </w:rPr>
                <w:id w:val="1072082642"/>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Nulle       </w:t>
            </w:r>
            <w:sdt>
              <w:sdtPr>
                <w:rPr>
                  <w:rFonts w:asciiTheme="minorHAnsi" w:hAnsiTheme="minorHAnsi"/>
                  <w:lang w:val="fr-CA"/>
                </w:rPr>
                <w:id w:val="357632368"/>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Peu probable       </w:t>
            </w:r>
            <w:sdt>
              <w:sdtPr>
                <w:rPr>
                  <w:rFonts w:asciiTheme="minorHAnsi" w:hAnsiTheme="minorHAnsi"/>
                  <w:lang w:val="fr-CA"/>
                </w:rPr>
                <w:id w:val="1274752615"/>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Possible      </w:t>
            </w:r>
            <w:sdt>
              <w:sdtPr>
                <w:rPr>
                  <w:rFonts w:asciiTheme="minorHAnsi" w:hAnsiTheme="minorHAnsi"/>
                  <w:lang w:val="fr-CA"/>
                </w:rPr>
                <w:id w:val="2049331764"/>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Probable      </w:t>
            </w:r>
            <w:sdt>
              <w:sdtPr>
                <w:rPr>
                  <w:rFonts w:asciiTheme="minorHAnsi" w:hAnsiTheme="minorHAnsi"/>
                  <w:lang w:val="fr-CA"/>
                </w:rPr>
                <w:id w:val="-661936619"/>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Inconnue</w:t>
            </w:r>
          </w:p>
        </w:tc>
      </w:tr>
      <w:tr w:rsidR="000A3A82" w:rsidRPr="006B4FBB" w:rsidTr="000A3A82">
        <w:tc>
          <w:tcPr>
            <w:tcW w:w="11023" w:type="dxa"/>
            <w:shd w:val="clear" w:color="auto" w:fill="B6DDE8" w:themeFill="accent5" w:themeFillTint="66"/>
            <w:vAlign w:val="center"/>
          </w:tcPr>
          <w:p w:rsidR="00A81CBC" w:rsidRPr="00022048" w:rsidRDefault="00201C62" w:rsidP="000A3A82">
            <w:pPr>
              <w:ind w:left="720"/>
              <w:rPr>
                <w:rFonts w:asciiTheme="minorHAnsi" w:hAnsiTheme="minorHAnsi"/>
                <w:lang w:val="fr-CA"/>
              </w:rPr>
            </w:pPr>
            <w:r w:rsidRPr="00022048">
              <w:rPr>
                <w:rFonts w:asciiTheme="minorHAnsi" w:hAnsiTheme="minorHAnsi"/>
                <w:lang w:val="fr-CA"/>
              </w:rPr>
              <w:t>Contact</w:t>
            </w:r>
            <w:r w:rsidR="008824A2" w:rsidRPr="00022048">
              <w:rPr>
                <w:rFonts w:asciiTheme="minorHAnsi" w:hAnsiTheme="minorHAnsi"/>
                <w:lang w:val="fr-CA"/>
              </w:rPr>
              <w:t xml:space="preserve"> indirect (vecteurs</w:t>
            </w:r>
            <w:r w:rsidRPr="00022048">
              <w:rPr>
                <w:rFonts w:asciiTheme="minorHAnsi" w:hAnsiTheme="minorHAnsi"/>
                <w:lang w:val="fr-CA"/>
              </w:rPr>
              <w:t>)</w:t>
            </w:r>
          </w:p>
          <w:p w:rsidR="00201C62" w:rsidRPr="00022048" w:rsidRDefault="008F7AAC" w:rsidP="000A3A82">
            <w:pPr>
              <w:ind w:left="720"/>
              <w:rPr>
                <w:rFonts w:asciiTheme="minorHAnsi" w:hAnsiTheme="minorHAnsi"/>
                <w:lang w:val="fr-CA"/>
              </w:rPr>
            </w:pPr>
            <w:sdt>
              <w:sdtPr>
                <w:rPr>
                  <w:rFonts w:asciiTheme="minorHAnsi" w:hAnsiTheme="minorHAnsi"/>
                  <w:lang w:val="fr-CA"/>
                </w:rPr>
                <w:id w:val="-778718641"/>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Nulle       </w:t>
            </w:r>
            <w:sdt>
              <w:sdtPr>
                <w:rPr>
                  <w:rFonts w:asciiTheme="minorHAnsi" w:hAnsiTheme="minorHAnsi"/>
                  <w:lang w:val="fr-CA"/>
                </w:rPr>
                <w:id w:val="-655145013"/>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Peu probable       </w:t>
            </w:r>
            <w:sdt>
              <w:sdtPr>
                <w:rPr>
                  <w:rFonts w:asciiTheme="minorHAnsi" w:hAnsiTheme="minorHAnsi"/>
                  <w:lang w:val="fr-CA"/>
                </w:rPr>
                <w:id w:val="-1702081839"/>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Possible      </w:t>
            </w:r>
            <w:sdt>
              <w:sdtPr>
                <w:rPr>
                  <w:rFonts w:asciiTheme="minorHAnsi" w:hAnsiTheme="minorHAnsi"/>
                  <w:lang w:val="fr-CA"/>
                </w:rPr>
                <w:id w:val="-1864037153"/>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Probable      </w:t>
            </w:r>
            <w:sdt>
              <w:sdtPr>
                <w:rPr>
                  <w:rFonts w:asciiTheme="minorHAnsi" w:hAnsiTheme="minorHAnsi"/>
                  <w:lang w:val="fr-CA"/>
                </w:rPr>
                <w:id w:val="377447869"/>
                <w14:checkbox>
                  <w14:checked w14:val="0"/>
                  <w14:checkedState w14:val="2612" w14:font="MS Gothic"/>
                  <w14:uncheckedState w14:val="2610" w14:font="MS Gothic"/>
                </w14:checkbox>
              </w:sdtPr>
              <w:sdtEndPr/>
              <w:sdtContent>
                <w:r w:rsidR="008824A2" w:rsidRPr="00022048">
                  <w:rPr>
                    <w:rFonts w:ascii="MS Gothic" w:eastAsia="MS Gothic" w:hAnsi="MS Gothic" w:cs="MS Gothic" w:hint="eastAsia"/>
                    <w:lang w:val="fr-CA"/>
                  </w:rPr>
                  <w:t>☐</w:t>
                </w:r>
              </w:sdtContent>
            </w:sdt>
            <w:r w:rsidR="008824A2" w:rsidRPr="00022048">
              <w:rPr>
                <w:rFonts w:asciiTheme="minorHAnsi" w:hAnsiTheme="minorHAnsi"/>
                <w:lang w:val="fr-CA"/>
              </w:rPr>
              <w:t xml:space="preserve"> Inconnue</w:t>
            </w:r>
          </w:p>
        </w:tc>
      </w:tr>
    </w:tbl>
    <w:p w:rsidR="00A81CBC" w:rsidRPr="008824A2" w:rsidRDefault="008824A2" w:rsidP="000A3A82">
      <w:pPr>
        <w:pStyle w:val="Heading2"/>
        <w:rPr>
          <w:rFonts w:asciiTheme="minorHAnsi" w:hAnsiTheme="minorHAnsi"/>
          <w:lang w:val="fr-CA"/>
        </w:rPr>
      </w:pPr>
      <w:r w:rsidRPr="008824A2">
        <w:rPr>
          <w:rFonts w:asciiTheme="minorHAnsi" w:hAnsiTheme="minorHAnsi"/>
          <w:lang w:val="fr-CA"/>
        </w:rPr>
        <w:lastRenderedPageBreak/>
        <w:t xml:space="preserve">Évaluation des </w:t>
      </w:r>
      <w:r w:rsidR="00DD6F0C">
        <w:rPr>
          <w:rFonts w:asciiTheme="minorHAnsi" w:hAnsiTheme="minorHAnsi"/>
          <w:lang w:val="fr-CA"/>
        </w:rPr>
        <w:t>i</w:t>
      </w:r>
      <w:r w:rsidRPr="008824A2">
        <w:rPr>
          <w:rFonts w:asciiTheme="minorHAnsi" w:hAnsiTheme="minorHAnsi"/>
          <w:lang w:val="fr-CA"/>
        </w:rPr>
        <w:t>ndicateurs de transmissibilité des animaux</w:t>
      </w:r>
    </w:p>
    <w:p w:rsidR="008824A2" w:rsidRPr="00836344" w:rsidRDefault="008824A2" w:rsidP="008824A2">
      <w:pPr>
        <w:pStyle w:val="NoSpacing"/>
        <w:shd w:val="clear" w:color="auto" w:fill="D9D9D9" w:themeFill="background1" w:themeFillShade="D9"/>
        <w:rPr>
          <w:rFonts w:asciiTheme="minorHAnsi" w:hAnsiTheme="minorHAnsi"/>
          <w:lang w:val="fr-CA"/>
        </w:rPr>
      </w:pPr>
      <w:r w:rsidRPr="00836344">
        <w:rPr>
          <w:rFonts w:asciiTheme="minorHAnsi" w:hAnsiTheme="minorHAnsi"/>
          <w:lang w:val="fr-CA"/>
        </w:rPr>
        <w:t>Répondez aux questions sur chacun des indicateurs et utilisez-les pour évaluer la probabilité d</w:t>
      </w:r>
      <w:r w:rsidR="00711E14">
        <w:rPr>
          <w:rFonts w:asciiTheme="minorHAnsi" w:hAnsiTheme="minorHAnsi"/>
          <w:lang w:val="fr-CA"/>
        </w:rPr>
        <w:t>’</w:t>
      </w:r>
      <w:r w:rsidRPr="00836344">
        <w:rPr>
          <w:rFonts w:asciiTheme="minorHAnsi" w:hAnsiTheme="minorHAnsi"/>
          <w:lang w:val="fr-CA"/>
        </w:rPr>
        <w:t>une transmission d</w:t>
      </w:r>
      <w:r w:rsidR="00711E14">
        <w:rPr>
          <w:rFonts w:asciiTheme="minorHAnsi" w:hAnsiTheme="minorHAnsi"/>
          <w:lang w:val="fr-CA"/>
        </w:rPr>
        <w:t>’</w:t>
      </w:r>
      <w:r w:rsidRPr="00836344">
        <w:rPr>
          <w:rFonts w:asciiTheme="minorHAnsi" w:hAnsiTheme="minorHAnsi"/>
          <w:lang w:val="fr-CA"/>
        </w:rPr>
        <w:t>un animal à un autre par contact direct ou indirect. Utilisez la section «</w:t>
      </w:r>
      <w:r>
        <w:rPr>
          <w:rFonts w:asciiTheme="minorHAnsi" w:hAnsiTheme="minorHAnsi"/>
          <w:lang w:val="fr-CA"/>
        </w:rPr>
        <w:t> </w:t>
      </w:r>
      <w:r w:rsidRPr="00836344">
        <w:rPr>
          <w:rFonts w:asciiTheme="minorHAnsi" w:hAnsiTheme="minorHAnsi"/>
          <w:lang w:val="fr-CA"/>
        </w:rPr>
        <w:t>Justification</w:t>
      </w:r>
      <w:r>
        <w:rPr>
          <w:rFonts w:asciiTheme="minorHAnsi" w:hAnsiTheme="minorHAnsi"/>
          <w:lang w:val="fr-CA"/>
        </w:rPr>
        <w:t> </w:t>
      </w:r>
      <w:r w:rsidRPr="00836344">
        <w:rPr>
          <w:rFonts w:asciiTheme="minorHAnsi" w:hAnsiTheme="minorHAnsi"/>
          <w:lang w:val="fr-CA"/>
        </w:rPr>
        <w:t>» sous chaque question pour soutenir votre analyse à l</w:t>
      </w:r>
      <w:r w:rsidR="00711E14">
        <w:rPr>
          <w:rFonts w:asciiTheme="minorHAnsi" w:hAnsiTheme="minorHAnsi"/>
          <w:lang w:val="fr-CA"/>
        </w:rPr>
        <w:t>’</w:t>
      </w:r>
      <w:r w:rsidRPr="00836344">
        <w:rPr>
          <w:rFonts w:asciiTheme="minorHAnsi" w:hAnsiTheme="minorHAnsi"/>
          <w:lang w:val="fr-CA"/>
        </w:rPr>
        <w:t>aide d</w:t>
      </w:r>
      <w:r w:rsidR="00711E14">
        <w:rPr>
          <w:rFonts w:asciiTheme="minorHAnsi" w:hAnsiTheme="minorHAnsi"/>
          <w:lang w:val="fr-CA"/>
        </w:rPr>
        <w:t>’</w:t>
      </w:r>
      <w:r w:rsidRPr="00836344">
        <w:rPr>
          <w:rFonts w:asciiTheme="minorHAnsi" w:hAnsiTheme="minorHAnsi"/>
          <w:lang w:val="fr-CA"/>
        </w:rPr>
        <w:t>une description et des références correspondantes. Veuillez noter que la voie d</w:t>
      </w:r>
      <w:r w:rsidR="00711E14">
        <w:rPr>
          <w:rFonts w:asciiTheme="minorHAnsi" w:hAnsiTheme="minorHAnsi"/>
          <w:lang w:val="fr-CA"/>
        </w:rPr>
        <w:t>’</w:t>
      </w:r>
      <w:r w:rsidRPr="00836344">
        <w:rPr>
          <w:rFonts w:asciiTheme="minorHAnsi" w:hAnsiTheme="minorHAnsi"/>
          <w:lang w:val="fr-CA"/>
        </w:rPr>
        <w:t>infection (p.</w:t>
      </w:r>
      <w:r w:rsidR="008C30E6">
        <w:rPr>
          <w:rFonts w:asciiTheme="minorHAnsi" w:hAnsiTheme="minorHAnsi"/>
          <w:lang w:val="fr-CA"/>
        </w:rPr>
        <w:t> </w:t>
      </w:r>
      <w:r>
        <w:rPr>
          <w:rFonts w:asciiTheme="minorHAnsi" w:hAnsiTheme="minorHAnsi"/>
          <w:lang w:val="fr-CA"/>
        </w:rPr>
        <w:t>ex. :</w:t>
      </w:r>
      <w:r w:rsidRPr="00836344">
        <w:rPr>
          <w:rFonts w:asciiTheme="minorHAnsi" w:hAnsiTheme="minorHAnsi"/>
          <w:lang w:val="fr-CA"/>
        </w:rPr>
        <w:t xml:space="preserve"> ingestion, inhalation) n</w:t>
      </w:r>
      <w:r w:rsidR="00711E14">
        <w:rPr>
          <w:rFonts w:asciiTheme="minorHAnsi" w:hAnsiTheme="minorHAnsi"/>
          <w:lang w:val="fr-CA"/>
        </w:rPr>
        <w:t>’</w:t>
      </w:r>
      <w:r w:rsidRPr="00836344">
        <w:rPr>
          <w:rFonts w:asciiTheme="minorHAnsi" w:hAnsiTheme="minorHAnsi"/>
          <w:lang w:val="fr-CA"/>
        </w:rPr>
        <w:t>affecte que partiellement la probabilité d</w:t>
      </w:r>
      <w:r w:rsidR="00711E14">
        <w:rPr>
          <w:rFonts w:asciiTheme="minorHAnsi" w:hAnsiTheme="minorHAnsi"/>
          <w:lang w:val="fr-CA"/>
        </w:rPr>
        <w:t>’</w:t>
      </w:r>
      <w:r w:rsidRPr="00836344">
        <w:rPr>
          <w:rFonts w:asciiTheme="minorHAnsi" w:hAnsiTheme="minorHAnsi"/>
          <w:lang w:val="fr-CA"/>
        </w:rPr>
        <w:t>une transmission d</w:t>
      </w:r>
      <w:r w:rsidR="00711E14">
        <w:rPr>
          <w:rFonts w:asciiTheme="minorHAnsi" w:hAnsiTheme="minorHAnsi"/>
          <w:lang w:val="fr-CA"/>
        </w:rPr>
        <w:t>’</w:t>
      </w:r>
      <w:r w:rsidRPr="00836344">
        <w:rPr>
          <w:rFonts w:asciiTheme="minorHAnsi" w:hAnsiTheme="minorHAnsi"/>
          <w:lang w:val="fr-CA"/>
        </w:rPr>
        <w:t xml:space="preserve">un animal à un autre. Par exemple, les </w:t>
      </w:r>
      <w:r w:rsidR="00911C7B">
        <w:rPr>
          <w:rFonts w:asciiTheme="minorHAnsi" w:hAnsiTheme="minorHAnsi"/>
          <w:lang w:val="fr-CA"/>
        </w:rPr>
        <w:t>champignons</w:t>
      </w:r>
      <w:r w:rsidRPr="00836344">
        <w:rPr>
          <w:rFonts w:asciiTheme="minorHAnsi" w:hAnsiTheme="minorHAnsi"/>
          <w:lang w:val="fr-CA"/>
        </w:rPr>
        <w:t xml:space="preserve"> environnementaux provoquent parfois des infections par l</w:t>
      </w:r>
      <w:r w:rsidR="00711E14">
        <w:rPr>
          <w:rFonts w:asciiTheme="minorHAnsi" w:hAnsiTheme="minorHAnsi"/>
          <w:lang w:val="fr-CA"/>
        </w:rPr>
        <w:t>’</w:t>
      </w:r>
      <w:r w:rsidRPr="00836344">
        <w:rPr>
          <w:rFonts w:asciiTheme="minorHAnsi" w:hAnsiTheme="minorHAnsi"/>
          <w:lang w:val="fr-CA"/>
        </w:rPr>
        <w:t>inhalation des spores environnantes, sans transmission d</w:t>
      </w:r>
      <w:r w:rsidR="00711E14">
        <w:rPr>
          <w:rFonts w:asciiTheme="minorHAnsi" w:hAnsiTheme="minorHAnsi"/>
          <w:lang w:val="fr-CA"/>
        </w:rPr>
        <w:t>’</w:t>
      </w:r>
      <w:r w:rsidRPr="00836344">
        <w:rPr>
          <w:rFonts w:asciiTheme="minorHAnsi" w:hAnsiTheme="minorHAnsi"/>
          <w:lang w:val="fr-CA"/>
        </w:rPr>
        <w:t>un animal à un autre par contact direct ou indirect.</w:t>
      </w:r>
      <w:r w:rsidR="009528A9">
        <w:rPr>
          <w:rFonts w:asciiTheme="minorHAnsi" w:hAnsiTheme="minorHAnsi"/>
          <w:lang w:val="fr-CA"/>
        </w:rPr>
        <w:t xml:space="preserve"> Les autres modes de transmission (p.</w:t>
      </w:r>
      <w:r w:rsidR="00BC3E1B">
        <w:rPr>
          <w:rFonts w:asciiTheme="minorHAnsi" w:hAnsiTheme="minorHAnsi"/>
          <w:lang w:val="fr-CA"/>
        </w:rPr>
        <w:t> </w:t>
      </w:r>
      <w:r w:rsidR="009528A9">
        <w:rPr>
          <w:rFonts w:asciiTheme="minorHAnsi" w:hAnsiTheme="minorHAnsi"/>
          <w:lang w:val="fr-CA"/>
        </w:rPr>
        <w:t>ex</w:t>
      </w:r>
      <w:r w:rsidR="00BC3E1B">
        <w:rPr>
          <w:rFonts w:asciiTheme="minorHAnsi" w:hAnsiTheme="minorHAnsi"/>
          <w:lang w:val="fr-CA"/>
        </w:rPr>
        <w:t>. </w:t>
      </w:r>
      <w:r w:rsidR="009528A9">
        <w:rPr>
          <w:rFonts w:asciiTheme="minorHAnsi" w:hAnsiTheme="minorHAnsi"/>
          <w:lang w:val="fr-CA"/>
        </w:rPr>
        <w:t>: transmission verticale) peuvent être noté</w:t>
      </w:r>
      <w:r w:rsidR="00711E14">
        <w:rPr>
          <w:rFonts w:asciiTheme="minorHAnsi" w:hAnsiTheme="minorHAnsi"/>
          <w:lang w:val="fr-CA"/>
        </w:rPr>
        <w:t>s</w:t>
      </w:r>
      <w:r w:rsidR="009528A9">
        <w:rPr>
          <w:rFonts w:asciiTheme="minorHAnsi" w:hAnsiTheme="minorHAnsi"/>
          <w:lang w:val="fr-CA"/>
        </w:rPr>
        <w:t>, mais n</w:t>
      </w:r>
      <w:r w:rsidR="00711E14">
        <w:rPr>
          <w:rFonts w:asciiTheme="minorHAnsi" w:hAnsiTheme="minorHAnsi"/>
          <w:lang w:val="fr-CA"/>
        </w:rPr>
        <w:t>’</w:t>
      </w:r>
      <w:r w:rsidR="009528A9">
        <w:rPr>
          <w:rFonts w:asciiTheme="minorHAnsi" w:hAnsiTheme="minorHAnsi"/>
          <w:lang w:val="fr-CA"/>
        </w:rPr>
        <w:t>influenceront pas la classification par GR.</w:t>
      </w:r>
    </w:p>
    <w:tbl>
      <w:tblPr>
        <w:tblStyle w:val="TableGrid"/>
        <w:tblW w:w="11023" w:type="dxa"/>
        <w:tblLook w:val="04A0" w:firstRow="1" w:lastRow="0" w:firstColumn="1" w:lastColumn="0" w:noHBand="0" w:noVBand="1"/>
      </w:tblPr>
      <w:tblGrid>
        <w:gridCol w:w="11023"/>
      </w:tblGrid>
      <w:tr w:rsidR="000A3A82" w:rsidRPr="000A3A82" w:rsidTr="000A3A82">
        <w:tc>
          <w:tcPr>
            <w:tcW w:w="11023" w:type="dxa"/>
          </w:tcPr>
          <w:p w:rsidR="008824A2" w:rsidRPr="00836344" w:rsidRDefault="008824A2" w:rsidP="008824A2">
            <w:pPr>
              <w:rPr>
                <w:rStyle w:val="IntenseEmphasis"/>
                <w:rFonts w:asciiTheme="minorHAnsi" w:eastAsiaTheme="majorEastAsia" w:hAnsiTheme="minorHAnsi" w:cstheme="majorBidi"/>
                <w:b w:val="0"/>
                <w:bCs w:val="0"/>
                <w:i w:val="0"/>
                <w:iCs w:val="0"/>
                <w:color w:val="auto"/>
                <w:lang w:val="fr-CA"/>
              </w:rPr>
            </w:pPr>
            <w:r w:rsidRPr="00836344">
              <w:rPr>
                <w:rStyle w:val="IntenseEmphasis"/>
                <w:rFonts w:asciiTheme="minorHAnsi" w:hAnsiTheme="minorHAnsi"/>
                <w:b w:val="0"/>
                <w:i w:val="0"/>
                <w:color w:val="auto"/>
                <w:lang w:val="fr-CA"/>
              </w:rPr>
              <w:t>1</w:t>
            </w:r>
            <w:r w:rsidR="006B4A6D">
              <w:rPr>
                <w:rStyle w:val="IntenseEmphasis"/>
                <w:rFonts w:asciiTheme="minorHAnsi" w:hAnsiTheme="minorHAnsi"/>
                <w:b w:val="0"/>
                <w:i w:val="0"/>
                <w:color w:val="auto"/>
                <w:lang w:val="fr-CA"/>
              </w:rPr>
              <w:t>)</w:t>
            </w:r>
            <w:r w:rsidR="006B4A6D" w:rsidRPr="00836344">
              <w:rPr>
                <w:rStyle w:val="IntenseEmphasis"/>
                <w:rFonts w:asciiTheme="minorHAnsi" w:hAnsiTheme="minorHAnsi"/>
                <w:b w:val="0"/>
                <w:i w:val="0"/>
                <w:color w:val="auto"/>
                <w:lang w:val="fr-CA"/>
              </w:rPr>
              <w:t xml:space="preserve"> </w:t>
            </w:r>
            <w:r w:rsidRPr="00836344">
              <w:rPr>
                <w:rStyle w:val="IntenseEmphasis"/>
                <w:rFonts w:asciiTheme="minorHAnsi" w:hAnsiTheme="minorHAnsi"/>
                <w:b w:val="0"/>
                <w:i w:val="0"/>
                <w:color w:val="auto"/>
                <w:lang w:val="fr-CA"/>
              </w:rPr>
              <w:t>Quelle est la probabilité qu</w:t>
            </w:r>
            <w:r w:rsidR="00711E14">
              <w:rPr>
                <w:rStyle w:val="IntenseEmphasis"/>
                <w:rFonts w:asciiTheme="minorHAnsi" w:hAnsiTheme="minorHAnsi"/>
                <w:b w:val="0"/>
                <w:i w:val="0"/>
                <w:color w:val="auto"/>
                <w:lang w:val="fr-CA"/>
              </w:rPr>
              <w:t>’</w:t>
            </w:r>
            <w:r w:rsidRPr="00836344">
              <w:rPr>
                <w:rStyle w:val="IntenseEmphasis"/>
                <w:rFonts w:asciiTheme="minorHAnsi" w:hAnsiTheme="minorHAnsi"/>
                <w:b w:val="0"/>
                <w:i w:val="0"/>
                <w:color w:val="auto"/>
                <w:lang w:val="fr-CA"/>
              </w:rPr>
              <w:t>une ingestion cause une infection ou une maladie?</w:t>
            </w:r>
          </w:p>
          <w:p w:rsidR="008824A2" w:rsidRPr="008824A2" w:rsidRDefault="008F7AAC" w:rsidP="008824A2">
            <w:pPr>
              <w:rPr>
                <w:rFonts w:asciiTheme="minorHAnsi" w:hAnsiTheme="minorHAnsi"/>
                <w:lang w:val="fr-CA"/>
              </w:rPr>
            </w:pPr>
            <w:sdt>
              <w:sdtPr>
                <w:rPr>
                  <w:rFonts w:asciiTheme="minorHAnsi" w:hAnsiTheme="minorHAnsi"/>
                  <w:lang w:val="fr-CA"/>
                </w:rPr>
                <w:id w:val="1920125747"/>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Nulle       </w:t>
            </w:r>
            <w:sdt>
              <w:sdtPr>
                <w:rPr>
                  <w:rFonts w:asciiTheme="minorHAnsi" w:hAnsiTheme="minorHAnsi"/>
                  <w:lang w:val="fr-CA"/>
                </w:rPr>
                <w:id w:val="-996648624"/>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Faible, peu probable       </w:t>
            </w:r>
            <w:sdt>
              <w:sdtPr>
                <w:rPr>
                  <w:rFonts w:asciiTheme="minorHAnsi" w:hAnsiTheme="minorHAnsi"/>
                  <w:lang w:val="fr-CA"/>
                </w:rPr>
                <w:id w:val="-859890543"/>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Modérée, possible       </w:t>
            </w:r>
            <w:sdt>
              <w:sdtPr>
                <w:rPr>
                  <w:rFonts w:asciiTheme="minorHAnsi" w:hAnsiTheme="minorHAnsi"/>
                  <w:lang w:val="fr-CA"/>
                </w:rPr>
                <w:id w:val="698051911"/>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Élevée, voie privilégiée      </w:t>
            </w:r>
            <w:sdt>
              <w:sdtPr>
                <w:rPr>
                  <w:rFonts w:asciiTheme="minorHAnsi" w:hAnsiTheme="minorHAnsi"/>
                  <w:lang w:val="fr-CA"/>
                </w:rPr>
                <w:id w:val="-2056374957"/>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Pr>
                <w:rFonts w:asciiTheme="minorHAnsi" w:hAnsiTheme="minorHAnsi"/>
                <w:lang w:val="fr-CA"/>
              </w:rPr>
              <w:t xml:space="preserve">  Inconnue</w:t>
            </w:r>
          </w:p>
          <w:p w:rsidR="00A81CBC" w:rsidRPr="008824A2" w:rsidRDefault="00A81CBC" w:rsidP="000A3A82">
            <w:pPr>
              <w:rPr>
                <w:rFonts w:asciiTheme="minorHAnsi" w:hAnsiTheme="minorHAnsi"/>
                <w:lang w:val="fr-CA"/>
              </w:rPr>
            </w:pPr>
          </w:p>
          <w:p w:rsidR="00A81CBC" w:rsidRDefault="008824A2" w:rsidP="000A3A82">
            <w:pPr>
              <w:rPr>
                <w:rFonts w:asciiTheme="minorHAnsi" w:hAnsiTheme="minorHAnsi"/>
              </w:rPr>
            </w:pPr>
            <w:r>
              <w:rPr>
                <w:rFonts w:asciiTheme="minorHAnsi" w:hAnsiTheme="minorHAnsi"/>
              </w:rPr>
              <w:t>Justification </w:t>
            </w:r>
            <w:r w:rsidR="000A3A82" w:rsidRPr="000A3A82">
              <w:rPr>
                <w:rFonts w:asciiTheme="minorHAnsi" w:hAnsiTheme="minorHAnsi"/>
              </w:rPr>
              <w:t>:</w:t>
            </w:r>
          </w:p>
          <w:p w:rsidR="00B86CFE" w:rsidRPr="000A3A82" w:rsidRDefault="00B86CFE" w:rsidP="00C057CC">
            <w:pPr>
              <w:rPr>
                <w:rFonts w:asciiTheme="minorHAnsi" w:hAnsiTheme="minorHAnsi"/>
              </w:rPr>
            </w:pPr>
          </w:p>
        </w:tc>
      </w:tr>
      <w:tr w:rsidR="000A3A82" w:rsidRPr="000A3A82" w:rsidTr="000A3A82">
        <w:tc>
          <w:tcPr>
            <w:tcW w:w="11023" w:type="dxa"/>
          </w:tcPr>
          <w:p w:rsidR="008824A2" w:rsidRPr="00836344" w:rsidRDefault="008824A2" w:rsidP="008824A2">
            <w:pPr>
              <w:rPr>
                <w:rStyle w:val="IntenseEmphasis"/>
                <w:rFonts w:asciiTheme="minorHAnsi" w:hAnsiTheme="minorHAnsi"/>
                <w:b w:val="0"/>
                <w:bCs w:val="0"/>
                <w:i w:val="0"/>
                <w:iCs w:val="0"/>
                <w:color w:val="auto"/>
                <w:lang w:val="fr-CA"/>
              </w:rPr>
            </w:pPr>
            <w:r w:rsidRPr="00836344">
              <w:rPr>
                <w:rStyle w:val="IntenseEmphasis"/>
                <w:rFonts w:asciiTheme="minorHAnsi" w:hAnsiTheme="minorHAnsi"/>
                <w:b w:val="0"/>
                <w:i w:val="0"/>
                <w:color w:val="auto"/>
                <w:lang w:val="fr-CA"/>
              </w:rPr>
              <w:t>2</w:t>
            </w:r>
            <w:r w:rsidR="006B4A6D">
              <w:rPr>
                <w:rStyle w:val="IntenseEmphasis"/>
                <w:rFonts w:asciiTheme="minorHAnsi" w:hAnsiTheme="minorHAnsi"/>
                <w:b w:val="0"/>
                <w:i w:val="0"/>
                <w:color w:val="auto"/>
                <w:lang w:val="fr-CA"/>
              </w:rPr>
              <w:t>)</w:t>
            </w:r>
            <w:r w:rsidR="006B4A6D" w:rsidRPr="00836344">
              <w:rPr>
                <w:rStyle w:val="IntenseEmphasis"/>
                <w:rFonts w:asciiTheme="minorHAnsi" w:hAnsiTheme="minorHAnsi"/>
                <w:b w:val="0"/>
                <w:i w:val="0"/>
                <w:color w:val="auto"/>
                <w:lang w:val="fr-CA"/>
              </w:rPr>
              <w:t xml:space="preserve"> </w:t>
            </w:r>
            <w:r w:rsidRPr="00836344">
              <w:rPr>
                <w:rStyle w:val="IntenseEmphasis"/>
                <w:rFonts w:asciiTheme="minorHAnsi" w:hAnsiTheme="minorHAnsi"/>
                <w:b w:val="0"/>
                <w:i w:val="0"/>
                <w:color w:val="auto"/>
                <w:lang w:val="fr-CA"/>
              </w:rPr>
              <w:t>Quelle est la proba</w:t>
            </w:r>
            <w:r>
              <w:rPr>
                <w:rStyle w:val="IntenseEmphasis"/>
                <w:rFonts w:asciiTheme="minorHAnsi" w:hAnsiTheme="minorHAnsi"/>
                <w:b w:val="0"/>
                <w:i w:val="0"/>
                <w:color w:val="auto"/>
                <w:lang w:val="fr-CA"/>
              </w:rPr>
              <w:t>bilité qu</w:t>
            </w:r>
            <w:r w:rsidR="00711E14">
              <w:rPr>
                <w:rStyle w:val="IntenseEmphasis"/>
                <w:rFonts w:asciiTheme="minorHAnsi" w:hAnsiTheme="minorHAnsi"/>
                <w:b w:val="0"/>
                <w:i w:val="0"/>
                <w:color w:val="auto"/>
                <w:lang w:val="fr-CA"/>
              </w:rPr>
              <w:t>’</w:t>
            </w:r>
            <w:r>
              <w:rPr>
                <w:rStyle w:val="IntenseEmphasis"/>
                <w:rFonts w:asciiTheme="minorHAnsi" w:hAnsiTheme="minorHAnsi"/>
                <w:b w:val="0"/>
                <w:i w:val="0"/>
                <w:color w:val="auto"/>
                <w:lang w:val="fr-CA"/>
              </w:rPr>
              <w:t>une injection (p.</w:t>
            </w:r>
            <w:r w:rsidR="008C30E6">
              <w:rPr>
                <w:rStyle w:val="IntenseEmphasis"/>
                <w:rFonts w:asciiTheme="minorHAnsi" w:hAnsiTheme="minorHAnsi"/>
                <w:b w:val="0"/>
                <w:i w:val="0"/>
                <w:color w:val="auto"/>
                <w:lang w:val="fr-CA"/>
              </w:rPr>
              <w:t> </w:t>
            </w:r>
            <w:r>
              <w:rPr>
                <w:rStyle w:val="IntenseEmphasis"/>
                <w:rFonts w:asciiTheme="minorHAnsi" w:hAnsiTheme="minorHAnsi"/>
                <w:b w:val="0"/>
                <w:i w:val="0"/>
                <w:color w:val="auto"/>
                <w:lang w:val="fr-CA"/>
              </w:rPr>
              <w:t>ex. :</w:t>
            </w:r>
            <w:r w:rsidRPr="00836344">
              <w:rPr>
                <w:rStyle w:val="IntenseEmphasis"/>
                <w:rFonts w:asciiTheme="minorHAnsi" w:hAnsiTheme="minorHAnsi"/>
                <w:b w:val="0"/>
                <w:i w:val="0"/>
                <w:color w:val="auto"/>
                <w:lang w:val="fr-CA"/>
              </w:rPr>
              <w:t xml:space="preserve"> inoculation accidentelle ou volontaire, peau éraflée) cause une infection ou une maladie?</w:t>
            </w:r>
          </w:p>
          <w:p w:rsidR="008824A2" w:rsidRPr="008824A2" w:rsidRDefault="008F7AAC" w:rsidP="008824A2">
            <w:pPr>
              <w:rPr>
                <w:rFonts w:asciiTheme="minorHAnsi" w:hAnsiTheme="minorHAnsi"/>
                <w:lang w:val="fr-CA"/>
              </w:rPr>
            </w:pPr>
            <w:sdt>
              <w:sdtPr>
                <w:rPr>
                  <w:rFonts w:asciiTheme="minorHAnsi" w:hAnsiTheme="minorHAnsi"/>
                  <w:lang w:val="fr-CA"/>
                </w:rPr>
                <w:id w:val="-1382483463"/>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Nulle       </w:t>
            </w:r>
            <w:sdt>
              <w:sdtPr>
                <w:rPr>
                  <w:rFonts w:asciiTheme="minorHAnsi" w:hAnsiTheme="minorHAnsi"/>
                  <w:lang w:val="fr-CA"/>
                </w:rPr>
                <w:id w:val="865103866"/>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Faible, peu probable       </w:t>
            </w:r>
            <w:sdt>
              <w:sdtPr>
                <w:rPr>
                  <w:rFonts w:asciiTheme="minorHAnsi" w:hAnsiTheme="minorHAnsi"/>
                  <w:lang w:val="fr-CA"/>
                </w:rPr>
                <w:id w:val="485515833"/>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Modérée, possible       </w:t>
            </w:r>
            <w:sdt>
              <w:sdtPr>
                <w:rPr>
                  <w:rFonts w:asciiTheme="minorHAnsi" w:hAnsiTheme="minorHAnsi"/>
                  <w:lang w:val="fr-CA"/>
                </w:rPr>
                <w:id w:val="2090191411"/>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Élevée, voie privilégiée      </w:t>
            </w:r>
            <w:sdt>
              <w:sdtPr>
                <w:rPr>
                  <w:rFonts w:asciiTheme="minorHAnsi" w:hAnsiTheme="minorHAnsi"/>
                  <w:lang w:val="fr-CA"/>
                </w:rPr>
                <w:id w:val="1777904958"/>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Pr>
                <w:rFonts w:asciiTheme="minorHAnsi" w:hAnsiTheme="minorHAnsi"/>
                <w:lang w:val="fr-CA"/>
              </w:rPr>
              <w:t xml:space="preserve">  Inconnue</w:t>
            </w:r>
          </w:p>
          <w:p w:rsidR="008824A2" w:rsidRPr="008824A2" w:rsidRDefault="008824A2" w:rsidP="008824A2">
            <w:pPr>
              <w:rPr>
                <w:rFonts w:asciiTheme="minorHAnsi" w:hAnsiTheme="minorHAnsi"/>
                <w:lang w:val="fr-CA"/>
              </w:rPr>
            </w:pPr>
          </w:p>
          <w:p w:rsidR="008824A2" w:rsidRDefault="008824A2" w:rsidP="008824A2">
            <w:pPr>
              <w:rPr>
                <w:rFonts w:asciiTheme="minorHAnsi" w:hAnsiTheme="minorHAnsi"/>
              </w:rPr>
            </w:pPr>
            <w:r>
              <w:rPr>
                <w:rFonts w:asciiTheme="minorHAnsi" w:hAnsiTheme="minorHAnsi"/>
              </w:rPr>
              <w:t>Justification </w:t>
            </w:r>
            <w:r w:rsidRPr="000A3A82">
              <w:rPr>
                <w:rFonts w:asciiTheme="minorHAnsi" w:hAnsiTheme="minorHAnsi"/>
              </w:rPr>
              <w:t>:</w:t>
            </w:r>
          </w:p>
          <w:p w:rsidR="000A3A82" w:rsidRPr="000A3A82" w:rsidRDefault="000A3A82" w:rsidP="000A3A82">
            <w:pPr>
              <w:rPr>
                <w:rFonts w:asciiTheme="minorHAnsi" w:hAnsiTheme="minorHAnsi"/>
              </w:rPr>
            </w:pPr>
          </w:p>
        </w:tc>
      </w:tr>
      <w:tr w:rsidR="000A3A82" w:rsidRPr="000A3A82" w:rsidTr="000A3A82">
        <w:tc>
          <w:tcPr>
            <w:tcW w:w="11023" w:type="dxa"/>
          </w:tcPr>
          <w:p w:rsidR="008824A2" w:rsidRPr="00836344" w:rsidRDefault="008824A2" w:rsidP="008824A2">
            <w:pPr>
              <w:rPr>
                <w:rFonts w:asciiTheme="minorHAnsi" w:hAnsiTheme="minorHAnsi"/>
                <w:lang w:val="fr-CA"/>
              </w:rPr>
            </w:pPr>
            <w:r w:rsidRPr="00836344">
              <w:rPr>
                <w:rStyle w:val="IntenseEmphasis"/>
                <w:rFonts w:asciiTheme="minorHAnsi" w:hAnsiTheme="minorHAnsi"/>
                <w:b w:val="0"/>
                <w:i w:val="0"/>
                <w:color w:val="auto"/>
                <w:lang w:val="fr-CA"/>
              </w:rPr>
              <w:t>3</w:t>
            </w:r>
            <w:r w:rsidR="006B4A6D">
              <w:rPr>
                <w:rStyle w:val="IntenseEmphasis"/>
                <w:rFonts w:asciiTheme="minorHAnsi" w:hAnsiTheme="minorHAnsi"/>
                <w:b w:val="0"/>
                <w:i w:val="0"/>
                <w:color w:val="auto"/>
                <w:lang w:val="fr-CA"/>
              </w:rPr>
              <w:t>)</w:t>
            </w:r>
            <w:r w:rsidR="006B4A6D" w:rsidRPr="00836344">
              <w:rPr>
                <w:rStyle w:val="IntenseEmphasis"/>
                <w:rFonts w:asciiTheme="minorHAnsi" w:hAnsiTheme="minorHAnsi"/>
                <w:b w:val="0"/>
                <w:i w:val="0"/>
                <w:color w:val="auto"/>
                <w:lang w:val="fr-CA"/>
              </w:rPr>
              <w:t xml:space="preserve"> </w:t>
            </w:r>
            <w:r w:rsidRPr="00836344">
              <w:rPr>
                <w:rStyle w:val="IntenseEmphasis"/>
                <w:rFonts w:asciiTheme="minorHAnsi" w:hAnsiTheme="minorHAnsi"/>
                <w:b w:val="0"/>
                <w:i w:val="0"/>
                <w:color w:val="auto"/>
                <w:lang w:val="fr-CA"/>
              </w:rPr>
              <w:t>Quelle est la probabilité que d</w:t>
            </w:r>
            <w:r>
              <w:rPr>
                <w:rStyle w:val="IntenseEmphasis"/>
                <w:rFonts w:asciiTheme="minorHAnsi" w:hAnsiTheme="minorHAnsi"/>
                <w:b w:val="0"/>
                <w:i w:val="0"/>
                <w:color w:val="auto"/>
                <w:lang w:val="fr-CA"/>
              </w:rPr>
              <w:t>es vecteurs arthropodes (p.</w:t>
            </w:r>
            <w:r w:rsidR="008C30E6">
              <w:rPr>
                <w:rStyle w:val="IntenseEmphasis"/>
                <w:rFonts w:asciiTheme="minorHAnsi" w:hAnsiTheme="minorHAnsi"/>
                <w:b w:val="0"/>
                <w:i w:val="0"/>
                <w:color w:val="auto"/>
                <w:lang w:val="fr-CA"/>
              </w:rPr>
              <w:t> </w:t>
            </w:r>
            <w:r>
              <w:rPr>
                <w:rStyle w:val="IntenseEmphasis"/>
                <w:rFonts w:asciiTheme="minorHAnsi" w:hAnsiTheme="minorHAnsi"/>
                <w:b w:val="0"/>
                <w:i w:val="0"/>
                <w:color w:val="auto"/>
                <w:lang w:val="fr-CA"/>
              </w:rPr>
              <w:t>ex. :</w:t>
            </w:r>
            <w:r w:rsidRPr="00836344">
              <w:rPr>
                <w:rStyle w:val="IntenseEmphasis"/>
                <w:rFonts w:asciiTheme="minorHAnsi" w:hAnsiTheme="minorHAnsi"/>
                <w:b w:val="0"/>
                <w:i w:val="0"/>
                <w:color w:val="auto"/>
                <w:lang w:val="fr-CA"/>
              </w:rPr>
              <w:t xml:space="preserve"> </w:t>
            </w:r>
            <w:r w:rsidRPr="00836344">
              <w:rPr>
                <w:rFonts w:asciiTheme="minorHAnsi" w:hAnsiTheme="minorHAnsi"/>
                <w:lang w:val="fr-CA"/>
              </w:rPr>
              <w:t>piqûre d</w:t>
            </w:r>
            <w:r w:rsidR="00711E14">
              <w:rPr>
                <w:rFonts w:asciiTheme="minorHAnsi" w:hAnsiTheme="minorHAnsi"/>
                <w:lang w:val="fr-CA"/>
              </w:rPr>
              <w:t>’</w:t>
            </w:r>
            <w:r>
              <w:rPr>
                <w:rFonts w:asciiTheme="minorHAnsi" w:hAnsiTheme="minorHAnsi"/>
                <w:lang w:val="fr-CA"/>
              </w:rPr>
              <w:t>une espèce arthropode</w:t>
            </w:r>
            <w:r w:rsidRPr="00836344">
              <w:rPr>
                <w:rFonts w:asciiTheme="minorHAnsi" w:hAnsiTheme="minorHAnsi"/>
                <w:lang w:val="fr-CA"/>
              </w:rPr>
              <w:t xml:space="preserve"> infectée telle</w:t>
            </w:r>
            <w:r>
              <w:rPr>
                <w:rFonts w:asciiTheme="minorHAnsi" w:hAnsiTheme="minorHAnsi"/>
                <w:lang w:val="fr-CA"/>
              </w:rPr>
              <w:t xml:space="preserve"> qu</w:t>
            </w:r>
            <w:r w:rsidR="00711E14">
              <w:rPr>
                <w:rFonts w:asciiTheme="minorHAnsi" w:hAnsiTheme="minorHAnsi"/>
                <w:lang w:val="fr-CA"/>
              </w:rPr>
              <w:t>’</w:t>
            </w:r>
            <w:r>
              <w:rPr>
                <w:rFonts w:asciiTheme="minorHAnsi" w:hAnsiTheme="minorHAnsi"/>
                <w:lang w:val="fr-CA"/>
              </w:rPr>
              <w:t>un moustique</w:t>
            </w:r>
            <w:r w:rsidRPr="00836344">
              <w:rPr>
                <w:rFonts w:asciiTheme="minorHAnsi" w:hAnsiTheme="minorHAnsi"/>
                <w:lang w:val="fr-CA"/>
              </w:rPr>
              <w:t xml:space="preserve"> ou </w:t>
            </w:r>
            <w:r>
              <w:rPr>
                <w:rFonts w:asciiTheme="minorHAnsi" w:hAnsiTheme="minorHAnsi"/>
                <w:lang w:val="fr-CA"/>
              </w:rPr>
              <w:t>une tique</w:t>
            </w:r>
            <w:r w:rsidRPr="00836344">
              <w:rPr>
                <w:rStyle w:val="IntenseEmphasis"/>
                <w:rFonts w:asciiTheme="minorHAnsi" w:hAnsiTheme="minorHAnsi"/>
                <w:b w:val="0"/>
                <w:i w:val="0"/>
                <w:color w:val="auto"/>
                <w:lang w:val="fr-CA"/>
              </w:rPr>
              <w:t>) causent une infection ou une maladie?</w:t>
            </w:r>
          </w:p>
          <w:p w:rsidR="008824A2" w:rsidRPr="008824A2" w:rsidRDefault="008F7AAC" w:rsidP="008824A2">
            <w:pPr>
              <w:rPr>
                <w:rFonts w:asciiTheme="minorHAnsi" w:hAnsiTheme="minorHAnsi"/>
                <w:lang w:val="fr-CA"/>
              </w:rPr>
            </w:pPr>
            <w:sdt>
              <w:sdtPr>
                <w:rPr>
                  <w:rFonts w:asciiTheme="minorHAnsi" w:hAnsiTheme="minorHAnsi"/>
                  <w:lang w:val="fr-CA"/>
                </w:rPr>
                <w:id w:val="811753755"/>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Nulle       </w:t>
            </w:r>
            <w:sdt>
              <w:sdtPr>
                <w:rPr>
                  <w:rFonts w:asciiTheme="minorHAnsi" w:hAnsiTheme="minorHAnsi"/>
                  <w:lang w:val="fr-CA"/>
                </w:rPr>
                <w:id w:val="-1473901984"/>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Faible, peu probable       </w:t>
            </w:r>
            <w:sdt>
              <w:sdtPr>
                <w:rPr>
                  <w:rFonts w:asciiTheme="minorHAnsi" w:hAnsiTheme="minorHAnsi"/>
                  <w:lang w:val="fr-CA"/>
                </w:rPr>
                <w:id w:val="1280535676"/>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Modérée, possible       </w:t>
            </w:r>
            <w:sdt>
              <w:sdtPr>
                <w:rPr>
                  <w:rFonts w:asciiTheme="minorHAnsi" w:hAnsiTheme="minorHAnsi"/>
                  <w:lang w:val="fr-CA"/>
                </w:rPr>
                <w:id w:val="397022296"/>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Élevée, voie privilégiée      </w:t>
            </w:r>
            <w:sdt>
              <w:sdtPr>
                <w:rPr>
                  <w:rFonts w:asciiTheme="minorHAnsi" w:hAnsiTheme="minorHAnsi"/>
                  <w:lang w:val="fr-CA"/>
                </w:rPr>
                <w:id w:val="-771928391"/>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Pr>
                <w:rFonts w:asciiTheme="minorHAnsi" w:hAnsiTheme="minorHAnsi"/>
                <w:lang w:val="fr-CA"/>
              </w:rPr>
              <w:t xml:space="preserve">  Inconnue</w:t>
            </w:r>
          </w:p>
          <w:p w:rsidR="008824A2" w:rsidRPr="008824A2" w:rsidRDefault="008824A2" w:rsidP="008824A2">
            <w:pPr>
              <w:rPr>
                <w:rFonts w:asciiTheme="minorHAnsi" w:hAnsiTheme="minorHAnsi"/>
                <w:lang w:val="fr-CA"/>
              </w:rPr>
            </w:pPr>
          </w:p>
          <w:p w:rsidR="008824A2" w:rsidRDefault="008824A2" w:rsidP="008824A2">
            <w:pPr>
              <w:rPr>
                <w:rFonts w:asciiTheme="minorHAnsi" w:hAnsiTheme="minorHAnsi"/>
              </w:rPr>
            </w:pPr>
            <w:proofErr w:type="spellStart"/>
            <w:r w:rsidRPr="00182A35">
              <w:rPr>
                <w:rFonts w:asciiTheme="minorHAnsi" w:hAnsiTheme="minorHAnsi"/>
                <w:lang w:val="fr-CA"/>
              </w:rPr>
              <w:t>Justificat</w:t>
            </w:r>
            <w:proofErr w:type="spellEnd"/>
            <w:r>
              <w:rPr>
                <w:rFonts w:asciiTheme="minorHAnsi" w:hAnsiTheme="minorHAnsi"/>
              </w:rPr>
              <w:t>ion </w:t>
            </w:r>
            <w:r w:rsidRPr="000A3A82">
              <w:rPr>
                <w:rFonts w:asciiTheme="minorHAnsi" w:hAnsiTheme="minorHAnsi"/>
              </w:rPr>
              <w:t>:</w:t>
            </w:r>
          </w:p>
          <w:p w:rsidR="000A3A82" w:rsidRPr="000A3A82" w:rsidRDefault="000A3A82" w:rsidP="000A3A82">
            <w:pPr>
              <w:rPr>
                <w:rFonts w:asciiTheme="minorHAnsi" w:hAnsiTheme="minorHAnsi"/>
              </w:rPr>
            </w:pPr>
          </w:p>
        </w:tc>
      </w:tr>
      <w:tr w:rsidR="000A3A82" w:rsidRPr="000A3A82" w:rsidTr="000A3A82">
        <w:tc>
          <w:tcPr>
            <w:tcW w:w="11023" w:type="dxa"/>
          </w:tcPr>
          <w:p w:rsidR="008824A2" w:rsidRPr="00836344" w:rsidRDefault="008824A2" w:rsidP="008824A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contextualSpacing/>
              <w:jc w:val="left"/>
              <w:rPr>
                <w:rStyle w:val="IntenseEmphasis"/>
                <w:rFonts w:asciiTheme="minorHAnsi" w:hAnsiTheme="minorHAnsi"/>
                <w:b w:val="0"/>
                <w:bCs w:val="0"/>
                <w:i w:val="0"/>
                <w:iCs w:val="0"/>
                <w:color w:val="auto"/>
                <w:lang w:val="fr-CA"/>
              </w:rPr>
            </w:pPr>
            <w:r w:rsidRPr="00836344">
              <w:rPr>
                <w:rStyle w:val="IntenseEmphasis"/>
                <w:rFonts w:asciiTheme="minorHAnsi" w:hAnsiTheme="minorHAnsi"/>
                <w:b w:val="0"/>
                <w:i w:val="0"/>
                <w:color w:val="auto"/>
                <w:lang w:val="fr-CA"/>
              </w:rPr>
              <w:t>4</w:t>
            </w:r>
            <w:r w:rsidR="006B4A6D">
              <w:rPr>
                <w:rStyle w:val="IntenseEmphasis"/>
                <w:rFonts w:asciiTheme="minorHAnsi" w:hAnsiTheme="minorHAnsi"/>
                <w:b w:val="0"/>
                <w:i w:val="0"/>
                <w:color w:val="auto"/>
                <w:lang w:val="fr-CA"/>
              </w:rPr>
              <w:t>)</w:t>
            </w:r>
            <w:r w:rsidR="006B4A6D" w:rsidRPr="00836344">
              <w:rPr>
                <w:rStyle w:val="IntenseEmphasis"/>
                <w:rFonts w:asciiTheme="minorHAnsi" w:hAnsiTheme="minorHAnsi"/>
                <w:b w:val="0"/>
                <w:i w:val="0"/>
                <w:color w:val="auto"/>
                <w:lang w:val="fr-CA"/>
              </w:rPr>
              <w:t xml:space="preserve"> </w:t>
            </w:r>
            <w:r w:rsidRPr="00836344">
              <w:rPr>
                <w:rFonts w:asciiTheme="minorHAnsi" w:hAnsiTheme="minorHAnsi"/>
                <w:lang w:val="fr-CA"/>
              </w:rPr>
              <w:t>Quelle est la probabilité qu</w:t>
            </w:r>
            <w:r w:rsidR="00711E14">
              <w:rPr>
                <w:rFonts w:asciiTheme="minorHAnsi" w:hAnsiTheme="minorHAnsi"/>
                <w:lang w:val="fr-CA"/>
              </w:rPr>
              <w:t>’</w:t>
            </w:r>
            <w:r w:rsidRPr="00836344">
              <w:rPr>
                <w:rFonts w:asciiTheme="minorHAnsi" w:hAnsiTheme="minorHAnsi"/>
                <w:lang w:val="fr-CA"/>
              </w:rPr>
              <w:t>un contact entre l</w:t>
            </w:r>
            <w:r w:rsidR="00711E14">
              <w:rPr>
                <w:rFonts w:asciiTheme="minorHAnsi" w:hAnsiTheme="minorHAnsi"/>
                <w:lang w:val="fr-CA"/>
              </w:rPr>
              <w:t>’</w:t>
            </w:r>
            <w:r w:rsidRPr="00836344">
              <w:rPr>
                <w:rFonts w:asciiTheme="minorHAnsi" w:hAnsiTheme="minorHAnsi"/>
                <w:lang w:val="fr-CA"/>
              </w:rPr>
              <w:t>agent et la peau intacte cause une infection ou une maladie?</w:t>
            </w:r>
          </w:p>
          <w:p w:rsidR="008824A2" w:rsidRPr="008824A2" w:rsidRDefault="008F7AAC" w:rsidP="008824A2">
            <w:pPr>
              <w:rPr>
                <w:rFonts w:asciiTheme="minorHAnsi" w:hAnsiTheme="minorHAnsi"/>
                <w:lang w:val="fr-CA"/>
              </w:rPr>
            </w:pPr>
            <w:sdt>
              <w:sdtPr>
                <w:rPr>
                  <w:rFonts w:asciiTheme="minorHAnsi" w:hAnsiTheme="minorHAnsi"/>
                  <w:lang w:val="fr-CA"/>
                </w:rPr>
                <w:id w:val="729504668"/>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Nulle       </w:t>
            </w:r>
            <w:sdt>
              <w:sdtPr>
                <w:rPr>
                  <w:rFonts w:asciiTheme="minorHAnsi" w:hAnsiTheme="minorHAnsi"/>
                  <w:lang w:val="fr-CA"/>
                </w:rPr>
                <w:id w:val="-1084301727"/>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Faible, peu probable       </w:t>
            </w:r>
            <w:sdt>
              <w:sdtPr>
                <w:rPr>
                  <w:rFonts w:asciiTheme="minorHAnsi" w:hAnsiTheme="minorHAnsi"/>
                  <w:lang w:val="fr-CA"/>
                </w:rPr>
                <w:id w:val="-1543208658"/>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Modérée, possible       </w:t>
            </w:r>
            <w:sdt>
              <w:sdtPr>
                <w:rPr>
                  <w:rFonts w:asciiTheme="minorHAnsi" w:hAnsiTheme="minorHAnsi"/>
                  <w:lang w:val="fr-CA"/>
                </w:rPr>
                <w:id w:val="537090859"/>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Élevée, voie privilégiée      </w:t>
            </w:r>
            <w:sdt>
              <w:sdtPr>
                <w:rPr>
                  <w:rFonts w:asciiTheme="minorHAnsi" w:hAnsiTheme="minorHAnsi"/>
                  <w:lang w:val="fr-CA"/>
                </w:rPr>
                <w:id w:val="-940372307"/>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Pr>
                <w:rFonts w:asciiTheme="minorHAnsi" w:hAnsiTheme="minorHAnsi"/>
                <w:lang w:val="fr-CA"/>
              </w:rPr>
              <w:t xml:space="preserve">  Inconnue</w:t>
            </w:r>
          </w:p>
          <w:p w:rsidR="008824A2" w:rsidRPr="008824A2" w:rsidRDefault="008824A2" w:rsidP="008824A2">
            <w:pPr>
              <w:rPr>
                <w:rFonts w:asciiTheme="minorHAnsi" w:hAnsiTheme="minorHAnsi"/>
                <w:lang w:val="fr-CA"/>
              </w:rPr>
            </w:pPr>
          </w:p>
          <w:p w:rsidR="008824A2" w:rsidRDefault="008824A2" w:rsidP="008824A2">
            <w:pPr>
              <w:rPr>
                <w:rFonts w:asciiTheme="minorHAnsi" w:hAnsiTheme="minorHAnsi"/>
              </w:rPr>
            </w:pPr>
            <w:r>
              <w:rPr>
                <w:rFonts w:asciiTheme="minorHAnsi" w:hAnsiTheme="minorHAnsi"/>
              </w:rPr>
              <w:t>Justification </w:t>
            </w:r>
            <w:r w:rsidRPr="000A3A82">
              <w:rPr>
                <w:rFonts w:asciiTheme="minorHAnsi" w:hAnsiTheme="minorHAnsi"/>
              </w:rPr>
              <w:t>:</w:t>
            </w:r>
          </w:p>
          <w:p w:rsidR="000A3A82" w:rsidRPr="000A3A82" w:rsidRDefault="000A3A82" w:rsidP="000A3A82">
            <w:pPr>
              <w:rPr>
                <w:rStyle w:val="IntenseEmphasis"/>
                <w:rFonts w:asciiTheme="minorHAnsi" w:hAnsiTheme="minorHAnsi"/>
                <w:b w:val="0"/>
                <w:i w:val="0"/>
                <w:color w:val="auto"/>
              </w:rPr>
            </w:pPr>
          </w:p>
        </w:tc>
      </w:tr>
      <w:tr w:rsidR="000A3A82" w:rsidRPr="000A3A82" w:rsidTr="000A3A82">
        <w:tc>
          <w:tcPr>
            <w:tcW w:w="11023" w:type="dxa"/>
          </w:tcPr>
          <w:p w:rsidR="008824A2" w:rsidRPr="00836344" w:rsidRDefault="008824A2" w:rsidP="008824A2">
            <w:pPr>
              <w:rPr>
                <w:rFonts w:asciiTheme="minorHAnsi" w:hAnsiTheme="minorHAnsi"/>
                <w:lang w:val="fr-CA"/>
              </w:rPr>
            </w:pPr>
            <w:r w:rsidRPr="00836344">
              <w:rPr>
                <w:rStyle w:val="IntenseEmphasis"/>
                <w:rFonts w:asciiTheme="minorHAnsi" w:hAnsiTheme="minorHAnsi"/>
                <w:b w:val="0"/>
                <w:i w:val="0"/>
                <w:color w:val="auto"/>
                <w:lang w:val="fr-CA"/>
              </w:rPr>
              <w:t>5</w:t>
            </w:r>
            <w:r w:rsidR="006B4A6D">
              <w:rPr>
                <w:rStyle w:val="IntenseEmphasis"/>
                <w:rFonts w:asciiTheme="minorHAnsi" w:hAnsiTheme="minorHAnsi"/>
                <w:b w:val="0"/>
                <w:i w:val="0"/>
                <w:color w:val="auto"/>
                <w:lang w:val="fr-CA"/>
              </w:rPr>
              <w:t>)</w:t>
            </w:r>
            <w:r w:rsidR="006B4A6D" w:rsidRPr="00836344">
              <w:rPr>
                <w:rStyle w:val="IntenseEmphasis"/>
                <w:rFonts w:asciiTheme="minorHAnsi" w:hAnsiTheme="minorHAnsi"/>
                <w:b w:val="0"/>
                <w:i w:val="0"/>
                <w:color w:val="auto"/>
                <w:lang w:val="fr-CA"/>
              </w:rPr>
              <w:t xml:space="preserve"> </w:t>
            </w:r>
            <w:r w:rsidRPr="00836344">
              <w:rPr>
                <w:rStyle w:val="IntenseEmphasis"/>
                <w:rFonts w:asciiTheme="minorHAnsi" w:hAnsiTheme="minorHAnsi"/>
                <w:b w:val="0"/>
                <w:i w:val="0"/>
                <w:color w:val="auto"/>
                <w:lang w:val="fr-CA"/>
              </w:rPr>
              <w:t>Quelle est la probabilité qu</w:t>
            </w:r>
            <w:r w:rsidR="00711E14">
              <w:rPr>
                <w:rStyle w:val="IntenseEmphasis"/>
                <w:rFonts w:asciiTheme="minorHAnsi" w:hAnsiTheme="minorHAnsi"/>
                <w:b w:val="0"/>
                <w:i w:val="0"/>
                <w:color w:val="auto"/>
                <w:lang w:val="fr-CA"/>
              </w:rPr>
              <w:t>’</w:t>
            </w:r>
            <w:r w:rsidRPr="00836344">
              <w:rPr>
                <w:rStyle w:val="IntenseEmphasis"/>
                <w:rFonts w:asciiTheme="minorHAnsi" w:hAnsiTheme="minorHAnsi"/>
                <w:b w:val="0"/>
                <w:i w:val="0"/>
                <w:color w:val="auto"/>
                <w:lang w:val="fr-CA"/>
              </w:rPr>
              <w:t>un contact entre l</w:t>
            </w:r>
            <w:r w:rsidR="00711E14">
              <w:rPr>
                <w:rStyle w:val="IntenseEmphasis"/>
                <w:rFonts w:asciiTheme="minorHAnsi" w:hAnsiTheme="minorHAnsi"/>
                <w:b w:val="0"/>
                <w:i w:val="0"/>
                <w:color w:val="auto"/>
                <w:lang w:val="fr-CA"/>
              </w:rPr>
              <w:t>’</w:t>
            </w:r>
            <w:r w:rsidRPr="00836344">
              <w:rPr>
                <w:rStyle w:val="IntenseEmphasis"/>
                <w:rFonts w:asciiTheme="minorHAnsi" w:hAnsiTheme="minorHAnsi"/>
                <w:b w:val="0"/>
                <w:i w:val="0"/>
                <w:color w:val="auto"/>
                <w:lang w:val="fr-CA"/>
              </w:rPr>
              <w:t xml:space="preserve">agent et des muqueuses ou de la peau </w:t>
            </w:r>
            <w:r w:rsidR="00BD70B2">
              <w:rPr>
                <w:rStyle w:val="IntenseEmphasis"/>
                <w:rFonts w:asciiTheme="minorHAnsi" w:hAnsiTheme="minorHAnsi"/>
                <w:b w:val="0"/>
                <w:i w:val="0"/>
                <w:color w:val="auto"/>
                <w:lang w:val="fr-CA"/>
              </w:rPr>
              <w:t>endommagée</w:t>
            </w:r>
            <w:r w:rsidRPr="00836344">
              <w:rPr>
                <w:rStyle w:val="IntenseEmphasis"/>
                <w:rFonts w:asciiTheme="minorHAnsi" w:hAnsiTheme="minorHAnsi"/>
                <w:b w:val="0"/>
                <w:i w:val="0"/>
                <w:color w:val="auto"/>
                <w:lang w:val="fr-CA"/>
              </w:rPr>
              <w:t xml:space="preserve"> cause une infection ou une maladie?</w:t>
            </w:r>
          </w:p>
          <w:p w:rsidR="008824A2" w:rsidRPr="008824A2" w:rsidRDefault="008F7AAC" w:rsidP="008824A2">
            <w:pPr>
              <w:rPr>
                <w:rFonts w:asciiTheme="minorHAnsi" w:hAnsiTheme="minorHAnsi"/>
                <w:lang w:val="fr-CA"/>
              </w:rPr>
            </w:pPr>
            <w:sdt>
              <w:sdtPr>
                <w:rPr>
                  <w:rFonts w:asciiTheme="minorHAnsi" w:hAnsiTheme="minorHAnsi"/>
                  <w:lang w:val="fr-CA"/>
                </w:rPr>
                <w:id w:val="1891995274"/>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Nulle       </w:t>
            </w:r>
            <w:sdt>
              <w:sdtPr>
                <w:rPr>
                  <w:rFonts w:asciiTheme="minorHAnsi" w:hAnsiTheme="minorHAnsi"/>
                  <w:lang w:val="fr-CA"/>
                </w:rPr>
                <w:id w:val="-1511828505"/>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Faible, peu probable       </w:t>
            </w:r>
            <w:sdt>
              <w:sdtPr>
                <w:rPr>
                  <w:rFonts w:asciiTheme="minorHAnsi" w:hAnsiTheme="minorHAnsi"/>
                  <w:lang w:val="fr-CA"/>
                </w:rPr>
                <w:id w:val="182480549"/>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Modérée, possible       </w:t>
            </w:r>
            <w:sdt>
              <w:sdtPr>
                <w:rPr>
                  <w:rFonts w:asciiTheme="minorHAnsi" w:hAnsiTheme="minorHAnsi"/>
                  <w:lang w:val="fr-CA"/>
                </w:rPr>
                <w:id w:val="1016211"/>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Élevée, voie privilégiée      </w:t>
            </w:r>
            <w:sdt>
              <w:sdtPr>
                <w:rPr>
                  <w:rFonts w:asciiTheme="minorHAnsi" w:hAnsiTheme="minorHAnsi"/>
                  <w:lang w:val="fr-CA"/>
                </w:rPr>
                <w:id w:val="802435262"/>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Pr>
                <w:rFonts w:asciiTheme="minorHAnsi" w:hAnsiTheme="minorHAnsi"/>
                <w:lang w:val="fr-CA"/>
              </w:rPr>
              <w:t xml:space="preserve">  Inconnue</w:t>
            </w:r>
          </w:p>
          <w:p w:rsidR="008824A2" w:rsidRPr="008824A2" w:rsidRDefault="008824A2" w:rsidP="008824A2">
            <w:pPr>
              <w:rPr>
                <w:rFonts w:asciiTheme="minorHAnsi" w:hAnsiTheme="minorHAnsi"/>
                <w:lang w:val="fr-CA"/>
              </w:rPr>
            </w:pPr>
          </w:p>
          <w:p w:rsidR="008824A2" w:rsidRDefault="008824A2" w:rsidP="008824A2">
            <w:pPr>
              <w:rPr>
                <w:rFonts w:asciiTheme="minorHAnsi" w:hAnsiTheme="minorHAnsi"/>
              </w:rPr>
            </w:pPr>
            <w:r>
              <w:rPr>
                <w:rFonts w:asciiTheme="minorHAnsi" w:hAnsiTheme="minorHAnsi"/>
              </w:rPr>
              <w:t>Justification </w:t>
            </w:r>
            <w:r w:rsidRPr="000A3A82">
              <w:rPr>
                <w:rFonts w:asciiTheme="minorHAnsi" w:hAnsiTheme="minorHAnsi"/>
              </w:rPr>
              <w:t>:</w:t>
            </w:r>
          </w:p>
          <w:p w:rsidR="000A3A82" w:rsidRPr="000A3A82" w:rsidRDefault="000A3A82" w:rsidP="000A3A82">
            <w:pPr>
              <w:rPr>
                <w:rFonts w:asciiTheme="minorHAnsi" w:hAnsiTheme="minorHAnsi"/>
              </w:rPr>
            </w:pPr>
          </w:p>
        </w:tc>
      </w:tr>
      <w:tr w:rsidR="000A3A82" w:rsidRPr="000A3A82" w:rsidTr="000A3A82">
        <w:tc>
          <w:tcPr>
            <w:tcW w:w="11023" w:type="dxa"/>
          </w:tcPr>
          <w:p w:rsidR="008824A2" w:rsidRPr="00836344" w:rsidRDefault="008824A2" w:rsidP="008824A2">
            <w:pPr>
              <w:rPr>
                <w:rStyle w:val="IntenseEmphasis"/>
                <w:rFonts w:asciiTheme="minorHAnsi" w:hAnsiTheme="minorHAnsi"/>
                <w:b w:val="0"/>
                <w:i w:val="0"/>
                <w:color w:val="auto"/>
                <w:lang w:val="fr-CA"/>
              </w:rPr>
            </w:pPr>
            <w:r w:rsidRPr="00836344">
              <w:rPr>
                <w:rStyle w:val="IntenseEmphasis"/>
                <w:rFonts w:asciiTheme="minorHAnsi" w:hAnsiTheme="minorHAnsi"/>
                <w:b w:val="0"/>
                <w:i w:val="0"/>
                <w:color w:val="auto"/>
                <w:lang w:val="fr-CA"/>
              </w:rPr>
              <w:t>6</w:t>
            </w:r>
            <w:r w:rsidR="006B4A6D">
              <w:rPr>
                <w:rStyle w:val="IntenseEmphasis"/>
                <w:rFonts w:asciiTheme="minorHAnsi" w:hAnsiTheme="minorHAnsi"/>
                <w:b w:val="0"/>
                <w:i w:val="0"/>
                <w:color w:val="auto"/>
                <w:lang w:val="fr-CA"/>
              </w:rPr>
              <w:t xml:space="preserve">) </w:t>
            </w:r>
            <w:r w:rsidRPr="00836344">
              <w:rPr>
                <w:rStyle w:val="IntenseEmphasis"/>
                <w:rFonts w:asciiTheme="minorHAnsi" w:hAnsiTheme="minorHAnsi"/>
                <w:b w:val="0"/>
                <w:i w:val="0"/>
                <w:color w:val="auto"/>
                <w:lang w:val="fr-CA"/>
              </w:rPr>
              <w:t>Quelle est la probabilité qu</w:t>
            </w:r>
            <w:r w:rsidR="00711E14">
              <w:rPr>
                <w:rStyle w:val="IntenseEmphasis"/>
                <w:rFonts w:asciiTheme="minorHAnsi" w:hAnsiTheme="minorHAnsi"/>
                <w:b w:val="0"/>
                <w:i w:val="0"/>
                <w:color w:val="auto"/>
                <w:lang w:val="fr-CA"/>
              </w:rPr>
              <w:t>’</w:t>
            </w:r>
            <w:r w:rsidRPr="00836344">
              <w:rPr>
                <w:rStyle w:val="IntenseEmphasis"/>
                <w:rFonts w:asciiTheme="minorHAnsi" w:hAnsiTheme="minorHAnsi"/>
                <w:b w:val="0"/>
                <w:i w:val="0"/>
                <w:color w:val="auto"/>
                <w:lang w:val="fr-CA"/>
              </w:rPr>
              <w:t>une tra</w:t>
            </w:r>
            <w:r>
              <w:rPr>
                <w:rStyle w:val="IntenseEmphasis"/>
                <w:rFonts w:asciiTheme="minorHAnsi" w:hAnsiTheme="minorHAnsi"/>
                <w:b w:val="0"/>
                <w:i w:val="0"/>
                <w:color w:val="auto"/>
                <w:lang w:val="fr-CA"/>
              </w:rPr>
              <w:t>nsmission par voie aérienne (</w:t>
            </w:r>
            <w:r w:rsidR="00BC3E1B">
              <w:rPr>
                <w:rStyle w:val="IntenseEmphasis"/>
                <w:rFonts w:asciiTheme="minorHAnsi" w:hAnsiTheme="minorHAnsi"/>
                <w:b w:val="0"/>
                <w:i w:val="0"/>
                <w:color w:val="auto"/>
                <w:lang w:val="fr-CA"/>
              </w:rPr>
              <w:t>p. ex</w:t>
            </w:r>
            <w:r>
              <w:rPr>
                <w:rStyle w:val="IntenseEmphasis"/>
                <w:rFonts w:asciiTheme="minorHAnsi" w:hAnsiTheme="minorHAnsi"/>
                <w:b w:val="0"/>
                <w:i w:val="0"/>
                <w:color w:val="auto"/>
                <w:lang w:val="fr-CA"/>
              </w:rPr>
              <w:t>. :</w:t>
            </w:r>
            <w:r w:rsidRPr="00836344">
              <w:rPr>
                <w:rStyle w:val="IntenseEmphasis"/>
                <w:rFonts w:asciiTheme="minorHAnsi" w:hAnsiTheme="minorHAnsi"/>
                <w:b w:val="0"/>
                <w:i w:val="0"/>
                <w:color w:val="auto"/>
                <w:lang w:val="fr-CA"/>
              </w:rPr>
              <w:t xml:space="preserve"> aérosols provenant de gouttelettes fines ou grosses, spores) cause une infection ou une maladie?</w:t>
            </w:r>
          </w:p>
          <w:p w:rsidR="008824A2" w:rsidRPr="008824A2" w:rsidRDefault="008F7AAC" w:rsidP="008824A2">
            <w:pPr>
              <w:rPr>
                <w:rFonts w:asciiTheme="minorHAnsi" w:hAnsiTheme="minorHAnsi"/>
                <w:lang w:val="fr-CA"/>
              </w:rPr>
            </w:pPr>
            <w:sdt>
              <w:sdtPr>
                <w:rPr>
                  <w:rFonts w:asciiTheme="minorHAnsi" w:hAnsiTheme="minorHAnsi"/>
                  <w:lang w:val="fr-CA"/>
                </w:rPr>
                <w:id w:val="1714620123"/>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Nulle       </w:t>
            </w:r>
            <w:sdt>
              <w:sdtPr>
                <w:rPr>
                  <w:rFonts w:asciiTheme="minorHAnsi" w:hAnsiTheme="minorHAnsi"/>
                  <w:lang w:val="fr-CA"/>
                </w:rPr>
                <w:id w:val="957140322"/>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Faible, peu probable       </w:t>
            </w:r>
            <w:sdt>
              <w:sdtPr>
                <w:rPr>
                  <w:rFonts w:asciiTheme="minorHAnsi" w:hAnsiTheme="minorHAnsi"/>
                  <w:lang w:val="fr-CA"/>
                </w:rPr>
                <w:id w:val="-1868590783"/>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Modérée, possible       </w:t>
            </w:r>
            <w:sdt>
              <w:sdtPr>
                <w:rPr>
                  <w:rFonts w:asciiTheme="minorHAnsi" w:hAnsiTheme="minorHAnsi"/>
                  <w:lang w:val="fr-CA"/>
                </w:rPr>
                <w:id w:val="-800995888"/>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sidRPr="008824A2">
              <w:rPr>
                <w:rFonts w:asciiTheme="minorHAnsi" w:hAnsiTheme="minorHAnsi"/>
                <w:lang w:val="fr-CA"/>
              </w:rPr>
              <w:t xml:space="preserve"> Élevée, voie privilégiée      </w:t>
            </w:r>
            <w:sdt>
              <w:sdtPr>
                <w:rPr>
                  <w:rFonts w:asciiTheme="minorHAnsi" w:hAnsiTheme="minorHAnsi"/>
                  <w:lang w:val="fr-CA"/>
                </w:rPr>
                <w:id w:val="670072604"/>
                <w14:checkbox>
                  <w14:checked w14:val="0"/>
                  <w14:checkedState w14:val="2612" w14:font="MS Gothic"/>
                  <w14:uncheckedState w14:val="2610" w14:font="MS Gothic"/>
                </w14:checkbox>
              </w:sdtPr>
              <w:sdtEndPr/>
              <w:sdtContent>
                <w:r w:rsidR="008824A2" w:rsidRPr="008824A2">
                  <w:rPr>
                    <w:rFonts w:ascii="MS Gothic" w:eastAsia="MS Gothic" w:hAnsi="MS Gothic" w:cs="MS Gothic" w:hint="eastAsia"/>
                    <w:lang w:val="fr-CA"/>
                  </w:rPr>
                  <w:t>☐</w:t>
                </w:r>
              </w:sdtContent>
            </w:sdt>
            <w:r w:rsidR="008824A2">
              <w:rPr>
                <w:rFonts w:asciiTheme="minorHAnsi" w:hAnsiTheme="minorHAnsi"/>
                <w:lang w:val="fr-CA"/>
              </w:rPr>
              <w:t xml:space="preserve">  Inconnue</w:t>
            </w:r>
          </w:p>
          <w:p w:rsidR="008824A2" w:rsidRPr="008824A2" w:rsidRDefault="008824A2" w:rsidP="008824A2">
            <w:pPr>
              <w:rPr>
                <w:rFonts w:asciiTheme="minorHAnsi" w:hAnsiTheme="minorHAnsi"/>
                <w:lang w:val="fr-CA"/>
              </w:rPr>
            </w:pPr>
          </w:p>
          <w:p w:rsidR="008824A2" w:rsidRDefault="008824A2" w:rsidP="008824A2">
            <w:pPr>
              <w:rPr>
                <w:rFonts w:asciiTheme="minorHAnsi" w:hAnsiTheme="minorHAnsi"/>
              </w:rPr>
            </w:pPr>
            <w:r>
              <w:rPr>
                <w:rFonts w:asciiTheme="minorHAnsi" w:hAnsiTheme="minorHAnsi"/>
              </w:rPr>
              <w:t>Justification </w:t>
            </w:r>
            <w:r w:rsidRPr="000A3A82">
              <w:rPr>
                <w:rFonts w:asciiTheme="minorHAnsi" w:hAnsiTheme="minorHAnsi"/>
              </w:rPr>
              <w:t>:</w:t>
            </w:r>
          </w:p>
          <w:p w:rsidR="000A3A82" w:rsidRPr="000A3A82" w:rsidRDefault="000A3A82" w:rsidP="000A3A82">
            <w:pPr>
              <w:rPr>
                <w:rStyle w:val="IntenseEmphasis"/>
                <w:rFonts w:asciiTheme="minorHAnsi" w:hAnsiTheme="minorHAnsi"/>
                <w:b w:val="0"/>
                <w:i w:val="0"/>
                <w:color w:val="auto"/>
              </w:rPr>
            </w:pPr>
          </w:p>
        </w:tc>
      </w:tr>
      <w:tr w:rsidR="000A3A82" w:rsidRPr="000A3A82" w:rsidTr="000A3A82">
        <w:tc>
          <w:tcPr>
            <w:tcW w:w="11023" w:type="dxa"/>
          </w:tcPr>
          <w:p w:rsidR="00611ADA" w:rsidRPr="00836344" w:rsidRDefault="00611ADA" w:rsidP="00611A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contextualSpacing/>
              <w:jc w:val="left"/>
              <w:rPr>
                <w:rFonts w:asciiTheme="minorHAnsi" w:hAnsiTheme="minorHAnsi"/>
                <w:lang w:val="fr-CA"/>
              </w:rPr>
            </w:pPr>
            <w:r w:rsidRPr="00836344">
              <w:rPr>
                <w:rFonts w:asciiTheme="minorHAnsi" w:hAnsiTheme="minorHAnsi"/>
                <w:lang w:val="fr-CA"/>
              </w:rPr>
              <w:t>7</w:t>
            </w:r>
            <w:r w:rsidR="006B4A6D">
              <w:rPr>
                <w:rFonts w:asciiTheme="minorHAnsi" w:hAnsiTheme="minorHAnsi"/>
                <w:lang w:val="fr-CA"/>
              </w:rPr>
              <w:t>)</w:t>
            </w:r>
            <w:r w:rsidR="006B4A6D" w:rsidRPr="00836344">
              <w:rPr>
                <w:rStyle w:val="IntenseEmphasis"/>
                <w:rFonts w:asciiTheme="minorHAnsi" w:hAnsiTheme="minorHAnsi"/>
                <w:b w:val="0"/>
                <w:i w:val="0"/>
                <w:color w:val="auto"/>
                <w:lang w:val="fr-CA"/>
              </w:rPr>
              <w:t xml:space="preserve"> </w:t>
            </w:r>
            <w:r w:rsidRPr="00836344">
              <w:rPr>
                <w:rFonts w:asciiTheme="minorHAnsi" w:hAnsiTheme="minorHAnsi"/>
                <w:lang w:val="fr-CA"/>
              </w:rPr>
              <w:t>Quelle est la probabilité qu</w:t>
            </w:r>
            <w:r w:rsidR="00711E14">
              <w:rPr>
                <w:rFonts w:asciiTheme="minorHAnsi" w:hAnsiTheme="minorHAnsi"/>
                <w:lang w:val="fr-CA"/>
              </w:rPr>
              <w:t>’</w:t>
            </w:r>
            <w:r w:rsidRPr="00836344">
              <w:rPr>
                <w:rFonts w:asciiTheme="minorHAnsi" w:hAnsiTheme="minorHAnsi"/>
                <w:lang w:val="fr-CA"/>
              </w:rPr>
              <w:t>une exposition à des humains infectés, par contact direct ou indirect, cause une maladie?</w:t>
            </w:r>
          </w:p>
          <w:p w:rsidR="00611ADA" w:rsidRPr="008824A2" w:rsidRDefault="008F7AAC" w:rsidP="00611ADA">
            <w:pPr>
              <w:rPr>
                <w:rFonts w:asciiTheme="minorHAnsi" w:hAnsiTheme="minorHAnsi"/>
                <w:lang w:val="fr-CA"/>
              </w:rPr>
            </w:pPr>
            <w:sdt>
              <w:sdtPr>
                <w:rPr>
                  <w:rFonts w:asciiTheme="minorHAnsi" w:hAnsiTheme="minorHAnsi"/>
                  <w:lang w:val="fr-CA"/>
                </w:rPr>
                <w:id w:val="-1471047158"/>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Non zoonotique     </w:t>
            </w:r>
            <w:sdt>
              <w:sdtPr>
                <w:rPr>
                  <w:rFonts w:asciiTheme="minorHAnsi" w:hAnsiTheme="minorHAnsi"/>
                  <w:lang w:val="fr-CA"/>
                </w:rPr>
                <w:id w:val="-452710327"/>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Faible, peu probable     </w:t>
            </w:r>
            <w:sdt>
              <w:sdtPr>
                <w:rPr>
                  <w:rFonts w:asciiTheme="minorHAnsi" w:hAnsiTheme="minorHAnsi"/>
                  <w:lang w:val="fr-CA"/>
                </w:rPr>
                <w:id w:val="-1340843310"/>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Mod</w:t>
            </w:r>
            <w:r w:rsidR="00611ADA">
              <w:rPr>
                <w:rFonts w:asciiTheme="minorHAnsi" w:hAnsiTheme="minorHAnsi"/>
                <w:lang w:val="fr-CA"/>
              </w:rPr>
              <w:t>érée</w:t>
            </w:r>
            <w:r w:rsidR="00611ADA" w:rsidRPr="008824A2">
              <w:rPr>
                <w:rFonts w:asciiTheme="minorHAnsi" w:hAnsiTheme="minorHAnsi"/>
                <w:lang w:val="fr-CA"/>
              </w:rPr>
              <w:t xml:space="preserve">, possible    </w:t>
            </w:r>
            <w:sdt>
              <w:sdtPr>
                <w:rPr>
                  <w:rFonts w:asciiTheme="minorHAnsi" w:hAnsiTheme="minorHAnsi"/>
                  <w:lang w:val="fr-CA"/>
                </w:rPr>
                <w:id w:val="-2028246964"/>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w:t>
            </w:r>
            <w:r w:rsidR="00611ADA">
              <w:rPr>
                <w:rFonts w:asciiTheme="minorHAnsi" w:hAnsiTheme="minorHAnsi"/>
                <w:lang w:val="fr-CA"/>
              </w:rPr>
              <w:t>Élevée</w:t>
            </w:r>
            <w:r w:rsidR="00611ADA" w:rsidRPr="008824A2">
              <w:rPr>
                <w:rFonts w:asciiTheme="minorHAnsi" w:hAnsiTheme="minorHAnsi"/>
                <w:lang w:val="fr-CA"/>
              </w:rPr>
              <w:t xml:space="preserve">, </w:t>
            </w:r>
            <w:r w:rsidR="00611ADA">
              <w:rPr>
                <w:rFonts w:asciiTheme="minorHAnsi" w:hAnsiTheme="minorHAnsi"/>
                <w:lang w:val="fr-CA"/>
              </w:rPr>
              <w:t>mode de</w:t>
            </w:r>
            <w:r w:rsidR="00611ADA" w:rsidRPr="008824A2">
              <w:rPr>
                <w:rFonts w:asciiTheme="minorHAnsi" w:hAnsiTheme="minorHAnsi"/>
                <w:lang w:val="fr-CA"/>
              </w:rPr>
              <w:t xml:space="preserve"> transmission</w:t>
            </w:r>
            <w:r w:rsidR="00611ADA">
              <w:rPr>
                <w:rFonts w:asciiTheme="minorHAnsi" w:hAnsiTheme="minorHAnsi"/>
                <w:lang w:val="fr-CA"/>
              </w:rPr>
              <w:t xml:space="preserve"> usuel</w:t>
            </w:r>
          </w:p>
          <w:p w:rsidR="00611ADA" w:rsidRPr="008824A2" w:rsidRDefault="00611ADA" w:rsidP="00611ADA">
            <w:pPr>
              <w:rPr>
                <w:rFonts w:asciiTheme="minorHAnsi" w:hAnsiTheme="minorHAnsi"/>
                <w:lang w:val="fr-CA"/>
              </w:rPr>
            </w:pPr>
          </w:p>
          <w:p w:rsidR="00611ADA" w:rsidRDefault="00611ADA" w:rsidP="00611ADA">
            <w:pPr>
              <w:rPr>
                <w:rFonts w:asciiTheme="minorHAnsi" w:hAnsiTheme="minorHAnsi"/>
              </w:rPr>
            </w:pPr>
            <w:r>
              <w:rPr>
                <w:rFonts w:asciiTheme="minorHAnsi" w:hAnsiTheme="minorHAnsi"/>
              </w:rPr>
              <w:t>Justification </w:t>
            </w:r>
            <w:r w:rsidRPr="000A3A82">
              <w:rPr>
                <w:rFonts w:asciiTheme="minorHAnsi" w:hAnsiTheme="minorHAnsi"/>
              </w:rPr>
              <w:t>:</w:t>
            </w:r>
          </w:p>
          <w:p w:rsidR="00B86CFE" w:rsidRPr="000A3A82" w:rsidRDefault="00B86CFE" w:rsidP="00C057CC">
            <w:pPr>
              <w:rPr>
                <w:rStyle w:val="IntenseEmphasis"/>
                <w:rFonts w:asciiTheme="minorHAnsi" w:hAnsiTheme="minorHAnsi"/>
                <w:b w:val="0"/>
                <w:i w:val="0"/>
                <w:color w:val="auto"/>
              </w:rPr>
            </w:pPr>
          </w:p>
        </w:tc>
      </w:tr>
      <w:tr w:rsidR="000A3A82" w:rsidRPr="006B4FBB" w:rsidTr="000A3A82">
        <w:tc>
          <w:tcPr>
            <w:tcW w:w="11023" w:type="dxa"/>
            <w:shd w:val="clear" w:color="auto" w:fill="B6DDE8" w:themeFill="accent5" w:themeFillTint="66"/>
          </w:tcPr>
          <w:p w:rsidR="00B86CFE" w:rsidRPr="00611ADA" w:rsidRDefault="00611ADA">
            <w:pPr>
              <w:rPr>
                <w:rFonts w:asciiTheme="minorHAnsi" w:hAnsiTheme="minorHAnsi"/>
                <w:lang w:val="fr-CA"/>
              </w:rPr>
            </w:pPr>
            <w:r w:rsidRPr="00836344">
              <w:rPr>
                <w:rFonts w:asciiTheme="minorHAnsi" w:hAnsiTheme="minorHAnsi"/>
                <w:lang w:val="fr-CA"/>
              </w:rPr>
              <w:t>Selon l</w:t>
            </w:r>
            <w:r w:rsidR="00711E14">
              <w:rPr>
                <w:rFonts w:asciiTheme="minorHAnsi" w:hAnsiTheme="minorHAnsi"/>
                <w:lang w:val="fr-CA"/>
              </w:rPr>
              <w:t>’</w:t>
            </w:r>
            <w:r w:rsidRPr="00836344">
              <w:rPr>
                <w:rFonts w:asciiTheme="minorHAnsi" w:hAnsiTheme="minorHAnsi"/>
                <w:lang w:val="fr-CA"/>
              </w:rPr>
              <w:t xml:space="preserve">analyse des </w:t>
            </w:r>
            <w:r w:rsidRPr="00C04439">
              <w:rPr>
                <w:rFonts w:asciiTheme="minorHAnsi" w:hAnsiTheme="minorHAnsi"/>
                <w:b/>
                <w:lang w:val="fr-CA"/>
              </w:rPr>
              <w:t>Indicateurs de transmissibilité des animaux</w:t>
            </w:r>
            <w:r w:rsidRPr="00836344">
              <w:rPr>
                <w:rFonts w:asciiTheme="minorHAnsi" w:hAnsiTheme="minorHAnsi"/>
                <w:lang w:val="fr-CA"/>
              </w:rPr>
              <w:t xml:space="preserve"> ci-dessus, évaluez la probabilité qu</w:t>
            </w:r>
            <w:r w:rsidR="00711E14">
              <w:rPr>
                <w:rFonts w:asciiTheme="minorHAnsi" w:hAnsiTheme="minorHAnsi"/>
                <w:lang w:val="fr-CA"/>
              </w:rPr>
              <w:t>’</w:t>
            </w:r>
            <w:r w:rsidRPr="00836344">
              <w:rPr>
                <w:rFonts w:asciiTheme="minorHAnsi" w:hAnsiTheme="minorHAnsi"/>
                <w:lang w:val="fr-CA"/>
              </w:rPr>
              <w:t>un ou plusieurs des modes suivants mènent à une transmission d</w:t>
            </w:r>
            <w:r w:rsidR="00711E14">
              <w:rPr>
                <w:rFonts w:asciiTheme="minorHAnsi" w:hAnsiTheme="minorHAnsi"/>
                <w:lang w:val="fr-CA"/>
              </w:rPr>
              <w:t>’</w:t>
            </w:r>
            <w:r w:rsidRPr="00836344">
              <w:rPr>
                <w:rFonts w:asciiTheme="minorHAnsi" w:hAnsiTheme="minorHAnsi"/>
                <w:lang w:val="fr-CA"/>
              </w:rPr>
              <w:t>un animal à un autre</w:t>
            </w:r>
            <w:r>
              <w:rPr>
                <w:rFonts w:asciiTheme="minorHAnsi" w:hAnsiTheme="minorHAnsi"/>
                <w:lang w:val="fr-CA"/>
              </w:rPr>
              <w:t>.</w:t>
            </w:r>
          </w:p>
        </w:tc>
      </w:tr>
      <w:tr w:rsidR="00611ADA" w:rsidRPr="006B4FBB" w:rsidTr="000A3A82">
        <w:tc>
          <w:tcPr>
            <w:tcW w:w="11023" w:type="dxa"/>
            <w:shd w:val="clear" w:color="auto" w:fill="B6DDE8" w:themeFill="accent5" w:themeFillTint="66"/>
            <w:vAlign w:val="center"/>
          </w:tcPr>
          <w:p w:rsidR="00611ADA" w:rsidRPr="00611ADA" w:rsidRDefault="00611ADA" w:rsidP="00313949">
            <w:pPr>
              <w:ind w:left="720"/>
              <w:rPr>
                <w:rFonts w:asciiTheme="minorHAnsi" w:hAnsiTheme="minorHAnsi"/>
                <w:lang w:val="fr-CA"/>
              </w:rPr>
            </w:pPr>
            <w:r w:rsidRPr="00611ADA">
              <w:rPr>
                <w:rFonts w:asciiTheme="minorHAnsi" w:hAnsiTheme="minorHAnsi"/>
                <w:lang w:val="fr-CA"/>
              </w:rPr>
              <w:t>Contact direct (simple)</w:t>
            </w:r>
          </w:p>
          <w:p w:rsidR="00611ADA" w:rsidRPr="008824A2" w:rsidRDefault="008F7AAC" w:rsidP="0040090D">
            <w:pPr>
              <w:ind w:left="720"/>
              <w:rPr>
                <w:rFonts w:asciiTheme="minorHAnsi" w:hAnsiTheme="minorHAnsi"/>
                <w:lang w:val="fr-CA"/>
              </w:rPr>
            </w:pPr>
            <w:sdt>
              <w:sdtPr>
                <w:rPr>
                  <w:rFonts w:asciiTheme="minorHAnsi" w:hAnsiTheme="minorHAnsi"/>
                  <w:lang w:val="fr-CA"/>
                </w:rPr>
                <w:id w:val="-388345722"/>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Nulle       </w:t>
            </w:r>
            <w:sdt>
              <w:sdtPr>
                <w:rPr>
                  <w:rFonts w:asciiTheme="minorHAnsi" w:hAnsiTheme="minorHAnsi"/>
                  <w:lang w:val="fr-CA"/>
                </w:rPr>
                <w:id w:val="-2143025359"/>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Peu probable       </w:t>
            </w:r>
            <w:sdt>
              <w:sdtPr>
                <w:rPr>
                  <w:rFonts w:asciiTheme="minorHAnsi" w:hAnsiTheme="minorHAnsi"/>
                  <w:lang w:val="fr-CA"/>
                </w:rPr>
                <w:id w:val="493462363"/>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Possible      </w:t>
            </w:r>
            <w:sdt>
              <w:sdtPr>
                <w:rPr>
                  <w:rFonts w:asciiTheme="minorHAnsi" w:hAnsiTheme="minorHAnsi"/>
                  <w:lang w:val="fr-CA"/>
                </w:rPr>
                <w:id w:val="993533270"/>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Probable      </w:t>
            </w:r>
            <w:sdt>
              <w:sdtPr>
                <w:rPr>
                  <w:rFonts w:asciiTheme="minorHAnsi" w:hAnsiTheme="minorHAnsi"/>
                  <w:lang w:val="fr-CA"/>
                </w:rPr>
                <w:id w:val="-1130855457"/>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Pr>
                <w:rFonts w:asciiTheme="minorHAnsi" w:hAnsiTheme="minorHAnsi"/>
                <w:lang w:val="fr-CA"/>
              </w:rPr>
              <w:t xml:space="preserve"> Inconnue</w:t>
            </w:r>
          </w:p>
        </w:tc>
      </w:tr>
      <w:tr w:rsidR="00611ADA" w:rsidRPr="006B4FBB" w:rsidTr="000A3A82">
        <w:tc>
          <w:tcPr>
            <w:tcW w:w="11023" w:type="dxa"/>
            <w:shd w:val="clear" w:color="auto" w:fill="B6DDE8" w:themeFill="accent5" w:themeFillTint="66"/>
            <w:vAlign w:val="center"/>
          </w:tcPr>
          <w:p w:rsidR="00611ADA" w:rsidRPr="008824A2" w:rsidRDefault="00611ADA" w:rsidP="00313949">
            <w:pPr>
              <w:ind w:left="720"/>
              <w:rPr>
                <w:rFonts w:asciiTheme="minorHAnsi" w:hAnsiTheme="minorHAnsi"/>
                <w:lang w:val="fr-CA"/>
              </w:rPr>
            </w:pPr>
            <w:r w:rsidRPr="008824A2">
              <w:rPr>
                <w:rFonts w:asciiTheme="minorHAnsi" w:hAnsiTheme="minorHAnsi"/>
                <w:lang w:val="fr-CA"/>
              </w:rPr>
              <w:t>Contact direct (intime)</w:t>
            </w:r>
          </w:p>
          <w:p w:rsidR="00611ADA" w:rsidRPr="008824A2" w:rsidRDefault="008F7AAC" w:rsidP="0040090D">
            <w:pPr>
              <w:ind w:left="720"/>
              <w:rPr>
                <w:rFonts w:asciiTheme="minorHAnsi" w:hAnsiTheme="minorHAnsi"/>
                <w:lang w:val="fr-CA"/>
              </w:rPr>
            </w:pPr>
            <w:sdt>
              <w:sdtPr>
                <w:rPr>
                  <w:rFonts w:asciiTheme="minorHAnsi" w:hAnsiTheme="minorHAnsi"/>
                  <w:lang w:val="fr-CA"/>
                </w:rPr>
                <w:id w:val="1844275873"/>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Nulle       </w:t>
            </w:r>
            <w:sdt>
              <w:sdtPr>
                <w:rPr>
                  <w:rFonts w:asciiTheme="minorHAnsi" w:hAnsiTheme="minorHAnsi"/>
                  <w:lang w:val="fr-CA"/>
                </w:rPr>
                <w:id w:val="-107736751"/>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Peu probable       </w:t>
            </w:r>
            <w:sdt>
              <w:sdtPr>
                <w:rPr>
                  <w:rFonts w:asciiTheme="minorHAnsi" w:hAnsiTheme="minorHAnsi"/>
                  <w:lang w:val="fr-CA"/>
                </w:rPr>
                <w:id w:val="-1937889377"/>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Possible      </w:t>
            </w:r>
            <w:sdt>
              <w:sdtPr>
                <w:rPr>
                  <w:rFonts w:asciiTheme="minorHAnsi" w:hAnsiTheme="minorHAnsi"/>
                  <w:lang w:val="fr-CA"/>
                </w:rPr>
                <w:id w:val="1081792771"/>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Probable      </w:t>
            </w:r>
            <w:sdt>
              <w:sdtPr>
                <w:rPr>
                  <w:rFonts w:asciiTheme="minorHAnsi" w:hAnsiTheme="minorHAnsi"/>
                  <w:lang w:val="fr-CA"/>
                </w:rPr>
                <w:id w:val="-1440757392"/>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Pr>
                <w:rFonts w:asciiTheme="minorHAnsi" w:hAnsiTheme="minorHAnsi"/>
                <w:lang w:val="fr-CA"/>
              </w:rPr>
              <w:t xml:space="preserve"> Inconnue</w:t>
            </w:r>
          </w:p>
        </w:tc>
      </w:tr>
      <w:tr w:rsidR="00611ADA" w:rsidRPr="006B4FBB" w:rsidTr="000A3A82">
        <w:tc>
          <w:tcPr>
            <w:tcW w:w="11023" w:type="dxa"/>
            <w:shd w:val="clear" w:color="auto" w:fill="B6DDE8" w:themeFill="accent5" w:themeFillTint="66"/>
            <w:vAlign w:val="center"/>
          </w:tcPr>
          <w:p w:rsidR="00611ADA" w:rsidRPr="00611ADA" w:rsidRDefault="00611ADA" w:rsidP="00313949">
            <w:pPr>
              <w:ind w:left="720"/>
              <w:rPr>
                <w:rFonts w:asciiTheme="minorHAnsi" w:hAnsiTheme="minorHAnsi"/>
                <w:lang w:val="fr-CA"/>
              </w:rPr>
            </w:pPr>
            <w:r w:rsidRPr="00611ADA">
              <w:rPr>
                <w:rFonts w:asciiTheme="minorHAnsi" w:hAnsiTheme="minorHAnsi"/>
                <w:lang w:val="fr-CA"/>
              </w:rPr>
              <w:t>Contact indirect (vecteurs passifs)</w:t>
            </w:r>
          </w:p>
          <w:p w:rsidR="00611ADA" w:rsidRPr="008824A2" w:rsidRDefault="008F7AAC" w:rsidP="0040090D">
            <w:pPr>
              <w:ind w:left="720"/>
              <w:rPr>
                <w:rFonts w:asciiTheme="minorHAnsi" w:hAnsiTheme="minorHAnsi"/>
                <w:lang w:val="fr-CA"/>
              </w:rPr>
            </w:pPr>
            <w:sdt>
              <w:sdtPr>
                <w:rPr>
                  <w:rFonts w:asciiTheme="minorHAnsi" w:hAnsiTheme="minorHAnsi"/>
                  <w:lang w:val="fr-CA"/>
                </w:rPr>
                <w:id w:val="1157579457"/>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Nulle       </w:t>
            </w:r>
            <w:sdt>
              <w:sdtPr>
                <w:rPr>
                  <w:rFonts w:asciiTheme="minorHAnsi" w:hAnsiTheme="minorHAnsi"/>
                  <w:lang w:val="fr-CA"/>
                </w:rPr>
                <w:id w:val="1056058851"/>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Peu probable       </w:t>
            </w:r>
            <w:sdt>
              <w:sdtPr>
                <w:rPr>
                  <w:rFonts w:asciiTheme="minorHAnsi" w:hAnsiTheme="minorHAnsi"/>
                  <w:lang w:val="fr-CA"/>
                </w:rPr>
                <w:id w:val="-1119301869"/>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Possible      </w:t>
            </w:r>
            <w:sdt>
              <w:sdtPr>
                <w:rPr>
                  <w:rFonts w:asciiTheme="minorHAnsi" w:hAnsiTheme="minorHAnsi"/>
                  <w:lang w:val="fr-CA"/>
                </w:rPr>
                <w:id w:val="1667441708"/>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Probable      </w:t>
            </w:r>
            <w:sdt>
              <w:sdtPr>
                <w:rPr>
                  <w:rFonts w:asciiTheme="minorHAnsi" w:hAnsiTheme="minorHAnsi"/>
                  <w:lang w:val="fr-CA"/>
                </w:rPr>
                <w:id w:val="225570810"/>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Pr>
                <w:rFonts w:asciiTheme="minorHAnsi" w:hAnsiTheme="minorHAnsi"/>
                <w:lang w:val="fr-CA"/>
              </w:rPr>
              <w:t xml:space="preserve"> Inconnue</w:t>
            </w:r>
          </w:p>
        </w:tc>
      </w:tr>
      <w:tr w:rsidR="00611ADA" w:rsidRPr="006B4FBB" w:rsidTr="000A3A82">
        <w:tc>
          <w:tcPr>
            <w:tcW w:w="11023" w:type="dxa"/>
            <w:shd w:val="clear" w:color="auto" w:fill="B6DDE8" w:themeFill="accent5" w:themeFillTint="66"/>
            <w:vAlign w:val="center"/>
          </w:tcPr>
          <w:p w:rsidR="00611ADA" w:rsidRPr="00611ADA" w:rsidRDefault="00611ADA" w:rsidP="00313949">
            <w:pPr>
              <w:ind w:left="720"/>
              <w:rPr>
                <w:rFonts w:asciiTheme="minorHAnsi" w:hAnsiTheme="minorHAnsi"/>
                <w:lang w:val="fr-CA"/>
              </w:rPr>
            </w:pPr>
            <w:r w:rsidRPr="00611ADA">
              <w:rPr>
                <w:rFonts w:asciiTheme="minorHAnsi" w:hAnsiTheme="minorHAnsi"/>
                <w:lang w:val="fr-CA"/>
              </w:rPr>
              <w:t>Contact indirect (vecteurs)</w:t>
            </w:r>
          </w:p>
          <w:p w:rsidR="00611ADA" w:rsidRPr="008824A2" w:rsidRDefault="008F7AAC" w:rsidP="00313949">
            <w:pPr>
              <w:ind w:left="720"/>
              <w:rPr>
                <w:rFonts w:asciiTheme="minorHAnsi" w:hAnsiTheme="minorHAnsi"/>
                <w:lang w:val="fr-CA"/>
              </w:rPr>
            </w:pPr>
            <w:sdt>
              <w:sdtPr>
                <w:rPr>
                  <w:rFonts w:asciiTheme="minorHAnsi" w:hAnsiTheme="minorHAnsi"/>
                  <w:lang w:val="fr-CA"/>
                </w:rPr>
                <w:id w:val="-957108843"/>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Nulle       </w:t>
            </w:r>
            <w:sdt>
              <w:sdtPr>
                <w:rPr>
                  <w:rFonts w:asciiTheme="minorHAnsi" w:hAnsiTheme="minorHAnsi"/>
                  <w:lang w:val="fr-CA"/>
                </w:rPr>
                <w:id w:val="-2115903051"/>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Peu probable       </w:t>
            </w:r>
            <w:sdt>
              <w:sdtPr>
                <w:rPr>
                  <w:rFonts w:asciiTheme="minorHAnsi" w:hAnsiTheme="minorHAnsi"/>
                  <w:lang w:val="fr-CA"/>
                </w:rPr>
                <w:id w:val="1145007924"/>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Possible      </w:t>
            </w:r>
            <w:sdt>
              <w:sdtPr>
                <w:rPr>
                  <w:rFonts w:asciiTheme="minorHAnsi" w:hAnsiTheme="minorHAnsi"/>
                  <w:lang w:val="fr-CA"/>
                </w:rPr>
                <w:id w:val="1783309119"/>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sidRPr="008824A2">
              <w:rPr>
                <w:rFonts w:asciiTheme="minorHAnsi" w:hAnsiTheme="minorHAnsi"/>
                <w:lang w:val="fr-CA"/>
              </w:rPr>
              <w:t xml:space="preserve"> Probable      </w:t>
            </w:r>
            <w:sdt>
              <w:sdtPr>
                <w:rPr>
                  <w:rFonts w:asciiTheme="minorHAnsi" w:hAnsiTheme="minorHAnsi"/>
                  <w:lang w:val="fr-CA"/>
                </w:rPr>
                <w:id w:val="2029527326"/>
                <w14:checkbox>
                  <w14:checked w14:val="0"/>
                  <w14:checkedState w14:val="2612" w14:font="MS Gothic"/>
                  <w14:uncheckedState w14:val="2610" w14:font="MS Gothic"/>
                </w14:checkbox>
              </w:sdtPr>
              <w:sdtEndPr/>
              <w:sdtContent>
                <w:r w:rsidR="00611ADA" w:rsidRPr="008824A2">
                  <w:rPr>
                    <w:rFonts w:ascii="MS Gothic" w:eastAsia="MS Gothic" w:hAnsi="MS Gothic" w:cs="MS Gothic" w:hint="eastAsia"/>
                    <w:lang w:val="fr-CA"/>
                  </w:rPr>
                  <w:t>☐</w:t>
                </w:r>
              </w:sdtContent>
            </w:sdt>
            <w:r w:rsidR="00611ADA">
              <w:rPr>
                <w:rFonts w:asciiTheme="minorHAnsi" w:hAnsiTheme="minorHAnsi"/>
                <w:lang w:val="fr-CA"/>
              </w:rPr>
              <w:t xml:space="preserve"> Inconnue</w:t>
            </w:r>
          </w:p>
        </w:tc>
      </w:tr>
    </w:tbl>
    <w:p w:rsidR="00F52325" w:rsidRPr="00836344" w:rsidRDefault="00F52325" w:rsidP="00F52325">
      <w:pPr>
        <w:pStyle w:val="Heading1"/>
        <w:numPr>
          <w:ilvl w:val="0"/>
          <w:numId w:val="45"/>
        </w:numPr>
        <w:rPr>
          <w:rFonts w:asciiTheme="minorHAnsi" w:hAnsiTheme="minorHAnsi"/>
          <w:lang w:val="fr-CA"/>
        </w:rPr>
      </w:pPr>
      <w:bookmarkStart w:id="11" w:name="HostRange"/>
      <w:r w:rsidRPr="00836344">
        <w:rPr>
          <w:rFonts w:asciiTheme="minorHAnsi" w:hAnsiTheme="minorHAnsi"/>
          <w:lang w:val="fr-CA"/>
        </w:rPr>
        <w:lastRenderedPageBreak/>
        <w:t xml:space="preserve">Évaluation des conséquences sur la santé publique et des répercussions économiques des agents pathogènes </w:t>
      </w:r>
      <w:r>
        <w:rPr>
          <w:rFonts w:asciiTheme="minorHAnsi" w:hAnsiTheme="minorHAnsi"/>
          <w:lang w:val="fr-CA"/>
        </w:rPr>
        <w:t>humains nouveaux ou émergents (r</w:t>
      </w:r>
      <w:r w:rsidRPr="00836344">
        <w:rPr>
          <w:rFonts w:asciiTheme="minorHAnsi" w:hAnsiTheme="minorHAnsi"/>
          <w:lang w:val="fr-CA"/>
        </w:rPr>
        <w:t>isque de transmissibilité humaine)</w:t>
      </w:r>
    </w:p>
    <w:p w:rsidR="00EA0F38" w:rsidRPr="00022048" w:rsidRDefault="00F52325" w:rsidP="00F52325">
      <w:pPr>
        <w:pStyle w:val="NoSpacing"/>
        <w:shd w:val="clear" w:color="auto" w:fill="D9D9D9" w:themeFill="background1" w:themeFillShade="D9"/>
        <w:rPr>
          <w:rFonts w:asciiTheme="minorHAnsi" w:hAnsiTheme="minorHAnsi"/>
          <w:b/>
          <w:lang w:val="fr-CA"/>
        </w:rPr>
      </w:pPr>
      <w:r w:rsidRPr="00022048">
        <w:rPr>
          <w:rFonts w:asciiTheme="minorHAnsi" w:hAnsiTheme="minorHAnsi"/>
          <w:lang w:val="fr-CA"/>
        </w:rPr>
        <w:t xml:space="preserve">Ne complétez cette section </w:t>
      </w:r>
      <w:r w:rsidRPr="00022048">
        <w:rPr>
          <w:rFonts w:asciiTheme="minorHAnsi" w:hAnsiTheme="minorHAnsi"/>
          <w:b/>
          <w:u w:val="single"/>
          <w:lang w:val="fr-CA"/>
        </w:rPr>
        <w:t>que s</w:t>
      </w:r>
      <w:r w:rsidR="00711E14" w:rsidRPr="00022048">
        <w:rPr>
          <w:rFonts w:asciiTheme="minorHAnsi" w:hAnsiTheme="minorHAnsi"/>
          <w:b/>
          <w:u w:val="single"/>
          <w:lang w:val="fr-CA"/>
        </w:rPr>
        <w:t>’</w:t>
      </w:r>
      <w:r w:rsidRPr="00022048">
        <w:rPr>
          <w:rFonts w:asciiTheme="minorHAnsi" w:hAnsiTheme="minorHAnsi"/>
          <w:b/>
          <w:u w:val="single"/>
          <w:lang w:val="fr-CA"/>
        </w:rPr>
        <w:t>il s</w:t>
      </w:r>
      <w:r w:rsidR="00711E14" w:rsidRPr="00022048">
        <w:rPr>
          <w:rFonts w:asciiTheme="minorHAnsi" w:hAnsiTheme="minorHAnsi"/>
          <w:b/>
          <w:u w:val="single"/>
          <w:lang w:val="fr-CA"/>
        </w:rPr>
        <w:t>’</w:t>
      </w:r>
      <w:r w:rsidRPr="00022048">
        <w:rPr>
          <w:rFonts w:asciiTheme="minorHAnsi" w:hAnsiTheme="minorHAnsi"/>
          <w:b/>
          <w:u w:val="single"/>
          <w:lang w:val="fr-CA"/>
        </w:rPr>
        <w:t>agit d</w:t>
      </w:r>
      <w:r w:rsidR="00711E14" w:rsidRPr="00022048">
        <w:rPr>
          <w:rFonts w:asciiTheme="minorHAnsi" w:hAnsiTheme="minorHAnsi"/>
          <w:b/>
          <w:u w:val="single"/>
          <w:lang w:val="fr-CA"/>
        </w:rPr>
        <w:t>’</w:t>
      </w:r>
      <w:r w:rsidRPr="00022048">
        <w:rPr>
          <w:rFonts w:asciiTheme="minorHAnsi" w:hAnsiTheme="minorHAnsi"/>
          <w:b/>
          <w:u w:val="single"/>
          <w:lang w:val="fr-CA"/>
        </w:rPr>
        <w:t>un agent pathogène humain nouveau ou émergent</w:t>
      </w:r>
      <w:r w:rsidRPr="00022048">
        <w:rPr>
          <w:rFonts w:asciiTheme="minorHAnsi" w:hAnsiTheme="minorHAnsi"/>
          <w:lang w:val="fr-CA"/>
        </w:rPr>
        <w:t>. Les agents pathogènes nouveaux ou émergents, y compris les agents pathogènes produits en laboratoire, peuvent comporter des risques pour le public. Les « </w:t>
      </w:r>
      <w:r w:rsidRPr="00022048">
        <w:rPr>
          <w:rFonts w:asciiTheme="minorHAnsi" w:hAnsiTheme="minorHAnsi"/>
          <w:b/>
          <w:lang w:val="fr-CA"/>
        </w:rPr>
        <w:t>répercussions économiques</w:t>
      </w:r>
      <w:r w:rsidRPr="00022048">
        <w:rPr>
          <w:rFonts w:asciiTheme="minorHAnsi" w:hAnsiTheme="minorHAnsi"/>
          <w:lang w:val="fr-CA"/>
        </w:rPr>
        <w:t> » font référence au coût relié au traitement d</w:t>
      </w:r>
      <w:r w:rsidR="00711E14" w:rsidRPr="00022048">
        <w:rPr>
          <w:rFonts w:asciiTheme="minorHAnsi" w:hAnsiTheme="minorHAnsi"/>
          <w:lang w:val="fr-CA"/>
        </w:rPr>
        <w:t>’</w:t>
      </w:r>
      <w:r w:rsidRPr="00022048">
        <w:rPr>
          <w:rFonts w:asciiTheme="minorHAnsi" w:hAnsiTheme="minorHAnsi"/>
          <w:lang w:val="fr-CA"/>
        </w:rPr>
        <w:t>une maladie, à l</w:t>
      </w:r>
      <w:r w:rsidR="00711E14" w:rsidRPr="00022048">
        <w:rPr>
          <w:rFonts w:asciiTheme="minorHAnsi" w:hAnsiTheme="minorHAnsi"/>
          <w:lang w:val="fr-CA"/>
        </w:rPr>
        <w:t>’</w:t>
      </w:r>
      <w:r w:rsidRPr="00022048">
        <w:rPr>
          <w:rFonts w:asciiTheme="minorHAnsi" w:hAnsiTheme="minorHAnsi"/>
          <w:lang w:val="fr-CA"/>
        </w:rPr>
        <w:t>hospitalisation et au traitement à long terme</w:t>
      </w:r>
      <w:r w:rsidR="0040090D" w:rsidRPr="00022048">
        <w:rPr>
          <w:rFonts w:asciiTheme="minorHAnsi" w:hAnsiTheme="minorHAnsi"/>
          <w:lang w:val="fr-CA"/>
        </w:rPr>
        <w:t>,</w:t>
      </w:r>
      <w:r w:rsidRPr="00022048">
        <w:rPr>
          <w:rFonts w:asciiTheme="minorHAnsi" w:hAnsiTheme="minorHAnsi"/>
          <w:lang w:val="fr-CA"/>
        </w:rPr>
        <w:t xml:space="preserve"> et à la perte de salaire en raison d</w:t>
      </w:r>
      <w:r w:rsidR="00711E14" w:rsidRPr="00022048">
        <w:rPr>
          <w:rFonts w:asciiTheme="minorHAnsi" w:hAnsiTheme="minorHAnsi"/>
          <w:lang w:val="fr-CA"/>
        </w:rPr>
        <w:t>’</w:t>
      </w:r>
      <w:r w:rsidRPr="00022048">
        <w:rPr>
          <w:rFonts w:asciiTheme="minorHAnsi" w:hAnsiTheme="minorHAnsi"/>
          <w:lang w:val="fr-CA"/>
        </w:rPr>
        <w:t>absences au travail. Les « </w:t>
      </w:r>
      <w:r w:rsidRPr="00022048">
        <w:rPr>
          <w:rFonts w:asciiTheme="minorHAnsi" w:hAnsiTheme="minorHAnsi"/>
          <w:b/>
          <w:lang w:val="fr-CA"/>
        </w:rPr>
        <w:t>conséquences sur la santé publique</w:t>
      </w:r>
      <w:r w:rsidRPr="00022048">
        <w:rPr>
          <w:rFonts w:asciiTheme="minorHAnsi" w:hAnsiTheme="minorHAnsi"/>
          <w:lang w:val="fr-CA"/>
        </w:rPr>
        <w:t> » font référence à la capacité d</w:t>
      </w:r>
      <w:r w:rsidR="00711E14" w:rsidRPr="00022048">
        <w:rPr>
          <w:rFonts w:asciiTheme="minorHAnsi" w:hAnsiTheme="minorHAnsi"/>
          <w:lang w:val="fr-CA"/>
        </w:rPr>
        <w:t>’</w:t>
      </w:r>
      <w:r w:rsidRPr="00022048">
        <w:rPr>
          <w:rFonts w:asciiTheme="minorHAnsi" w:hAnsiTheme="minorHAnsi"/>
          <w:lang w:val="fr-CA"/>
        </w:rPr>
        <w:t>un agent pathogène à infecter, à causer une maladie, à transmettre ou causer une maladie grave et à provoquer la mort</w:t>
      </w:r>
      <w:r w:rsidR="00932F6D" w:rsidRPr="00022048">
        <w:rPr>
          <w:rFonts w:asciiTheme="minorHAnsi" w:hAnsiTheme="minorHAnsi"/>
          <w:lang w:val="fr-CA"/>
        </w:rPr>
        <w:t xml:space="preserve"> chez les humains</w:t>
      </w:r>
      <w:r w:rsidRPr="00022048">
        <w:rPr>
          <w:rFonts w:asciiTheme="minorHAnsi" w:hAnsiTheme="minorHAnsi"/>
          <w:lang w:val="fr-CA"/>
        </w:rPr>
        <w:t>. Utilisez la section « Justification » sous chaque question pour soutenir votre analyse à l</w:t>
      </w:r>
      <w:r w:rsidR="00711E14" w:rsidRPr="00022048">
        <w:rPr>
          <w:rFonts w:asciiTheme="minorHAnsi" w:hAnsiTheme="minorHAnsi"/>
          <w:lang w:val="fr-CA"/>
        </w:rPr>
        <w:t>’</w:t>
      </w:r>
      <w:r w:rsidRPr="00022048">
        <w:rPr>
          <w:rFonts w:asciiTheme="minorHAnsi" w:hAnsiTheme="minorHAnsi"/>
          <w:lang w:val="fr-CA"/>
        </w:rPr>
        <w:t>aide d</w:t>
      </w:r>
      <w:r w:rsidR="00711E14" w:rsidRPr="00022048">
        <w:rPr>
          <w:rFonts w:asciiTheme="minorHAnsi" w:hAnsiTheme="minorHAnsi"/>
          <w:lang w:val="fr-CA"/>
        </w:rPr>
        <w:t>’</w:t>
      </w:r>
      <w:r w:rsidRPr="00022048">
        <w:rPr>
          <w:rFonts w:asciiTheme="minorHAnsi" w:hAnsiTheme="minorHAnsi"/>
          <w:lang w:val="fr-CA"/>
        </w:rPr>
        <w:t xml:space="preserve">une description et des références correspondantes. </w:t>
      </w:r>
      <w:r w:rsidRPr="00022048">
        <w:rPr>
          <w:rFonts w:asciiTheme="minorHAnsi" w:hAnsiTheme="minorHAnsi"/>
          <w:b/>
          <w:lang w:val="fr-CA"/>
        </w:rPr>
        <w:t>Si vous identifiez un agent pathogène nouveau ou émergent, veuillez contacter l</w:t>
      </w:r>
      <w:r w:rsidR="00711E14" w:rsidRPr="00022048">
        <w:rPr>
          <w:rFonts w:asciiTheme="minorHAnsi" w:hAnsiTheme="minorHAnsi"/>
          <w:b/>
          <w:lang w:val="fr-CA"/>
        </w:rPr>
        <w:t>’</w:t>
      </w:r>
      <w:r w:rsidRPr="00022048">
        <w:rPr>
          <w:rFonts w:asciiTheme="minorHAnsi" w:hAnsiTheme="minorHAnsi"/>
          <w:b/>
          <w:lang w:val="fr-CA"/>
        </w:rPr>
        <w:t xml:space="preserve">Agence de la santé publique du Canada et, pour les agents </w:t>
      </w:r>
      <w:proofErr w:type="spellStart"/>
      <w:r w:rsidRPr="00022048">
        <w:rPr>
          <w:rFonts w:asciiTheme="minorHAnsi" w:hAnsiTheme="minorHAnsi"/>
          <w:b/>
          <w:lang w:val="fr-CA"/>
        </w:rPr>
        <w:t>zoopathogènes</w:t>
      </w:r>
      <w:proofErr w:type="spellEnd"/>
      <w:r w:rsidRPr="00022048">
        <w:rPr>
          <w:rFonts w:asciiTheme="minorHAnsi" w:hAnsiTheme="minorHAnsi"/>
          <w:b/>
          <w:lang w:val="fr-CA"/>
        </w:rPr>
        <w:t xml:space="preserve"> émergents, l</w:t>
      </w:r>
      <w:r w:rsidR="00711E14" w:rsidRPr="00022048">
        <w:rPr>
          <w:rFonts w:asciiTheme="minorHAnsi" w:hAnsiTheme="minorHAnsi"/>
          <w:b/>
          <w:lang w:val="fr-CA"/>
        </w:rPr>
        <w:t>’</w:t>
      </w:r>
      <w:r w:rsidRPr="00022048">
        <w:rPr>
          <w:rFonts w:asciiTheme="minorHAnsi" w:hAnsiTheme="minorHAnsi"/>
          <w:b/>
          <w:lang w:val="fr-CA"/>
        </w:rPr>
        <w:t>Agence canadienne d</w:t>
      </w:r>
      <w:r w:rsidR="00711E14" w:rsidRPr="00022048">
        <w:rPr>
          <w:rFonts w:asciiTheme="minorHAnsi" w:hAnsiTheme="minorHAnsi"/>
          <w:b/>
          <w:lang w:val="fr-CA"/>
        </w:rPr>
        <w:t>’</w:t>
      </w:r>
      <w:r w:rsidRPr="00022048">
        <w:rPr>
          <w:rFonts w:asciiTheme="minorHAnsi" w:hAnsiTheme="minorHAnsi"/>
          <w:b/>
          <w:lang w:val="fr-CA"/>
        </w:rPr>
        <w:t>inspection des aliments afin de faire valider votre évaluation des risques.</w:t>
      </w:r>
    </w:p>
    <w:p w:rsidR="00C462F9" w:rsidRPr="00022048" w:rsidRDefault="00C462F9" w:rsidP="0068585E">
      <w:pPr>
        <w:rPr>
          <w:rFonts w:asciiTheme="minorHAnsi" w:hAnsiTheme="minorHAnsi"/>
          <w:lang w:val="fr-CA"/>
        </w:rPr>
      </w:pPr>
    </w:p>
    <w:tbl>
      <w:tblPr>
        <w:tblStyle w:val="TableGrid"/>
        <w:tblW w:w="11023" w:type="dxa"/>
        <w:tblLook w:val="04A0" w:firstRow="1" w:lastRow="0" w:firstColumn="1" w:lastColumn="0" w:noHBand="0" w:noVBand="1"/>
      </w:tblPr>
      <w:tblGrid>
        <w:gridCol w:w="11023"/>
      </w:tblGrid>
      <w:tr w:rsidR="00096DB3" w:rsidRPr="00022048" w:rsidTr="00AE7A1D">
        <w:tc>
          <w:tcPr>
            <w:tcW w:w="11023" w:type="dxa"/>
          </w:tcPr>
          <w:p w:rsidR="00A81CBC" w:rsidRPr="00022048" w:rsidRDefault="00287C2A" w:rsidP="00AE7A1D">
            <w:pPr>
              <w:rPr>
                <w:rStyle w:val="IntenseEmphasis"/>
                <w:rFonts w:asciiTheme="minorHAnsi" w:eastAsiaTheme="majorEastAsia" w:hAnsiTheme="minorHAnsi" w:cstheme="majorBidi"/>
                <w:b w:val="0"/>
                <w:bCs w:val="0"/>
                <w:i w:val="0"/>
                <w:color w:val="auto"/>
                <w:sz w:val="28"/>
                <w:szCs w:val="28"/>
                <w:lang w:val="fr-CA"/>
              </w:rPr>
            </w:pPr>
            <w:r w:rsidRPr="00022048">
              <w:rPr>
                <w:rStyle w:val="IntenseEmphasis"/>
                <w:rFonts w:asciiTheme="minorHAnsi" w:hAnsiTheme="minorHAnsi"/>
                <w:b w:val="0"/>
                <w:i w:val="0"/>
                <w:color w:val="auto"/>
                <w:lang w:val="fr-CA"/>
              </w:rPr>
              <w:t xml:space="preserve">1) </w:t>
            </w:r>
            <w:r w:rsidR="00F52325" w:rsidRPr="00022048">
              <w:rPr>
                <w:rFonts w:asciiTheme="minorHAnsi" w:hAnsiTheme="minorHAnsi"/>
                <w:lang w:val="fr-CA"/>
              </w:rPr>
              <w:t>L</w:t>
            </w:r>
            <w:r w:rsidR="00711E14" w:rsidRPr="00022048">
              <w:rPr>
                <w:rFonts w:asciiTheme="minorHAnsi" w:hAnsiTheme="minorHAnsi"/>
                <w:lang w:val="fr-CA"/>
              </w:rPr>
              <w:t>’</w:t>
            </w:r>
            <w:r w:rsidR="00F52325" w:rsidRPr="00022048">
              <w:rPr>
                <w:rFonts w:asciiTheme="minorHAnsi" w:hAnsiTheme="minorHAnsi"/>
                <w:lang w:val="fr-CA"/>
              </w:rPr>
              <w:t xml:space="preserve">agent est-il nouveau ou émergent? Si oui, veuillez compléter la suite de cette section. Sinon, </w:t>
            </w:r>
            <w:r w:rsidR="00F52325" w:rsidRPr="00022048">
              <w:rPr>
                <w:rFonts w:asciiTheme="minorHAnsi" w:hAnsiTheme="minorHAnsi"/>
                <w:lang w:val="fr-CA"/>
              </w:rPr>
              <w:br/>
              <w:t>allez à la section 7 (Gamme d</w:t>
            </w:r>
            <w:r w:rsidR="00711E14" w:rsidRPr="00022048">
              <w:rPr>
                <w:rFonts w:asciiTheme="minorHAnsi" w:hAnsiTheme="minorHAnsi"/>
                <w:lang w:val="fr-CA"/>
              </w:rPr>
              <w:t>’</w:t>
            </w:r>
            <w:r w:rsidR="00F52325" w:rsidRPr="00022048">
              <w:rPr>
                <w:rFonts w:asciiTheme="minorHAnsi" w:hAnsiTheme="minorHAnsi"/>
                <w:lang w:val="fr-CA"/>
              </w:rPr>
              <w:t>hôtes, aire de répartition naturelle et répercussions économiques</w:t>
            </w:r>
            <w:r w:rsidRPr="00022048">
              <w:rPr>
                <w:rStyle w:val="IntenseEmphasis"/>
                <w:rFonts w:asciiTheme="minorHAnsi" w:hAnsiTheme="minorHAnsi"/>
                <w:b w:val="0"/>
                <w:i w:val="0"/>
                <w:color w:val="auto"/>
                <w:lang w:val="fr-CA"/>
              </w:rPr>
              <w:t>)</w:t>
            </w:r>
            <w:r w:rsidR="00D31EEE" w:rsidRPr="00022048">
              <w:rPr>
                <w:rStyle w:val="IntenseEmphasis"/>
                <w:rFonts w:asciiTheme="minorHAnsi" w:hAnsiTheme="minorHAnsi"/>
                <w:b w:val="0"/>
                <w:i w:val="0"/>
                <w:color w:val="auto"/>
                <w:lang w:val="fr-CA"/>
              </w:rPr>
              <w:t>.</w:t>
            </w:r>
          </w:p>
          <w:p w:rsidR="00CB3F5D" w:rsidRPr="00022048" w:rsidRDefault="008F7AAC" w:rsidP="00AE7A1D">
            <w:pPr>
              <w:ind w:left="720"/>
              <w:rPr>
                <w:rFonts w:asciiTheme="minorHAnsi" w:hAnsiTheme="minorHAnsi"/>
                <w:lang w:val="fr-CA"/>
              </w:rPr>
            </w:pPr>
            <w:sdt>
              <w:sdtPr>
                <w:rPr>
                  <w:rFonts w:asciiTheme="minorHAnsi" w:hAnsiTheme="minorHAnsi"/>
                  <w:lang w:val="fr-CA"/>
                </w:rPr>
                <w:id w:val="574715361"/>
                <w14:checkbox>
                  <w14:checked w14:val="0"/>
                  <w14:checkedState w14:val="2612" w14:font="MS Gothic"/>
                  <w14:uncheckedState w14:val="2610" w14:font="MS Gothic"/>
                </w14:checkbox>
              </w:sdtPr>
              <w:sdtEndPr/>
              <w:sdtContent>
                <w:r w:rsidR="00CB3F5D" w:rsidRPr="00022048">
                  <w:rPr>
                    <w:rFonts w:ascii="MS Gothic" w:eastAsia="MS Gothic" w:hAnsi="MS Gothic" w:cs="MS Gothic" w:hint="eastAsia"/>
                    <w:lang w:val="fr-CA"/>
                  </w:rPr>
                  <w:t>☐</w:t>
                </w:r>
              </w:sdtContent>
            </w:sdt>
            <w:r w:rsidR="00287C2A" w:rsidRPr="00022048">
              <w:rPr>
                <w:rFonts w:asciiTheme="minorHAnsi" w:hAnsiTheme="minorHAnsi"/>
                <w:lang w:val="fr-CA"/>
              </w:rPr>
              <w:t xml:space="preserve"> No</w:t>
            </w:r>
            <w:r w:rsidR="00F52325" w:rsidRPr="00022048">
              <w:rPr>
                <w:rFonts w:asciiTheme="minorHAnsi" w:hAnsiTheme="minorHAnsi"/>
                <w:lang w:val="fr-CA"/>
              </w:rPr>
              <w:t>n</w:t>
            </w:r>
            <w:r w:rsidR="00287C2A" w:rsidRPr="00022048">
              <w:rPr>
                <w:rFonts w:asciiTheme="minorHAnsi" w:hAnsiTheme="minorHAnsi"/>
                <w:lang w:val="fr-CA"/>
              </w:rPr>
              <w:t xml:space="preserve"> </w:t>
            </w:r>
            <w:r w:rsidR="000C1A10" w:rsidRPr="00022048">
              <w:rPr>
                <w:rFonts w:asciiTheme="minorHAnsi" w:hAnsiTheme="minorHAnsi"/>
                <w:b/>
                <w:shd w:val="clear" w:color="auto" w:fill="D9D9D9" w:themeFill="background1" w:themeFillShade="D9"/>
                <w:lang w:val="fr-CA"/>
              </w:rPr>
              <w:t>(</w:t>
            </w:r>
            <w:r w:rsidR="00F52325" w:rsidRPr="00022048">
              <w:rPr>
                <w:rFonts w:asciiTheme="minorHAnsi" w:hAnsiTheme="minorHAnsi"/>
                <w:b/>
                <w:shd w:val="clear" w:color="auto" w:fill="D9D9D9" w:themeFill="background1" w:themeFillShade="D9"/>
                <w:lang w:val="fr-CA"/>
              </w:rPr>
              <w:t>Allez à la s</w:t>
            </w:r>
            <w:r w:rsidR="00483021" w:rsidRPr="00022048">
              <w:rPr>
                <w:rFonts w:asciiTheme="minorHAnsi" w:hAnsiTheme="minorHAnsi"/>
                <w:b/>
                <w:shd w:val="clear" w:color="auto" w:fill="D9D9D9" w:themeFill="background1" w:themeFillShade="D9"/>
                <w:lang w:val="fr-CA"/>
              </w:rPr>
              <w:t>ection</w:t>
            </w:r>
            <w:r w:rsidR="00C01F0F" w:rsidRPr="00022048">
              <w:rPr>
                <w:rFonts w:asciiTheme="minorHAnsi" w:hAnsiTheme="minorHAnsi"/>
                <w:b/>
                <w:shd w:val="clear" w:color="auto" w:fill="D9D9D9" w:themeFill="background1" w:themeFillShade="D9"/>
                <w:lang w:val="fr-CA"/>
              </w:rPr>
              <w:t> </w:t>
            </w:r>
            <w:r w:rsidR="00483021" w:rsidRPr="00022048">
              <w:rPr>
                <w:rFonts w:asciiTheme="minorHAnsi" w:hAnsiTheme="minorHAnsi"/>
                <w:b/>
                <w:shd w:val="clear" w:color="auto" w:fill="D9D9D9" w:themeFill="background1" w:themeFillShade="D9"/>
                <w:lang w:val="fr-CA"/>
              </w:rPr>
              <w:t>7</w:t>
            </w:r>
            <w:r w:rsidR="000C1A10" w:rsidRPr="00022048">
              <w:rPr>
                <w:rFonts w:asciiTheme="minorHAnsi" w:hAnsiTheme="minorHAnsi"/>
                <w:b/>
                <w:shd w:val="clear" w:color="auto" w:fill="D9D9D9" w:themeFill="background1" w:themeFillShade="D9"/>
                <w:lang w:val="fr-CA"/>
              </w:rPr>
              <w:t>)</w:t>
            </w:r>
            <w:r w:rsidR="00CB3F5D" w:rsidRPr="00022048">
              <w:rPr>
                <w:rFonts w:asciiTheme="minorHAnsi" w:hAnsiTheme="minorHAnsi"/>
                <w:lang w:val="fr-CA"/>
              </w:rPr>
              <w:t xml:space="preserve">  </w:t>
            </w:r>
          </w:p>
          <w:p w:rsidR="00A81CBC" w:rsidRPr="00022048" w:rsidRDefault="008F7AAC" w:rsidP="00AE7A1D">
            <w:pPr>
              <w:ind w:left="720"/>
              <w:rPr>
                <w:rFonts w:asciiTheme="minorHAnsi" w:hAnsiTheme="minorHAnsi"/>
                <w:lang w:val="fr-CA"/>
              </w:rPr>
            </w:pPr>
            <w:sdt>
              <w:sdtPr>
                <w:rPr>
                  <w:rFonts w:asciiTheme="minorHAnsi" w:hAnsiTheme="minorHAnsi"/>
                  <w:lang w:val="fr-CA"/>
                </w:rPr>
                <w:id w:val="951513258"/>
                <w14:checkbox>
                  <w14:checked w14:val="0"/>
                  <w14:checkedState w14:val="2612" w14:font="MS Gothic"/>
                  <w14:uncheckedState w14:val="2610" w14:font="MS Gothic"/>
                </w14:checkbox>
              </w:sdtPr>
              <w:sdtEndPr/>
              <w:sdtContent>
                <w:r w:rsidR="00EA0F38" w:rsidRPr="00022048">
                  <w:rPr>
                    <w:rFonts w:ascii="MS Gothic" w:eastAsia="MS Gothic" w:hAnsi="MS Gothic" w:cs="MS Gothic" w:hint="eastAsia"/>
                    <w:lang w:val="fr-CA"/>
                  </w:rPr>
                  <w:t>☐</w:t>
                </w:r>
              </w:sdtContent>
            </w:sdt>
            <w:r w:rsidR="00F52325" w:rsidRPr="00022048">
              <w:rPr>
                <w:rFonts w:asciiTheme="minorHAnsi" w:hAnsiTheme="minorHAnsi"/>
                <w:lang w:val="fr-CA"/>
              </w:rPr>
              <w:t xml:space="preserve"> Oui</w:t>
            </w:r>
            <w:r w:rsidR="00075779" w:rsidRPr="00022048">
              <w:rPr>
                <w:rFonts w:asciiTheme="minorHAnsi" w:hAnsiTheme="minorHAnsi"/>
                <w:lang w:val="fr-CA"/>
              </w:rPr>
              <w:t xml:space="preserve"> </w:t>
            </w:r>
            <w:r w:rsidR="00075779" w:rsidRPr="00022048">
              <w:rPr>
                <w:rFonts w:asciiTheme="minorHAnsi" w:hAnsiTheme="minorHAnsi"/>
                <w:b/>
                <w:shd w:val="clear" w:color="auto" w:fill="D9D9D9" w:themeFill="background1" w:themeFillShade="D9"/>
                <w:lang w:val="fr-CA"/>
              </w:rPr>
              <w:t>(</w:t>
            </w:r>
            <w:r w:rsidR="00F52325" w:rsidRPr="00022048">
              <w:rPr>
                <w:rFonts w:asciiTheme="minorHAnsi" w:hAnsiTheme="minorHAnsi"/>
                <w:b/>
                <w:shd w:val="clear" w:color="auto" w:fill="D9D9D9" w:themeFill="background1" w:themeFillShade="D9"/>
                <w:lang w:val="fr-CA"/>
              </w:rPr>
              <w:t>Fournissez des justifications détaillées aux questions</w:t>
            </w:r>
            <w:r w:rsidR="00C01F0F" w:rsidRPr="00022048">
              <w:rPr>
                <w:rFonts w:asciiTheme="minorHAnsi" w:hAnsiTheme="minorHAnsi"/>
                <w:b/>
                <w:shd w:val="clear" w:color="auto" w:fill="D9D9D9" w:themeFill="background1" w:themeFillShade="D9"/>
                <w:lang w:val="fr-CA"/>
              </w:rPr>
              <w:t> </w:t>
            </w:r>
            <w:r w:rsidR="00F52325" w:rsidRPr="00022048">
              <w:rPr>
                <w:rFonts w:asciiTheme="minorHAnsi" w:hAnsiTheme="minorHAnsi"/>
                <w:b/>
                <w:shd w:val="clear" w:color="auto" w:fill="D9D9D9" w:themeFill="background1" w:themeFillShade="D9"/>
                <w:lang w:val="fr-CA"/>
              </w:rPr>
              <w:t>2 et 3 ci-dessous</w:t>
            </w:r>
            <w:r w:rsidR="00075779" w:rsidRPr="00022048">
              <w:rPr>
                <w:rFonts w:asciiTheme="minorHAnsi" w:hAnsiTheme="minorHAnsi"/>
                <w:b/>
                <w:shd w:val="clear" w:color="auto" w:fill="D9D9D9" w:themeFill="background1" w:themeFillShade="D9"/>
                <w:lang w:val="fr-CA"/>
              </w:rPr>
              <w:t>)</w:t>
            </w:r>
          </w:p>
          <w:p w:rsidR="00A81CBC" w:rsidRPr="00022048" w:rsidRDefault="00A81CBC" w:rsidP="00AE7A1D">
            <w:pPr>
              <w:rPr>
                <w:rFonts w:asciiTheme="minorHAnsi" w:hAnsiTheme="minorHAnsi"/>
                <w:lang w:val="fr-CA"/>
              </w:rPr>
            </w:pPr>
          </w:p>
          <w:p w:rsidR="00A81CBC" w:rsidRPr="00022048" w:rsidRDefault="00F52325" w:rsidP="00AE7A1D">
            <w:pPr>
              <w:rPr>
                <w:rFonts w:asciiTheme="minorHAnsi" w:hAnsiTheme="minorHAnsi"/>
                <w:lang w:val="fr-CA"/>
              </w:rPr>
            </w:pPr>
            <w:r w:rsidRPr="00022048">
              <w:rPr>
                <w:rFonts w:asciiTheme="minorHAnsi" w:hAnsiTheme="minorHAnsi"/>
                <w:lang w:val="fr-CA"/>
              </w:rPr>
              <w:t>Justification </w:t>
            </w:r>
            <w:r w:rsidR="00EA0F38" w:rsidRPr="00022048">
              <w:rPr>
                <w:rFonts w:asciiTheme="minorHAnsi" w:hAnsiTheme="minorHAnsi"/>
                <w:lang w:val="fr-CA"/>
              </w:rPr>
              <w:t>:</w:t>
            </w:r>
          </w:p>
          <w:p w:rsidR="00EA0F38" w:rsidRPr="00022048" w:rsidRDefault="00EA0F38" w:rsidP="00AE7A1D">
            <w:pPr>
              <w:rPr>
                <w:rStyle w:val="IntenseEmphasis"/>
                <w:rFonts w:asciiTheme="minorHAnsi" w:hAnsiTheme="minorHAnsi"/>
                <w:b w:val="0"/>
                <w:bCs w:val="0"/>
                <w:i w:val="0"/>
                <w:iCs w:val="0"/>
                <w:color w:val="auto"/>
                <w:lang w:val="fr-CA"/>
              </w:rPr>
            </w:pPr>
          </w:p>
        </w:tc>
      </w:tr>
      <w:tr w:rsidR="00096DB3" w:rsidRPr="00022048" w:rsidTr="00AE7A1D">
        <w:tc>
          <w:tcPr>
            <w:tcW w:w="11023" w:type="dxa"/>
          </w:tcPr>
          <w:p w:rsidR="00A81CBC" w:rsidRPr="00022048" w:rsidRDefault="00287C2A" w:rsidP="00AE7A1D">
            <w:pPr>
              <w:rPr>
                <w:rStyle w:val="IntenseEmphasis"/>
                <w:rFonts w:asciiTheme="minorHAnsi" w:hAnsiTheme="minorHAnsi"/>
                <w:b w:val="0"/>
                <w:bCs w:val="0"/>
                <w:i w:val="0"/>
                <w:iCs w:val="0"/>
                <w:color w:val="auto"/>
                <w:sz w:val="22"/>
                <w:szCs w:val="22"/>
                <w:lang w:val="fr-CA"/>
              </w:rPr>
            </w:pPr>
            <w:r w:rsidRPr="00022048">
              <w:rPr>
                <w:rStyle w:val="IntenseEmphasis"/>
                <w:rFonts w:asciiTheme="minorHAnsi" w:hAnsiTheme="minorHAnsi"/>
                <w:b w:val="0"/>
                <w:i w:val="0"/>
                <w:color w:val="auto"/>
                <w:lang w:val="fr-CA"/>
              </w:rPr>
              <w:t xml:space="preserve">2) </w:t>
            </w:r>
            <w:r w:rsidR="00B04709" w:rsidRPr="00022048">
              <w:rPr>
                <w:rStyle w:val="IntenseEmphasis"/>
                <w:rFonts w:asciiTheme="minorHAnsi" w:hAnsiTheme="minorHAnsi"/>
                <w:b w:val="0"/>
                <w:i w:val="0"/>
                <w:color w:val="auto"/>
                <w:lang w:val="fr-CA"/>
              </w:rPr>
              <w:t>Si l</w:t>
            </w:r>
            <w:r w:rsidR="00711E14" w:rsidRPr="00022048">
              <w:rPr>
                <w:rStyle w:val="IntenseEmphasis"/>
                <w:rFonts w:asciiTheme="minorHAnsi" w:hAnsiTheme="minorHAnsi"/>
                <w:b w:val="0"/>
                <w:i w:val="0"/>
                <w:color w:val="auto"/>
                <w:lang w:val="fr-CA"/>
              </w:rPr>
              <w:t>’</w:t>
            </w:r>
            <w:r w:rsidR="00B04709" w:rsidRPr="00022048">
              <w:rPr>
                <w:rStyle w:val="IntenseEmphasis"/>
                <w:rFonts w:asciiTheme="minorHAnsi" w:hAnsiTheme="minorHAnsi"/>
                <w:b w:val="0"/>
                <w:i w:val="0"/>
                <w:color w:val="auto"/>
                <w:lang w:val="fr-CA"/>
              </w:rPr>
              <w:t xml:space="preserve">agent pathogène venait à </w:t>
            </w:r>
            <w:r w:rsidR="00B045F4" w:rsidRPr="00022048">
              <w:rPr>
                <w:rStyle w:val="IntenseEmphasis"/>
                <w:rFonts w:asciiTheme="minorHAnsi" w:hAnsiTheme="minorHAnsi"/>
                <w:b w:val="0"/>
                <w:i w:val="0"/>
                <w:color w:val="auto"/>
                <w:lang w:val="fr-CA"/>
              </w:rPr>
              <w:t>être libéré</w:t>
            </w:r>
            <w:r w:rsidR="00B04709" w:rsidRPr="00022048">
              <w:rPr>
                <w:rStyle w:val="IntenseEmphasis"/>
                <w:rFonts w:asciiTheme="minorHAnsi" w:hAnsiTheme="minorHAnsi"/>
                <w:b w:val="0"/>
                <w:i w:val="0"/>
                <w:color w:val="auto"/>
                <w:lang w:val="fr-CA"/>
              </w:rPr>
              <w:t xml:space="preserve"> du laboratoire, y aurait-il des répercussions économiques significatives (p.</w:t>
            </w:r>
            <w:r w:rsidR="0040090D" w:rsidRPr="00022048">
              <w:rPr>
                <w:rStyle w:val="IntenseEmphasis"/>
                <w:rFonts w:asciiTheme="minorHAnsi" w:hAnsiTheme="minorHAnsi"/>
                <w:b w:val="0"/>
                <w:i w:val="0"/>
                <w:color w:val="auto"/>
                <w:lang w:val="fr-CA"/>
              </w:rPr>
              <w:t> </w:t>
            </w:r>
            <w:r w:rsidR="00B04709" w:rsidRPr="00022048">
              <w:rPr>
                <w:rStyle w:val="IntenseEmphasis"/>
                <w:rFonts w:asciiTheme="minorHAnsi" w:hAnsiTheme="minorHAnsi"/>
                <w:b w:val="0"/>
                <w:i w:val="0"/>
                <w:color w:val="auto"/>
                <w:lang w:val="fr-CA"/>
              </w:rPr>
              <w:t>ex. : coût relié à l</w:t>
            </w:r>
            <w:r w:rsidR="00711E14" w:rsidRPr="00022048">
              <w:rPr>
                <w:rStyle w:val="IntenseEmphasis"/>
                <w:rFonts w:asciiTheme="minorHAnsi" w:hAnsiTheme="minorHAnsi"/>
                <w:b w:val="0"/>
                <w:i w:val="0"/>
                <w:color w:val="auto"/>
                <w:lang w:val="fr-CA"/>
              </w:rPr>
              <w:t>’</w:t>
            </w:r>
            <w:r w:rsidR="00B04709" w:rsidRPr="00022048">
              <w:rPr>
                <w:rStyle w:val="IntenseEmphasis"/>
                <w:rFonts w:asciiTheme="minorHAnsi" w:hAnsiTheme="minorHAnsi"/>
                <w:b w:val="0"/>
                <w:i w:val="0"/>
                <w:color w:val="auto"/>
                <w:lang w:val="fr-CA"/>
              </w:rPr>
              <w:t>hospitalisation, aux médicaments, à la vaccination ou à la perte d</w:t>
            </w:r>
            <w:r w:rsidR="00711E14" w:rsidRPr="00022048">
              <w:rPr>
                <w:rStyle w:val="IntenseEmphasis"/>
                <w:rFonts w:asciiTheme="minorHAnsi" w:hAnsiTheme="minorHAnsi"/>
                <w:b w:val="0"/>
                <w:i w:val="0"/>
                <w:color w:val="auto"/>
                <w:lang w:val="fr-CA"/>
              </w:rPr>
              <w:t>’</w:t>
            </w:r>
            <w:r w:rsidR="00B04709" w:rsidRPr="00022048">
              <w:rPr>
                <w:rStyle w:val="IntenseEmphasis"/>
                <w:rFonts w:asciiTheme="minorHAnsi" w:hAnsiTheme="minorHAnsi"/>
                <w:b w:val="0"/>
                <w:i w:val="0"/>
                <w:color w:val="auto"/>
                <w:lang w:val="fr-CA"/>
              </w:rPr>
              <w:t>emploi en raison de maladie)?</w:t>
            </w:r>
          </w:p>
          <w:p w:rsidR="00A81CBC" w:rsidRPr="00022048" w:rsidRDefault="008F7AAC" w:rsidP="00AE7A1D">
            <w:pPr>
              <w:ind w:left="720"/>
              <w:rPr>
                <w:rFonts w:asciiTheme="minorHAnsi" w:hAnsiTheme="minorHAnsi"/>
                <w:lang w:val="fr-CA"/>
              </w:rPr>
            </w:pPr>
            <w:sdt>
              <w:sdtPr>
                <w:rPr>
                  <w:rFonts w:asciiTheme="minorHAnsi" w:hAnsiTheme="minorHAnsi"/>
                  <w:lang w:val="fr-CA"/>
                </w:rPr>
                <w:id w:val="1265654892"/>
                <w14:checkbox>
                  <w14:checked w14:val="0"/>
                  <w14:checkedState w14:val="2612" w14:font="MS Gothic"/>
                  <w14:uncheckedState w14:val="2610" w14:font="MS Gothic"/>
                </w14:checkbox>
              </w:sdtPr>
              <w:sdtEndPr/>
              <w:sdtContent>
                <w:r w:rsidR="00EA0F38" w:rsidRPr="00022048">
                  <w:rPr>
                    <w:rFonts w:ascii="MS Gothic" w:eastAsia="MS Gothic" w:hAnsi="MS Gothic" w:cs="MS Gothic" w:hint="eastAsia"/>
                    <w:lang w:val="fr-CA"/>
                  </w:rPr>
                  <w:t>☐</w:t>
                </w:r>
              </w:sdtContent>
            </w:sdt>
            <w:r w:rsidR="00EA0F38" w:rsidRPr="00022048">
              <w:rPr>
                <w:rFonts w:asciiTheme="minorHAnsi" w:hAnsiTheme="minorHAnsi"/>
                <w:lang w:val="fr-CA"/>
              </w:rPr>
              <w:t xml:space="preserve"> </w:t>
            </w:r>
            <w:r w:rsidR="00B04709" w:rsidRPr="00022048">
              <w:rPr>
                <w:rFonts w:asciiTheme="minorHAnsi" w:hAnsiTheme="minorHAnsi"/>
                <w:lang w:val="fr-CA"/>
              </w:rPr>
              <w:t xml:space="preserve">Non, les répercussions économiques anticipées ne seraient pas très </w:t>
            </w:r>
            <w:r w:rsidR="009A10F2" w:rsidRPr="00022048">
              <w:rPr>
                <w:rFonts w:asciiTheme="minorHAnsi" w:hAnsiTheme="minorHAnsi"/>
                <w:lang w:val="fr-CA"/>
              </w:rPr>
              <w:t>significatives</w:t>
            </w:r>
            <w:r w:rsidR="0062291A" w:rsidRPr="00022048">
              <w:rPr>
                <w:rFonts w:asciiTheme="minorHAnsi" w:hAnsiTheme="minorHAnsi"/>
                <w:lang w:val="fr-CA"/>
              </w:rPr>
              <w:t>.</w:t>
            </w:r>
          </w:p>
          <w:p w:rsidR="00A81CBC" w:rsidRPr="00022048" w:rsidRDefault="008F7AAC" w:rsidP="00AE7A1D">
            <w:pPr>
              <w:ind w:left="720"/>
              <w:rPr>
                <w:rFonts w:asciiTheme="minorHAnsi" w:hAnsiTheme="minorHAnsi"/>
                <w:lang w:val="fr-CA"/>
              </w:rPr>
            </w:pPr>
            <w:sdt>
              <w:sdtPr>
                <w:rPr>
                  <w:rFonts w:asciiTheme="minorHAnsi" w:hAnsiTheme="minorHAnsi"/>
                  <w:lang w:val="fr-CA"/>
                </w:rPr>
                <w:id w:val="-336614922"/>
                <w14:checkbox>
                  <w14:checked w14:val="0"/>
                  <w14:checkedState w14:val="2612" w14:font="MS Gothic"/>
                  <w14:uncheckedState w14:val="2610" w14:font="MS Gothic"/>
                </w14:checkbox>
              </w:sdtPr>
              <w:sdtEndPr/>
              <w:sdtContent>
                <w:r w:rsidR="00EA0F38" w:rsidRPr="00022048">
                  <w:rPr>
                    <w:rFonts w:ascii="MS Gothic" w:eastAsia="MS Gothic" w:hAnsi="MS Gothic" w:cs="MS Gothic" w:hint="eastAsia"/>
                    <w:lang w:val="fr-CA"/>
                  </w:rPr>
                  <w:t>☐</w:t>
                </w:r>
              </w:sdtContent>
            </w:sdt>
            <w:r w:rsidR="00EA0F38" w:rsidRPr="00022048">
              <w:rPr>
                <w:rFonts w:asciiTheme="minorHAnsi" w:hAnsiTheme="minorHAnsi"/>
                <w:lang w:val="fr-CA"/>
              </w:rPr>
              <w:t xml:space="preserve"> </w:t>
            </w:r>
            <w:r w:rsidR="00B04709" w:rsidRPr="00022048">
              <w:rPr>
                <w:rFonts w:asciiTheme="minorHAnsi" w:hAnsiTheme="minorHAnsi"/>
                <w:lang w:val="fr-CA"/>
              </w:rPr>
              <w:t>Oui, si l</w:t>
            </w:r>
            <w:r w:rsidR="00895E5F">
              <w:rPr>
                <w:rFonts w:asciiTheme="minorHAnsi" w:hAnsiTheme="minorHAnsi"/>
                <w:lang w:val="fr-CA"/>
              </w:rPr>
              <w:t>’agent</w:t>
            </w:r>
            <w:r w:rsidR="00B04709" w:rsidRPr="00022048">
              <w:rPr>
                <w:rFonts w:asciiTheme="minorHAnsi" w:hAnsiTheme="minorHAnsi"/>
                <w:lang w:val="fr-CA"/>
              </w:rPr>
              <w:t xml:space="preserve"> pathogène venait à </w:t>
            </w:r>
            <w:r w:rsidR="00B045F4" w:rsidRPr="00022048">
              <w:rPr>
                <w:rStyle w:val="IntenseEmphasis"/>
                <w:rFonts w:asciiTheme="minorHAnsi" w:hAnsiTheme="minorHAnsi"/>
                <w:b w:val="0"/>
                <w:i w:val="0"/>
                <w:color w:val="auto"/>
                <w:lang w:val="fr-CA"/>
              </w:rPr>
              <w:t xml:space="preserve">être libéré </w:t>
            </w:r>
            <w:r w:rsidR="00B04709" w:rsidRPr="00022048">
              <w:rPr>
                <w:rFonts w:asciiTheme="minorHAnsi" w:hAnsiTheme="minorHAnsi"/>
                <w:lang w:val="fr-CA"/>
              </w:rPr>
              <w:t xml:space="preserve">du laboratoire, </w:t>
            </w:r>
            <w:r w:rsidR="00B04709" w:rsidRPr="00022048">
              <w:rPr>
                <w:rFonts w:asciiTheme="minorHAnsi" w:hAnsiTheme="minorHAnsi"/>
                <w:b/>
                <w:lang w:val="fr-CA"/>
              </w:rPr>
              <w:t xml:space="preserve">nous anticipons des répercussions économiques très </w:t>
            </w:r>
            <w:r w:rsidR="009A10F2" w:rsidRPr="00022048">
              <w:rPr>
                <w:rFonts w:asciiTheme="minorHAnsi" w:hAnsiTheme="minorHAnsi"/>
                <w:b/>
                <w:lang w:val="fr-CA"/>
              </w:rPr>
              <w:t>significative</w:t>
            </w:r>
            <w:r w:rsidR="003068AC" w:rsidRPr="00022048">
              <w:rPr>
                <w:rFonts w:asciiTheme="minorHAnsi" w:hAnsiTheme="minorHAnsi"/>
                <w:b/>
                <w:lang w:val="fr-CA"/>
              </w:rPr>
              <w:t>s</w:t>
            </w:r>
            <w:r w:rsidR="0062291A" w:rsidRPr="00022048">
              <w:rPr>
                <w:rFonts w:asciiTheme="minorHAnsi" w:hAnsiTheme="minorHAnsi"/>
                <w:b/>
                <w:lang w:val="fr-CA"/>
              </w:rPr>
              <w:t>.</w:t>
            </w:r>
          </w:p>
          <w:p w:rsidR="00A81CBC" w:rsidRPr="00022048" w:rsidRDefault="00A81CBC" w:rsidP="00AE7A1D">
            <w:pPr>
              <w:rPr>
                <w:rFonts w:asciiTheme="minorHAnsi" w:hAnsiTheme="minorHAnsi"/>
                <w:lang w:val="fr-CA"/>
              </w:rPr>
            </w:pPr>
          </w:p>
          <w:p w:rsidR="00A81CBC" w:rsidRPr="00022048" w:rsidRDefault="0086250D" w:rsidP="00AE7A1D">
            <w:pPr>
              <w:rPr>
                <w:rFonts w:asciiTheme="minorHAnsi" w:hAnsiTheme="minorHAnsi"/>
              </w:rPr>
            </w:pPr>
            <w:r w:rsidRPr="00022048">
              <w:rPr>
                <w:rFonts w:asciiTheme="minorHAnsi" w:hAnsiTheme="minorHAnsi"/>
              </w:rPr>
              <w:t>Justification </w:t>
            </w:r>
            <w:r w:rsidR="00EA0F38" w:rsidRPr="00022048">
              <w:rPr>
                <w:rFonts w:asciiTheme="minorHAnsi" w:hAnsiTheme="minorHAnsi"/>
              </w:rPr>
              <w:t>:</w:t>
            </w:r>
          </w:p>
          <w:p w:rsidR="00EA0F38" w:rsidRPr="00022048" w:rsidRDefault="00EA0F38" w:rsidP="00AE7A1D">
            <w:pPr>
              <w:rPr>
                <w:rFonts w:asciiTheme="minorHAnsi" w:hAnsiTheme="minorHAnsi"/>
              </w:rPr>
            </w:pPr>
          </w:p>
        </w:tc>
      </w:tr>
      <w:tr w:rsidR="00096DB3" w:rsidRPr="00022048" w:rsidTr="00AE7A1D">
        <w:tc>
          <w:tcPr>
            <w:tcW w:w="11023" w:type="dxa"/>
          </w:tcPr>
          <w:p w:rsidR="0086250D" w:rsidRPr="00022048" w:rsidRDefault="0086250D" w:rsidP="008625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contextualSpacing/>
              <w:jc w:val="left"/>
              <w:rPr>
                <w:rFonts w:asciiTheme="minorHAnsi" w:hAnsiTheme="minorHAnsi"/>
                <w:lang w:val="fr-CA"/>
              </w:rPr>
            </w:pPr>
            <w:r w:rsidRPr="00022048">
              <w:rPr>
                <w:rStyle w:val="IntenseEmphasis"/>
                <w:rFonts w:asciiTheme="minorHAnsi" w:hAnsiTheme="minorHAnsi"/>
                <w:b w:val="0"/>
                <w:i w:val="0"/>
                <w:color w:val="auto"/>
                <w:lang w:val="fr-CA"/>
              </w:rPr>
              <w:t>3)</w:t>
            </w:r>
            <w:r w:rsidR="006B4A6D" w:rsidRPr="00022048">
              <w:rPr>
                <w:rStyle w:val="IntenseEmphasis"/>
                <w:rFonts w:asciiTheme="minorHAnsi" w:hAnsiTheme="minorHAnsi"/>
                <w:b w:val="0"/>
                <w:i w:val="0"/>
                <w:color w:val="auto"/>
                <w:lang w:val="fr-CA"/>
              </w:rPr>
              <w:t xml:space="preserve"> </w:t>
            </w:r>
            <w:r w:rsidRPr="00022048">
              <w:rPr>
                <w:rFonts w:asciiTheme="minorHAnsi" w:hAnsiTheme="minorHAnsi"/>
                <w:lang w:val="fr-CA"/>
              </w:rPr>
              <w:t>Si l</w:t>
            </w:r>
            <w:r w:rsidR="00711E14" w:rsidRPr="00022048">
              <w:rPr>
                <w:rFonts w:asciiTheme="minorHAnsi" w:hAnsiTheme="minorHAnsi"/>
                <w:lang w:val="fr-CA"/>
              </w:rPr>
              <w:t>’</w:t>
            </w:r>
            <w:r w:rsidRPr="00022048">
              <w:rPr>
                <w:rFonts w:asciiTheme="minorHAnsi" w:hAnsiTheme="minorHAnsi"/>
                <w:lang w:val="fr-CA"/>
              </w:rPr>
              <w:t xml:space="preserve">agent pathogène venait à </w:t>
            </w:r>
            <w:r w:rsidR="00B045F4" w:rsidRPr="00022048">
              <w:rPr>
                <w:rStyle w:val="IntenseEmphasis"/>
                <w:rFonts w:asciiTheme="minorHAnsi" w:hAnsiTheme="minorHAnsi"/>
                <w:b w:val="0"/>
                <w:i w:val="0"/>
                <w:color w:val="auto"/>
                <w:lang w:val="fr-CA"/>
              </w:rPr>
              <w:t>être libéré</w:t>
            </w:r>
            <w:r w:rsidRPr="00022048">
              <w:rPr>
                <w:rFonts w:asciiTheme="minorHAnsi" w:hAnsiTheme="minorHAnsi"/>
                <w:lang w:val="fr-CA"/>
              </w:rPr>
              <w:t xml:space="preserve"> du laboratoire, y aurait-il des conséquences importantes sur la santé publique (p.</w:t>
            </w:r>
            <w:r w:rsidR="009A10F2" w:rsidRPr="00022048">
              <w:rPr>
                <w:rFonts w:asciiTheme="minorHAnsi" w:hAnsiTheme="minorHAnsi"/>
                <w:lang w:val="fr-CA"/>
              </w:rPr>
              <w:t> </w:t>
            </w:r>
            <w:r w:rsidRPr="00022048">
              <w:rPr>
                <w:rFonts w:asciiTheme="minorHAnsi" w:hAnsiTheme="minorHAnsi"/>
                <w:lang w:val="fr-CA"/>
              </w:rPr>
              <w:t>ex. : grand nombre de cas, lourd fardeau imposé aux soins de santé)?</w:t>
            </w:r>
          </w:p>
          <w:p w:rsidR="0086250D" w:rsidRPr="00022048" w:rsidRDefault="008F7AAC" w:rsidP="0086250D">
            <w:pPr>
              <w:pStyle w:val="ListParagraph"/>
              <w:rPr>
                <w:rFonts w:asciiTheme="minorHAnsi" w:hAnsiTheme="minorHAnsi"/>
                <w:lang w:val="fr-CA"/>
              </w:rPr>
            </w:pPr>
            <w:sdt>
              <w:sdtPr>
                <w:rPr>
                  <w:rFonts w:asciiTheme="minorHAnsi" w:hAnsiTheme="minorHAnsi"/>
                  <w:lang w:val="fr-CA"/>
                </w:rPr>
                <w:id w:val="1397705215"/>
                <w14:checkbox>
                  <w14:checked w14:val="0"/>
                  <w14:checkedState w14:val="2612" w14:font="MS Gothic"/>
                  <w14:uncheckedState w14:val="2610" w14:font="MS Gothic"/>
                </w14:checkbox>
              </w:sdtPr>
              <w:sdtEndPr/>
              <w:sdtContent>
                <w:r w:rsidR="0086250D" w:rsidRPr="00022048">
                  <w:rPr>
                    <w:rFonts w:ascii="MS Gothic" w:eastAsia="MS Gothic" w:hAnsi="MS Gothic" w:cs="MS Gothic" w:hint="eastAsia"/>
                    <w:lang w:val="fr-CA"/>
                  </w:rPr>
                  <w:t>☐</w:t>
                </w:r>
              </w:sdtContent>
            </w:sdt>
            <w:r w:rsidR="0086250D" w:rsidRPr="00022048">
              <w:rPr>
                <w:rFonts w:asciiTheme="minorHAnsi" w:hAnsiTheme="minorHAnsi"/>
                <w:lang w:val="fr-CA"/>
              </w:rPr>
              <w:t xml:space="preserve"> Non, les conséquences anticipées sur la santé publique ne seraient pas très importantes</w:t>
            </w:r>
            <w:r w:rsidR="0062291A" w:rsidRPr="00022048">
              <w:rPr>
                <w:rFonts w:asciiTheme="minorHAnsi" w:hAnsiTheme="minorHAnsi"/>
                <w:lang w:val="fr-CA"/>
              </w:rPr>
              <w:t>.</w:t>
            </w:r>
          </w:p>
          <w:p w:rsidR="0086250D" w:rsidRPr="00022048" w:rsidRDefault="008F7AAC" w:rsidP="0086250D">
            <w:pPr>
              <w:pStyle w:val="ListParagraph"/>
              <w:rPr>
                <w:rFonts w:asciiTheme="minorHAnsi" w:hAnsiTheme="minorHAnsi"/>
                <w:b/>
                <w:lang w:val="fr-CA"/>
              </w:rPr>
            </w:pPr>
            <w:sdt>
              <w:sdtPr>
                <w:rPr>
                  <w:rFonts w:asciiTheme="minorHAnsi" w:hAnsiTheme="minorHAnsi"/>
                  <w:lang w:val="fr-CA"/>
                </w:rPr>
                <w:id w:val="2060276753"/>
                <w14:checkbox>
                  <w14:checked w14:val="0"/>
                  <w14:checkedState w14:val="2612" w14:font="MS Gothic"/>
                  <w14:uncheckedState w14:val="2610" w14:font="MS Gothic"/>
                </w14:checkbox>
              </w:sdtPr>
              <w:sdtEndPr/>
              <w:sdtContent>
                <w:r w:rsidR="0086250D" w:rsidRPr="00022048">
                  <w:rPr>
                    <w:rFonts w:ascii="MS Gothic" w:eastAsia="MS Gothic" w:hAnsi="MS Gothic" w:cs="MS Gothic" w:hint="eastAsia"/>
                    <w:lang w:val="fr-CA"/>
                  </w:rPr>
                  <w:t>☐</w:t>
                </w:r>
              </w:sdtContent>
            </w:sdt>
            <w:r w:rsidR="00B045F4" w:rsidRPr="00022048">
              <w:rPr>
                <w:rFonts w:asciiTheme="minorHAnsi" w:hAnsiTheme="minorHAnsi"/>
                <w:lang w:val="fr-CA"/>
              </w:rPr>
              <w:t xml:space="preserve"> Oui, si l</w:t>
            </w:r>
            <w:r w:rsidR="00711E14" w:rsidRPr="00022048">
              <w:rPr>
                <w:rFonts w:asciiTheme="minorHAnsi" w:hAnsiTheme="minorHAnsi"/>
                <w:lang w:val="fr-CA"/>
              </w:rPr>
              <w:t>’</w:t>
            </w:r>
            <w:r w:rsidR="00B045F4" w:rsidRPr="00022048">
              <w:rPr>
                <w:rFonts w:asciiTheme="minorHAnsi" w:hAnsiTheme="minorHAnsi"/>
                <w:lang w:val="fr-CA"/>
              </w:rPr>
              <w:t xml:space="preserve">agent </w:t>
            </w:r>
            <w:r w:rsidR="0086250D" w:rsidRPr="00022048">
              <w:rPr>
                <w:rFonts w:asciiTheme="minorHAnsi" w:hAnsiTheme="minorHAnsi"/>
                <w:lang w:val="fr-CA"/>
              </w:rPr>
              <w:t xml:space="preserve">pathogène venait à </w:t>
            </w:r>
            <w:r w:rsidR="00B045F4" w:rsidRPr="00022048">
              <w:rPr>
                <w:rStyle w:val="IntenseEmphasis"/>
                <w:rFonts w:asciiTheme="minorHAnsi" w:hAnsiTheme="minorHAnsi"/>
                <w:b w:val="0"/>
                <w:i w:val="0"/>
                <w:color w:val="auto"/>
                <w:lang w:val="fr-CA"/>
              </w:rPr>
              <w:t>être libéré</w:t>
            </w:r>
            <w:r w:rsidR="0086250D" w:rsidRPr="00022048">
              <w:rPr>
                <w:rFonts w:asciiTheme="minorHAnsi" w:hAnsiTheme="minorHAnsi"/>
                <w:lang w:val="fr-CA"/>
              </w:rPr>
              <w:t xml:space="preserve"> du laboratoire, </w:t>
            </w:r>
            <w:r w:rsidR="0086250D" w:rsidRPr="00022048">
              <w:rPr>
                <w:rFonts w:asciiTheme="minorHAnsi" w:hAnsiTheme="minorHAnsi"/>
                <w:b/>
                <w:lang w:val="fr-CA"/>
              </w:rPr>
              <w:t>nous anticipons des conséquences très importantes sur la santé publique.</w:t>
            </w:r>
          </w:p>
          <w:p w:rsidR="0086250D" w:rsidRPr="00022048" w:rsidRDefault="0086250D" w:rsidP="0086250D">
            <w:pPr>
              <w:rPr>
                <w:rFonts w:asciiTheme="minorHAnsi" w:hAnsiTheme="minorHAnsi"/>
                <w:lang w:val="fr-CA"/>
              </w:rPr>
            </w:pPr>
          </w:p>
          <w:p w:rsidR="0086250D" w:rsidRPr="00022048" w:rsidRDefault="0086250D" w:rsidP="0086250D">
            <w:pPr>
              <w:rPr>
                <w:rFonts w:asciiTheme="minorHAnsi" w:hAnsiTheme="minorHAnsi"/>
                <w:lang w:val="fr-CA"/>
              </w:rPr>
            </w:pPr>
            <w:r w:rsidRPr="00022048">
              <w:rPr>
                <w:rFonts w:asciiTheme="minorHAnsi" w:hAnsiTheme="minorHAnsi"/>
                <w:lang w:val="fr-CA"/>
              </w:rPr>
              <w:t>Justification :</w:t>
            </w:r>
          </w:p>
          <w:p w:rsidR="00EA0F38" w:rsidRPr="00022048" w:rsidRDefault="00EA0F38" w:rsidP="00AE7A1D">
            <w:pPr>
              <w:rPr>
                <w:rFonts w:asciiTheme="minorHAnsi" w:hAnsiTheme="minorHAnsi"/>
              </w:rPr>
            </w:pPr>
          </w:p>
        </w:tc>
      </w:tr>
      <w:tr w:rsidR="00096DB3" w:rsidRPr="006B4FBB" w:rsidTr="00AE7A1D">
        <w:tc>
          <w:tcPr>
            <w:tcW w:w="11023" w:type="dxa"/>
            <w:shd w:val="clear" w:color="auto" w:fill="B6DDE8" w:themeFill="accent5" w:themeFillTint="66"/>
          </w:tcPr>
          <w:p w:rsidR="0018434C" w:rsidRPr="00022048" w:rsidRDefault="0018434C" w:rsidP="0018434C">
            <w:pPr>
              <w:rPr>
                <w:rFonts w:asciiTheme="minorHAnsi" w:hAnsiTheme="minorHAnsi"/>
                <w:lang w:val="fr-CA"/>
              </w:rPr>
            </w:pPr>
            <w:r w:rsidRPr="00022048">
              <w:rPr>
                <w:rFonts w:asciiTheme="minorHAnsi" w:hAnsiTheme="minorHAnsi"/>
                <w:lang w:val="fr-CA"/>
              </w:rPr>
              <w:t>Selon l</w:t>
            </w:r>
            <w:r w:rsidR="00711E14" w:rsidRPr="00022048">
              <w:rPr>
                <w:rFonts w:asciiTheme="minorHAnsi" w:hAnsiTheme="minorHAnsi"/>
                <w:lang w:val="fr-CA"/>
              </w:rPr>
              <w:t>’</w:t>
            </w:r>
            <w:r w:rsidRPr="00022048">
              <w:rPr>
                <w:rFonts w:asciiTheme="minorHAnsi" w:hAnsiTheme="minorHAnsi"/>
                <w:lang w:val="fr-CA"/>
              </w:rPr>
              <w:t xml:space="preserve">analyse des </w:t>
            </w:r>
            <w:r w:rsidRPr="00022048">
              <w:rPr>
                <w:rFonts w:asciiTheme="minorHAnsi" w:hAnsiTheme="minorHAnsi"/>
                <w:b/>
                <w:lang w:val="fr-CA"/>
              </w:rPr>
              <w:t>Indicateurs d</w:t>
            </w:r>
            <w:r w:rsidR="00711E14" w:rsidRPr="00022048">
              <w:rPr>
                <w:rFonts w:asciiTheme="minorHAnsi" w:hAnsiTheme="minorHAnsi"/>
                <w:b/>
                <w:lang w:val="fr-CA"/>
              </w:rPr>
              <w:t>’</w:t>
            </w:r>
            <w:r w:rsidRPr="00022048">
              <w:rPr>
                <w:rFonts w:asciiTheme="minorHAnsi" w:hAnsiTheme="minorHAnsi"/>
                <w:b/>
                <w:lang w:val="fr-CA"/>
              </w:rPr>
              <w:t>agents pathogènes humains nouveaux ou émergents</w:t>
            </w:r>
            <w:r w:rsidRPr="00022048">
              <w:rPr>
                <w:rFonts w:asciiTheme="minorHAnsi" w:hAnsiTheme="minorHAnsi"/>
                <w:lang w:val="fr-CA"/>
              </w:rPr>
              <w:t xml:space="preserve"> ci-dessus, </w:t>
            </w:r>
            <w:r w:rsidR="00C04439" w:rsidRPr="00022048">
              <w:rPr>
                <w:rFonts w:asciiTheme="minorHAnsi" w:hAnsiTheme="minorHAnsi"/>
                <w:lang w:val="fr-CA"/>
              </w:rPr>
              <w:t>quel</w:t>
            </w:r>
            <w:r w:rsidR="00C01F0F" w:rsidRPr="00022048">
              <w:rPr>
                <w:rFonts w:asciiTheme="minorHAnsi" w:hAnsiTheme="minorHAnsi"/>
                <w:lang w:val="fr-CA"/>
              </w:rPr>
              <w:t xml:space="preserve">le </w:t>
            </w:r>
            <w:r w:rsidR="00C04439" w:rsidRPr="00022048">
              <w:rPr>
                <w:rFonts w:asciiTheme="minorHAnsi" w:hAnsiTheme="minorHAnsi"/>
                <w:lang w:val="fr-CA"/>
              </w:rPr>
              <w:t xml:space="preserve">est l’ampleur des </w:t>
            </w:r>
            <w:r w:rsidRPr="00022048">
              <w:rPr>
                <w:rFonts w:asciiTheme="minorHAnsi" w:hAnsiTheme="minorHAnsi"/>
                <w:lang w:val="fr-CA"/>
              </w:rPr>
              <w:t>conséquences anticipées sur la santé publique et sur l</w:t>
            </w:r>
            <w:r w:rsidR="00711E14" w:rsidRPr="00022048">
              <w:rPr>
                <w:rFonts w:asciiTheme="minorHAnsi" w:hAnsiTheme="minorHAnsi"/>
                <w:lang w:val="fr-CA"/>
              </w:rPr>
              <w:t>’</w:t>
            </w:r>
            <w:r w:rsidRPr="00022048">
              <w:rPr>
                <w:rFonts w:asciiTheme="minorHAnsi" w:hAnsiTheme="minorHAnsi"/>
                <w:lang w:val="fr-CA"/>
              </w:rPr>
              <w:t>économie si l</w:t>
            </w:r>
            <w:r w:rsidR="00711E14" w:rsidRPr="00022048">
              <w:rPr>
                <w:rFonts w:asciiTheme="minorHAnsi" w:hAnsiTheme="minorHAnsi"/>
                <w:lang w:val="fr-CA"/>
              </w:rPr>
              <w:t>’</w:t>
            </w:r>
            <w:r w:rsidRPr="00022048">
              <w:rPr>
                <w:rFonts w:asciiTheme="minorHAnsi" w:hAnsiTheme="minorHAnsi"/>
                <w:lang w:val="fr-CA"/>
              </w:rPr>
              <w:t xml:space="preserve">agent pathogène venait à </w:t>
            </w:r>
            <w:r w:rsidR="008202F1" w:rsidRPr="00022048">
              <w:rPr>
                <w:rStyle w:val="IntenseEmphasis"/>
                <w:rFonts w:asciiTheme="minorHAnsi" w:hAnsiTheme="minorHAnsi"/>
                <w:b w:val="0"/>
                <w:i w:val="0"/>
                <w:color w:val="auto"/>
                <w:lang w:val="fr-CA"/>
              </w:rPr>
              <w:t xml:space="preserve">être libéré </w:t>
            </w:r>
            <w:r w:rsidRPr="00022048">
              <w:rPr>
                <w:rFonts w:asciiTheme="minorHAnsi" w:hAnsiTheme="minorHAnsi"/>
                <w:lang w:val="fr-CA"/>
              </w:rPr>
              <w:t>du laboratoire</w:t>
            </w:r>
            <w:r w:rsidR="009A10F2" w:rsidRPr="00022048">
              <w:rPr>
                <w:rFonts w:asciiTheme="minorHAnsi" w:hAnsiTheme="minorHAnsi"/>
                <w:lang w:val="fr-CA"/>
              </w:rPr>
              <w:t>?</w:t>
            </w:r>
          </w:p>
          <w:p w:rsidR="00EA0F38" w:rsidRPr="00022048" w:rsidRDefault="008F7AAC" w:rsidP="0018434C">
            <w:pPr>
              <w:ind w:left="720"/>
              <w:jc w:val="left"/>
              <w:rPr>
                <w:rFonts w:asciiTheme="minorHAnsi" w:hAnsiTheme="minorHAnsi"/>
                <w:lang w:val="fr-CA"/>
              </w:rPr>
            </w:pPr>
            <w:sdt>
              <w:sdtPr>
                <w:rPr>
                  <w:rFonts w:asciiTheme="minorHAnsi" w:hAnsiTheme="minorHAnsi"/>
                  <w:lang w:val="fr-CA"/>
                </w:rPr>
                <w:id w:val="836803972"/>
                <w14:checkbox>
                  <w14:checked w14:val="0"/>
                  <w14:checkedState w14:val="2612" w14:font="MS Gothic"/>
                  <w14:uncheckedState w14:val="2610" w14:font="MS Gothic"/>
                </w14:checkbox>
              </w:sdtPr>
              <w:sdtEndPr/>
              <w:sdtContent>
                <w:r w:rsidR="0018434C" w:rsidRPr="00022048">
                  <w:rPr>
                    <w:rFonts w:ascii="MS Gothic" w:eastAsia="MS Gothic" w:hAnsi="MS Gothic" w:cs="MS Gothic" w:hint="eastAsia"/>
                    <w:lang w:val="fr-CA"/>
                  </w:rPr>
                  <w:t>☐</w:t>
                </w:r>
              </w:sdtContent>
            </w:sdt>
            <w:r w:rsidR="0018434C" w:rsidRPr="00022048">
              <w:rPr>
                <w:rFonts w:asciiTheme="minorHAnsi" w:hAnsiTheme="minorHAnsi"/>
                <w:lang w:val="fr-CA"/>
              </w:rPr>
              <w:t xml:space="preserve"> Faibles à modérées</w:t>
            </w:r>
            <w:r w:rsidR="003068AC" w:rsidRPr="00022048">
              <w:rPr>
                <w:rFonts w:asciiTheme="minorHAnsi" w:hAnsiTheme="minorHAnsi"/>
                <w:lang w:val="fr-CA"/>
              </w:rPr>
              <w:t>, i</w:t>
            </w:r>
            <w:r w:rsidR="0018434C" w:rsidRPr="00022048">
              <w:rPr>
                <w:rFonts w:asciiTheme="minorHAnsi" w:hAnsiTheme="minorHAnsi"/>
                <w:lang w:val="fr-CA"/>
              </w:rPr>
              <w:t>l est peu probable que la libération de l</w:t>
            </w:r>
            <w:r w:rsidR="00711E14" w:rsidRPr="00022048">
              <w:rPr>
                <w:rFonts w:asciiTheme="minorHAnsi" w:hAnsiTheme="minorHAnsi"/>
                <w:lang w:val="fr-CA"/>
              </w:rPr>
              <w:t>’</w:t>
            </w:r>
            <w:r w:rsidR="0018434C" w:rsidRPr="00022048">
              <w:rPr>
                <w:rFonts w:asciiTheme="minorHAnsi" w:hAnsiTheme="minorHAnsi"/>
                <w:lang w:val="fr-CA"/>
              </w:rPr>
              <w:t>agent pathogène hors du laboratoire ait des conséquences sur la santé publique ou sur l</w:t>
            </w:r>
            <w:r w:rsidR="00711E14" w:rsidRPr="00022048">
              <w:rPr>
                <w:rFonts w:asciiTheme="minorHAnsi" w:hAnsiTheme="minorHAnsi"/>
                <w:lang w:val="fr-CA"/>
              </w:rPr>
              <w:t>’</w:t>
            </w:r>
            <w:r w:rsidR="0018434C" w:rsidRPr="00022048">
              <w:rPr>
                <w:rFonts w:asciiTheme="minorHAnsi" w:hAnsiTheme="minorHAnsi"/>
                <w:lang w:val="fr-CA"/>
              </w:rPr>
              <w:t xml:space="preserve">économie; </w:t>
            </w:r>
            <w:r w:rsidR="0018434C" w:rsidRPr="00022048">
              <w:rPr>
                <w:rFonts w:asciiTheme="minorHAnsi" w:hAnsiTheme="minorHAnsi"/>
                <w:lang w:val="fr-CA"/>
              </w:rPr>
              <w:br/>
            </w:r>
            <w:sdt>
              <w:sdtPr>
                <w:rPr>
                  <w:rFonts w:asciiTheme="minorHAnsi" w:hAnsiTheme="minorHAnsi"/>
                  <w:lang w:val="fr-CA"/>
                </w:rPr>
                <w:id w:val="264971003"/>
                <w14:checkbox>
                  <w14:checked w14:val="0"/>
                  <w14:checkedState w14:val="2612" w14:font="MS Gothic"/>
                  <w14:uncheckedState w14:val="2610" w14:font="MS Gothic"/>
                </w14:checkbox>
              </w:sdtPr>
              <w:sdtEndPr/>
              <w:sdtContent>
                <w:r w:rsidR="0018434C" w:rsidRPr="00022048">
                  <w:rPr>
                    <w:rFonts w:ascii="MS Gothic" w:eastAsia="MS Gothic" w:hAnsi="MS Gothic" w:cs="MS Gothic" w:hint="eastAsia"/>
                    <w:lang w:val="fr-CA"/>
                  </w:rPr>
                  <w:t>☐</w:t>
                </w:r>
              </w:sdtContent>
            </w:sdt>
            <w:r w:rsidR="0018434C" w:rsidRPr="00022048">
              <w:rPr>
                <w:rFonts w:asciiTheme="minorHAnsi" w:hAnsiTheme="minorHAnsi"/>
                <w:lang w:val="fr-CA"/>
              </w:rPr>
              <w:t xml:space="preserve"> Importantes</w:t>
            </w:r>
            <w:r w:rsidR="003068AC" w:rsidRPr="00022048">
              <w:rPr>
                <w:rFonts w:asciiTheme="minorHAnsi" w:hAnsiTheme="minorHAnsi"/>
                <w:lang w:val="fr-CA"/>
              </w:rPr>
              <w:t>, i</w:t>
            </w:r>
            <w:r w:rsidR="0018434C" w:rsidRPr="00022048">
              <w:rPr>
                <w:rFonts w:asciiTheme="minorHAnsi" w:hAnsiTheme="minorHAnsi"/>
                <w:lang w:val="fr-CA"/>
              </w:rPr>
              <w:t>l est probable que la libération de l</w:t>
            </w:r>
            <w:r w:rsidR="00711E14" w:rsidRPr="00022048">
              <w:rPr>
                <w:rFonts w:asciiTheme="minorHAnsi" w:hAnsiTheme="minorHAnsi"/>
                <w:lang w:val="fr-CA"/>
              </w:rPr>
              <w:t>’</w:t>
            </w:r>
            <w:r w:rsidR="0018434C" w:rsidRPr="00022048">
              <w:rPr>
                <w:rFonts w:asciiTheme="minorHAnsi" w:hAnsiTheme="minorHAnsi"/>
                <w:lang w:val="fr-CA"/>
              </w:rPr>
              <w:t>agent pathogène hors du laboratoire ait des conséquences sur la santé publique ou sur l</w:t>
            </w:r>
            <w:r w:rsidR="00711E14" w:rsidRPr="00022048">
              <w:rPr>
                <w:rFonts w:asciiTheme="minorHAnsi" w:hAnsiTheme="minorHAnsi"/>
                <w:lang w:val="fr-CA"/>
              </w:rPr>
              <w:t>’</w:t>
            </w:r>
            <w:r w:rsidR="0018434C" w:rsidRPr="00022048">
              <w:rPr>
                <w:rFonts w:asciiTheme="minorHAnsi" w:hAnsiTheme="minorHAnsi"/>
                <w:lang w:val="fr-CA"/>
              </w:rPr>
              <w:t>économie.</w:t>
            </w:r>
          </w:p>
        </w:tc>
      </w:tr>
    </w:tbl>
    <w:p w:rsidR="00A81CBC" w:rsidRPr="0018434C" w:rsidRDefault="00A81CBC" w:rsidP="00EA0F38">
      <w:pPr>
        <w:rPr>
          <w:rFonts w:asciiTheme="minorHAnsi" w:hAnsiTheme="minorHAnsi"/>
          <w:lang w:val="fr-CA"/>
        </w:rPr>
      </w:pPr>
    </w:p>
    <w:p w:rsidR="00A81CBC" w:rsidRPr="0018434C" w:rsidRDefault="00EA0F38" w:rsidP="00EA0F3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Fonts w:asciiTheme="minorHAnsi" w:hAnsiTheme="minorHAnsi"/>
          <w:lang w:val="fr-CA"/>
        </w:rPr>
      </w:pPr>
      <w:r w:rsidRPr="0018434C">
        <w:rPr>
          <w:rFonts w:asciiTheme="minorHAnsi" w:hAnsiTheme="minorHAnsi"/>
          <w:lang w:val="fr-CA"/>
        </w:rPr>
        <w:br w:type="page"/>
      </w:r>
    </w:p>
    <w:p w:rsidR="00A81CBC" w:rsidRPr="0018434C" w:rsidRDefault="0018434C" w:rsidP="00483021">
      <w:pPr>
        <w:pStyle w:val="Heading1"/>
        <w:numPr>
          <w:ilvl w:val="0"/>
          <w:numId w:val="45"/>
        </w:numPr>
        <w:rPr>
          <w:rStyle w:val="Hyperlink"/>
          <w:rFonts w:asciiTheme="minorHAnsi" w:hAnsiTheme="minorHAnsi"/>
          <w:color w:val="365F91" w:themeColor="accent1" w:themeShade="BF"/>
          <w:u w:val="none"/>
          <w:lang w:val="fr-CA"/>
        </w:rPr>
      </w:pPr>
      <w:bookmarkStart w:id="12" w:name="_Toc403550553"/>
      <w:bookmarkEnd w:id="11"/>
      <w:r w:rsidRPr="00836344">
        <w:rPr>
          <w:rFonts w:asciiTheme="minorHAnsi" w:hAnsiTheme="minorHAnsi"/>
          <w:lang w:val="fr-CA"/>
        </w:rPr>
        <w:lastRenderedPageBreak/>
        <w:t>Gamme d</w:t>
      </w:r>
      <w:r w:rsidR="00711E14">
        <w:rPr>
          <w:rFonts w:asciiTheme="minorHAnsi" w:hAnsiTheme="minorHAnsi"/>
          <w:lang w:val="fr-CA"/>
        </w:rPr>
        <w:t>’</w:t>
      </w:r>
      <w:r w:rsidRPr="00836344">
        <w:rPr>
          <w:rFonts w:asciiTheme="minorHAnsi" w:hAnsiTheme="minorHAnsi"/>
          <w:lang w:val="fr-CA"/>
        </w:rPr>
        <w:t xml:space="preserve">hôtes, aire de répartition naturelle et répercussions économiques (risque </w:t>
      </w:r>
      <w:r w:rsidR="003068AC">
        <w:rPr>
          <w:rFonts w:asciiTheme="minorHAnsi" w:hAnsiTheme="minorHAnsi"/>
          <w:lang w:val="fr-CA"/>
        </w:rPr>
        <w:t>pour la communauté</w:t>
      </w:r>
      <w:r w:rsidRPr="00836344">
        <w:rPr>
          <w:rFonts w:asciiTheme="minorHAnsi" w:hAnsiTheme="minorHAnsi"/>
          <w:lang w:val="fr-CA"/>
        </w:rPr>
        <w:t xml:space="preserve"> animale</w:t>
      </w:r>
      <w:r w:rsidR="003C62A2" w:rsidRPr="0018434C">
        <w:rPr>
          <w:rStyle w:val="Hyperlink"/>
          <w:rFonts w:asciiTheme="minorHAnsi" w:hAnsiTheme="minorHAnsi"/>
          <w:color w:val="365F91" w:themeColor="accent1" w:themeShade="BF"/>
          <w:u w:val="none"/>
          <w:lang w:val="fr-CA"/>
        </w:rPr>
        <w:t>)</w:t>
      </w:r>
      <w:bookmarkEnd w:id="12"/>
    </w:p>
    <w:p w:rsidR="0018434C" w:rsidRPr="00836344" w:rsidRDefault="0018434C" w:rsidP="0018434C">
      <w:pPr>
        <w:pStyle w:val="Heading2"/>
        <w:rPr>
          <w:rFonts w:asciiTheme="minorHAnsi" w:hAnsiTheme="minorHAnsi"/>
          <w:lang w:val="fr-CA"/>
        </w:rPr>
      </w:pPr>
      <w:r w:rsidRPr="00836344">
        <w:rPr>
          <w:rFonts w:asciiTheme="minorHAnsi" w:hAnsiTheme="minorHAnsi"/>
          <w:lang w:val="fr-CA"/>
        </w:rPr>
        <w:t>Évaluation des indicateurs de la gamme d</w:t>
      </w:r>
      <w:r w:rsidR="00711E14">
        <w:rPr>
          <w:rFonts w:asciiTheme="minorHAnsi" w:hAnsiTheme="minorHAnsi"/>
          <w:lang w:val="fr-CA"/>
        </w:rPr>
        <w:t>’</w:t>
      </w:r>
      <w:r w:rsidRPr="00836344">
        <w:rPr>
          <w:rFonts w:asciiTheme="minorHAnsi" w:hAnsiTheme="minorHAnsi"/>
          <w:lang w:val="fr-CA"/>
        </w:rPr>
        <w:t>hôtes, de l</w:t>
      </w:r>
      <w:r w:rsidR="00711E14">
        <w:rPr>
          <w:rFonts w:asciiTheme="minorHAnsi" w:hAnsiTheme="minorHAnsi"/>
          <w:lang w:val="fr-CA"/>
        </w:rPr>
        <w:t>’</w:t>
      </w:r>
      <w:r w:rsidRPr="00836344">
        <w:rPr>
          <w:rFonts w:asciiTheme="minorHAnsi" w:hAnsiTheme="minorHAnsi"/>
          <w:lang w:val="fr-CA"/>
        </w:rPr>
        <w:t>air</w:t>
      </w:r>
      <w:r w:rsidR="003068AC">
        <w:rPr>
          <w:rFonts w:asciiTheme="minorHAnsi" w:hAnsiTheme="minorHAnsi"/>
          <w:lang w:val="fr-CA"/>
        </w:rPr>
        <w:t>e</w:t>
      </w:r>
      <w:r w:rsidRPr="00836344">
        <w:rPr>
          <w:rFonts w:asciiTheme="minorHAnsi" w:hAnsiTheme="minorHAnsi"/>
          <w:lang w:val="fr-CA"/>
        </w:rPr>
        <w:t xml:space="preserve"> de répartition naturelle et des répercussions économiques pour les hôtes naturels animaux.</w:t>
      </w:r>
    </w:p>
    <w:p w:rsidR="0018434C" w:rsidRPr="00836344" w:rsidRDefault="0018434C" w:rsidP="0018434C">
      <w:pPr>
        <w:pStyle w:val="NoSpacing"/>
        <w:shd w:val="clear" w:color="auto" w:fill="D9D9D9" w:themeFill="background1" w:themeFillShade="D9"/>
        <w:rPr>
          <w:rFonts w:asciiTheme="minorHAnsi" w:hAnsiTheme="minorHAnsi"/>
          <w:lang w:val="fr-CA"/>
        </w:rPr>
      </w:pPr>
      <w:r w:rsidRPr="00836344">
        <w:rPr>
          <w:rFonts w:asciiTheme="minorHAnsi" w:hAnsiTheme="minorHAnsi"/>
          <w:lang w:val="fr-CA"/>
        </w:rPr>
        <w:t>Répondez aux questions sur chacun des indicateurs et utilisez-les pour évaluer les répercussions économiques d</w:t>
      </w:r>
      <w:r w:rsidR="00711E14">
        <w:rPr>
          <w:rFonts w:asciiTheme="minorHAnsi" w:hAnsiTheme="minorHAnsi"/>
          <w:lang w:val="fr-CA"/>
        </w:rPr>
        <w:t>’</w:t>
      </w:r>
      <w:r w:rsidRPr="00836344">
        <w:rPr>
          <w:rFonts w:asciiTheme="minorHAnsi" w:hAnsiTheme="minorHAnsi"/>
          <w:lang w:val="fr-CA"/>
        </w:rPr>
        <w:t>une libération de l</w:t>
      </w:r>
      <w:r w:rsidR="00711E14">
        <w:rPr>
          <w:rFonts w:asciiTheme="minorHAnsi" w:hAnsiTheme="minorHAnsi"/>
          <w:lang w:val="fr-CA"/>
        </w:rPr>
        <w:t>’</w:t>
      </w:r>
      <w:r w:rsidRPr="00836344">
        <w:rPr>
          <w:rFonts w:asciiTheme="minorHAnsi" w:hAnsiTheme="minorHAnsi"/>
          <w:lang w:val="fr-CA"/>
        </w:rPr>
        <w:t xml:space="preserve">agent pathogène </w:t>
      </w:r>
      <w:r w:rsidR="00C04439">
        <w:rPr>
          <w:rFonts w:asciiTheme="minorHAnsi" w:hAnsiTheme="minorHAnsi"/>
          <w:lang w:val="fr-CA"/>
        </w:rPr>
        <w:t xml:space="preserve">hors </w:t>
      </w:r>
      <w:r w:rsidRPr="00836344">
        <w:rPr>
          <w:rFonts w:asciiTheme="minorHAnsi" w:hAnsiTheme="minorHAnsi"/>
          <w:lang w:val="fr-CA"/>
        </w:rPr>
        <w:t xml:space="preserve">du laboratoire </w:t>
      </w:r>
      <w:r w:rsidRPr="00BD3AFE">
        <w:rPr>
          <w:rFonts w:asciiTheme="minorHAnsi" w:hAnsiTheme="minorHAnsi"/>
          <w:u w:val="single"/>
          <w:lang w:val="fr-CA"/>
        </w:rPr>
        <w:t>sur la population des hôtes naturels animaux</w:t>
      </w:r>
      <w:r w:rsidRPr="00836344">
        <w:rPr>
          <w:rFonts w:asciiTheme="minorHAnsi" w:hAnsiTheme="minorHAnsi"/>
          <w:lang w:val="fr-CA"/>
        </w:rPr>
        <w:t>. Utilisez la section «</w:t>
      </w:r>
      <w:r>
        <w:rPr>
          <w:rFonts w:asciiTheme="minorHAnsi" w:hAnsiTheme="minorHAnsi"/>
          <w:lang w:val="fr-CA"/>
        </w:rPr>
        <w:t> </w:t>
      </w:r>
      <w:r w:rsidRPr="00836344">
        <w:rPr>
          <w:rFonts w:asciiTheme="minorHAnsi" w:hAnsiTheme="minorHAnsi"/>
          <w:lang w:val="fr-CA"/>
        </w:rPr>
        <w:t>Justification</w:t>
      </w:r>
      <w:r>
        <w:rPr>
          <w:rFonts w:asciiTheme="minorHAnsi" w:hAnsiTheme="minorHAnsi"/>
          <w:lang w:val="fr-CA"/>
        </w:rPr>
        <w:t> </w:t>
      </w:r>
      <w:r w:rsidRPr="00836344">
        <w:rPr>
          <w:rFonts w:asciiTheme="minorHAnsi" w:hAnsiTheme="minorHAnsi"/>
          <w:lang w:val="fr-CA"/>
        </w:rPr>
        <w:t>» sous chaque question pour soutenir votre analyse à l</w:t>
      </w:r>
      <w:r w:rsidR="00711E14">
        <w:rPr>
          <w:rFonts w:asciiTheme="minorHAnsi" w:hAnsiTheme="minorHAnsi"/>
          <w:lang w:val="fr-CA"/>
        </w:rPr>
        <w:t>’</w:t>
      </w:r>
      <w:r w:rsidRPr="00836344">
        <w:rPr>
          <w:rFonts w:asciiTheme="minorHAnsi" w:hAnsiTheme="minorHAnsi"/>
          <w:lang w:val="fr-CA"/>
        </w:rPr>
        <w:t>aide d</w:t>
      </w:r>
      <w:r w:rsidR="00711E14">
        <w:rPr>
          <w:rFonts w:asciiTheme="minorHAnsi" w:hAnsiTheme="minorHAnsi"/>
          <w:lang w:val="fr-CA"/>
        </w:rPr>
        <w:t>’</w:t>
      </w:r>
      <w:r w:rsidRPr="00836344">
        <w:rPr>
          <w:rFonts w:asciiTheme="minorHAnsi" w:hAnsiTheme="minorHAnsi"/>
          <w:lang w:val="fr-CA"/>
        </w:rPr>
        <w:t>une description et d</w:t>
      </w:r>
      <w:r>
        <w:rPr>
          <w:rFonts w:asciiTheme="minorHAnsi" w:hAnsiTheme="minorHAnsi"/>
          <w:lang w:val="fr-CA"/>
        </w:rPr>
        <w:t>es références correspondantes.</w:t>
      </w:r>
    </w:p>
    <w:tbl>
      <w:tblPr>
        <w:tblStyle w:val="TableGrid"/>
        <w:tblW w:w="11023" w:type="dxa"/>
        <w:tblLook w:val="04A0" w:firstRow="1" w:lastRow="0" w:firstColumn="1" w:lastColumn="0" w:noHBand="0" w:noVBand="1"/>
      </w:tblPr>
      <w:tblGrid>
        <w:gridCol w:w="11023"/>
      </w:tblGrid>
      <w:tr w:rsidR="00287C2A" w:rsidRPr="00287C2A" w:rsidTr="00287C2A">
        <w:tc>
          <w:tcPr>
            <w:tcW w:w="11023" w:type="dxa"/>
          </w:tcPr>
          <w:p w:rsidR="00A81CBC" w:rsidRPr="0018434C" w:rsidRDefault="00287C2A" w:rsidP="00287C2A">
            <w:pPr>
              <w:rPr>
                <w:rFonts w:asciiTheme="minorHAnsi" w:hAnsiTheme="minorHAnsi"/>
                <w:iCs/>
                <w:lang w:val="fr-CA"/>
              </w:rPr>
            </w:pPr>
            <w:r w:rsidRPr="0018434C">
              <w:rPr>
                <w:rStyle w:val="IntenseEmphasis"/>
                <w:rFonts w:asciiTheme="minorHAnsi" w:hAnsiTheme="minorHAnsi"/>
                <w:b w:val="0"/>
                <w:i w:val="0"/>
                <w:color w:val="auto"/>
                <w:lang w:val="fr-CA"/>
              </w:rPr>
              <w:t xml:space="preserve">1) </w:t>
            </w:r>
            <w:r w:rsidR="0018434C" w:rsidRPr="00B8102A">
              <w:rPr>
                <w:rFonts w:asciiTheme="minorHAnsi" w:hAnsiTheme="minorHAnsi"/>
                <w:lang w:val="fr-CA"/>
              </w:rPr>
              <w:t>Quelle est l</w:t>
            </w:r>
            <w:r w:rsidR="00711E14">
              <w:rPr>
                <w:rFonts w:asciiTheme="minorHAnsi" w:hAnsiTheme="minorHAnsi"/>
                <w:lang w:val="fr-CA"/>
              </w:rPr>
              <w:t>’</w:t>
            </w:r>
            <w:r w:rsidR="0018434C" w:rsidRPr="00B8102A">
              <w:rPr>
                <w:rFonts w:asciiTheme="minorHAnsi" w:hAnsiTheme="minorHAnsi"/>
                <w:lang w:val="fr-CA"/>
              </w:rPr>
              <w:t>étendue de la gamme d</w:t>
            </w:r>
            <w:r w:rsidR="00711E14">
              <w:rPr>
                <w:rFonts w:asciiTheme="minorHAnsi" w:hAnsiTheme="minorHAnsi"/>
                <w:lang w:val="fr-CA"/>
              </w:rPr>
              <w:t>’</w:t>
            </w:r>
            <w:r w:rsidR="0018434C" w:rsidRPr="00B8102A">
              <w:rPr>
                <w:rFonts w:asciiTheme="minorHAnsi" w:hAnsiTheme="minorHAnsi"/>
                <w:lang w:val="fr-CA"/>
              </w:rPr>
              <w:t>hôtes naturels animaux sensibles à la maladie? Classes usuelles</w:t>
            </w:r>
            <w:r w:rsidR="0018434C">
              <w:rPr>
                <w:rFonts w:asciiTheme="minorHAnsi" w:hAnsiTheme="minorHAnsi"/>
                <w:lang w:val="fr-CA"/>
              </w:rPr>
              <w:t> </w:t>
            </w:r>
            <w:r w:rsidR="0018434C" w:rsidRPr="00B8102A">
              <w:rPr>
                <w:rFonts w:asciiTheme="minorHAnsi" w:hAnsiTheme="minorHAnsi"/>
                <w:iCs/>
                <w:lang w:val="fr-CA"/>
              </w:rPr>
              <w:t xml:space="preserve">: </w:t>
            </w:r>
            <w:proofErr w:type="spellStart"/>
            <w:r w:rsidR="0018434C" w:rsidRPr="00B8102A">
              <w:rPr>
                <w:rFonts w:asciiTheme="minorHAnsi" w:hAnsiTheme="minorHAnsi"/>
                <w:iCs/>
                <w:lang w:val="fr-CA"/>
              </w:rPr>
              <w:t>Amphibia</w:t>
            </w:r>
            <w:proofErr w:type="spellEnd"/>
            <w:r w:rsidR="0018434C" w:rsidRPr="00B8102A">
              <w:rPr>
                <w:rFonts w:asciiTheme="minorHAnsi" w:hAnsiTheme="minorHAnsi"/>
                <w:iCs/>
                <w:lang w:val="fr-CA"/>
              </w:rPr>
              <w:t xml:space="preserve">, Aves, </w:t>
            </w:r>
            <w:proofErr w:type="spellStart"/>
            <w:r w:rsidR="0018434C" w:rsidRPr="00B8102A">
              <w:rPr>
                <w:rFonts w:asciiTheme="minorHAnsi" w:hAnsiTheme="minorHAnsi"/>
                <w:iCs/>
                <w:lang w:val="fr-CA"/>
              </w:rPr>
              <w:t>Chondrichthyes</w:t>
            </w:r>
            <w:proofErr w:type="spellEnd"/>
            <w:r w:rsidR="0018434C" w:rsidRPr="00B8102A">
              <w:rPr>
                <w:rFonts w:asciiTheme="minorHAnsi" w:hAnsiTheme="minorHAnsi"/>
                <w:iCs/>
                <w:lang w:val="fr-CA"/>
              </w:rPr>
              <w:t xml:space="preserve">, </w:t>
            </w:r>
            <w:proofErr w:type="spellStart"/>
            <w:r w:rsidR="0018434C" w:rsidRPr="00B8102A">
              <w:rPr>
                <w:rFonts w:asciiTheme="minorHAnsi" w:hAnsiTheme="minorHAnsi"/>
                <w:iCs/>
                <w:lang w:val="fr-CA"/>
              </w:rPr>
              <w:t>Mammalia</w:t>
            </w:r>
            <w:proofErr w:type="spellEnd"/>
            <w:r w:rsidR="0018434C" w:rsidRPr="00B8102A">
              <w:rPr>
                <w:rFonts w:asciiTheme="minorHAnsi" w:hAnsiTheme="minorHAnsi"/>
                <w:iCs/>
                <w:lang w:val="fr-CA"/>
              </w:rPr>
              <w:t xml:space="preserve">, </w:t>
            </w:r>
            <w:proofErr w:type="spellStart"/>
            <w:r w:rsidR="0018434C" w:rsidRPr="00B8102A">
              <w:rPr>
                <w:rFonts w:asciiTheme="minorHAnsi" w:hAnsiTheme="minorHAnsi"/>
                <w:iCs/>
                <w:lang w:val="fr-CA"/>
              </w:rPr>
              <w:t>Osteichthyes</w:t>
            </w:r>
            <w:proofErr w:type="spellEnd"/>
            <w:r w:rsidR="0018434C" w:rsidRPr="00B8102A">
              <w:rPr>
                <w:rFonts w:asciiTheme="minorHAnsi" w:hAnsiTheme="minorHAnsi"/>
                <w:iCs/>
                <w:lang w:val="fr-CA"/>
              </w:rPr>
              <w:t xml:space="preserve">, </w:t>
            </w:r>
            <w:proofErr w:type="spellStart"/>
            <w:r w:rsidR="0018434C" w:rsidRPr="00B8102A">
              <w:rPr>
                <w:rFonts w:asciiTheme="minorHAnsi" w:hAnsiTheme="minorHAnsi"/>
                <w:iCs/>
                <w:lang w:val="fr-CA"/>
              </w:rPr>
              <w:t>Reptilia</w:t>
            </w:r>
            <w:proofErr w:type="spellEnd"/>
            <w:r w:rsidR="0018434C" w:rsidRPr="00B8102A">
              <w:rPr>
                <w:rFonts w:asciiTheme="minorHAnsi" w:hAnsiTheme="minorHAnsi"/>
                <w:iCs/>
                <w:lang w:val="fr-CA"/>
              </w:rPr>
              <w:t xml:space="preserve">, </w:t>
            </w:r>
            <w:proofErr w:type="spellStart"/>
            <w:r w:rsidR="0018434C" w:rsidRPr="00B8102A">
              <w:rPr>
                <w:rFonts w:asciiTheme="minorHAnsi" w:hAnsiTheme="minorHAnsi"/>
                <w:iCs/>
                <w:lang w:val="fr-CA"/>
              </w:rPr>
              <w:t>Arachnida</w:t>
            </w:r>
            <w:proofErr w:type="spellEnd"/>
            <w:r w:rsidR="0018434C" w:rsidRPr="00B8102A">
              <w:rPr>
                <w:rFonts w:asciiTheme="minorHAnsi" w:hAnsiTheme="minorHAnsi"/>
                <w:iCs/>
                <w:lang w:val="fr-CA"/>
              </w:rPr>
              <w:t xml:space="preserve">, </w:t>
            </w:r>
            <w:proofErr w:type="spellStart"/>
            <w:r w:rsidR="0018434C" w:rsidRPr="00B8102A">
              <w:rPr>
                <w:rFonts w:asciiTheme="minorHAnsi" w:hAnsiTheme="minorHAnsi"/>
                <w:iCs/>
                <w:lang w:val="fr-CA"/>
              </w:rPr>
              <w:t>Insecta</w:t>
            </w:r>
            <w:proofErr w:type="spellEnd"/>
            <w:r w:rsidR="00237F81" w:rsidRPr="0018434C">
              <w:rPr>
                <w:rFonts w:asciiTheme="minorHAnsi" w:hAnsiTheme="minorHAnsi"/>
                <w:iCs/>
                <w:lang w:val="fr-CA"/>
              </w:rPr>
              <w:t>.</w:t>
            </w:r>
          </w:p>
          <w:p w:rsidR="0018434C" w:rsidRPr="00836344" w:rsidRDefault="008F7AAC" w:rsidP="0018434C">
            <w:pPr>
              <w:ind w:left="720"/>
              <w:rPr>
                <w:rFonts w:asciiTheme="minorHAnsi" w:hAnsiTheme="minorHAnsi"/>
                <w:lang w:val="fr-CA"/>
              </w:rPr>
            </w:pPr>
            <w:sdt>
              <w:sdtPr>
                <w:rPr>
                  <w:rFonts w:asciiTheme="minorHAnsi" w:hAnsiTheme="minorHAnsi"/>
                  <w:lang w:val="fr-CA"/>
                </w:rPr>
                <w:id w:val="253252322"/>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Très limitée, une seule espèce</w:t>
            </w:r>
          </w:p>
          <w:p w:rsidR="0018434C" w:rsidRPr="006F30FD" w:rsidRDefault="008F7AAC" w:rsidP="0018434C">
            <w:pPr>
              <w:ind w:left="720"/>
              <w:rPr>
                <w:rFonts w:asciiTheme="minorHAnsi" w:hAnsiTheme="minorHAnsi"/>
                <w:lang w:val="fr-CA"/>
              </w:rPr>
            </w:pPr>
            <w:sdt>
              <w:sdtPr>
                <w:rPr>
                  <w:rFonts w:asciiTheme="minorHAnsi" w:hAnsiTheme="minorHAnsi"/>
                  <w:lang w:val="fr-CA"/>
                </w:rPr>
                <w:id w:val="1788628342"/>
                <w14:checkbox>
                  <w14:checked w14:val="0"/>
                  <w14:checkedState w14:val="2612" w14:font="MS Gothic"/>
                  <w14:uncheckedState w14:val="2610" w14:font="MS Gothic"/>
                </w14:checkbox>
              </w:sdtPr>
              <w:sdtEndPr/>
              <w:sdtContent>
                <w:r w:rsidR="0018434C" w:rsidRPr="006F30FD">
                  <w:rPr>
                    <w:rFonts w:ascii="MS Gothic" w:eastAsia="MS Gothic" w:hAnsi="MS Gothic" w:cs="MS Gothic" w:hint="eastAsia"/>
                    <w:lang w:val="fr-CA"/>
                  </w:rPr>
                  <w:t>☐</w:t>
                </w:r>
              </w:sdtContent>
            </w:sdt>
            <w:r w:rsidR="0018434C" w:rsidRPr="006F30FD">
              <w:rPr>
                <w:rFonts w:asciiTheme="minorHAnsi" w:hAnsiTheme="minorHAnsi"/>
                <w:lang w:val="fr-CA"/>
              </w:rPr>
              <w:t xml:space="preserve"> </w:t>
            </w:r>
            <w:r w:rsidR="0018434C" w:rsidRPr="00836344">
              <w:rPr>
                <w:rFonts w:asciiTheme="minorHAnsi" w:hAnsiTheme="minorHAnsi"/>
                <w:lang w:val="fr-CA"/>
              </w:rPr>
              <w:t>Limitée, un seul ordre</w:t>
            </w:r>
            <w:r w:rsidR="0018434C" w:rsidRPr="006F30FD">
              <w:rPr>
                <w:rFonts w:asciiTheme="minorHAnsi" w:hAnsiTheme="minorHAnsi"/>
                <w:lang w:val="fr-CA"/>
              </w:rPr>
              <w:t xml:space="preserve"> </w:t>
            </w:r>
          </w:p>
          <w:p w:rsidR="0018434C" w:rsidRPr="00836344" w:rsidRDefault="008F7AAC" w:rsidP="0018434C">
            <w:pPr>
              <w:pStyle w:val="ListParagraph"/>
              <w:rPr>
                <w:rFonts w:asciiTheme="minorHAnsi" w:hAnsiTheme="minorHAnsi"/>
                <w:lang w:val="fr-CA"/>
              </w:rPr>
            </w:pPr>
            <w:sdt>
              <w:sdtPr>
                <w:rPr>
                  <w:rFonts w:asciiTheme="minorHAnsi" w:hAnsiTheme="minorHAnsi"/>
                  <w:lang w:val="fr-CA"/>
                </w:rPr>
                <w:id w:val="-11921815"/>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Grande, une seule classe</w:t>
            </w:r>
          </w:p>
          <w:p w:rsidR="0018434C" w:rsidRPr="00836344" w:rsidRDefault="008F7AAC" w:rsidP="0018434C">
            <w:pPr>
              <w:pStyle w:val="ListParagraph"/>
              <w:rPr>
                <w:rFonts w:asciiTheme="minorHAnsi" w:hAnsiTheme="minorHAnsi"/>
                <w:lang w:val="fr-CA"/>
              </w:rPr>
            </w:pPr>
            <w:sdt>
              <w:sdtPr>
                <w:rPr>
                  <w:rFonts w:asciiTheme="minorHAnsi" w:hAnsiTheme="minorHAnsi"/>
                  <w:lang w:val="fr-CA"/>
                </w:rPr>
                <w:id w:val="61917505"/>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Très grande, plusieurs classes</w:t>
            </w:r>
          </w:p>
          <w:p w:rsidR="0018434C" w:rsidRPr="00836344" w:rsidRDefault="008F7AAC" w:rsidP="0018434C">
            <w:pPr>
              <w:pStyle w:val="ListParagraph"/>
              <w:rPr>
                <w:rFonts w:asciiTheme="minorHAnsi" w:hAnsiTheme="minorHAnsi"/>
                <w:lang w:val="en-CA"/>
              </w:rPr>
            </w:pPr>
            <w:sdt>
              <w:sdtPr>
                <w:rPr>
                  <w:rFonts w:asciiTheme="minorHAnsi" w:hAnsiTheme="minorHAnsi"/>
                </w:rPr>
                <w:id w:val="179787369"/>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en-CA"/>
                  </w:rPr>
                  <w:t>☐</w:t>
                </w:r>
              </w:sdtContent>
            </w:sdt>
            <w:r w:rsidR="0018434C" w:rsidRPr="00836344">
              <w:rPr>
                <w:rFonts w:asciiTheme="minorHAnsi" w:hAnsiTheme="minorHAnsi"/>
                <w:lang w:val="en-CA"/>
              </w:rPr>
              <w:t xml:space="preserve"> </w:t>
            </w:r>
            <w:r w:rsidR="0018434C" w:rsidRPr="00836344">
              <w:rPr>
                <w:rFonts w:asciiTheme="minorHAnsi" w:hAnsiTheme="minorHAnsi"/>
                <w:lang w:val="fr-CA"/>
              </w:rPr>
              <w:t>Inconnue</w:t>
            </w:r>
          </w:p>
          <w:p w:rsidR="0018434C" w:rsidRPr="005D1B31" w:rsidRDefault="0018434C" w:rsidP="0018434C">
            <w:pPr>
              <w:rPr>
                <w:rFonts w:asciiTheme="minorHAnsi" w:hAnsiTheme="minorHAnsi"/>
                <w:sz w:val="20"/>
                <w:szCs w:val="20"/>
                <w:lang w:val="en-CA"/>
              </w:rPr>
            </w:pPr>
          </w:p>
          <w:p w:rsidR="0018434C" w:rsidRPr="00836344" w:rsidRDefault="0018434C" w:rsidP="0018434C">
            <w:pPr>
              <w:rPr>
                <w:rFonts w:asciiTheme="minorHAnsi" w:hAnsiTheme="minorHAnsi"/>
                <w:lang w:val="fr-CA"/>
              </w:rPr>
            </w:pPr>
            <w:r w:rsidRPr="00836344">
              <w:rPr>
                <w:rFonts w:asciiTheme="minorHAnsi" w:hAnsiTheme="minorHAnsi"/>
                <w:lang w:val="fr-CA"/>
              </w:rPr>
              <w:t>Justification :</w:t>
            </w:r>
          </w:p>
          <w:p w:rsidR="00237F81" w:rsidRPr="00287C2A" w:rsidRDefault="00237F81" w:rsidP="00F5410B">
            <w:pPr>
              <w:rPr>
                <w:rFonts w:asciiTheme="minorHAnsi" w:hAnsiTheme="minorHAnsi"/>
              </w:rPr>
            </w:pPr>
          </w:p>
        </w:tc>
      </w:tr>
      <w:tr w:rsidR="00287C2A" w:rsidRPr="00287C2A" w:rsidTr="00287C2A">
        <w:tc>
          <w:tcPr>
            <w:tcW w:w="11023" w:type="dxa"/>
          </w:tcPr>
          <w:p w:rsidR="0018434C" w:rsidRPr="00836344" w:rsidRDefault="007469A3" w:rsidP="0018434C">
            <w:pPr>
              <w:rPr>
                <w:rStyle w:val="IntenseEmphasis"/>
                <w:rFonts w:asciiTheme="minorHAnsi" w:hAnsiTheme="minorHAnsi"/>
                <w:b w:val="0"/>
                <w:bCs w:val="0"/>
                <w:i w:val="0"/>
                <w:iCs w:val="0"/>
                <w:color w:val="auto"/>
                <w:lang w:val="fr-CA"/>
              </w:rPr>
            </w:pPr>
            <w:r>
              <w:rPr>
                <w:rStyle w:val="IntenseEmphasis"/>
                <w:rFonts w:asciiTheme="minorHAnsi" w:hAnsiTheme="minorHAnsi"/>
                <w:b w:val="0"/>
                <w:i w:val="0"/>
                <w:color w:val="auto"/>
                <w:lang w:val="fr-CA"/>
              </w:rPr>
              <w:t>2</w:t>
            </w:r>
            <w:r w:rsidR="006B4A6D">
              <w:rPr>
                <w:rStyle w:val="IntenseEmphasis"/>
                <w:rFonts w:asciiTheme="minorHAnsi" w:hAnsiTheme="minorHAnsi"/>
                <w:b w:val="0"/>
                <w:i w:val="0"/>
                <w:color w:val="auto"/>
                <w:lang w:val="fr-CA"/>
              </w:rPr>
              <w:t xml:space="preserve">) </w:t>
            </w:r>
            <w:r w:rsidR="0018434C" w:rsidRPr="00836344">
              <w:rPr>
                <w:rStyle w:val="IntenseEmphasis"/>
                <w:rFonts w:asciiTheme="minorHAnsi" w:hAnsiTheme="minorHAnsi"/>
                <w:b w:val="0"/>
                <w:i w:val="0"/>
                <w:color w:val="auto"/>
                <w:lang w:val="fr-CA"/>
              </w:rPr>
              <w:t>Les espèces étant des hôtes naturels se trouvent-elles au Canada?</w:t>
            </w:r>
            <w:r w:rsidR="0018434C" w:rsidRPr="00836344">
              <w:rPr>
                <w:rFonts w:asciiTheme="minorHAnsi" w:hAnsiTheme="minorHAnsi"/>
                <w:lang w:val="fr-CA"/>
              </w:rPr>
              <w:t xml:space="preserve">  </w:t>
            </w:r>
          </w:p>
          <w:p w:rsidR="0018434C" w:rsidRPr="00836344" w:rsidRDefault="008F7AAC" w:rsidP="0018434C">
            <w:pPr>
              <w:ind w:left="720"/>
              <w:rPr>
                <w:rFonts w:asciiTheme="minorHAnsi" w:hAnsiTheme="minorHAnsi"/>
                <w:lang w:val="fr-CA"/>
              </w:rPr>
            </w:pPr>
            <w:sdt>
              <w:sdtPr>
                <w:rPr>
                  <w:rFonts w:asciiTheme="minorHAnsi" w:hAnsiTheme="minorHAnsi"/>
                  <w:lang w:val="fr-CA"/>
                </w:rPr>
                <w:id w:val="1350756877"/>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Les espèces étant des hôtes naturels ne sont pas au Canada.</w:t>
            </w:r>
          </w:p>
          <w:p w:rsidR="0018434C" w:rsidRPr="00836344" w:rsidRDefault="008F7AAC" w:rsidP="0018434C">
            <w:pPr>
              <w:ind w:left="720"/>
              <w:rPr>
                <w:rFonts w:asciiTheme="minorHAnsi" w:hAnsiTheme="minorHAnsi"/>
                <w:lang w:val="fr-CA"/>
              </w:rPr>
            </w:pPr>
            <w:sdt>
              <w:sdtPr>
                <w:rPr>
                  <w:rFonts w:asciiTheme="minorHAnsi" w:hAnsiTheme="minorHAnsi"/>
                  <w:lang w:val="fr-CA"/>
                </w:rPr>
                <w:id w:val="1743755092"/>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Les espèces étant des hôtes naturels sont présentes dans certaines régions restreintes du Canada.</w:t>
            </w:r>
          </w:p>
          <w:p w:rsidR="0018434C" w:rsidRPr="00836344" w:rsidRDefault="008F7AAC" w:rsidP="0018434C">
            <w:pPr>
              <w:ind w:left="720"/>
              <w:rPr>
                <w:rFonts w:asciiTheme="minorHAnsi" w:hAnsiTheme="minorHAnsi"/>
                <w:lang w:val="fr-CA"/>
              </w:rPr>
            </w:pPr>
            <w:sdt>
              <w:sdtPr>
                <w:rPr>
                  <w:rFonts w:asciiTheme="minorHAnsi" w:hAnsiTheme="minorHAnsi"/>
                  <w:lang w:val="fr-CA"/>
                </w:rPr>
                <w:id w:val="-631943980"/>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Les espèces étant des hôtes naturels sont présentes partout au Canada.</w:t>
            </w:r>
          </w:p>
          <w:p w:rsidR="0018434C" w:rsidRPr="00836344" w:rsidRDefault="008F7AAC" w:rsidP="0018434C">
            <w:pPr>
              <w:pStyle w:val="ListParagraph"/>
              <w:rPr>
                <w:rFonts w:asciiTheme="minorHAnsi" w:hAnsiTheme="minorHAnsi"/>
                <w:lang w:val="fr-CA"/>
              </w:rPr>
            </w:pPr>
            <w:sdt>
              <w:sdtPr>
                <w:rPr>
                  <w:rFonts w:asciiTheme="minorHAnsi" w:hAnsiTheme="minorHAnsi"/>
                  <w:lang w:val="fr-CA"/>
                </w:rPr>
                <w:id w:val="-1382705529"/>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Inconnu</w:t>
            </w:r>
          </w:p>
          <w:p w:rsidR="0018434C" w:rsidRPr="005D1B31" w:rsidRDefault="0018434C" w:rsidP="0018434C">
            <w:pPr>
              <w:rPr>
                <w:rFonts w:asciiTheme="minorHAnsi" w:hAnsiTheme="minorHAnsi"/>
                <w:sz w:val="20"/>
                <w:szCs w:val="20"/>
                <w:lang w:val="fr-CA"/>
              </w:rPr>
            </w:pPr>
          </w:p>
          <w:p w:rsidR="0018434C" w:rsidRPr="00836344" w:rsidRDefault="0018434C" w:rsidP="0018434C">
            <w:pPr>
              <w:rPr>
                <w:rFonts w:asciiTheme="minorHAnsi" w:hAnsiTheme="minorHAnsi"/>
                <w:lang w:val="fr-CA"/>
              </w:rPr>
            </w:pPr>
            <w:r w:rsidRPr="00836344">
              <w:rPr>
                <w:rFonts w:asciiTheme="minorHAnsi" w:hAnsiTheme="minorHAnsi"/>
                <w:lang w:val="fr-CA"/>
              </w:rPr>
              <w:t>Justification :</w:t>
            </w:r>
          </w:p>
          <w:p w:rsidR="00237F81" w:rsidRPr="00287C2A" w:rsidRDefault="00237F81" w:rsidP="00F5410B">
            <w:pPr>
              <w:rPr>
                <w:rFonts w:asciiTheme="minorHAnsi" w:hAnsiTheme="minorHAnsi"/>
              </w:rPr>
            </w:pPr>
          </w:p>
        </w:tc>
      </w:tr>
      <w:tr w:rsidR="00287C2A" w:rsidRPr="00287C2A" w:rsidTr="00287C2A">
        <w:tc>
          <w:tcPr>
            <w:tcW w:w="11023" w:type="dxa"/>
          </w:tcPr>
          <w:p w:rsidR="0018434C" w:rsidRPr="00836344" w:rsidRDefault="007469A3" w:rsidP="0018434C">
            <w:pPr>
              <w:rPr>
                <w:rFonts w:asciiTheme="minorHAnsi" w:hAnsiTheme="minorHAnsi"/>
                <w:lang w:val="fr-CA"/>
              </w:rPr>
            </w:pPr>
            <w:r>
              <w:rPr>
                <w:rStyle w:val="IntenseEmphasis"/>
                <w:rFonts w:asciiTheme="minorHAnsi" w:hAnsiTheme="minorHAnsi"/>
                <w:b w:val="0"/>
                <w:i w:val="0"/>
                <w:color w:val="auto"/>
                <w:lang w:val="fr-CA"/>
              </w:rPr>
              <w:t>3</w:t>
            </w:r>
            <w:r w:rsidR="006B4A6D">
              <w:rPr>
                <w:rStyle w:val="IntenseEmphasis"/>
                <w:rFonts w:asciiTheme="minorHAnsi" w:hAnsiTheme="minorHAnsi"/>
                <w:b w:val="0"/>
                <w:i w:val="0"/>
                <w:color w:val="auto"/>
                <w:lang w:val="fr-CA"/>
              </w:rPr>
              <w:t xml:space="preserve">) </w:t>
            </w:r>
            <w:r w:rsidR="0018434C" w:rsidRPr="00836344">
              <w:rPr>
                <w:rStyle w:val="IntenseEmphasis"/>
                <w:rFonts w:asciiTheme="minorHAnsi" w:hAnsiTheme="minorHAnsi"/>
                <w:b w:val="0"/>
                <w:i w:val="0"/>
                <w:color w:val="auto"/>
                <w:lang w:val="fr-CA"/>
              </w:rPr>
              <w:t>Quelle est l</w:t>
            </w:r>
            <w:r w:rsidR="00711E14">
              <w:rPr>
                <w:rStyle w:val="IntenseEmphasis"/>
                <w:rFonts w:asciiTheme="minorHAnsi" w:hAnsiTheme="minorHAnsi"/>
                <w:b w:val="0"/>
                <w:i w:val="0"/>
                <w:color w:val="auto"/>
                <w:lang w:val="fr-CA"/>
              </w:rPr>
              <w:t>’</w:t>
            </w:r>
            <w:r w:rsidR="0018434C" w:rsidRPr="00836344">
              <w:rPr>
                <w:rStyle w:val="IntenseEmphasis"/>
                <w:rFonts w:asciiTheme="minorHAnsi" w:hAnsiTheme="minorHAnsi"/>
                <w:b w:val="0"/>
                <w:i w:val="0"/>
                <w:color w:val="auto"/>
                <w:lang w:val="fr-CA"/>
              </w:rPr>
              <w:t>aire de répartition naturelle de l</w:t>
            </w:r>
            <w:r w:rsidR="00711E14">
              <w:rPr>
                <w:rStyle w:val="IntenseEmphasis"/>
                <w:rFonts w:asciiTheme="minorHAnsi" w:hAnsiTheme="minorHAnsi"/>
                <w:b w:val="0"/>
                <w:i w:val="0"/>
                <w:color w:val="auto"/>
                <w:lang w:val="fr-CA"/>
              </w:rPr>
              <w:t>’</w:t>
            </w:r>
            <w:r w:rsidR="0018434C" w:rsidRPr="00836344">
              <w:rPr>
                <w:rStyle w:val="IntenseEmphasis"/>
                <w:rFonts w:asciiTheme="minorHAnsi" w:hAnsiTheme="minorHAnsi"/>
                <w:b w:val="0"/>
                <w:i w:val="0"/>
                <w:color w:val="auto"/>
                <w:lang w:val="fr-CA"/>
              </w:rPr>
              <w:t>agent pathogène au Canada?</w:t>
            </w:r>
          </w:p>
          <w:p w:rsidR="0018434C" w:rsidRPr="00836344" w:rsidRDefault="008F7AAC" w:rsidP="0018434C">
            <w:pPr>
              <w:ind w:left="720"/>
              <w:rPr>
                <w:rFonts w:asciiTheme="minorHAnsi" w:hAnsiTheme="minorHAnsi"/>
                <w:lang w:val="fr-CA"/>
              </w:rPr>
            </w:pPr>
            <w:sdt>
              <w:sdtPr>
                <w:rPr>
                  <w:rFonts w:asciiTheme="minorHAnsi" w:hAnsiTheme="minorHAnsi"/>
                  <w:lang w:val="fr-CA"/>
                </w:rPr>
                <w:id w:val="76878633"/>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w:t>
            </w:r>
            <w:r w:rsidR="0018434C">
              <w:rPr>
                <w:rFonts w:asciiTheme="minorHAnsi" w:hAnsiTheme="minorHAnsi"/>
                <w:lang w:val="fr-CA"/>
              </w:rPr>
              <w:t>L</w:t>
            </w:r>
            <w:r w:rsidR="00711E14">
              <w:rPr>
                <w:rFonts w:asciiTheme="minorHAnsi" w:hAnsiTheme="minorHAnsi"/>
                <w:lang w:val="fr-CA"/>
              </w:rPr>
              <w:t>’</w:t>
            </w:r>
            <w:r w:rsidR="0018434C">
              <w:rPr>
                <w:rFonts w:asciiTheme="minorHAnsi" w:hAnsiTheme="minorHAnsi"/>
                <w:lang w:val="fr-CA"/>
              </w:rPr>
              <w:t>agent est e</w:t>
            </w:r>
            <w:r w:rsidR="0018434C" w:rsidRPr="00836344">
              <w:rPr>
                <w:rFonts w:asciiTheme="minorHAnsi" w:hAnsiTheme="minorHAnsi"/>
                <w:lang w:val="fr-CA"/>
              </w:rPr>
              <w:t>ndémique au Canada</w:t>
            </w:r>
            <w:r w:rsidR="00961A67">
              <w:rPr>
                <w:rFonts w:asciiTheme="minorHAnsi" w:hAnsiTheme="minorHAnsi"/>
                <w:lang w:val="fr-CA"/>
              </w:rPr>
              <w:t>.</w:t>
            </w:r>
          </w:p>
          <w:p w:rsidR="0018434C" w:rsidRPr="00836344" w:rsidRDefault="008F7AAC" w:rsidP="0018434C">
            <w:pPr>
              <w:ind w:left="720"/>
              <w:rPr>
                <w:rFonts w:asciiTheme="minorHAnsi" w:hAnsiTheme="minorHAnsi"/>
                <w:lang w:val="fr-CA"/>
              </w:rPr>
            </w:pPr>
            <w:sdt>
              <w:sdtPr>
                <w:rPr>
                  <w:rFonts w:asciiTheme="minorHAnsi" w:hAnsiTheme="minorHAnsi"/>
                  <w:lang w:val="fr-CA"/>
                </w:rPr>
                <w:id w:val="1301797958"/>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w:t>
            </w:r>
            <w:r w:rsidR="0018434C">
              <w:rPr>
                <w:rFonts w:asciiTheme="minorHAnsi" w:hAnsiTheme="minorHAnsi"/>
                <w:lang w:val="fr-CA"/>
              </w:rPr>
              <w:t>L</w:t>
            </w:r>
            <w:r w:rsidR="00711E14">
              <w:rPr>
                <w:rFonts w:asciiTheme="minorHAnsi" w:hAnsiTheme="minorHAnsi"/>
                <w:lang w:val="fr-CA"/>
              </w:rPr>
              <w:t>’</w:t>
            </w:r>
            <w:r w:rsidR="0018434C">
              <w:rPr>
                <w:rFonts w:asciiTheme="minorHAnsi" w:hAnsiTheme="minorHAnsi"/>
                <w:lang w:val="fr-CA"/>
              </w:rPr>
              <w:t>agent est p</w:t>
            </w:r>
            <w:r w:rsidR="0018434C" w:rsidRPr="00836344">
              <w:rPr>
                <w:rFonts w:asciiTheme="minorHAnsi" w:hAnsiTheme="minorHAnsi"/>
                <w:lang w:val="fr-CA"/>
              </w:rPr>
              <w:t xml:space="preserve">eu fréquent au Canada : quelques rares cas </w:t>
            </w:r>
            <w:r w:rsidR="00B045F4">
              <w:rPr>
                <w:rFonts w:asciiTheme="minorHAnsi" w:hAnsiTheme="minorHAnsi"/>
                <w:lang w:val="fr-CA"/>
              </w:rPr>
              <w:t>importés</w:t>
            </w:r>
            <w:r w:rsidR="0018434C" w:rsidRPr="00836344">
              <w:rPr>
                <w:rFonts w:asciiTheme="minorHAnsi" w:hAnsiTheme="minorHAnsi"/>
                <w:lang w:val="fr-CA"/>
              </w:rPr>
              <w:t xml:space="preserve"> ou une aire de répartition naturelle limitée</w:t>
            </w:r>
            <w:r w:rsidR="00961A67">
              <w:rPr>
                <w:rFonts w:asciiTheme="minorHAnsi" w:hAnsiTheme="minorHAnsi"/>
                <w:lang w:val="fr-CA"/>
              </w:rPr>
              <w:t>.</w:t>
            </w:r>
          </w:p>
          <w:p w:rsidR="0018434C" w:rsidRPr="00836344" w:rsidRDefault="008F7AAC" w:rsidP="0018434C">
            <w:pPr>
              <w:ind w:left="720"/>
              <w:rPr>
                <w:rFonts w:asciiTheme="minorHAnsi" w:hAnsiTheme="minorHAnsi"/>
                <w:lang w:val="fr-CA"/>
              </w:rPr>
            </w:pPr>
            <w:sdt>
              <w:sdtPr>
                <w:rPr>
                  <w:rFonts w:asciiTheme="minorHAnsi" w:hAnsiTheme="minorHAnsi"/>
                  <w:lang w:val="fr-CA"/>
                </w:rPr>
                <w:id w:val="-429816034"/>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w:t>
            </w:r>
            <w:r w:rsidR="0018434C">
              <w:rPr>
                <w:rFonts w:asciiTheme="minorHAnsi" w:hAnsiTheme="minorHAnsi"/>
                <w:lang w:val="fr-CA"/>
              </w:rPr>
              <w:t>L</w:t>
            </w:r>
            <w:r w:rsidR="00711E14">
              <w:rPr>
                <w:rFonts w:asciiTheme="minorHAnsi" w:hAnsiTheme="minorHAnsi"/>
                <w:lang w:val="fr-CA"/>
              </w:rPr>
              <w:t>’</w:t>
            </w:r>
            <w:r w:rsidR="0018434C">
              <w:rPr>
                <w:rFonts w:asciiTheme="minorHAnsi" w:hAnsiTheme="minorHAnsi"/>
                <w:lang w:val="fr-CA"/>
              </w:rPr>
              <w:t>agent est p</w:t>
            </w:r>
            <w:r w:rsidR="0018434C" w:rsidRPr="00836344">
              <w:rPr>
                <w:rFonts w:asciiTheme="minorHAnsi" w:hAnsiTheme="minorHAnsi"/>
                <w:lang w:val="fr-CA"/>
              </w:rPr>
              <w:t>résent au Canada, mais restreint à certaines régions</w:t>
            </w:r>
            <w:r w:rsidR="00961A67">
              <w:rPr>
                <w:rFonts w:asciiTheme="minorHAnsi" w:hAnsiTheme="minorHAnsi"/>
                <w:lang w:val="fr-CA"/>
              </w:rPr>
              <w:t>.</w:t>
            </w:r>
          </w:p>
          <w:p w:rsidR="0018434C" w:rsidRPr="009E4DCD" w:rsidRDefault="008F7AAC" w:rsidP="0018434C">
            <w:pPr>
              <w:ind w:left="720"/>
              <w:rPr>
                <w:rFonts w:asciiTheme="minorHAnsi" w:hAnsiTheme="minorHAnsi"/>
                <w:lang w:val="fr-CA"/>
              </w:rPr>
            </w:pPr>
            <w:sdt>
              <w:sdtPr>
                <w:rPr>
                  <w:rFonts w:asciiTheme="minorHAnsi" w:hAnsiTheme="minorHAnsi"/>
                  <w:lang w:val="fr-CA"/>
                </w:rPr>
                <w:id w:val="104939424"/>
                <w14:checkbox>
                  <w14:checked w14:val="0"/>
                  <w14:checkedState w14:val="2612" w14:font="MS Gothic"/>
                  <w14:uncheckedState w14:val="2610" w14:font="MS Gothic"/>
                </w14:checkbox>
              </w:sdtPr>
              <w:sdtEndPr/>
              <w:sdtContent>
                <w:r w:rsidR="0018434C" w:rsidRPr="009E4DCD">
                  <w:rPr>
                    <w:rFonts w:ascii="MS Gothic" w:eastAsia="MS Gothic" w:hAnsi="MS Gothic" w:cs="MS Gothic" w:hint="eastAsia"/>
                    <w:lang w:val="fr-CA"/>
                  </w:rPr>
                  <w:t>☐</w:t>
                </w:r>
              </w:sdtContent>
            </w:sdt>
            <w:r w:rsidR="0018434C" w:rsidRPr="009E4DCD">
              <w:rPr>
                <w:rFonts w:asciiTheme="minorHAnsi" w:hAnsiTheme="minorHAnsi"/>
                <w:lang w:val="fr-CA"/>
              </w:rPr>
              <w:t xml:space="preserve"> </w:t>
            </w:r>
            <w:r w:rsidR="0018434C">
              <w:rPr>
                <w:rFonts w:asciiTheme="minorHAnsi" w:hAnsiTheme="minorHAnsi"/>
                <w:lang w:val="fr-CA"/>
              </w:rPr>
              <w:t>L</w:t>
            </w:r>
            <w:r w:rsidR="00711E14">
              <w:rPr>
                <w:rFonts w:asciiTheme="minorHAnsi" w:hAnsiTheme="minorHAnsi"/>
                <w:lang w:val="fr-CA"/>
              </w:rPr>
              <w:t>’</w:t>
            </w:r>
            <w:r w:rsidR="0018434C">
              <w:rPr>
                <w:rFonts w:asciiTheme="minorHAnsi" w:hAnsiTheme="minorHAnsi"/>
                <w:lang w:val="fr-CA"/>
              </w:rPr>
              <w:t xml:space="preserve">agent </w:t>
            </w:r>
            <w:r w:rsidR="00C04439">
              <w:rPr>
                <w:rFonts w:asciiTheme="minorHAnsi" w:hAnsiTheme="minorHAnsi"/>
                <w:lang w:val="fr-CA"/>
              </w:rPr>
              <w:t>n’est pas</w:t>
            </w:r>
            <w:r w:rsidR="0018434C" w:rsidRPr="00836344">
              <w:rPr>
                <w:rFonts w:asciiTheme="minorHAnsi" w:hAnsiTheme="minorHAnsi"/>
                <w:lang w:val="fr-CA"/>
              </w:rPr>
              <w:t xml:space="preserve"> présent au Canada</w:t>
            </w:r>
            <w:r w:rsidR="00961A67">
              <w:rPr>
                <w:rFonts w:asciiTheme="minorHAnsi" w:hAnsiTheme="minorHAnsi"/>
                <w:lang w:val="fr-CA"/>
              </w:rPr>
              <w:t>.</w:t>
            </w:r>
          </w:p>
          <w:p w:rsidR="0018434C" w:rsidRPr="009E4DCD" w:rsidRDefault="008F7AAC" w:rsidP="0018434C">
            <w:pPr>
              <w:ind w:left="720"/>
              <w:rPr>
                <w:rFonts w:asciiTheme="minorHAnsi" w:hAnsiTheme="minorHAnsi"/>
                <w:lang w:val="fr-CA"/>
              </w:rPr>
            </w:pPr>
            <w:sdt>
              <w:sdtPr>
                <w:rPr>
                  <w:rFonts w:asciiTheme="minorHAnsi" w:hAnsiTheme="minorHAnsi"/>
                  <w:lang w:val="fr-CA"/>
                </w:rPr>
                <w:id w:val="484668364"/>
                <w14:checkbox>
                  <w14:checked w14:val="0"/>
                  <w14:checkedState w14:val="2612" w14:font="MS Gothic"/>
                  <w14:uncheckedState w14:val="2610" w14:font="MS Gothic"/>
                </w14:checkbox>
              </w:sdtPr>
              <w:sdtEndPr/>
              <w:sdtContent>
                <w:r w:rsidR="0018434C" w:rsidRPr="009E4DCD">
                  <w:rPr>
                    <w:rFonts w:ascii="MS Gothic" w:eastAsia="MS Gothic" w:hAnsi="MS Gothic" w:cs="MS Gothic" w:hint="eastAsia"/>
                    <w:lang w:val="fr-CA"/>
                  </w:rPr>
                  <w:t>☐</w:t>
                </w:r>
              </w:sdtContent>
            </w:sdt>
            <w:r w:rsidR="0018434C" w:rsidRPr="009E4DCD">
              <w:rPr>
                <w:rFonts w:asciiTheme="minorHAnsi" w:hAnsiTheme="minorHAnsi"/>
                <w:lang w:val="fr-CA"/>
              </w:rPr>
              <w:t xml:space="preserve"> Inconnue</w:t>
            </w:r>
          </w:p>
          <w:p w:rsidR="0018434C" w:rsidRPr="009E4DCD" w:rsidRDefault="0018434C" w:rsidP="0018434C">
            <w:pPr>
              <w:rPr>
                <w:rFonts w:asciiTheme="minorHAnsi" w:hAnsiTheme="minorHAnsi"/>
                <w:sz w:val="20"/>
                <w:szCs w:val="20"/>
                <w:lang w:val="fr-CA"/>
              </w:rPr>
            </w:pPr>
          </w:p>
          <w:p w:rsidR="0018434C" w:rsidRPr="00836344" w:rsidRDefault="0018434C" w:rsidP="0018434C">
            <w:pPr>
              <w:rPr>
                <w:rFonts w:asciiTheme="minorHAnsi" w:hAnsiTheme="minorHAnsi"/>
                <w:lang w:val="fr-CA"/>
              </w:rPr>
            </w:pPr>
            <w:r w:rsidRPr="00836344">
              <w:rPr>
                <w:rFonts w:asciiTheme="minorHAnsi" w:hAnsiTheme="minorHAnsi"/>
                <w:lang w:val="fr-CA"/>
              </w:rPr>
              <w:t>Justification :</w:t>
            </w:r>
          </w:p>
          <w:p w:rsidR="00237F81" w:rsidRPr="00287C2A" w:rsidRDefault="00237F81" w:rsidP="00F5410B">
            <w:pPr>
              <w:rPr>
                <w:rFonts w:asciiTheme="minorHAnsi" w:hAnsiTheme="minorHAnsi"/>
              </w:rPr>
            </w:pPr>
          </w:p>
        </w:tc>
      </w:tr>
      <w:tr w:rsidR="00287C2A" w:rsidRPr="00287C2A" w:rsidTr="00287C2A">
        <w:tc>
          <w:tcPr>
            <w:tcW w:w="11023" w:type="dxa"/>
          </w:tcPr>
          <w:p w:rsidR="0018434C" w:rsidRPr="00836344" w:rsidRDefault="007469A3" w:rsidP="0018434C">
            <w:pPr>
              <w:rPr>
                <w:rStyle w:val="IntenseEmphasis"/>
                <w:rFonts w:asciiTheme="minorHAnsi" w:hAnsiTheme="minorHAnsi"/>
                <w:b w:val="0"/>
                <w:i w:val="0"/>
                <w:color w:val="auto"/>
                <w:lang w:val="fr-CA"/>
              </w:rPr>
            </w:pPr>
            <w:r>
              <w:rPr>
                <w:rStyle w:val="IntenseEmphasis"/>
                <w:rFonts w:asciiTheme="minorHAnsi" w:hAnsiTheme="minorHAnsi"/>
                <w:b w:val="0"/>
                <w:i w:val="0"/>
                <w:color w:val="auto"/>
                <w:lang w:val="fr-CA"/>
              </w:rPr>
              <w:t>4</w:t>
            </w:r>
            <w:r w:rsidR="006B4A6D">
              <w:rPr>
                <w:rStyle w:val="IntenseEmphasis"/>
                <w:rFonts w:asciiTheme="minorHAnsi" w:hAnsiTheme="minorHAnsi"/>
                <w:b w:val="0"/>
                <w:i w:val="0"/>
                <w:color w:val="auto"/>
                <w:lang w:val="fr-CA"/>
              </w:rPr>
              <w:t>)</w:t>
            </w:r>
            <w:r>
              <w:rPr>
                <w:rStyle w:val="IntenseEmphasis"/>
                <w:rFonts w:asciiTheme="minorHAnsi" w:hAnsiTheme="minorHAnsi"/>
                <w:b w:val="0"/>
                <w:i w:val="0"/>
                <w:color w:val="auto"/>
                <w:lang w:val="fr-CA"/>
              </w:rPr>
              <w:t xml:space="preserve"> </w:t>
            </w:r>
            <w:r w:rsidR="0018434C" w:rsidRPr="00836344">
              <w:rPr>
                <w:rStyle w:val="IntenseEmphasis"/>
                <w:rFonts w:asciiTheme="minorHAnsi" w:hAnsiTheme="minorHAnsi"/>
                <w:b w:val="0"/>
                <w:i w:val="0"/>
                <w:color w:val="auto"/>
                <w:lang w:val="fr-CA"/>
              </w:rPr>
              <w:t>En tenant compte de l</w:t>
            </w:r>
            <w:r w:rsidR="00711E14">
              <w:rPr>
                <w:rStyle w:val="IntenseEmphasis"/>
                <w:rFonts w:asciiTheme="minorHAnsi" w:hAnsiTheme="minorHAnsi"/>
                <w:b w:val="0"/>
                <w:i w:val="0"/>
                <w:color w:val="auto"/>
                <w:lang w:val="fr-CA"/>
              </w:rPr>
              <w:t>’</w:t>
            </w:r>
            <w:r w:rsidR="0018434C" w:rsidRPr="00836344">
              <w:rPr>
                <w:rStyle w:val="IntenseEmphasis"/>
                <w:rFonts w:asciiTheme="minorHAnsi" w:hAnsiTheme="minorHAnsi"/>
                <w:b w:val="0"/>
                <w:i w:val="0"/>
                <w:color w:val="auto"/>
                <w:lang w:val="fr-CA"/>
              </w:rPr>
              <w:t>ordre d</w:t>
            </w:r>
            <w:r w:rsidR="00711E14">
              <w:rPr>
                <w:rStyle w:val="IntenseEmphasis"/>
                <w:rFonts w:asciiTheme="minorHAnsi" w:hAnsiTheme="minorHAnsi"/>
                <w:b w:val="0"/>
                <w:i w:val="0"/>
                <w:color w:val="auto"/>
                <w:lang w:val="fr-CA"/>
              </w:rPr>
              <w:t>’</w:t>
            </w:r>
            <w:r w:rsidR="0018434C" w:rsidRPr="00836344">
              <w:rPr>
                <w:rStyle w:val="IntenseEmphasis"/>
                <w:rFonts w:asciiTheme="minorHAnsi" w:hAnsiTheme="minorHAnsi"/>
                <w:b w:val="0"/>
                <w:i w:val="0"/>
                <w:color w:val="auto"/>
                <w:lang w:val="fr-CA"/>
              </w:rPr>
              <w:t>importance économique des animaux*, quelle est la valeur économique combinée des hôtes naturels animaux?</w:t>
            </w:r>
          </w:p>
          <w:p w:rsidR="0018434C" w:rsidRPr="00836344" w:rsidRDefault="008F7AAC" w:rsidP="0018434C">
            <w:pPr>
              <w:rPr>
                <w:rFonts w:asciiTheme="minorHAnsi" w:hAnsiTheme="minorHAnsi"/>
                <w:lang w:val="fr-CA"/>
              </w:rPr>
            </w:pPr>
            <w:sdt>
              <w:sdtPr>
                <w:rPr>
                  <w:rFonts w:asciiTheme="minorHAnsi" w:hAnsiTheme="minorHAnsi"/>
                  <w:b/>
                  <w:bCs/>
                  <w:i/>
                  <w:iCs/>
                  <w:color w:val="4F81BD" w:themeColor="accent1"/>
                  <w:lang w:val="fr-CA"/>
                </w:rPr>
                <w:id w:val="-1136946374"/>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Nulle/non applicable </w:t>
            </w:r>
            <w:sdt>
              <w:sdtPr>
                <w:rPr>
                  <w:rFonts w:asciiTheme="minorHAnsi" w:hAnsiTheme="minorHAnsi"/>
                  <w:lang w:val="fr-CA"/>
                </w:rPr>
                <w:id w:val="-1972511805"/>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w:t>
            </w:r>
            <w:r w:rsidR="00022048">
              <w:rPr>
                <w:rFonts w:asciiTheme="minorHAnsi" w:hAnsiTheme="minorHAnsi"/>
                <w:lang w:val="fr-CA"/>
              </w:rPr>
              <w:t>Valeur faible</w:t>
            </w:r>
            <w:r w:rsidR="0018434C" w:rsidRPr="00836344">
              <w:rPr>
                <w:rFonts w:asciiTheme="minorHAnsi" w:hAnsiTheme="minorHAnsi"/>
                <w:lang w:val="fr-CA"/>
              </w:rPr>
              <w:t xml:space="preserve">        </w:t>
            </w:r>
            <w:sdt>
              <w:sdtPr>
                <w:rPr>
                  <w:rFonts w:asciiTheme="minorHAnsi" w:hAnsiTheme="minorHAnsi"/>
                  <w:lang w:val="fr-CA"/>
                </w:rPr>
                <w:id w:val="598448723"/>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022048">
              <w:rPr>
                <w:rFonts w:asciiTheme="minorHAnsi" w:hAnsiTheme="minorHAnsi"/>
                <w:lang w:val="fr-CA"/>
              </w:rPr>
              <w:t xml:space="preserve"> Valeur moyenne</w:t>
            </w:r>
            <w:r w:rsidR="0018434C" w:rsidRPr="00836344">
              <w:rPr>
                <w:rFonts w:asciiTheme="minorHAnsi" w:hAnsiTheme="minorHAnsi"/>
                <w:lang w:val="fr-CA"/>
              </w:rPr>
              <w:t xml:space="preserve">      </w:t>
            </w:r>
            <w:sdt>
              <w:sdtPr>
                <w:rPr>
                  <w:rFonts w:asciiTheme="minorHAnsi" w:hAnsiTheme="minorHAnsi"/>
                  <w:lang w:val="fr-CA"/>
                </w:rPr>
                <w:id w:val="-1113742889"/>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022048">
              <w:rPr>
                <w:rFonts w:asciiTheme="minorHAnsi" w:hAnsiTheme="minorHAnsi"/>
                <w:lang w:val="fr-CA"/>
              </w:rPr>
              <w:t xml:space="preserve"> Valeur i</w:t>
            </w:r>
            <w:r w:rsidR="0018434C" w:rsidRPr="00836344">
              <w:rPr>
                <w:rFonts w:asciiTheme="minorHAnsi" w:hAnsiTheme="minorHAnsi"/>
                <w:lang w:val="fr-CA"/>
              </w:rPr>
              <w:t xml:space="preserve">mportante      </w:t>
            </w:r>
            <w:sdt>
              <w:sdtPr>
                <w:rPr>
                  <w:rFonts w:asciiTheme="minorHAnsi" w:hAnsiTheme="minorHAnsi"/>
                  <w:lang w:val="fr-CA"/>
                </w:rPr>
                <w:id w:val="533081742"/>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Inconnue</w:t>
            </w:r>
          </w:p>
          <w:p w:rsidR="0018434C" w:rsidRPr="005D1B31" w:rsidRDefault="0018434C" w:rsidP="0018434C">
            <w:pPr>
              <w:rPr>
                <w:rFonts w:asciiTheme="minorHAnsi" w:hAnsiTheme="minorHAnsi"/>
                <w:sz w:val="20"/>
                <w:szCs w:val="20"/>
                <w:lang w:val="fr-CA"/>
              </w:rPr>
            </w:pPr>
          </w:p>
          <w:p w:rsidR="0018434C" w:rsidRPr="00836344" w:rsidRDefault="0018434C" w:rsidP="0018434C">
            <w:pPr>
              <w:rPr>
                <w:rFonts w:asciiTheme="minorHAnsi" w:hAnsiTheme="minorHAnsi"/>
                <w:lang w:val="fr-CA"/>
              </w:rPr>
            </w:pPr>
            <w:r w:rsidRPr="00836344">
              <w:rPr>
                <w:rFonts w:asciiTheme="minorHAnsi" w:hAnsiTheme="minorHAnsi"/>
                <w:lang w:val="fr-CA"/>
              </w:rPr>
              <w:t>Justification :</w:t>
            </w:r>
          </w:p>
          <w:p w:rsidR="00237F81" w:rsidRPr="00287C2A" w:rsidRDefault="00237F81" w:rsidP="00380193">
            <w:pPr>
              <w:rPr>
                <w:rStyle w:val="IntenseEmphasis"/>
                <w:rFonts w:asciiTheme="minorHAnsi" w:hAnsiTheme="minorHAnsi"/>
                <w:b w:val="0"/>
                <w:i w:val="0"/>
                <w:color w:val="auto"/>
              </w:rPr>
            </w:pPr>
          </w:p>
        </w:tc>
      </w:tr>
      <w:tr w:rsidR="00287C2A" w:rsidRPr="00287C2A" w:rsidTr="00287C2A">
        <w:tc>
          <w:tcPr>
            <w:tcW w:w="11023" w:type="dxa"/>
          </w:tcPr>
          <w:p w:rsidR="0018434C" w:rsidRPr="00836344" w:rsidRDefault="007469A3" w:rsidP="0018434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contextualSpacing/>
              <w:jc w:val="left"/>
              <w:rPr>
                <w:rStyle w:val="IntenseEmphasis"/>
                <w:rFonts w:asciiTheme="minorHAnsi" w:hAnsiTheme="minorHAnsi"/>
                <w:b w:val="0"/>
                <w:bCs w:val="0"/>
                <w:i w:val="0"/>
                <w:iCs w:val="0"/>
                <w:color w:val="auto"/>
                <w:lang w:val="fr-CA"/>
              </w:rPr>
            </w:pPr>
            <w:r>
              <w:rPr>
                <w:rFonts w:asciiTheme="minorHAnsi" w:hAnsiTheme="minorHAnsi"/>
                <w:lang w:val="fr-CA"/>
              </w:rPr>
              <w:t>5</w:t>
            </w:r>
            <w:r w:rsidR="006B4A6D">
              <w:rPr>
                <w:rFonts w:asciiTheme="minorHAnsi" w:hAnsiTheme="minorHAnsi"/>
                <w:lang w:val="fr-CA"/>
              </w:rPr>
              <w:t>)</w:t>
            </w:r>
            <w:r>
              <w:rPr>
                <w:rFonts w:asciiTheme="minorHAnsi" w:hAnsiTheme="minorHAnsi"/>
                <w:lang w:val="fr-CA"/>
              </w:rPr>
              <w:t xml:space="preserve"> </w:t>
            </w:r>
            <w:r w:rsidR="0018434C" w:rsidRPr="00836344">
              <w:rPr>
                <w:rFonts w:asciiTheme="minorHAnsi" w:hAnsiTheme="minorHAnsi"/>
                <w:lang w:val="fr-CA"/>
              </w:rPr>
              <w:t>En tenant compte de l</w:t>
            </w:r>
            <w:r w:rsidR="00711E14">
              <w:rPr>
                <w:rFonts w:asciiTheme="minorHAnsi" w:hAnsiTheme="minorHAnsi"/>
                <w:lang w:val="fr-CA"/>
              </w:rPr>
              <w:t>’</w:t>
            </w:r>
            <w:r w:rsidR="0018434C" w:rsidRPr="00836344">
              <w:rPr>
                <w:rFonts w:asciiTheme="minorHAnsi" w:hAnsiTheme="minorHAnsi"/>
                <w:lang w:val="fr-CA"/>
              </w:rPr>
              <w:t>ordre d</w:t>
            </w:r>
            <w:r w:rsidR="00711E14">
              <w:rPr>
                <w:rFonts w:asciiTheme="minorHAnsi" w:hAnsiTheme="minorHAnsi"/>
                <w:lang w:val="fr-CA"/>
              </w:rPr>
              <w:t>’</w:t>
            </w:r>
            <w:r w:rsidR="0018434C" w:rsidRPr="00836344">
              <w:rPr>
                <w:rFonts w:asciiTheme="minorHAnsi" w:hAnsiTheme="minorHAnsi"/>
                <w:lang w:val="fr-CA"/>
              </w:rPr>
              <w:t>importance économique des animaux*, quelle est la valeur économique combinée de tous les autres hôtes, tels les animaux ayant été infectés expérimentalement?</w:t>
            </w:r>
          </w:p>
          <w:p w:rsidR="0018434C" w:rsidRPr="00836344" w:rsidRDefault="008F7AAC" w:rsidP="0018434C">
            <w:pPr>
              <w:rPr>
                <w:rFonts w:asciiTheme="minorHAnsi" w:hAnsiTheme="minorHAnsi"/>
                <w:lang w:val="fr-CA"/>
              </w:rPr>
            </w:pPr>
            <w:sdt>
              <w:sdtPr>
                <w:rPr>
                  <w:rFonts w:asciiTheme="minorHAnsi" w:hAnsiTheme="minorHAnsi"/>
                  <w:lang w:val="fr-CA"/>
                </w:rPr>
                <w:id w:val="-1681883778"/>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Nulle/non applicable</w:t>
            </w:r>
            <w:r w:rsidR="003068AC">
              <w:rPr>
                <w:rFonts w:asciiTheme="minorHAnsi" w:hAnsiTheme="minorHAnsi"/>
                <w:lang w:val="fr-CA"/>
              </w:rPr>
              <w:t xml:space="preserve">      </w:t>
            </w:r>
            <w:r w:rsidR="0018434C" w:rsidRPr="00836344">
              <w:rPr>
                <w:rFonts w:asciiTheme="minorHAnsi" w:hAnsiTheme="minorHAnsi"/>
                <w:lang w:val="fr-CA"/>
              </w:rPr>
              <w:t xml:space="preserve"> </w:t>
            </w:r>
            <w:sdt>
              <w:sdtPr>
                <w:rPr>
                  <w:rFonts w:asciiTheme="minorHAnsi" w:hAnsiTheme="minorHAnsi"/>
                  <w:lang w:val="fr-CA"/>
                </w:rPr>
                <w:id w:val="-1519001455"/>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Minime        </w:t>
            </w:r>
            <w:sdt>
              <w:sdtPr>
                <w:rPr>
                  <w:rFonts w:asciiTheme="minorHAnsi" w:hAnsiTheme="minorHAnsi"/>
                  <w:lang w:val="fr-CA"/>
                </w:rPr>
                <w:id w:val="-1764210147"/>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Modérée      </w:t>
            </w:r>
            <w:sdt>
              <w:sdtPr>
                <w:rPr>
                  <w:rFonts w:asciiTheme="minorHAnsi" w:hAnsiTheme="minorHAnsi"/>
                  <w:lang w:val="fr-CA"/>
                </w:rPr>
                <w:id w:val="-1891181314"/>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Importante      </w:t>
            </w:r>
            <w:sdt>
              <w:sdtPr>
                <w:rPr>
                  <w:rFonts w:asciiTheme="minorHAnsi" w:hAnsiTheme="minorHAnsi"/>
                  <w:lang w:val="fr-CA"/>
                </w:rPr>
                <w:id w:val="1838884242"/>
                <w14:checkbox>
                  <w14:checked w14:val="0"/>
                  <w14:checkedState w14:val="2612" w14:font="MS Gothic"/>
                  <w14:uncheckedState w14:val="2610" w14:font="MS Gothic"/>
                </w14:checkbox>
              </w:sdtPr>
              <w:sdtEndPr/>
              <w:sdtContent>
                <w:r w:rsidR="0018434C" w:rsidRPr="00836344">
                  <w:rPr>
                    <w:rFonts w:ascii="MS Gothic" w:eastAsia="MS Gothic" w:hAnsi="MS Gothic" w:cs="MS Gothic" w:hint="eastAsia"/>
                    <w:lang w:val="fr-CA"/>
                  </w:rPr>
                  <w:t>☐</w:t>
                </w:r>
              </w:sdtContent>
            </w:sdt>
            <w:r w:rsidR="0018434C" w:rsidRPr="00836344">
              <w:rPr>
                <w:rFonts w:asciiTheme="minorHAnsi" w:hAnsiTheme="minorHAnsi"/>
                <w:lang w:val="fr-CA"/>
              </w:rPr>
              <w:t xml:space="preserve"> Inconnue</w:t>
            </w:r>
          </w:p>
          <w:p w:rsidR="0018434C" w:rsidRPr="005D1B31" w:rsidRDefault="0018434C" w:rsidP="0018434C">
            <w:pPr>
              <w:rPr>
                <w:rFonts w:asciiTheme="minorHAnsi" w:hAnsiTheme="minorHAnsi"/>
                <w:sz w:val="20"/>
                <w:szCs w:val="20"/>
                <w:lang w:val="fr-CA"/>
              </w:rPr>
            </w:pPr>
          </w:p>
          <w:p w:rsidR="0018434C" w:rsidRPr="00836344" w:rsidRDefault="0018434C" w:rsidP="0018434C">
            <w:pPr>
              <w:rPr>
                <w:rFonts w:asciiTheme="minorHAnsi" w:hAnsiTheme="minorHAnsi"/>
                <w:lang w:val="en-CA"/>
              </w:rPr>
            </w:pPr>
            <w:r w:rsidRPr="00836344">
              <w:rPr>
                <w:rFonts w:asciiTheme="minorHAnsi" w:hAnsiTheme="minorHAnsi"/>
                <w:lang w:val="en-CA"/>
              </w:rPr>
              <w:t>Justification :</w:t>
            </w:r>
          </w:p>
          <w:p w:rsidR="00237F81" w:rsidRPr="00287C2A" w:rsidRDefault="00237F81" w:rsidP="00380193">
            <w:pPr>
              <w:rPr>
                <w:rStyle w:val="IntenseEmphasis"/>
                <w:rFonts w:asciiTheme="minorHAnsi" w:hAnsiTheme="minorHAnsi"/>
                <w:b w:val="0"/>
                <w:i w:val="0"/>
                <w:color w:val="auto"/>
              </w:rPr>
            </w:pPr>
          </w:p>
        </w:tc>
      </w:tr>
      <w:tr w:rsidR="00287C2A" w:rsidRPr="006B4FBB" w:rsidTr="00287C2A">
        <w:tc>
          <w:tcPr>
            <w:tcW w:w="11023" w:type="dxa"/>
            <w:shd w:val="clear" w:color="auto" w:fill="B6DDE8" w:themeFill="accent5" w:themeFillTint="66"/>
          </w:tcPr>
          <w:p w:rsidR="00A81CBC" w:rsidRPr="0018434C" w:rsidRDefault="0018434C" w:rsidP="00F5410B">
            <w:pPr>
              <w:rPr>
                <w:rFonts w:asciiTheme="minorHAnsi" w:hAnsiTheme="minorHAnsi"/>
                <w:lang w:val="fr-CA"/>
              </w:rPr>
            </w:pPr>
            <w:r w:rsidRPr="00836344">
              <w:rPr>
                <w:rFonts w:asciiTheme="minorHAnsi" w:hAnsiTheme="minorHAnsi"/>
                <w:lang w:val="fr-CA"/>
              </w:rPr>
              <w:t>Selon l</w:t>
            </w:r>
            <w:r w:rsidR="00711E14">
              <w:rPr>
                <w:rFonts w:asciiTheme="minorHAnsi" w:hAnsiTheme="minorHAnsi"/>
                <w:lang w:val="fr-CA"/>
              </w:rPr>
              <w:t>’</w:t>
            </w:r>
            <w:r w:rsidRPr="00836344">
              <w:rPr>
                <w:rFonts w:asciiTheme="minorHAnsi" w:hAnsiTheme="minorHAnsi"/>
                <w:lang w:val="fr-CA"/>
              </w:rPr>
              <w:t xml:space="preserve">analyse des </w:t>
            </w:r>
            <w:r w:rsidRPr="00836344">
              <w:rPr>
                <w:rFonts w:asciiTheme="minorHAnsi" w:hAnsiTheme="minorHAnsi"/>
                <w:b/>
                <w:lang w:val="fr-CA"/>
              </w:rPr>
              <w:t>Indicateurs de la gamme d</w:t>
            </w:r>
            <w:r w:rsidR="00711E14">
              <w:rPr>
                <w:rFonts w:asciiTheme="minorHAnsi" w:hAnsiTheme="minorHAnsi"/>
                <w:b/>
                <w:lang w:val="fr-CA"/>
              </w:rPr>
              <w:t>’</w:t>
            </w:r>
            <w:r w:rsidRPr="00836344">
              <w:rPr>
                <w:rFonts w:asciiTheme="minorHAnsi" w:hAnsiTheme="minorHAnsi"/>
                <w:b/>
                <w:lang w:val="fr-CA"/>
              </w:rPr>
              <w:t>hôtes, de l</w:t>
            </w:r>
            <w:r w:rsidR="00711E14">
              <w:rPr>
                <w:rFonts w:asciiTheme="minorHAnsi" w:hAnsiTheme="minorHAnsi"/>
                <w:b/>
                <w:lang w:val="fr-CA"/>
              </w:rPr>
              <w:t>’</w:t>
            </w:r>
            <w:r w:rsidRPr="00836344">
              <w:rPr>
                <w:rFonts w:asciiTheme="minorHAnsi" w:hAnsiTheme="minorHAnsi"/>
                <w:b/>
                <w:lang w:val="fr-CA"/>
              </w:rPr>
              <w:t>aire de répartition naturelle et des répercussions économiques</w:t>
            </w:r>
            <w:r w:rsidRPr="00836344">
              <w:rPr>
                <w:rFonts w:asciiTheme="minorHAnsi" w:hAnsiTheme="minorHAnsi"/>
                <w:lang w:val="fr-CA"/>
              </w:rPr>
              <w:t xml:space="preserve"> ci-dessus, les répercussions économiques de la libération de l</w:t>
            </w:r>
            <w:r w:rsidR="00711E14">
              <w:rPr>
                <w:rFonts w:asciiTheme="minorHAnsi" w:hAnsiTheme="minorHAnsi"/>
                <w:lang w:val="fr-CA"/>
              </w:rPr>
              <w:t>’</w:t>
            </w:r>
            <w:r w:rsidRPr="00836344">
              <w:rPr>
                <w:rFonts w:asciiTheme="minorHAnsi" w:hAnsiTheme="minorHAnsi"/>
                <w:lang w:val="fr-CA"/>
              </w:rPr>
              <w:t>agent sur une population d</w:t>
            </w:r>
            <w:r w:rsidR="00711E14">
              <w:rPr>
                <w:rFonts w:asciiTheme="minorHAnsi" w:hAnsiTheme="minorHAnsi"/>
                <w:lang w:val="fr-CA"/>
              </w:rPr>
              <w:t>’</w:t>
            </w:r>
            <w:r w:rsidRPr="00836344">
              <w:rPr>
                <w:rFonts w:asciiTheme="minorHAnsi" w:hAnsiTheme="minorHAnsi"/>
                <w:lang w:val="fr-CA"/>
              </w:rPr>
              <w:t>hôtes naturels animaux sont </w:t>
            </w:r>
            <w:r w:rsidR="00237F81" w:rsidRPr="0018434C">
              <w:rPr>
                <w:rFonts w:asciiTheme="minorHAnsi" w:hAnsiTheme="minorHAnsi"/>
                <w:lang w:val="fr-CA"/>
              </w:rPr>
              <w:t>:</w:t>
            </w:r>
          </w:p>
          <w:p w:rsidR="00237F81" w:rsidRPr="0018434C" w:rsidRDefault="008F7AAC" w:rsidP="00973722">
            <w:pPr>
              <w:ind w:left="720"/>
              <w:rPr>
                <w:rFonts w:asciiTheme="minorHAnsi" w:hAnsiTheme="minorHAnsi"/>
                <w:lang w:val="fr-CA"/>
              </w:rPr>
            </w:pPr>
            <w:sdt>
              <w:sdtPr>
                <w:rPr>
                  <w:rFonts w:asciiTheme="minorHAnsi" w:hAnsiTheme="minorHAnsi"/>
                  <w:lang w:val="fr-CA"/>
                </w:rPr>
                <w:id w:val="-232314525"/>
                <w14:checkbox>
                  <w14:checked w14:val="0"/>
                  <w14:checkedState w14:val="2612" w14:font="MS Gothic"/>
                  <w14:uncheckedState w14:val="2610" w14:font="MS Gothic"/>
                </w14:checkbox>
              </w:sdtPr>
              <w:sdtEndPr/>
              <w:sdtContent>
                <w:r w:rsidR="00312069" w:rsidRPr="0018434C">
                  <w:rPr>
                    <w:rFonts w:ascii="MS Gothic" w:eastAsia="MS Gothic" w:hAnsi="MS Gothic" w:hint="eastAsia"/>
                    <w:lang w:val="fr-CA"/>
                  </w:rPr>
                  <w:t>☐</w:t>
                </w:r>
              </w:sdtContent>
            </w:sdt>
            <w:r w:rsidR="0018434C" w:rsidRPr="0018434C">
              <w:rPr>
                <w:rFonts w:asciiTheme="minorHAnsi" w:hAnsiTheme="minorHAnsi"/>
                <w:lang w:val="fr-CA"/>
              </w:rPr>
              <w:t xml:space="preserve"> Nulles</w:t>
            </w:r>
            <w:r w:rsidR="00266492" w:rsidRPr="0018434C">
              <w:rPr>
                <w:rFonts w:asciiTheme="minorHAnsi" w:hAnsiTheme="minorHAnsi"/>
                <w:lang w:val="fr-CA"/>
              </w:rPr>
              <w:t xml:space="preserve"> </w:t>
            </w:r>
            <w:r w:rsidR="00237F81" w:rsidRPr="0018434C">
              <w:rPr>
                <w:rFonts w:asciiTheme="minorHAnsi" w:hAnsiTheme="minorHAnsi"/>
                <w:lang w:val="fr-CA"/>
              </w:rPr>
              <w:t xml:space="preserve">     </w:t>
            </w:r>
            <w:sdt>
              <w:sdtPr>
                <w:rPr>
                  <w:rFonts w:asciiTheme="minorHAnsi" w:hAnsiTheme="minorHAnsi"/>
                  <w:lang w:val="fr-CA"/>
                </w:rPr>
                <w:id w:val="122900555"/>
                <w14:checkbox>
                  <w14:checked w14:val="0"/>
                  <w14:checkedState w14:val="2612" w14:font="MS Gothic"/>
                  <w14:uncheckedState w14:val="2610" w14:font="MS Gothic"/>
                </w14:checkbox>
              </w:sdtPr>
              <w:sdtEndPr/>
              <w:sdtContent>
                <w:r w:rsidR="00237F81" w:rsidRPr="0018434C">
                  <w:rPr>
                    <w:rFonts w:ascii="MS Gothic" w:eastAsia="MS Gothic" w:hAnsi="MS Gothic" w:cs="MS Gothic" w:hint="eastAsia"/>
                    <w:lang w:val="fr-CA"/>
                  </w:rPr>
                  <w:t>☐</w:t>
                </w:r>
              </w:sdtContent>
            </w:sdt>
            <w:r w:rsidR="0018434C" w:rsidRPr="0018434C">
              <w:rPr>
                <w:rFonts w:asciiTheme="minorHAnsi" w:hAnsiTheme="minorHAnsi"/>
                <w:lang w:val="fr-CA"/>
              </w:rPr>
              <w:t xml:space="preserve"> Minimes</w:t>
            </w:r>
            <w:r w:rsidR="00266492" w:rsidRPr="0018434C">
              <w:rPr>
                <w:rFonts w:asciiTheme="minorHAnsi" w:hAnsiTheme="minorHAnsi"/>
                <w:lang w:val="fr-CA"/>
              </w:rPr>
              <w:t xml:space="preserve"> </w:t>
            </w:r>
            <w:r w:rsidR="00237F81" w:rsidRPr="0018434C">
              <w:rPr>
                <w:rFonts w:asciiTheme="minorHAnsi" w:hAnsiTheme="minorHAnsi"/>
                <w:lang w:val="fr-CA"/>
              </w:rPr>
              <w:t xml:space="preserve">      </w:t>
            </w:r>
            <w:sdt>
              <w:sdtPr>
                <w:rPr>
                  <w:rFonts w:asciiTheme="minorHAnsi" w:hAnsiTheme="minorHAnsi"/>
                  <w:lang w:val="fr-CA"/>
                </w:rPr>
                <w:id w:val="-1700082009"/>
                <w14:checkbox>
                  <w14:checked w14:val="0"/>
                  <w14:checkedState w14:val="2612" w14:font="MS Gothic"/>
                  <w14:uncheckedState w14:val="2610" w14:font="MS Gothic"/>
                </w14:checkbox>
              </w:sdtPr>
              <w:sdtEndPr/>
              <w:sdtContent>
                <w:r w:rsidR="00237F81" w:rsidRPr="0018434C">
                  <w:rPr>
                    <w:rFonts w:ascii="MS Gothic" w:eastAsia="MS Gothic" w:hAnsi="MS Gothic" w:cs="MS Gothic" w:hint="eastAsia"/>
                    <w:lang w:val="fr-CA"/>
                  </w:rPr>
                  <w:t>☐</w:t>
                </w:r>
              </w:sdtContent>
            </w:sdt>
            <w:r w:rsidR="00266492" w:rsidRPr="0018434C">
              <w:rPr>
                <w:rFonts w:asciiTheme="minorHAnsi" w:hAnsiTheme="minorHAnsi"/>
                <w:lang w:val="fr-CA"/>
              </w:rPr>
              <w:t xml:space="preserve"> Mod</w:t>
            </w:r>
            <w:r w:rsidR="0018434C" w:rsidRPr="0018434C">
              <w:rPr>
                <w:rFonts w:asciiTheme="minorHAnsi" w:hAnsiTheme="minorHAnsi"/>
                <w:lang w:val="fr-CA"/>
              </w:rPr>
              <w:t>érées</w:t>
            </w:r>
            <w:r w:rsidR="00266492" w:rsidRPr="0018434C">
              <w:rPr>
                <w:rFonts w:asciiTheme="minorHAnsi" w:hAnsiTheme="minorHAnsi"/>
                <w:lang w:val="fr-CA"/>
              </w:rPr>
              <w:t xml:space="preserve"> </w:t>
            </w:r>
            <w:r w:rsidR="00237F81" w:rsidRPr="0018434C">
              <w:rPr>
                <w:rFonts w:asciiTheme="minorHAnsi" w:hAnsiTheme="minorHAnsi"/>
                <w:lang w:val="fr-CA"/>
              </w:rPr>
              <w:t xml:space="preserve">     </w:t>
            </w:r>
            <w:sdt>
              <w:sdtPr>
                <w:rPr>
                  <w:rFonts w:asciiTheme="minorHAnsi" w:hAnsiTheme="minorHAnsi"/>
                  <w:lang w:val="fr-CA"/>
                </w:rPr>
                <w:id w:val="1437482141"/>
                <w14:checkbox>
                  <w14:checked w14:val="0"/>
                  <w14:checkedState w14:val="2612" w14:font="MS Gothic"/>
                  <w14:uncheckedState w14:val="2610" w14:font="MS Gothic"/>
                </w14:checkbox>
              </w:sdtPr>
              <w:sdtEndPr/>
              <w:sdtContent>
                <w:r w:rsidR="00237F81" w:rsidRPr="0018434C">
                  <w:rPr>
                    <w:rFonts w:ascii="MS Gothic" w:eastAsia="MS Gothic" w:hAnsi="MS Gothic" w:cs="MS Gothic" w:hint="eastAsia"/>
                    <w:lang w:val="fr-CA"/>
                  </w:rPr>
                  <w:t>☐</w:t>
                </w:r>
              </w:sdtContent>
            </w:sdt>
            <w:r w:rsidR="0018434C">
              <w:rPr>
                <w:rFonts w:asciiTheme="minorHAnsi" w:hAnsiTheme="minorHAnsi"/>
                <w:lang w:val="fr-CA"/>
              </w:rPr>
              <w:t xml:space="preserve"> Importantes</w:t>
            </w:r>
            <w:r w:rsidR="00266492" w:rsidRPr="0018434C">
              <w:rPr>
                <w:rFonts w:asciiTheme="minorHAnsi" w:hAnsiTheme="minorHAnsi"/>
                <w:lang w:val="fr-CA"/>
              </w:rPr>
              <w:t xml:space="preserve"> </w:t>
            </w:r>
            <w:r w:rsidR="00237F81" w:rsidRPr="0018434C">
              <w:rPr>
                <w:rFonts w:asciiTheme="minorHAnsi" w:hAnsiTheme="minorHAnsi"/>
                <w:lang w:val="fr-CA"/>
              </w:rPr>
              <w:t xml:space="preserve">     </w:t>
            </w:r>
            <w:sdt>
              <w:sdtPr>
                <w:rPr>
                  <w:rFonts w:asciiTheme="minorHAnsi" w:hAnsiTheme="minorHAnsi"/>
                  <w:lang w:val="fr-CA"/>
                </w:rPr>
                <w:id w:val="-1782721345"/>
                <w14:checkbox>
                  <w14:checked w14:val="0"/>
                  <w14:checkedState w14:val="2612" w14:font="MS Gothic"/>
                  <w14:uncheckedState w14:val="2610" w14:font="MS Gothic"/>
                </w14:checkbox>
              </w:sdtPr>
              <w:sdtEndPr/>
              <w:sdtContent>
                <w:r w:rsidR="00237F81" w:rsidRPr="0018434C">
                  <w:rPr>
                    <w:rFonts w:ascii="MS Gothic" w:eastAsia="MS Gothic" w:hAnsi="MS Gothic" w:cs="MS Gothic" w:hint="eastAsia"/>
                    <w:lang w:val="fr-CA"/>
                  </w:rPr>
                  <w:t>☐</w:t>
                </w:r>
              </w:sdtContent>
            </w:sdt>
            <w:r w:rsidR="0018434C">
              <w:rPr>
                <w:rFonts w:asciiTheme="minorHAnsi" w:hAnsiTheme="minorHAnsi"/>
                <w:lang w:val="fr-CA"/>
              </w:rPr>
              <w:t xml:space="preserve"> Inconnues</w:t>
            </w:r>
          </w:p>
        </w:tc>
      </w:tr>
    </w:tbl>
    <w:p w:rsidR="0018434C" w:rsidRPr="0068585E" w:rsidRDefault="0018434C" w:rsidP="0018434C">
      <w:pPr>
        <w:shd w:val="clear" w:color="auto" w:fill="D9D9D9" w:themeFill="background1" w:themeFillShade="D9"/>
        <w:rPr>
          <w:rFonts w:asciiTheme="minorHAnsi" w:hAnsiTheme="minorHAnsi"/>
          <w:iCs/>
          <w:sz w:val="20"/>
          <w:szCs w:val="20"/>
          <w:lang w:val="fr-CA"/>
        </w:rPr>
      </w:pPr>
      <w:bookmarkStart w:id="13" w:name="_Toc403550556"/>
      <w:r w:rsidRPr="00836344">
        <w:rPr>
          <w:rFonts w:asciiTheme="minorHAnsi" w:hAnsiTheme="minorHAnsi"/>
          <w:iCs/>
          <w:sz w:val="22"/>
          <w:szCs w:val="22"/>
          <w:lang w:val="fr-CA"/>
        </w:rPr>
        <w:t xml:space="preserve">* </w:t>
      </w:r>
      <w:r w:rsidR="00C462F9" w:rsidRPr="0068585E">
        <w:rPr>
          <w:rFonts w:asciiTheme="minorHAnsi" w:hAnsiTheme="minorHAnsi"/>
          <w:b/>
          <w:iCs/>
          <w:sz w:val="20"/>
          <w:szCs w:val="20"/>
          <w:lang w:val="fr-CA"/>
        </w:rPr>
        <w:t>L</w:t>
      </w:r>
      <w:r w:rsidR="00711E14">
        <w:rPr>
          <w:rFonts w:asciiTheme="minorHAnsi" w:hAnsiTheme="minorHAnsi"/>
          <w:b/>
          <w:iCs/>
          <w:sz w:val="20"/>
          <w:szCs w:val="20"/>
          <w:lang w:val="fr-CA"/>
        </w:rPr>
        <w:t>’</w:t>
      </w:r>
      <w:r w:rsidRPr="0068585E">
        <w:rPr>
          <w:rFonts w:asciiTheme="minorHAnsi" w:hAnsiTheme="minorHAnsi"/>
          <w:b/>
          <w:iCs/>
          <w:sz w:val="20"/>
          <w:szCs w:val="20"/>
          <w:lang w:val="fr-CA"/>
        </w:rPr>
        <w:t>Agence canadienne d</w:t>
      </w:r>
      <w:r w:rsidR="00711E14">
        <w:rPr>
          <w:rFonts w:asciiTheme="minorHAnsi" w:hAnsiTheme="minorHAnsi"/>
          <w:b/>
          <w:iCs/>
          <w:sz w:val="20"/>
          <w:szCs w:val="20"/>
          <w:lang w:val="fr-CA"/>
        </w:rPr>
        <w:t>’</w:t>
      </w:r>
      <w:r w:rsidRPr="0068585E">
        <w:rPr>
          <w:rFonts w:asciiTheme="minorHAnsi" w:hAnsiTheme="minorHAnsi"/>
          <w:b/>
          <w:iCs/>
          <w:sz w:val="20"/>
          <w:szCs w:val="20"/>
          <w:lang w:val="fr-CA"/>
        </w:rPr>
        <w:t xml:space="preserve">inspection des </w:t>
      </w:r>
      <w:r w:rsidR="00290653">
        <w:rPr>
          <w:rFonts w:asciiTheme="minorHAnsi" w:hAnsiTheme="minorHAnsi"/>
          <w:b/>
          <w:iCs/>
          <w:sz w:val="20"/>
          <w:szCs w:val="20"/>
          <w:lang w:val="fr-CA"/>
        </w:rPr>
        <w:t>aliments</w:t>
      </w:r>
      <w:r w:rsidR="00290653" w:rsidRPr="0068585E">
        <w:rPr>
          <w:rFonts w:asciiTheme="minorHAnsi" w:hAnsiTheme="minorHAnsi"/>
          <w:b/>
          <w:iCs/>
          <w:sz w:val="20"/>
          <w:szCs w:val="20"/>
          <w:lang w:val="fr-CA"/>
        </w:rPr>
        <w:t xml:space="preserve"> </w:t>
      </w:r>
      <w:r w:rsidRPr="0068585E">
        <w:rPr>
          <w:rFonts w:asciiTheme="minorHAnsi" w:hAnsiTheme="minorHAnsi"/>
          <w:b/>
          <w:iCs/>
          <w:sz w:val="20"/>
          <w:szCs w:val="20"/>
          <w:lang w:val="fr-CA"/>
        </w:rPr>
        <w:t>(ACIA)</w:t>
      </w:r>
      <w:r w:rsidR="00C462F9" w:rsidRPr="0068585E">
        <w:rPr>
          <w:rFonts w:asciiTheme="minorHAnsi" w:hAnsiTheme="minorHAnsi"/>
          <w:b/>
          <w:iCs/>
          <w:sz w:val="20"/>
          <w:szCs w:val="20"/>
          <w:lang w:val="fr-CA"/>
        </w:rPr>
        <w:t xml:space="preserve"> a classé les animaux </w:t>
      </w:r>
      <w:r w:rsidR="00D04052" w:rsidRPr="0068585E">
        <w:rPr>
          <w:rFonts w:asciiTheme="minorHAnsi" w:hAnsiTheme="minorHAnsi"/>
          <w:b/>
          <w:iCs/>
          <w:sz w:val="20"/>
          <w:szCs w:val="20"/>
          <w:lang w:val="fr-CA"/>
        </w:rPr>
        <w:t xml:space="preserve">selon leur valeur économique </w:t>
      </w:r>
      <w:r w:rsidR="00290653">
        <w:rPr>
          <w:rFonts w:asciiTheme="minorHAnsi" w:hAnsiTheme="minorHAnsi"/>
          <w:b/>
          <w:iCs/>
          <w:sz w:val="20"/>
          <w:szCs w:val="20"/>
          <w:lang w:val="fr-CA"/>
        </w:rPr>
        <w:t xml:space="preserve">pour le Canada </w:t>
      </w:r>
      <w:r w:rsidR="00D04052" w:rsidRPr="0068585E">
        <w:rPr>
          <w:rFonts w:asciiTheme="minorHAnsi" w:hAnsiTheme="minorHAnsi"/>
          <w:b/>
          <w:iCs/>
          <w:sz w:val="20"/>
          <w:szCs w:val="20"/>
          <w:lang w:val="fr-CA"/>
        </w:rPr>
        <w:t>comme suit :</w:t>
      </w:r>
    </w:p>
    <w:p w:rsidR="0018434C" w:rsidRPr="0068585E" w:rsidRDefault="00D04052" w:rsidP="0018434C">
      <w:pPr>
        <w:pStyle w:val="ListParagraph"/>
        <w:numPr>
          <w:ilvl w:val="0"/>
          <w:numId w:val="15"/>
        </w:numPr>
        <w:shd w:val="clear" w:color="auto" w:fill="D9D9D9" w:themeFill="background1" w:themeFillShade="D9"/>
        <w:rPr>
          <w:rFonts w:asciiTheme="minorHAnsi" w:hAnsiTheme="minorHAnsi"/>
          <w:sz w:val="20"/>
          <w:szCs w:val="20"/>
          <w:lang w:val="fr-CA"/>
        </w:rPr>
      </w:pPr>
      <w:r w:rsidRPr="0068585E">
        <w:rPr>
          <w:rFonts w:asciiTheme="minorHAnsi" w:hAnsiTheme="minorHAnsi"/>
          <w:sz w:val="20"/>
          <w:szCs w:val="20"/>
          <w:lang w:val="fr-CA"/>
        </w:rPr>
        <w:t>Industries où l</w:t>
      </w:r>
      <w:r w:rsidR="00E22219" w:rsidRPr="0068585E">
        <w:rPr>
          <w:rFonts w:asciiTheme="minorHAnsi" w:hAnsiTheme="minorHAnsi"/>
          <w:sz w:val="20"/>
          <w:szCs w:val="20"/>
          <w:lang w:val="fr-CA"/>
        </w:rPr>
        <w:t>e bétail</w:t>
      </w:r>
      <w:r w:rsidRPr="0068585E">
        <w:rPr>
          <w:rFonts w:asciiTheme="minorHAnsi" w:hAnsiTheme="minorHAnsi"/>
          <w:sz w:val="20"/>
          <w:szCs w:val="20"/>
          <w:lang w:val="fr-CA"/>
        </w:rPr>
        <w:t xml:space="preserve"> </w:t>
      </w:r>
      <w:r w:rsidR="00E22219" w:rsidRPr="0068585E">
        <w:rPr>
          <w:rFonts w:asciiTheme="minorHAnsi" w:hAnsiTheme="minorHAnsi"/>
          <w:sz w:val="20"/>
          <w:szCs w:val="20"/>
          <w:lang w:val="fr-CA"/>
        </w:rPr>
        <w:t>a</w:t>
      </w:r>
      <w:r w:rsidRPr="0068585E">
        <w:rPr>
          <w:rFonts w:asciiTheme="minorHAnsi" w:hAnsiTheme="minorHAnsi"/>
          <w:sz w:val="20"/>
          <w:szCs w:val="20"/>
          <w:lang w:val="fr-CA"/>
        </w:rPr>
        <w:t xml:space="preserve"> la plus grande valeur : </w:t>
      </w:r>
      <w:r w:rsidR="0018434C" w:rsidRPr="0068585E">
        <w:rPr>
          <w:rFonts w:asciiTheme="minorHAnsi" w:hAnsiTheme="minorHAnsi"/>
          <w:sz w:val="20"/>
          <w:szCs w:val="20"/>
          <w:lang w:val="fr-CA"/>
        </w:rPr>
        <w:t>bovin</w:t>
      </w:r>
      <w:r w:rsidR="008432E1">
        <w:rPr>
          <w:rFonts w:asciiTheme="minorHAnsi" w:hAnsiTheme="minorHAnsi"/>
          <w:sz w:val="20"/>
          <w:szCs w:val="20"/>
          <w:lang w:val="fr-CA"/>
        </w:rPr>
        <w:t>e</w:t>
      </w:r>
      <w:r w:rsidR="0018434C" w:rsidRPr="0068585E">
        <w:rPr>
          <w:rFonts w:asciiTheme="minorHAnsi" w:hAnsiTheme="minorHAnsi"/>
          <w:sz w:val="20"/>
          <w:szCs w:val="20"/>
          <w:lang w:val="fr-CA"/>
        </w:rPr>
        <w:t>,</w:t>
      </w:r>
      <w:r w:rsidRPr="0068585E">
        <w:rPr>
          <w:rFonts w:asciiTheme="minorHAnsi" w:hAnsiTheme="minorHAnsi"/>
          <w:sz w:val="20"/>
          <w:szCs w:val="20"/>
          <w:lang w:val="fr-CA"/>
        </w:rPr>
        <w:t xml:space="preserve"> équin</w:t>
      </w:r>
      <w:r w:rsidR="008432E1">
        <w:rPr>
          <w:rFonts w:asciiTheme="minorHAnsi" w:hAnsiTheme="minorHAnsi"/>
          <w:sz w:val="20"/>
          <w:szCs w:val="20"/>
          <w:lang w:val="fr-CA"/>
        </w:rPr>
        <w:t>e</w:t>
      </w:r>
      <w:r w:rsidRPr="0068585E">
        <w:rPr>
          <w:rFonts w:asciiTheme="minorHAnsi" w:hAnsiTheme="minorHAnsi"/>
          <w:sz w:val="20"/>
          <w:szCs w:val="20"/>
          <w:lang w:val="fr-CA"/>
        </w:rPr>
        <w:t>,</w:t>
      </w:r>
      <w:r w:rsidR="0018434C" w:rsidRPr="0068585E">
        <w:rPr>
          <w:rFonts w:asciiTheme="minorHAnsi" w:hAnsiTheme="minorHAnsi"/>
          <w:sz w:val="20"/>
          <w:szCs w:val="20"/>
          <w:lang w:val="fr-CA"/>
        </w:rPr>
        <w:t xml:space="preserve"> porc</w:t>
      </w:r>
      <w:r w:rsidR="008432E1">
        <w:rPr>
          <w:rFonts w:asciiTheme="minorHAnsi" w:hAnsiTheme="minorHAnsi"/>
          <w:sz w:val="20"/>
          <w:szCs w:val="20"/>
          <w:lang w:val="fr-CA"/>
        </w:rPr>
        <w:t>ine</w:t>
      </w:r>
      <w:r w:rsidR="0018434C" w:rsidRPr="0068585E">
        <w:rPr>
          <w:rFonts w:asciiTheme="minorHAnsi" w:hAnsiTheme="minorHAnsi"/>
          <w:sz w:val="20"/>
          <w:szCs w:val="20"/>
          <w:lang w:val="fr-CA"/>
        </w:rPr>
        <w:t xml:space="preserve">, </w:t>
      </w:r>
      <w:r w:rsidR="008432E1">
        <w:rPr>
          <w:rFonts w:asciiTheme="minorHAnsi" w:hAnsiTheme="minorHAnsi"/>
          <w:sz w:val="20"/>
          <w:szCs w:val="20"/>
          <w:lang w:val="fr-CA"/>
        </w:rPr>
        <w:t>avicole</w:t>
      </w:r>
      <w:r w:rsidRPr="0068585E">
        <w:rPr>
          <w:rFonts w:asciiTheme="minorHAnsi" w:hAnsiTheme="minorHAnsi"/>
          <w:sz w:val="20"/>
          <w:szCs w:val="20"/>
          <w:lang w:val="fr-CA"/>
        </w:rPr>
        <w:t xml:space="preserve">, </w:t>
      </w:r>
      <w:r w:rsidR="008432E1">
        <w:rPr>
          <w:rFonts w:asciiTheme="minorHAnsi" w:hAnsiTheme="minorHAnsi"/>
          <w:sz w:val="20"/>
          <w:szCs w:val="20"/>
          <w:lang w:val="fr-CA"/>
        </w:rPr>
        <w:t>de</w:t>
      </w:r>
      <w:r w:rsidR="002D4DCE">
        <w:rPr>
          <w:rFonts w:asciiTheme="minorHAnsi" w:hAnsiTheme="minorHAnsi"/>
          <w:sz w:val="20"/>
          <w:szCs w:val="20"/>
          <w:lang w:val="fr-CA"/>
        </w:rPr>
        <w:t>s</w:t>
      </w:r>
      <w:r w:rsidR="008432E1">
        <w:rPr>
          <w:rFonts w:asciiTheme="minorHAnsi" w:hAnsiTheme="minorHAnsi"/>
          <w:sz w:val="20"/>
          <w:szCs w:val="20"/>
          <w:lang w:val="fr-CA"/>
        </w:rPr>
        <w:t xml:space="preserve"> </w:t>
      </w:r>
      <w:r w:rsidRPr="0068585E">
        <w:rPr>
          <w:rFonts w:asciiTheme="minorHAnsi" w:hAnsiTheme="minorHAnsi"/>
          <w:sz w:val="20"/>
          <w:szCs w:val="20"/>
          <w:lang w:val="fr-CA"/>
        </w:rPr>
        <w:t>crustacés,</w:t>
      </w:r>
      <w:r w:rsidR="008432E1">
        <w:rPr>
          <w:rFonts w:asciiTheme="minorHAnsi" w:hAnsiTheme="minorHAnsi"/>
          <w:sz w:val="20"/>
          <w:szCs w:val="20"/>
          <w:lang w:val="fr-CA"/>
        </w:rPr>
        <w:t xml:space="preserve"> de</w:t>
      </w:r>
      <w:r w:rsidR="002D4DCE">
        <w:rPr>
          <w:rFonts w:asciiTheme="minorHAnsi" w:hAnsiTheme="minorHAnsi"/>
          <w:sz w:val="20"/>
          <w:szCs w:val="20"/>
          <w:lang w:val="fr-CA"/>
        </w:rPr>
        <w:t>s</w:t>
      </w:r>
      <w:r w:rsidRPr="0068585E">
        <w:rPr>
          <w:rFonts w:asciiTheme="minorHAnsi" w:hAnsiTheme="minorHAnsi"/>
          <w:sz w:val="20"/>
          <w:szCs w:val="20"/>
          <w:lang w:val="fr-CA"/>
        </w:rPr>
        <w:t xml:space="preserve"> poissons à nageoires (sauvages ou en élevage</w:t>
      </w:r>
      <w:r w:rsidR="00E22219" w:rsidRPr="0068585E">
        <w:rPr>
          <w:rFonts w:asciiTheme="minorHAnsi" w:hAnsiTheme="minorHAnsi"/>
          <w:sz w:val="20"/>
          <w:szCs w:val="20"/>
          <w:lang w:val="fr-CA"/>
        </w:rPr>
        <w:t>)</w:t>
      </w:r>
    </w:p>
    <w:p w:rsidR="0018434C" w:rsidRPr="0068585E" w:rsidRDefault="00E22219" w:rsidP="0018434C">
      <w:pPr>
        <w:pStyle w:val="ListParagraph"/>
        <w:numPr>
          <w:ilvl w:val="0"/>
          <w:numId w:val="15"/>
        </w:numPr>
        <w:shd w:val="clear" w:color="auto" w:fill="D9D9D9" w:themeFill="background1" w:themeFillShade="D9"/>
        <w:rPr>
          <w:rFonts w:asciiTheme="minorHAnsi" w:hAnsiTheme="minorHAnsi"/>
          <w:iCs/>
          <w:sz w:val="20"/>
          <w:szCs w:val="20"/>
          <w:lang w:val="fr-CA"/>
        </w:rPr>
      </w:pPr>
      <w:r w:rsidRPr="0068585E">
        <w:rPr>
          <w:rFonts w:asciiTheme="minorHAnsi" w:hAnsiTheme="minorHAnsi"/>
          <w:iCs/>
          <w:sz w:val="20"/>
          <w:szCs w:val="20"/>
          <w:lang w:val="fr-CA"/>
        </w:rPr>
        <w:t>Industries où le bétail a une valeur moyenne :</w:t>
      </w:r>
      <w:r w:rsidR="002D4DCE">
        <w:rPr>
          <w:rFonts w:asciiTheme="minorHAnsi" w:hAnsiTheme="minorHAnsi"/>
          <w:iCs/>
          <w:sz w:val="20"/>
          <w:szCs w:val="20"/>
          <w:lang w:val="fr-CA"/>
        </w:rPr>
        <w:t xml:space="preserve"> </w:t>
      </w:r>
      <w:r w:rsidR="00B826DA">
        <w:rPr>
          <w:rFonts w:asciiTheme="minorHAnsi" w:hAnsiTheme="minorHAnsi"/>
          <w:iCs/>
          <w:sz w:val="20"/>
          <w:szCs w:val="20"/>
          <w:lang w:val="fr-CA"/>
        </w:rPr>
        <w:t>ovine et caprine</w:t>
      </w:r>
      <w:r w:rsidRPr="0068585E">
        <w:rPr>
          <w:rFonts w:asciiTheme="minorHAnsi" w:hAnsiTheme="minorHAnsi"/>
          <w:iCs/>
          <w:sz w:val="20"/>
          <w:szCs w:val="20"/>
          <w:lang w:val="fr-CA"/>
        </w:rPr>
        <w:t xml:space="preserve">, </w:t>
      </w:r>
      <w:r w:rsidR="002D4DCE">
        <w:rPr>
          <w:rFonts w:asciiTheme="minorHAnsi" w:hAnsiTheme="minorHAnsi"/>
          <w:iCs/>
          <w:sz w:val="20"/>
          <w:szCs w:val="20"/>
          <w:lang w:val="fr-CA"/>
        </w:rPr>
        <w:t>apicole</w:t>
      </w:r>
      <w:r w:rsidRPr="0068585E">
        <w:rPr>
          <w:rFonts w:asciiTheme="minorHAnsi" w:hAnsiTheme="minorHAnsi"/>
          <w:iCs/>
          <w:sz w:val="20"/>
          <w:szCs w:val="20"/>
          <w:lang w:val="fr-CA"/>
        </w:rPr>
        <w:t xml:space="preserve">, </w:t>
      </w:r>
      <w:r w:rsidR="002D4DCE">
        <w:rPr>
          <w:rFonts w:asciiTheme="minorHAnsi" w:hAnsiTheme="minorHAnsi"/>
          <w:iCs/>
          <w:sz w:val="20"/>
          <w:szCs w:val="20"/>
          <w:lang w:val="fr-CA"/>
        </w:rPr>
        <w:t xml:space="preserve">des </w:t>
      </w:r>
      <w:r w:rsidRPr="0068585E">
        <w:rPr>
          <w:rFonts w:asciiTheme="minorHAnsi" w:hAnsiTheme="minorHAnsi"/>
          <w:iCs/>
          <w:sz w:val="20"/>
          <w:szCs w:val="20"/>
          <w:lang w:val="fr-CA"/>
        </w:rPr>
        <w:t xml:space="preserve">mollusques, </w:t>
      </w:r>
      <w:r w:rsidR="002D4DCE">
        <w:rPr>
          <w:rFonts w:asciiTheme="minorHAnsi" w:hAnsiTheme="minorHAnsi"/>
          <w:iCs/>
          <w:sz w:val="20"/>
          <w:szCs w:val="20"/>
          <w:lang w:val="fr-CA"/>
        </w:rPr>
        <w:t xml:space="preserve">des </w:t>
      </w:r>
      <w:r w:rsidRPr="0068585E">
        <w:rPr>
          <w:rFonts w:asciiTheme="minorHAnsi" w:hAnsiTheme="minorHAnsi"/>
          <w:iCs/>
          <w:sz w:val="20"/>
          <w:szCs w:val="20"/>
          <w:lang w:val="fr-CA"/>
        </w:rPr>
        <w:t>autres ruminants en élevage (cervidés, bisons).</w:t>
      </w:r>
    </w:p>
    <w:p w:rsidR="00534FDA" w:rsidRPr="0068585E" w:rsidRDefault="00E22219" w:rsidP="00534FDA">
      <w:pPr>
        <w:pStyle w:val="ListParagraph"/>
        <w:numPr>
          <w:ilvl w:val="0"/>
          <w:numId w:val="15"/>
        </w:numPr>
        <w:shd w:val="clear" w:color="auto" w:fill="D9D9D9" w:themeFill="background1" w:themeFillShade="D9"/>
        <w:rPr>
          <w:rFonts w:asciiTheme="minorHAnsi" w:hAnsiTheme="minorHAnsi"/>
          <w:sz w:val="20"/>
          <w:szCs w:val="20"/>
          <w:lang w:val="fr-CA"/>
        </w:rPr>
      </w:pPr>
      <w:r w:rsidRPr="0068585E">
        <w:rPr>
          <w:rFonts w:asciiTheme="minorHAnsi" w:hAnsiTheme="minorHAnsi"/>
          <w:sz w:val="20"/>
          <w:szCs w:val="20"/>
          <w:lang w:val="fr-CA"/>
        </w:rPr>
        <w:t>Industries où le bétail</w:t>
      </w:r>
      <w:r w:rsidR="00534FDA" w:rsidRPr="0068585E">
        <w:rPr>
          <w:rFonts w:asciiTheme="minorHAnsi" w:hAnsiTheme="minorHAnsi"/>
          <w:sz w:val="20"/>
          <w:szCs w:val="20"/>
          <w:lang w:val="fr-CA"/>
        </w:rPr>
        <w:t xml:space="preserve"> </w:t>
      </w:r>
      <w:r w:rsidR="00041BF4">
        <w:rPr>
          <w:rFonts w:asciiTheme="minorHAnsi" w:hAnsiTheme="minorHAnsi"/>
          <w:sz w:val="20"/>
          <w:szCs w:val="20"/>
          <w:lang w:val="fr-CA"/>
        </w:rPr>
        <w:t>a</w:t>
      </w:r>
      <w:r w:rsidRPr="0068585E">
        <w:rPr>
          <w:rFonts w:asciiTheme="minorHAnsi" w:hAnsiTheme="minorHAnsi"/>
          <w:sz w:val="20"/>
          <w:szCs w:val="20"/>
          <w:lang w:val="fr-CA"/>
        </w:rPr>
        <w:t xml:space="preserve"> la plus petite valeur</w:t>
      </w:r>
      <w:r w:rsidR="00534FDA" w:rsidRPr="0068585E">
        <w:rPr>
          <w:rFonts w:asciiTheme="minorHAnsi" w:hAnsiTheme="minorHAnsi"/>
          <w:sz w:val="20"/>
          <w:szCs w:val="20"/>
          <w:lang w:val="fr-CA"/>
        </w:rPr>
        <w:t> </w:t>
      </w:r>
      <w:r w:rsidR="003424C6">
        <w:rPr>
          <w:rFonts w:asciiTheme="minorHAnsi" w:hAnsiTheme="minorHAnsi"/>
          <w:sz w:val="20"/>
          <w:szCs w:val="20"/>
          <w:lang w:val="fr-CA"/>
        </w:rPr>
        <w:t>et</w:t>
      </w:r>
      <w:r w:rsidR="00041BF4">
        <w:rPr>
          <w:rFonts w:asciiTheme="minorHAnsi" w:hAnsiTheme="minorHAnsi"/>
          <w:sz w:val="20"/>
          <w:szCs w:val="20"/>
          <w:lang w:val="fr-CA"/>
        </w:rPr>
        <w:t xml:space="preserve"> autre</w:t>
      </w:r>
      <w:r w:rsidR="003424C6">
        <w:rPr>
          <w:rFonts w:asciiTheme="minorHAnsi" w:hAnsiTheme="minorHAnsi"/>
          <w:sz w:val="20"/>
          <w:szCs w:val="20"/>
          <w:lang w:val="fr-CA"/>
        </w:rPr>
        <w:t>s</w:t>
      </w:r>
      <w:r w:rsidR="00041BF4">
        <w:rPr>
          <w:rFonts w:asciiTheme="minorHAnsi" w:hAnsiTheme="minorHAnsi"/>
          <w:sz w:val="20"/>
          <w:szCs w:val="20"/>
          <w:lang w:val="fr-CA"/>
        </w:rPr>
        <w:t xml:space="preserve"> animaux de faible valeur</w:t>
      </w:r>
      <w:r w:rsidR="000B51DE">
        <w:rPr>
          <w:rFonts w:asciiTheme="minorHAnsi" w:hAnsiTheme="minorHAnsi"/>
          <w:sz w:val="20"/>
          <w:szCs w:val="20"/>
          <w:lang w:val="fr-CA"/>
        </w:rPr>
        <w:t> </w:t>
      </w:r>
      <w:r w:rsidR="00534FDA" w:rsidRPr="0068585E">
        <w:rPr>
          <w:rFonts w:asciiTheme="minorHAnsi" w:hAnsiTheme="minorHAnsi"/>
          <w:sz w:val="20"/>
          <w:szCs w:val="20"/>
          <w:lang w:val="fr-CA"/>
        </w:rPr>
        <w:t xml:space="preserve">: </w:t>
      </w:r>
      <w:r w:rsidR="002D4DCE">
        <w:rPr>
          <w:rFonts w:asciiTheme="minorHAnsi" w:hAnsiTheme="minorHAnsi"/>
          <w:sz w:val="20"/>
          <w:szCs w:val="20"/>
          <w:lang w:val="fr-CA"/>
        </w:rPr>
        <w:t xml:space="preserve">des </w:t>
      </w:r>
      <w:r w:rsidR="00534FDA" w:rsidRPr="0068585E">
        <w:rPr>
          <w:rFonts w:asciiTheme="minorHAnsi" w:hAnsiTheme="minorHAnsi"/>
          <w:sz w:val="20"/>
          <w:szCs w:val="20"/>
          <w:lang w:val="fr-CA"/>
        </w:rPr>
        <w:t>l</w:t>
      </w:r>
      <w:r w:rsidR="0018434C" w:rsidRPr="0068585E">
        <w:rPr>
          <w:rFonts w:asciiTheme="minorHAnsi" w:hAnsiTheme="minorHAnsi"/>
          <w:sz w:val="20"/>
          <w:szCs w:val="20"/>
          <w:lang w:val="fr-CA"/>
        </w:rPr>
        <w:t>agomorphe</w:t>
      </w:r>
      <w:r w:rsidR="00534FDA" w:rsidRPr="0068585E">
        <w:rPr>
          <w:rFonts w:asciiTheme="minorHAnsi" w:hAnsiTheme="minorHAnsi"/>
          <w:sz w:val="20"/>
          <w:szCs w:val="20"/>
          <w:lang w:val="fr-CA"/>
        </w:rPr>
        <w:t>s</w:t>
      </w:r>
      <w:r w:rsidR="0018434C" w:rsidRPr="0068585E">
        <w:rPr>
          <w:rFonts w:asciiTheme="minorHAnsi" w:hAnsiTheme="minorHAnsi"/>
          <w:sz w:val="20"/>
          <w:szCs w:val="20"/>
          <w:lang w:val="fr-CA"/>
        </w:rPr>
        <w:t xml:space="preserve"> (lapins</w:t>
      </w:r>
      <w:r w:rsidR="0018434C" w:rsidRPr="0068585E">
        <w:rPr>
          <w:rFonts w:asciiTheme="minorHAnsi" w:hAnsiTheme="minorHAnsi"/>
          <w:iCs/>
          <w:sz w:val="20"/>
          <w:szCs w:val="20"/>
          <w:lang w:val="fr-CA"/>
        </w:rPr>
        <w:t>)</w:t>
      </w:r>
      <w:r w:rsidR="00534FDA" w:rsidRPr="0068585E">
        <w:rPr>
          <w:rFonts w:asciiTheme="minorHAnsi" w:hAnsiTheme="minorHAnsi"/>
          <w:iCs/>
          <w:sz w:val="20"/>
          <w:szCs w:val="20"/>
          <w:lang w:val="fr-CA"/>
        </w:rPr>
        <w:t>, a</w:t>
      </w:r>
      <w:r w:rsidR="0018434C" w:rsidRPr="0068585E">
        <w:rPr>
          <w:rFonts w:asciiTheme="minorHAnsi" w:hAnsiTheme="minorHAnsi"/>
          <w:sz w:val="20"/>
          <w:szCs w:val="20"/>
          <w:lang w:val="fr-CA"/>
        </w:rPr>
        <w:t xml:space="preserve">nimaux </w:t>
      </w:r>
      <w:r w:rsidR="00534FDA" w:rsidRPr="0068585E">
        <w:rPr>
          <w:rFonts w:asciiTheme="minorHAnsi" w:hAnsiTheme="minorHAnsi"/>
          <w:sz w:val="20"/>
          <w:szCs w:val="20"/>
          <w:lang w:val="fr-CA"/>
        </w:rPr>
        <w:t>de compagnie</w:t>
      </w:r>
      <w:r w:rsidR="0018434C" w:rsidRPr="0068585E">
        <w:rPr>
          <w:rFonts w:asciiTheme="minorHAnsi" w:hAnsiTheme="minorHAnsi"/>
          <w:sz w:val="20"/>
          <w:szCs w:val="20"/>
          <w:lang w:val="fr-CA"/>
        </w:rPr>
        <w:t xml:space="preserve"> </w:t>
      </w:r>
      <w:r w:rsidR="00534FDA" w:rsidRPr="0068585E">
        <w:rPr>
          <w:rFonts w:asciiTheme="minorHAnsi" w:hAnsiTheme="minorHAnsi"/>
          <w:sz w:val="20"/>
          <w:szCs w:val="20"/>
          <w:lang w:val="fr-CA"/>
        </w:rPr>
        <w:t>(</w:t>
      </w:r>
      <w:r w:rsidR="0018434C" w:rsidRPr="0068585E">
        <w:rPr>
          <w:rFonts w:asciiTheme="minorHAnsi" w:hAnsiTheme="minorHAnsi"/>
          <w:sz w:val="20"/>
          <w:szCs w:val="20"/>
          <w:lang w:val="fr-CA"/>
        </w:rPr>
        <w:t>chiens</w:t>
      </w:r>
      <w:r w:rsidR="00534FDA" w:rsidRPr="0068585E">
        <w:rPr>
          <w:rFonts w:asciiTheme="minorHAnsi" w:hAnsiTheme="minorHAnsi"/>
          <w:sz w:val="20"/>
          <w:szCs w:val="20"/>
          <w:lang w:val="fr-CA"/>
        </w:rPr>
        <w:t xml:space="preserve">, </w:t>
      </w:r>
      <w:r w:rsidR="0018434C" w:rsidRPr="0068585E">
        <w:rPr>
          <w:rFonts w:asciiTheme="minorHAnsi" w:hAnsiTheme="minorHAnsi"/>
          <w:sz w:val="20"/>
          <w:szCs w:val="20"/>
          <w:lang w:val="fr-CA"/>
        </w:rPr>
        <w:t>chats</w:t>
      </w:r>
      <w:r w:rsidR="00534FDA" w:rsidRPr="0068585E">
        <w:rPr>
          <w:rFonts w:asciiTheme="minorHAnsi" w:hAnsiTheme="minorHAnsi"/>
          <w:sz w:val="20"/>
          <w:szCs w:val="20"/>
          <w:lang w:val="fr-CA"/>
        </w:rPr>
        <w:t xml:space="preserve">, etc.), </w:t>
      </w:r>
      <w:r w:rsidR="002D4DCE">
        <w:rPr>
          <w:rFonts w:asciiTheme="minorHAnsi" w:hAnsiTheme="minorHAnsi"/>
          <w:sz w:val="20"/>
          <w:szCs w:val="20"/>
          <w:lang w:val="fr-CA"/>
        </w:rPr>
        <w:t xml:space="preserve">des </w:t>
      </w:r>
      <w:r w:rsidR="00534FDA" w:rsidRPr="0068585E">
        <w:rPr>
          <w:rFonts w:asciiTheme="minorHAnsi" w:hAnsiTheme="minorHAnsi"/>
          <w:sz w:val="20"/>
          <w:szCs w:val="20"/>
          <w:lang w:val="fr-CA"/>
        </w:rPr>
        <w:t xml:space="preserve">reptiles, </w:t>
      </w:r>
      <w:r w:rsidR="002D4DCE">
        <w:rPr>
          <w:rFonts w:asciiTheme="minorHAnsi" w:hAnsiTheme="minorHAnsi"/>
          <w:sz w:val="20"/>
          <w:szCs w:val="20"/>
          <w:lang w:val="fr-CA"/>
        </w:rPr>
        <w:t xml:space="preserve">des </w:t>
      </w:r>
      <w:r w:rsidR="00534FDA" w:rsidRPr="0068585E">
        <w:rPr>
          <w:rFonts w:asciiTheme="minorHAnsi" w:hAnsiTheme="minorHAnsi"/>
          <w:sz w:val="20"/>
          <w:szCs w:val="20"/>
          <w:lang w:val="fr-CA"/>
        </w:rPr>
        <w:t xml:space="preserve">amphibiens, </w:t>
      </w:r>
      <w:r w:rsidR="002D4DCE">
        <w:rPr>
          <w:rFonts w:asciiTheme="minorHAnsi" w:hAnsiTheme="minorHAnsi"/>
          <w:sz w:val="20"/>
          <w:szCs w:val="20"/>
          <w:lang w:val="fr-CA"/>
        </w:rPr>
        <w:t xml:space="preserve">des </w:t>
      </w:r>
      <w:r w:rsidR="00534FDA" w:rsidRPr="0068585E">
        <w:rPr>
          <w:rFonts w:asciiTheme="minorHAnsi" w:hAnsiTheme="minorHAnsi"/>
          <w:sz w:val="20"/>
          <w:szCs w:val="20"/>
          <w:lang w:val="fr-CA"/>
        </w:rPr>
        <w:t xml:space="preserve">rongeurs, </w:t>
      </w:r>
      <w:r w:rsidR="002D4DCE">
        <w:rPr>
          <w:rFonts w:asciiTheme="minorHAnsi" w:hAnsiTheme="minorHAnsi"/>
          <w:sz w:val="20"/>
          <w:szCs w:val="20"/>
          <w:lang w:val="fr-CA"/>
        </w:rPr>
        <w:t xml:space="preserve">des </w:t>
      </w:r>
      <w:r w:rsidR="00534FDA" w:rsidRPr="0068585E">
        <w:rPr>
          <w:rFonts w:asciiTheme="minorHAnsi" w:hAnsiTheme="minorHAnsi"/>
          <w:sz w:val="20"/>
          <w:szCs w:val="20"/>
          <w:lang w:val="fr-CA"/>
        </w:rPr>
        <w:t>primates.</w:t>
      </w:r>
    </w:p>
    <w:p w:rsidR="00A81CBC" w:rsidRPr="00973722" w:rsidRDefault="00973722" w:rsidP="00483021">
      <w:pPr>
        <w:pStyle w:val="Heading1"/>
        <w:numPr>
          <w:ilvl w:val="0"/>
          <w:numId w:val="45"/>
        </w:numPr>
        <w:rPr>
          <w:rStyle w:val="Hyperlink"/>
          <w:rFonts w:asciiTheme="minorHAnsi" w:hAnsiTheme="minorHAnsi"/>
          <w:color w:val="365F91" w:themeColor="accent1" w:themeShade="BF"/>
          <w:u w:val="none"/>
          <w:lang w:val="fr-CA"/>
        </w:rPr>
      </w:pPr>
      <w:r w:rsidRPr="00973722">
        <w:rPr>
          <w:rStyle w:val="Hyperlink"/>
          <w:rFonts w:asciiTheme="minorHAnsi" w:hAnsiTheme="minorHAnsi"/>
          <w:color w:val="365F91" w:themeColor="accent1" w:themeShade="BF"/>
          <w:u w:val="none"/>
          <w:lang w:val="fr-CA"/>
        </w:rPr>
        <w:lastRenderedPageBreak/>
        <w:t>Décisions concernant les group</w:t>
      </w:r>
      <w:r w:rsidR="00B70C6D">
        <w:rPr>
          <w:rStyle w:val="Hyperlink"/>
          <w:rFonts w:asciiTheme="minorHAnsi" w:hAnsiTheme="minorHAnsi"/>
          <w:color w:val="365F91" w:themeColor="accent1" w:themeShade="BF"/>
          <w:u w:val="none"/>
          <w:lang w:val="fr-CA"/>
        </w:rPr>
        <w:t>e</w:t>
      </w:r>
      <w:r w:rsidRPr="00973722">
        <w:rPr>
          <w:rStyle w:val="Hyperlink"/>
          <w:rFonts w:asciiTheme="minorHAnsi" w:hAnsiTheme="minorHAnsi"/>
          <w:color w:val="365F91" w:themeColor="accent1" w:themeShade="BF"/>
          <w:u w:val="none"/>
          <w:lang w:val="fr-CA"/>
        </w:rPr>
        <w:t>s de risque</w:t>
      </w:r>
    </w:p>
    <w:p w:rsidR="00973722" w:rsidRPr="00973722" w:rsidRDefault="00973722" w:rsidP="00973722">
      <w:pPr>
        <w:shd w:val="clear" w:color="auto" w:fill="D9D9D9" w:themeFill="background1" w:themeFillShade="D9"/>
        <w:rPr>
          <w:rFonts w:asciiTheme="minorHAnsi" w:hAnsiTheme="minorHAnsi"/>
          <w:lang w:val="fr-CA"/>
        </w:rPr>
      </w:pPr>
      <w:r w:rsidRPr="00973722">
        <w:rPr>
          <w:rFonts w:asciiTheme="minorHAnsi" w:hAnsiTheme="minorHAnsi"/>
          <w:lang w:val="fr-CA"/>
        </w:rPr>
        <w:t xml:space="preserve">Le groupe de risque représente le risque </w:t>
      </w:r>
      <w:r w:rsidR="00BD70B2">
        <w:rPr>
          <w:rFonts w:asciiTheme="minorHAnsi" w:hAnsiTheme="minorHAnsi"/>
          <w:lang w:val="fr-CA"/>
        </w:rPr>
        <w:t>que courent les humains (</w:t>
      </w:r>
      <w:r w:rsidR="00022048">
        <w:rPr>
          <w:rFonts w:asciiTheme="minorHAnsi" w:hAnsiTheme="minorHAnsi"/>
          <w:lang w:val="fr-CA"/>
        </w:rPr>
        <w:t>groupe de risque</w:t>
      </w:r>
      <w:r w:rsidR="00BD70B2">
        <w:rPr>
          <w:rFonts w:asciiTheme="minorHAnsi" w:hAnsiTheme="minorHAnsi"/>
          <w:lang w:val="fr-CA"/>
        </w:rPr>
        <w:t xml:space="preserve"> humain) et</w:t>
      </w:r>
      <w:r w:rsidRPr="00973722">
        <w:rPr>
          <w:rFonts w:asciiTheme="minorHAnsi" w:hAnsiTheme="minorHAnsi"/>
          <w:lang w:val="fr-CA"/>
        </w:rPr>
        <w:t xml:space="preserve"> les animaux (</w:t>
      </w:r>
      <w:r w:rsidR="00022048">
        <w:rPr>
          <w:rFonts w:asciiTheme="minorHAnsi" w:hAnsiTheme="minorHAnsi"/>
          <w:lang w:val="fr-CA"/>
        </w:rPr>
        <w:t>groupe de risque</w:t>
      </w:r>
      <w:r w:rsidRPr="00973722">
        <w:rPr>
          <w:rFonts w:asciiTheme="minorHAnsi" w:hAnsiTheme="minorHAnsi"/>
          <w:lang w:val="fr-CA"/>
        </w:rPr>
        <w:t xml:space="preserve"> animal). Si le </w:t>
      </w:r>
      <w:r w:rsidR="00022048">
        <w:rPr>
          <w:rFonts w:asciiTheme="minorHAnsi" w:hAnsiTheme="minorHAnsi"/>
          <w:lang w:val="fr-CA"/>
        </w:rPr>
        <w:t>groupe de risque</w:t>
      </w:r>
      <w:r w:rsidRPr="00973722">
        <w:rPr>
          <w:rFonts w:asciiTheme="minorHAnsi" w:hAnsiTheme="minorHAnsi"/>
          <w:lang w:val="fr-CA"/>
        </w:rPr>
        <w:t xml:space="preserve"> humain et le </w:t>
      </w:r>
      <w:r w:rsidR="00022048">
        <w:rPr>
          <w:rFonts w:asciiTheme="minorHAnsi" w:hAnsiTheme="minorHAnsi"/>
          <w:lang w:val="fr-CA"/>
        </w:rPr>
        <w:t>groupe de risque</w:t>
      </w:r>
      <w:r w:rsidRPr="00973722">
        <w:rPr>
          <w:rFonts w:asciiTheme="minorHAnsi" w:hAnsiTheme="minorHAnsi"/>
          <w:lang w:val="fr-CA"/>
        </w:rPr>
        <w:t xml:space="preserve"> animal diffèrent, </w:t>
      </w:r>
      <w:r w:rsidR="00022048">
        <w:rPr>
          <w:rFonts w:asciiTheme="minorHAnsi" w:hAnsiTheme="minorHAnsi"/>
          <w:b/>
          <w:lang w:val="fr-CA"/>
        </w:rPr>
        <w:t>la valeur la</w:t>
      </w:r>
      <w:r w:rsidRPr="00973722">
        <w:rPr>
          <w:rFonts w:asciiTheme="minorHAnsi" w:hAnsiTheme="minorHAnsi"/>
          <w:b/>
          <w:lang w:val="fr-CA"/>
        </w:rPr>
        <w:t xml:space="preserve"> plus élevé</w:t>
      </w:r>
      <w:r w:rsidR="00022048">
        <w:rPr>
          <w:rFonts w:asciiTheme="minorHAnsi" w:hAnsiTheme="minorHAnsi"/>
          <w:b/>
          <w:lang w:val="fr-CA"/>
        </w:rPr>
        <w:t>e</w:t>
      </w:r>
      <w:r w:rsidRPr="00973722">
        <w:rPr>
          <w:rFonts w:asciiTheme="minorHAnsi" w:hAnsiTheme="minorHAnsi"/>
          <w:b/>
          <w:lang w:val="fr-CA"/>
        </w:rPr>
        <w:t xml:space="preserve"> est </w:t>
      </w:r>
      <w:r w:rsidR="00022048">
        <w:rPr>
          <w:rFonts w:asciiTheme="minorHAnsi" w:hAnsiTheme="minorHAnsi"/>
          <w:b/>
          <w:lang w:val="fr-CA"/>
        </w:rPr>
        <w:t>celle</w:t>
      </w:r>
      <w:r w:rsidRPr="00973722">
        <w:rPr>
          <w:rFonts w:asciiTheme="minorHAnsi" w:hAnsiTheme="minorHAnsi"/>
          <w:b/>
          <w:lang w:val="fr-CA"/>
        </w:rPr>
        <w:t xml:space="preserve"> qui prévaut pour choisir le niveau de confinement requis pour travailler avec l</w:t>
      </w:r>
      <w:r w:rsidR="00711E14">
        <w:rPr>
          <w:rFonts w:asciiTheme="minorHAnsi" w:hAnsiTheme="minorHAnsi"/>
          <w:b/>
          <w:lang w:val="fr-CA"/>
        </w:rPr>
        <w:t>’</w:t>
      </w:r>
      <w:r w:rsidRPr="00973722">
        <w:rPr>
          <w:rFonts w:asciiTheme="minorHAnsi" w:hAnsiTheme="minorHAnsi"/>
          <w:b/>
          <w:lang w:val="fr-CA"/>
        </w:rPr>
        <w:t>agent pathogène</w:t>
      </w:r>
      <w:r w:rsidRPr="00973722">
        <w:rPr>
          <w:rFonts w:asciiTheme="minorHAnsi" w:hAnsiTheme="minorHAnsi"/>
          <w:lang w:val="fr-CA"/>
        </w:rPr>
        <w:t xml:space="preserve">. Dans presque tous les cas, le </w:t>
      </w:r>
      <w:r w:rsidR="00022048">
        <w:rPr>
          <w:rFonts w:asciiTheme="minorHAnsi" w:hAnsiTheme="minorHAnsi"/>
          <w:lang w:val="fr-CA"/>
        </w:rPr>
        <w:t>groupe de risque</w:t>
      </w:r>
      <w:r w:rsidRPr="00973722">
        <w:rPr>
          <w:rFonts w:asciiTheme="minorHAnsi" w:hAnsiTheme="minorHAnsi"/>
          <w:lang w:val="fr-CA"/>
        </w:rPr>
        <w:t xml:space="preserve"> et le </w:t>
      </w:r>
      <w:r w:rsidR="00022048">
        <w:rPr>
          <w:rFonts w:asciiTheme="minorHAnsi" w:hAnsiTheme="minorHAnsi"/>
          <w:lang w:val="fr-CA"/>
        </w:rPr>
        <w:t>niveau de confinement</w:t>
      </w:r>
      <w:r w:rsidRPr="00973722">
        <w:rPr>
          <w:rFonts w:asciiTheme="minorHAnsi" w:hAnsiTheme="minorHAnsi"/>
          <w:lang w:val="fr-CA"/>
        </w:rPr>
        <w:t xml:space="preserve"> ont la même valeur (c.-à-d. qu</w:t>
      </w:r>
      <w:r w:rsidR="00711E14">
        <w:rPr>
          <w:rFonts w:asciiTheme="minorHAnsi" w:hAnsiTheme="minorHAnsi"/>
          <w:lang w:val="fr-CA"/>
        </w:rPr>
        <w:t>’</w:t>
      </w:r>
      <w:r w:rsidRPr="00973722">
        <w:rPr>
          <w:rFonts w:asciiTheme="minorHAnsi" w:hAnsiTheme="minorHAnsi"/>
          <w:lang w:val="fr-CA"/>
        </w:rPr>
        <w:t xml:space="preserve">un agent de </w:t>
      </w:r>
      <w:r w:rsidR="00022048">
        <w:rPr>
          <w:rFonts w:asciiTheme="minorHAnsi" w:hAnsiTheme="minorHAnsi"/>
          <w:lang w:val="fr-CA"/>
        </w:rPr>
        <w:t>groupe de risque 3</w:t>
      </w:r>
      <w:r w:rsidRPr="00973722">
        <w:rPr>
          <w:rFonts w:asciiTheme="minorHAnsi" w:hAnsiTheme="minorHAnsi"/>
          <w:lang w:val="fr-CA"/>
        </w:rPr>
        <w:t xml:space="preserve"> sera manipulé dans un labo</w:t>
      </w:r>
      <w:r w:rsidR="00895E5F">
        <w:rPr>
          <w:rFonts w:asciiTheme="minorHAnsi" w:hAnsiTheme="minorHAnsi"/>
          <w:lang w:val="fr-CA"/>
        </w:rPr>
        <w:t xml:space="preserve">ratoire </w:t>
      </w:r>
      <w:r w:rsidRPr="00973722">
        <w:rPr>
          <w:rFonts w:asciiTheme="minorHAnsi" w:hAnsiTheme="minorHAnsi"/>
          <w:lang w:val="fr-CA"/>
        </w:rPr>
        <w:t xml:space="preserve">de </w:t>
      </w:r>
      <w:r w:rsidR="00022048">
        <w:rPr>
          <w:rFonts w:asciiTheme="minorHAnsi" w:hAnsiTheme="minorHAnsi"/>
          <w:lang w:val="fr-CA"/>
        </w:rPr>
        <w:t>niveau de confinement 3</w:t>
      </w:r>
      <w:r w:rsidR="00324931">
        <w:rPr>
          <w:rFonts w:asciiTheme="minorHAnsi" w:hAnsiTheme="minorHAnsi"/>
          <w:lang w:val="fr-CA"/>
        </w:rPr>
        <w:t>, comme décrit dans la</w:t>
      </w:r>
      <w:r w:rsidR="00324931">
        <w:rPr>
          <w:rFonts w:asciiTheme="minorHAnsi" w:hAnsiTheme="minorHAnsi"/>
          <w:i/>
          <w:lang w:val="fr-CA"/>
        </w:rPr>
        <w:t xml:space="preserve"> Norme</w:t>
      </w:r>
      <w:r w:rsidRPr="00973722">
        <w:rPr>
          <w:rFonts w:asciiTheme="minorHAnsi" w:hAnsiTheme="minorHAnsi"/>
          <w:i/>
          <w:lang w:val="fr-CA"/>
        </w:rPr>
        <w:t xml:space="preserve"> canadienne sur la biosécurité</w:t>
      </w:r>
      <w:r w:rsidRPr="00973722">
        <w:rPr>
          <w:rFonts w:asciiTheme="minorHAnsi" w:hAnsiTheme="minorHAnsi"/>
          <w:lang w:val="fr-CA"/>
        </w:rPr>
        <w:t>). Pour certains cas rares, l</w:t>
      </w:r>
      <w:r w:rsidR="00711E14">
        <w:rPr>
          <w:rFonts w:asciiTheme="minorHAnsi" w:hAnsiTheme="minorHAnsi"/>
          <w:lang w:val="fr-CA"/>
        </w:rPr>
        <w:t>’</w:t>
      </w:r>
      <w:r w:rsidRPr="00973722">
        <w:rPr>
          <w:rFonts w:asciiTheme="minorHAnsi" w:hAnsiTheme="minorHAnsi"/>
          <w:lang w:val="fr-CA"/>
        </w:rPr>
        <w:t xml:space="preserve">Agence de la santé publique du Canada va émettre des directives en matière de biosécurité qui expliquent des dérogations au confinement </w:t>
      </w:r>
      <w:r w:rsidR="00045761">
        <w:rPr>
          <w:rFonts w:asciiTheme="minorHAnsi" w:hAnsiTheme="minorHAnsi"/>
          <w:lang w:val="fr-CA"/>
        </w:rPr>
        <w:t>particulier</w:t>
      </w:r>
      <w:r w:rsidRPr="00973722">
        <w:rPr>
          <w:rFonts w:asciiTheme="minorHAnsi" w:hAnsiTheme="minorHAnsi"/>
          <w:lang w:val="fr-CA"/>
        </w:rPr>
        <w:t xml:space="preserve"> à certains agents pathogènes ou à certaines activités (</w:t>
      </w:r>
      <w:hyperlink r:id="rId27" w:history="1">
        <w:r w:rsidRPr="00973722">
          <w:rPr>
            <w:rStyle w:val="Hyperlink"/>
            <w:rFonts w:asciiTheme="minorHAnsi" w:hAnsiTheme="minorHAnsi"/>
            <w:lang w:val="fr-CA"/>
          </w:rPr>
          <w:t>http://www.phac-aspc.gc.ca/lab-bio/res/advi-avis/index-fra.php</w:t>
        </w:r>
      </w:hyperlink>
      <w:r w:rsidRPr="00973722">
        <w:rPr>
          <w:rFonts w:asciiTheme="minorHAnsi" w:hAnsiTheme="minorHAnsi"/>
          <w:lang w:val="fr-CA"/>
        </w:rPr>
        <w:t>).</w:t>
      </w:r>
    </w:p>
    <w:p w:rsidR="00A81CBC" w:rsidRPr="00973722" w:rsidRDefault="00973722" w:rsidP="004E27FE">
      <w:pPr>
        <w:pStyle w:val="Heading2"/>
        <w:rPr>
          <w:rStyle w:val="Hyperlink"/>
          <w:rFonts w:asciiTheme="minorHAnsi" w:hAnsiTheme="minorHAnsi"/>
          <w:color w:val="365F91" w:themeColor="accent1" w:themeShade="BF"/>
          <w:u w:val="none"/>
          <w:lang w:val="fr-CA"/>
        </w:rPr>
      </w:pPr>
      <w:r>
        <w:rPr>
          <w:rStyle w:val="Hyperlink"/>
          <w:rFonts w:asciiTheme="minorHAnsi" w:hAnsiTheme="minorHAnsi"/>
          <w:color w:val="365F91" w:themeColor="accent1" w:themeShade="BF"/>
          <w:u w:val="none"/>
          <w:lang w:val="fr-CA"/>
        </w:rPr>
        <w:t>Décision sur le groupe de r</w:t>
      </w:r>
      <w:r w:rsidRPr="00973722">
        <w:rPr>
          <w:rStyle w:val="Hyperlink"/>
          <w:rFonts w:asciiTheme="minorHAnsi" w:hAnsiTheme="minorHAnsi"/>
          <w:color w:val="365F91" w:themeColor="accent1" w:themeShade="BF"/>
          <w:u w:val="none"/>
          <w:lang w:val="fr-CA"/>
        </w:rPr>
        <w:t>isque</w:t>
      </w:r>
      <w:bookmarkEnd w:id="13"/>
      <w:r>
        <w:rPr>
          <w:rStyle w:val="Hyperlink"/>
          <w:rFonts w:asciiTheme="minorHAnsi" w:hAnsiTheme="minorHAnsi"/>
          <w:color w:val="365F91" w:themeColor="accent1" w:themeShade="BF"/>
          <w:u w:val="none"/>
          <w:lang w:val="fr-CA"/>
        </w:rPr>
        <w:t xml:space="preserve"> humain</w:t>
      </w:r>
    </w:p>
    <w:p w:rsidR="00973722" w:rsidRPr="00836344" w:rsidRDefault="006450FB" w:rsidP="00973722">
      <w:pPr>
        <w:shd w:val="clear" w:color="auto" w:fill="D9D9D9" w:themeFill="background1" w:themeFillShade="D9"/>
        <w:rPr>
          <w:rFonts w:asciiTheme="minorHAnsi" w:hAnsiTheme="minorHAnsi"/>
          <w:bCs/>
          <w:szCs w:val="22"/>
          <w:lang w:val="fr-CA"/>
        </w:rPr>
      </w:pPr>
      <w:r>
        <w:rPr>
          <w:rFonts w:asciiTheme="minorHAnsi" w:hAnsiTheme="minorHAnsi"/>
          <w:b/>
          <w:bCs/>
          <w:noProof/>
          <w:sz w:val="22"/>
          <w:szCs w:val="22"/>
        </w:rPr>
        <w:drawing>
          <wp:anchor distT="0" distB="0" distL="114300" distR="114300" simplePos="0" relativeHeight="251672576" behindDoc="1" locked="0" layoutInCell="1" allowOverlap="1" wp14:anchorId="7E6AB797" wp14:editId="5F12080D">
            <wp:simplePos x="0" y="0"/>
            <wp:positionH relativeFrom="column">
              <wp:posOffset>3113405</wp:posOffset>
            </wp:positionH>
            <wp:positionV relativeFrom="paragraph">
              <wp:posOffset>535940</wp:posOffset>
            </wp:positionV>
            <wp:extent cx="3988435" cy="5388610"/>
            <wp:effectExtent l="0" t="0" r="0" b="0"/>
            <wp:wrapTight wrapText="bothSides">
              <wp:wrapPolygon edited="0">
                <wp:start x="0" y="0"/>
                <wp:lineTo x="0" y="1451"/>
                <wp:lineTo x="2167" y="2444"/>
                <wp:lineTo x="0" y="2444"/>
                <wp:lineTo x="0" y="5040"/>
                <wp:lineTo x="2167" y="6109"/>
                <wp:lineTo x="2063" y="18327"/>
                <wp:lineTo x="1341" y="18556"/>
                <wp:lineTo x="825" y="19090"/>
                <wp:lineTo x="825" y="20312"/>
                <wp:lineTo x="4436" y="20770"/>
                <wp:lineTo x="619" y="20770"/>
                <wp:lineTo x="619" y="21228"/>
                <wp:lineTo x="5777" y="21381"/>
                <wp:lineTo x="15888" y="21381"/>
                <wp:lineTo x="20737" y="21228"/>
                <wp:lineTo x="21253" y="21152"/>
                <wp:lineTo x="20737" y="20770"/>
                <wp:lineTo x="19808" y="19548"/>
                <wp:lineTo x="19911" y="19167"/>
                <wp:lineTo x="19292" y="18556"/>
                <wp:lineTo x="18673" y="18327"/>
                <wp:lineTo x="18570" y="2825"/>
                <wp:lineTo x="16610" y="2444"/>
                <wp:lineTo x="13721" y="2444"/>
                <wp:lineTo x="19808" y="1451"/>
                <wp:lineTo x="19705"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88435" cy="5388610"/>
                    </a:xfrm>
                    <a:prstGeom prst="rect">
                      <a:avLst/>
                    </a:prstGeom>
                    <a:noFill/>
                  </pic:spPr>
                </pic:pic>
              </a:graphicData>
            </a:graphic>
            <wp14:sizeRelH relativeFrom="page">
              <wp14:pctWidth>0</wp14:pctWidth>
            </wp14:sizeRelH>
            <wp14:sizeRelV relativeFrom="page">
              <wp14:pctHeight>0</wp14:pctHeight>
            </wp14:sizeRelV>
          </wp:anchor>
        </w:drawing>
      </w:r>
      <w:r w:rsidR="00973722" w:rsidRPr="00836344">
        <w:rPr>
          <w:rFonts w:asciiTheme="minorHAnsi" w:hAnsiTheme="minorHAnsi"/>
          <w:bCs/>
          <w:szCs w:val="22"/>
          <w:lang w:val="fr-CA"/>
        </w:rPr>
        <w:t>Utilisez l</w:t>
      </w:r>
      <w:r w:rsidR="00711E14">
        <w:rPr>
          <w:rFonts w:asciiTheme="minorHAnsi" w:hAnsiTheme="minorHAnsi"/>
          <w:bCs/>
          <w:szCs w:val="22"/>
          <w:lang w:val="fr-CA"/>
        </w:rPr>
        <w:t>’</w:t>
      </w:r>
      <w:r w:rsidR="00973722" w:rsidRPr="00836344">
        <w:rPr>
          <w:rFonts w:asciiTheme="minorHAnsi" w:hAnsiTheme="minorHAnsi"/>
          <w:bCs/>
          <w:szCs w:val="22"/>
          <w:lang w:val="fr-CA"/>
        </w:rPr>
        <w:t>arbre pour trouver le groupe de risque</w:t>
      </w:r>
      <w:r w:rsidR="00324931">
        <w:rPr>
          <w:rFonts w:asciiTheme="minorHAnsi" w:hAnsiTheme="minorHAnsi"/>
          <w:bCs/>
          <w:szCs w:val="22"/>
          <w:lang w:val="fr-CA"/>
        </w:rPr>
        <w:t> (RG)</w:t>
      </w:r>
      <w:r w:rsidR="00973722" w:rsidRPr="00836344">
        <w:rPr>
          <w:rFonts w:asciiTheme="minorHAnsi" w:hAnsiTheme="minorHAnsi"/>
          <w:bCs/>
          <w:szCs w:val="22"/>
          <w:lang w:val="fr-CA"/>
        </w:rPr>
        <w:t xml:space="preserve"> approprié selon vos résultats à chacun des indicateurs de facteurs de risque</w:t>
      </w:r>
      <w:r w:rsidR="00C04439">
        <w:rPr>
          <w:rFonts w:asciiTheme="minorHAnsi" w:hAnsiTheme="minorHAnsi"/>
          <w:bCs/>
          <w:szCs w:val="22"/>
          <w:lang w:val="fr-CA"/>
        </w:rPr>
        <w:t xml:space="preserve"> chez les</w:t>
      </w:r>
      <w:r w:rsidR="00973722" w:rsidRPr="00836344">
        <w:rPr>
          <w:rFonts w:asciiTheme="minorHAnsi" w:hAnsiTheme="minorHAnsi"/>
          <w:bCs/>
          <w:szCs w:val="22"/>
          <w:lang w:val="fr-CA"/>
        </w:rPr>
        <w:t xml:space="preserve"> </w:t>
      </w:r>
      <w:r w:rsidR="00973722" w:rsidRPr="00836344">
        <w:rPr>
          <w:rFonts w:asciiTheme="minorHAnsi" w:hAnsiTheme="minorHAnsi"/>
          <w:b/>
          <w:bCs/>
          <w:szCs w:val="22"/>
          <w:u w:val="single"/>
          <w:lang w:val="fr-CA"/>
        </w:rPr>
        <w:t>humains</w:t>
      </w:r>
      <w:r w:rsidR="00973722" w:rsidRPr="00836344">
        <w:rPr>
          <w:rFonts w:asciiTheme="minorHAnsi" w:hAnsiTheme="minorHAnsi"/>
          <w:bCs/>
          <w:szCs w:val="22"/>
          <w:lang w:val="fr-CA"/>
        </w:rPr>
        <w:t>.</w:t>
      </w:r>
      <w:r w:rsidR="00973722" w:rsidRPr="00973722">
        <w:rPr>
          <w:rFonts w:asciiTheme="minorHAnsi" w:hAnsiTheme="minorHAnsi"/>
          <w:bCs/>
          <w:szCs w:val="22"/>
          <w:lang w:val="fr-CA"/>
        </w:rPr>
        <w:t xml:space="preserve"> </w:t>
      </w:r>
    </w:p>
    <w:p w:rsidR="00973722" w:rsidRDefault="00973722" w:rsidP="00973722">
      <w:pPr>
        <w:rPr>
          <w:rFonts w:asciiTheme="minorHAnsi" w:hAnsiTheme="minorHAnsi"/>
          <w:b/>
          <w:bCs/>
          <w:sz w:val="22"/>
          <w:szCs w:val="22"/>
          <w:lang w:val="fr-CA"/>
        </w:rPr>
      </w:pPr>
    </w:p>
    <w:p w:rsidR="00973722" w:rsidRPr="00836344" w:rsidRDefault="00973722" w:rsidP="00973722">
      <w:pPr>
        <w:rPr>
          <w:rFonts w:asciiTheme="minorHAnsi" w:hAnsiTheme="minorHAnsi"/>
          <w:b/>
          <w:bCs/>
          <w:sz w:val="22"/>
          <w:szCs w:val="22"/>
          <w:lang w:val="fr-CA"/>
        </w:rPr>
      </w:pPr>
      <w:r w:rsidRPr="00836344">
        <w:rPr>
          <w:rFonts w:asciiTheme="minorHAnsi" w:hAnsiTheme="minorHAnsi"/>
          <w:noProof/>
        </w:rPr>
        <w:drawing>
          <wp:anchor distT="0" distB="0" distL="114300" distR="114300" simplePos="0" relativeHeight="251668480" behindDoc="0" locked="0" layoutInCell="1" allowOverlap="1" wp14:anchorId="517DED3D" wp14:editId="67032336">
            <wp:simplePos x="0" y="0"/>
            <wp:positionH relativeFrom="column">
              <wp:posOffset>3810</wp:posOffset>
            </wp:positionH>
            <wp:positionV relativeFrom="paragraph">
              <wp:posOffset>-1905</wp:posOffset>
            </wp:positionV>
            <wp:extent cx="3021330" cy="3825875"/>
            <wp:effectExtent l="0" t="0" r="762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021330" cy="3825875"/>
                    </a:xfrm>
                    <a:prstGeom prst="rect">
                      <a:avLst/>
                    </a:prstGeom>
                  </pic:spPr>
                </pic:pic>
              </a:graphicData>
            </a:graphic>
            <wp14:sizeRelH relativeFrom="page">
              <wp14:pctWidth>0</wp14:pctWidth>
            </wp14:sizeRelH>
            <wp14:sizeRelV relativeFrom="page">
              <wp14:pctHeight>0</wp14:pctHeight>
            </wp14:sizeRelV>
          </wp:anchor>
        </w:drawing>
      </w:r>
    </w:p>
    <w:p w:rsidR="00973722" w:rsidRPr="00836344" w:rsidRDefault="00973722" w:rsidP="00973722">
      <w:pPr>
        <w:rPr>
          <w:rFonts w:asciiTheme="minorHAnsi" w:hAnsiTheme="minorHAnsi"/>
          <w:b/>
          <w:bCs/>
          <w:sz w:val="28"/>
          <w:szCs w:val="22"/>
          <w:lang w:val="fr-CA"/>
        </w:rPr>
      </w:pPr>
      <w:r w:rsidRPr="00836344">
        <w:rPr>
          <w:rFonts w:asciiTheme="minorHAnsi" w:hAnsiTheme="minorHAnsi"/>
          <w:noProof/>
        </w:rPr>
        <w:drawing>
          <wp:anchor distT="0" distB="0" distL="114300" distR="114300" simplePos="0" relativeHeight="251667456" behindDoc="1" locked="0" layoutInCell="1" allowOverlap="1" wp14:anchorId="77096511" wp14:editId="3E772DB8">
            <wp:simplePos x="0" y="0"/>
            <wp:positionH relativeFrom="column">
              <wp:posOffset>3175</wp:posOffset>
            </wp:positionH>
            <wp:positionV relativeFrom="paragraph">
              <wp:posOffset>239395</wp:posOffset>
            </wp:positionV>
            <wp:extent cx="3117215" cy="1151890"/>
            <wp:effectExtent l="0" t="0" r="6985" b="0"/>
            <wp:wrapTight wrapText="bothSides">
              <wp:wrapPolygon edited="0">
                <wp:start x="0" y="0"/>
                <wp:lineTo x="0" y="21076"/>
                <wp:lineTo x="21516" y="21076"/>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117215" cy="1151890"/>
                    </a:xfrm>
                    <a:prstGeom prst="rect">
                      <a:avLst/>
                    </a:prstGeom>
                  </pic:spPr>
                </pic:pic>
              </a:graphicData>
            </a:graphic>
            <wp14:sizeRelH relativeFrom="page">
              <wp14:pctWidth>0</wp14:pctWidth>
            </wp14:sizeRelH>
            <wp14:sizeRelV relativeFrom="page">
              <wp14:pctHeight>0</wp14:pctHeight>
            </wp14:sizeRelV>
          </wp:anchor>
        </w:drawing>
      </w:r>
    </w:p>
    <w:p w:rsidR="00973722" w:rsidRPr="00836344"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Cs/>
          <w:sz w:val="28"/>
          <w:szCs w:val="22"/>
          <w:lang w:val="fr-CA"/>
        </w:rPr>
      </w:pPr>
      <w:r w:rsidRPr="00836344">
        <w:rPr>
          <w:rFonts w:asciiTheme="minorHAnsi" w:hAnsiTheme="minorHAnsi"/>
          <w:b/>
          <w:bCs/>
          <w:sz w:val="28"/>
          <w:szCs w:val="22"/>
          <w:lang w:val="fr-CA"/>
        </w:rPr>
        <w:t>Groupe de risque humain</w:t>
      </w:r>
      <w:r>
        <w:rPr>
          <w:rFonts w:asciiTheme="minorHAnsi" w:hAnsiTheme="minorHAnsi"/>
          <w:b/>
          <w:bCs/>
          <w:sz w:val="28"/>
          <w:szCs w:val="22"/>
          <w:lang w:val="fr-CA"/>
        </w:rPr>
        <w:t> :</w:t>
      </w:r>
      <w:r w:rsidRPr="00836344">
        <w:rPr>
          <w:rFonts w:asciiTheme="minorHAnsi" w:hAnsiTheme="minorHAnsi"/>
          <w:bCs/>
          <w:sz w:val="28"/>
          <w:szCs w:val="22"/>
          <w:lang w:val="fr-CA"/>
        </w:rPr>
        <w:t xml:space="preserve">    </w:t>
      </w:r>
      <w:sdt>
        <w:sdtPr>
          <w:rPr>
            <w:rFonts w:asciiTheme="minorHAnsi" w:hAnsiTheme="minorHAnsi"/>
            <w:bCs/>
            <w:sz w:val="28"/>
            <w:szCs w:val="22"/>
            <w:lang w:val="fr-CA"/>
          </w:rPr>
          <w:id w:val="-613518905"/>
          <w14:checkbox>
            <w14:checked w14:val="0"/>
            <w14:checkedState w14:val="2612" w14:font="MS Gothic"/>
            <w14:uncheckedState w14:val="2610" w14:font="MS Gothic"/>
          </w14:checkbox>
        </w:sdtPr>
        <w:sdtEndPr/>
        <w:sdtContent>
          <w:r w:rsidRPr="00836344">
            <w:rPr>
              <w:rFonts w:ascii="MS Gothic" w:eastAsia="MS Gothic" w:hAnsi="MS Gothic" w:cs="MS Gothic" w:hint="eastAsia"/>
              <w:bCs/>
              <w:sz w:val="28"/>
              <w:szCs w:val="22"/>
              <w:lang w:val="fr-CA"/>
            </w:rPr>
            <w:t>☐</w:t>
          </w:r>
        </w:sdtContent>
      </w:sdt>
      <w:r w:rsidRPr="00836344">
        <w:rPr>
          <w:rFonts w:asciiTheme="minorHAnsi" w:hAnsiTheme="minorHAnsi"/>
          <w:bCs/>
          <w:sz w:val="28"/>
          <w:szCs w:val="22"/>
          <w:lang w:val="fr-CA"/>
        </w:rPr>
        <w:t xml:space="preserve"> GR1         </w:t>
      </w:r>
      <w:sdt>
        <w:sdtPr>
          <w:rPr>
            <w:rFonts w:asciiTheme="minorHAnsi" w:hAnsiTheme="minorHAnsi"/>
            <w:bCs/>
            <w:sz w:val="28"/>
            <w:szCs w:val="22"/>
            <w:lang w:val="fr-CA"/>
          </w:rPr>
          <w:id w:val="-1378390652"/>
          <w14:checkbox>
            <w14:checked w14:val="0"/>
            <w14:checkedState w14:val="2612" w14:font="MS Gothic"/>
            <w14:uncheckedState w14:val="2610" w14:font="MS Gothic"/>
          </w14:checkbox>
        </w:sdtPr>
        <w:sdtEndPr/>
        <w:sdtContent>
          <w:r>
            <w:rPr>
              <w:rFonts w:ascii="MS Gothic" w:eastAsia="MS Gothic" w:hAnsi="MS Gothic" w:hint="eastAsia"/>
              <w:bCs/>
              <w:sz w:val="28"/>
              <w:szCs w:val="22"/>
              <w:lang w:val="fr-CA"/>
            </w:rPr>
            <w:t>☐</w:t>
          </w:r>
        </w:sdtContent>
      </w:sdt>
      <w:r w:rsidRPr="00836344">
        <w:rPr>
          <w:rFonts w:asciiTheme="minorHAnsi" w:hAnsiTheme="minorHAnsi"/>
          <w:bCs/>
          <w:sz w:val="28"/>
          <w:szCs w:val="22"/>
          <w:lang w:val="fr-CA"/>
        </w:rPr>
        <w:t xml:space="preserve">GR2        </w:t>
      </w:r>
      <w:sdt>
        <w:sdtPr>
          <w:rPr>
            <w:rFonts w:asciiTheme="minorHAnsi" w:hAnsiTheme="minorHAnsi"/>
            <w:bCs/>
            <w:sz w:val="28"/>
            <w:szCs w:val="22"/>
            <w:lang w:val="fr-CA"/>
          </w:rPr>
          <w:id w:val="629591963"/>
          <w14:checkbox>
            <w14:checked w14:val="0"/>
            <w14:checkedState w14:val="2612" w14:font="MS Gothic"/>
            <w14:uncheckedState w14:val="2610" w14:font="MS Gothic"/>
          </w14:checkbox>
        </w:sdtPr>
        <w:sdtEndPr/>
        <w:sdtContent>
          <w:r w:rsidRPr="00836344">
            <w:rPr>
              <w:rFonts w:ascii="MS Gothic" w:eastAsia="MS Gothic" w:hAnsi="MS Gothic" w:cs="MS Gothic" w:hint="eastAsia"/>
              <w:bCs/>
              <w:sz w:val="28"/>
              <w:szCs w:val="22"/>
              <w:lang w:val="fr-CA"/>
            </w:rPr>
            <w:t>☐</w:t>
          </w:r>
        </w:sdtContent>
      </w:sdt>
      <w:r w:rsidRPr="00836344">
        <w:rPr>
          <w:rFonts w:asciiTheme="minorHAnsi" w:hAnsiTheme="minorHAnsi"/>
          <w:bCs/>
          <w:sz w:val="28"/>
          <w:szCs w:val="22"/>
          <w:lang w:val="fr-CA"/>
        </w:rPr>
        <w:t xml:space="preserve"> GR3        </w:t>
      </w:r>
      <w:sdt>
        <w:sdtPr>
          <w:rPr>
            <w:rFonts w:asciiTheme="minorHAnsi" w:hAnsiTheme="minorHAnsi"/>
            <w:bCs/>
            <w:sz w:val="28"/>
            <w:szCs w:val="22"/>
            <w:lang w:val="fr-CA"/>
          </w:rPr>
          <w:id w:val="342211002"/>
          <w14:checkbox>
            <w14:checked w14:val="0"/>
            <w14:checkedState w14:val="2612" w14:font="MS Gothic"/>
            <w14:uncheckedState w14:val="2610" w14:font="MS Gothic"/>
          </w14:checkbox>
        </w:sdtPr>
        <w:sdtEndPr/>
        <w:sdtContent>
          <w:r w:rsidRPr="00836344">
            <w:rPr>
              <w:rFonts w:ascii="MS Gothic" w:eastAsia="MS Gothic" w:hAnsi="MS Gothic" w:cs="MS Gothic" w:hint="eastAsia"/>
              <w:bCs/>
              <w:sz w:val="28"/>
              <w:szCs w:val="22"/>
              <w:lang w:val="fr-CA"/>
            </w:rPr>
            <w:t>☐</w:t>
          </w:r>
        </w:sdtContent>
      </w:sdt>
      <w:r w:rsidRPr="00836344">
        <w:rPr>
          <w:rFonts w:asciiTheme="minorHAnsi" w:hAnsiTheme="minorHAnsi"/>
          <w:bCs/>
          <w:sz w:val="28"/>
          <w:szCs w:val="22"/>
          <w:lang w:val="fr-CA"/>
        </w:rPr>
        <w:t xml:space="preserve"> GR4</w:t>
      </w:r>
    </w:p>
    <w:p w:rsidR="00973722" w:rsidRPr="00836344" w:rsidRDefault="00973722" w:rsidP="009737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Style w:val="Hyperlink"/>
          <w:rFonts w:asciiTheme="minorHAnsi" w:eastAsiaTheme="majorEastAsia" w:hAnsiTheme="minorHAnsi" w:cstheme="majorBidi"/>
          <w:b/>
          <w:bCs/>
          <w:color w:val="365F91" w:themeColor="accent1" w:themeShade="BF"/>
          <w:sz w:val="26"/>
          <w:szCs w:val="26"/>
          <w:u w:val="none"/>
          <w:lang w:val="fr-CA"/>
        </w:rPr>
      </w:pPr>
      <w:r w:rsidRPr="00836344">
        <w:rPr>
          <w:rStyle w:val="Hyperlink"/>
          <w:rFonts w:asciiTheme="minorHAnsi" w:hAnsiTheme="minorHAnsi"/>
          <w:color w:val="365F91" w:themeColor="accent1" w:themeShade="BF"/>
          <w:u w:val="none"/>
          <w:lang w:val="fr-CA"/>
        </w:rPr>
        <w:br w:type="page"/>
      </w:r>
    </w:p>
    <w:p w:rsidR="00973722" w:rsidRPr="00973722" w:rsidRDefault="00973722" w:rsidP="00973722">
      <w:pPr>
        <w:pStyle w:val="Heading2"/>
        <w:rPr>
          <w:rStyle w:val="Hyperlink"/>
          <w:rFonts w:asciiTheme="minorHAnsi" w:hAnsiTheme="minorHAnsi"/>
          <w:color w:val="365F91" w:themeColor="accent1" w:themeShade="BF"/>
          <w:u w:val="none"/>
          <w:lang w:val="fr-CA"/>
        </w:rPr>
      </w:pPr>
      <w:r w:rsidRPr="00973722">
        <w:rPr>
          <w:rStyle w:val="Hyperlink"/>
          <w:rFonts w:asciiTheme="minorHAnsi" w:hAnsiTheme="minorHAnsi"/>
          <w:color w:val="365F91" w:themeColor="accent1" w:themeShade="BF"/>
          <w:u w:val="none"/>
          <w:lang w:val="fr-CA"/>
        </w:rPr>
        <w:lastRenderedPageBreak/>
        <w:t>Décision sur le groupe de risque animal</w:t>
      </w:r>
    </w:p>
    <w:p w:rsidR="00973722" w:rsidRPr="006450FB" w:rsidRDefault="00973722" w:rsidP="006450FB">
      <w:pPr>
        <w:shd w:val="clear" w:color="auto" w:fill="D9D9D9" w:themeFill="background1" w:themeFillShade="D9"/>
        <w:rPr>
          <w:rFonts w:asciiTheme="minorHAnsi" w:hAnsiTheme="minorHAnsi"/>
          <w:bCs/>
          <w:szCs w:val="22"/>
          <w:lang w:val="fr-CA"/>
        </w:rPr>
      </w:pPr>
      <w:r w:rsidRPr="00836344">
        <w:rPr>
          <w:rFonts w:asciiTheme="minorHAnsi" w:hAnsiTheme="minorHAnsi"/>
          <w:bCs/>
          <w:szCs w:val="22"/>
          <w:lang w:val="fr-CA"/>
        </w:rPr>
        <w:t>Utilisez l</w:t>
      </w:r>
      <w:r w:rsidR="00711E14">
        <w:rPr>
          <w:rFonts w:asciiTheme="minorHAnsi" w:hAnsiTheme="minorHAnsi"/>
          <w:bCs/>
          <w:szCs w:val="22"/>
          <w:lang w:val="fr-CA"/>
        </w:rPr>
        <w:t>’</w:t>
      </w:r>
      <w:r w:rsidRPr="00836344">
        <w:rPr>
          <w:rFonts w:asciiTheme="minorHAnsi" w:hAnsiTheme="minorHAnsi"/>
          <w:bCs/>
          <w:szCs w:val="22"/>
          <w:lang w:val="fr-CA"/>
        </w:rPr>
        <w:t>arbre pour trouver le groupe de risque approprié selon vos résultats à chacun des indicateurs de facteurs de risque</w:t>
      </w:r>
      <w:r w:rsidR="00C04439">
        <w:rPr>
          <w:rFonts w:asciiTheme="minorHAnsi" w:hAnsiTheme="minorHAnsi"/>
          <w:bCs/>
          <w:szCs w:val="22"/>
          <w:lang w:val="fr-CA"/>
        </w:rPr>
        <w:t xml:space="preserve"> chez les</w:t>
      </w:r>
      <w:r w:rsidRPr="00836344">
        <w:rPr>
          <w:rFonts w:asciiTheme="minorHAnsi" w:hAnsiTheme="minorHAnsi"/>
          <w:bCs/>
          <w:szCs w:val="22"/>
          <w:lang w:val="fr-CA"/>
        </w:rPr>
        <w:t xml:space="preserve"> </w:t>
      </w:r>
      <w:r w:rsidRPr="00836344">
        <w:rPr>
          <w:rFonts w:asciiTheme="minorHAnsi" w:hAnsiTheme="minorHAnsi"/>
          <w:b/>
          <w:bCs/>
          <w:szCs w:val="22"/>
          <w:u w:val="single"/>
          <w:lang w:val="fr-CA"/>
        </w:rPr>
        <w:t>animaux</w:t>
      </w:r>
      <w:r w:rsidRPr="00836344">
        <w:rPr>
          <w:rFonts w:asciiTheme="minorHAnsi" w:hAnsiTheme="minorHAnsi"/>
          <w:bCs/>
          <w:szCs w:val="22"/>
          <w:lang w:val="fr-CA"/>
        </w:rPr>
        <w:t xml:space="preserve">. </w:t>
      </w:r>
      <w:bookmarkStart w:id="14" w:name="_Toc403550557"/>
    </w:p>
    <w:p w:rsidR="00973722" w:rsidRPr="00836344" w:rsidRDefault="00973722" w:rsidP="00973722">
      <w:pPr>
        <w:rPr>
          <w:rFonts w:asciiTheme="minorHAnsi" w:hAnsiTheme="minorHAnsi"/>
          <w:szCs w:val="22"/>
          <w:lang w:val="fr-CA"/>
        </w:rPr>
      </w:pPr>
    </w:p>
    <w:p w:rsidR="00973722" w:rsidRPr="00836344" w:rsidRDefault="006450FB" w:rsidP="00973722">
      <w:pPr>
        <w:rPr>
          <w:rFonts w:asciiTheme="minorHAnsi" w:hAnsiTheme="minorHAnsi"/>
          <w:b/>
          <w:bCs/>
          <w:sz w:val="28"/>
          <w:szCs w:val="22"/>
          <w:lang w:val="fr-CA"/>
        </w:rPr>
      </w:pPr>
      <w:r>
        <w:rPr>
          <w:rFonts w:asciiTheme="minorHAnsi" w:hAnsiTheme="minorHAnsi"/>
          <w:b/>
          <w:bCs/>
          <w:noProof/>
          <w:sz w:val="28"/>
          <w:szCs w:val="22"/>
        </w:rPr>
        <w:drawing>
          <wp:anchor distT="0" distB="0" distL="114300" distR="114300" simplePos="0" relativeHeight="251673600" behindDoc="1" locked="0" layoutInCell="1" allowOverlap="1">
            <wp:simplePos x="0" y="0"/>
            <wp:positionH relativeFrom="column">
              <wp:posOffset>0</wp:posOffset>
            </wp:positionH>
            <wp:positionV relativeFrom="paragraph">
              <wp:posOffset>-4445</wp:posOffset>
            </wp:positionV>
            <wp:extent cx="4971415" cy="5723890"/>
            <wp:effectExtent l="0" t="0" r="0" b="0"/>
            <wp:wrapTight wrapText="bothSides">
              <wp:wrapPolygon edited="0">
                <wp:start x="0" y="0"/>
                <wp:lineTo x="0" y="1653"/>
                <wp:lineTo x="1986" y="2300"/>
                <wp:lineTo x="1986" y="17253"/>
                <wp:lineTo x="745" y="18403"/>
                <wp:lineTo x="662" y="21063"/>
                <wp:lineTo x="1904" y="21135"/>
                <wp:lineTo x="5877" y="21279"/>
                <wp:lineTo x="15892" y="21279"/>
                <wp:lineTo x="20858" y="21135"/>
                <wp:lineTo x="21272" y="21063"/>
                <wp:lineTo x="20858" y="20704"/>
                <wp:lineTo x="21106" y="19554"/>
                <wp:lineTo x="21189" y="18403"/>
                <wp:lineTo x="19865" y="17253"/>
                <wp:lineTo x="19947" y="6614"/>
                <wp:lineTo x="18789" y="5751"/>
                <wp:lineTo x="20610" y="4888"/>
                <wp:lineTo x="20610" y="3451"/>
                <wp:lineTo x="18126" y="2300"/>
                <wp:lineTo x="19120" y="2300"/>
                <wp:lineTo x="20692" y="1582"/>
                <wp:lineTo x="20775" y="72"/>
                <wp:lineTo x="19782" y="0"/>
                <wp:lineTo x="4470"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71415" cy="5723890"/>
                    </a:xfrm>
                    <a:prstGeom prst="rect">
                      <a:avLst/>
                    </a:prstGeom>
                    <a:noFill/>
                  </pic:spPr>
                </pic:pic>
              </a:graphicData>
            </a:graphic>
            <wp14:sizeRelH relativeFrom="page">
              <wp14:pctWidth>0</wp14:pctWidth>
            </wp14:sizeRelH>
            <wp14:sizeRelV relativeFrom="page">
              <wp14:pctHeight>0</wp14:pctHeight>
            </wp14:sizeRelV>
          </wp:anchor>
        </w:drawing>
      </w:r>
    </w:p>
    <w:p w:rsidR="00973722" w:rsidRPr="00836344"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r w:rsidRPr="00836344">
        <w:rPr>
          <w:rFonts w:asciiTheme="minorHAnsi" w:hAnsiTheme="minorHAnsi"/>
          <w:noProof/>
        </w:rPr>
        <w:drawing>
          <wp:anchor distT="0" distB="0" distL="114300" distR="114300" simplePos="0" relativeHeight="251671552" behindDoc="0" locked="0" layoutInCell="1" allowOverlap="1" wp14:anchorId="76276EC8" wp14:editId="61D1E44B">
            <wp:simplePos x="0" y="0"/>
            <wp:positionH relativeFrom="column">
              <wp:posOffset>5163102</wp:posOffset>
            </wp:positionH>
            <wp:positionV relativeFrom="paragraph">
              <wp:posOffset>157480</wp:posOffset>
            </wp:positionV>
            <wp:extent cx="1795145" cy="23736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95145" cy="2373630"/>
                    </a:xfrm>
                    <a:prstGeom prst="rect">
                      <a:avLst/>
                    </a:prstGeom>
                  </pic:spPr>
                </pic:pic>
              </a:graphicData>
            </a:graphic>
            <wp14:sizeRelH relativeFrom="page">
              <wp14:pctWidth>0</wp14:pctWidth>
            </wp14:sizeRelH>
            <wp14:sizeRelV relativeFrom="page">
              <wp14:pctHeight>0</wp14:pctHeight>
            </wp14:sizeRelV>
          </wp:anchor>
        </w:drawing>
      </w:r>
    </w:p>
    <w:p w:rsidR="00973722" w:rsidRPr="00836344"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Default="00973722" w:rsidP="00973722">
      <w:pPr>
        <w:rPr>
          <w:rFonts w:asciiTheme="minorHAnsi" w:hAnsiTheme="minorHAnsi"/>
          <w:b/>
          <w:bCs/>
          <w:sz w:val="28"/>
          <w:szCs w:val="22"/>
          <w:lang w:val="fr-CA"/>
        </w:rPr>
      </w:pPr>
    </w:p>
    <w:p w:rsidR="00973722" w:rsidRPr="00836344" w:rsidRDefault="00973722" w:rsidP="00973722">
      <w:pPr>
        <w:rPr>
          <w:rFonts w:asciiTheme="minorHAnsi" w:hAnsiTheme="minorHAnsi"/>
          <w:b/>
          <w:bCs/>
          <w:sz w:val="28"/>
          <w:szCs w:val="22"/>
          <w:lang w:val="fr-CA"/>
        </w:rPr>
      </w:pPr>
      <w:r w:rsidRPr="00836344">
        <w:rPr>
          <w:rFonts w:asciiTheme="minorHAnsi" w:hAnsiTheme="minorHAnsi"/>
          <w:b/>
          <w:bCs/>
          <w:sz w:val="28"/>
          <w:szCs w:val="22"/>
          <w:lang w:val="fr-CA"/>
        </w:rPr>
        <w:t>Groupe de risque animal</w:t>
      </w:r>
      <w:r>
        <w:rPr>
          <w:rFonts w:asciiTheme="minorHAnsi" w:hAnsiTheme="minorHAnsi"/>
          <w:b/>
          <w:bCs/>
          <w:sz w:val="28"/>
          <w:szCs w:val="22"/>
          <w:lang w:val="fr-CA"/>
        </w:rPr>
        <w:t> :</w:t>
      </w:r>
      <w:r w:rsidRPr="00836344">
        <w:rPr>
          <w:rFonts w:asciiTheme="minorHAnsi" w:hAnsiTheme="minorHAnsi"/>
          <w:b/>
          <w:bCs/>
          <w:sz w:val="28"/>
          <w:szCs w:val="22"/>
          <w:lang w:val="fr-CA"/>
        </w:rPr>
        <w:t xml:space="preserve">   </w:t>
      </w:r>
      <w:r w:rsidRPr="00836344">
        <w:rPr>
          <w:rFonts w:asciiTheme="minorHAnsi" w:hAnsiTheme="minorHAnsi"/>
          <w:bCs/>
          <w:sz w:val="28"/>
          <w:szCs w:val="22"/>
          <w:lang w:val="fr-CA"/>
        </w:rPr>
        <w:t xml:space="preserve"> </w:t>
      </w:r>
      <w:sdt>
        <w:sdtPr>
          <w:rPr>
            <w:rFonts w:asciiTheme="minorHAnsi" w:hAnsiTheme="minorHAnsi"/>
            <w:bCs/>
            <w:sz w:val="28"/>
            <w:szCs w:val="22"/>
            <w:lang w:val="fr-CA"/>
          </w:rPr>
          <w:id w:val="-1180808193"/>
          <w14:checkbox>
            <w14:checked w14:val="0"/>
            <w14:checkedState w14:val="2612" w14:font="MS Gothic"/>
            <w14:uncheckedState w14:val="2610" w14:font="MS Gothic"/>
          </w14:checkbox>
        </w:sdtPr>
        <w:sdtEndPr/>
        <w:sdtContent>
          <w:r w:rsidRPr="00836344">
            <w:rPr>
              <w:rFonts w:ascii="MS Gothic" w:eastAsia="MS Gothic" w:hAnsi="MS Gothic" w:cs="MS Gothic" w:hint="eastAsia"/>
              <w:bCs/>
              <w:sz w:val="28"/>
              <w:szCs w:val="22"/>
              <w:lang w:val="fr-CA"/>
            </w:rPr>
            <w:t>☐</w:t>
          </w:r>
        </w:sdtContent>
      </w:sdt>
      <w:r w:rsidRPr="00836344">
        <w:rPr>
          <w:rFonts w:asciiTheme="minorHAnsi" w:hAnsiTheme="minorHAnsi"/>
          <w:bCs/>
          <w:sz w:val="28"/>
          <w:szCs w:val="22"/>
          <w:lang w:val="fr-CA"/>
        </w:rPr>
        <w:t xml:space="preserve"> GR1         </w:t>
      </w:r>
      <w:sdt>
        <w:sdtPr>
          <w:rPr>
            <w:rFonts w:asciiTheme="minorHAnsi" w:hAnsiTheme="minorHAnsi"/>
            <w:bCs/>
            <w:sz w:val="28"/>
            <w:szCs w:val="22"/>
            <w:lang w:val="fr-CA"/>
          </w:rPr>
          <w:id w:val="-1208567349"/>
          <w14:checkbox>
            <w14:checked w14:val="0"/>
            <w14:checkedState w14:val="2612" w14:font="MS Gothic"/>
            <w14:uncheckedState w14:val="2610" w14:font="MS Gothic"/>
          </w14:checkbox>
        </w:sdtPr>
        <w:sdtEndPr/>
        <w:sdtContent>
          <w:r w:rsidRPr="00836344">
            <w:rPr>
              <w:rFonts w:ascii="MS Gothic" w:eastAsia="MS Gothic" w:hAnsi="MS Gothic" w:cs="MS Gothic" w:hint="eastAsia"/>
              <w:bCs/>
              <w:sz w:val="28"/>
              <w:szCs w:val="22"/>
              <w:lang w:val="fr-CA"/>
            </w:rPr>
            <w:t>☐</w:t>
          </w:r>
        </w:sdtContent>
      </w:sdt>
      <w:r w:rsidRPr="00836344">
        <w:rPr>
          <w:rFonts w:asciiTheme="minorHAnsi" w:hAnsiTheme="minorHAnsi"/>
          <w:bCs/>
          <w:sz w:val="28"/>
          <w:szCs w:val="22"/>
          <w:lang w:val="fr-CA"/>
        </w:rPr>
        <w:t xml:space="preserve"> GR2        </w:t>
      </w:r>
      <w:sdt>
        <w:sdtPr>
          <w:rPr>
            <w:rFonts w:asciiTheme="minorHAnsi" w:hAnsiTheme="minorHAnsi"/>
            <w:bCs/>
            <w:sz w:val="28"/>
            <w:szCs w:val="22"/>
            <w:lang w:val="fr-CA"/>
          </w:rPr>
          <w:id w:val="41413545"/>
          <w14:checkbox>
            <w14:checked w14:val="0"/>
            <w14:checkedState w14:val="2612" w14:font="MS Gothic"/>
            <w14:uncheckedState w14:val="2610" w14:font="MS Gothic"/>
          </w14:checkbox>
        </w:sdtPr>
        <w:sdtEndPr/>
        <w:sdtContent>
          <w:r w:rsidRPr="00836344">
            <w:rPr>
              <w:rFonts w:ascii="MS Gothic" w:eastAsia="MS Gothic" w:hAnsi="MS Gothic" w:cs="MS Gothic" w:hint="eastAsia"/>
              <w:bCs/>
              <w:sz w:val="28"/>
              <w:szCs w:val="22"/>
              <w:lang w:val="fr-CA"/>
            </w:rPr>
            <w:t>☐</w:t>
          </w:r>
        </w:sdtContent>
      </w:sdt>
      <w:r w:rsidRPr="00836344">
        <w:rPr>
          <w:rFonts w:asciiTheme="minorHAnsi" w:hAnsiTheme="minorHAnsi"/>
          <w:bCs/>
          <w:sz w:val="28"/>
          <w:szCs w:val="22"/>
          <w:lang w:val="fr-CA"/>
        </w:rPr>
        <w:t xml:space="preserve"> GR3        </w:t>
      </w:r>
      <w:sdt>
        <w:sdtPr>
          <w:rPr>
            <w:rFonts w:asciiTheme="minorHAnsi" w:hAnsiTheme="minorHAnsi"/>
            <w:bCs/>
            <w:sz w:val="28"/>
            <w:szCs w:val="22"/>
            <w:lang w:val="fr-CA"/>
          </w:rPr>
          <w:id w:val="273445404"/>
          <w14:checkbox>
            <w14:checked w14:val="0"/>
            <w14:checkedState w14:val="2612" w14:font="MS Gothic"/>
            <w14:uncheckedState w14:val="2610" w14:font="MS Gothic"/>
          </w14:checkbox>
        </w:sdtPr>
        <w:sdtEndPr/>
        <w:sdtContent>
          <w:r w:rsidRPr="00836344">
            <w:rPr>
              <w:rFonts w:ascii="MS Gothic" w:eastAsia="MS Gothic" w:hAnsi="MS Gothic" w:cs="MS Gothic" w:hint="eastAsia"/>
              <w:bCs/>
              <w:sz w:val="28"/>
              <w:szCs w:val="22"/>
              <w:lang w:val="fr-CA"/>
            </w:rPr>
            <w:t>☐</w:t>
          </w:r>
        </w:sdtContent>
      </w:sdt>
      <w:r w:rsidRPr="00836344">
        <w:rPr>
          <w:rFonts w:asciiTheme="minorHAnsi" w:hAnsiTheme="minorHAnsi"/>
          <w:bCs/>
          <w:sz w:val="28"/>
          <w:szCs w:val="22"/>
          <w:lang w:val="fr-CA"/>
        </w:rPr>
        <w:t xml:space="preserve"> GR4</w:t>
      </w:r>
    </w:p>
    <w:p w:rsidR="00973722" w:rsidRPr="00836344" w:rsidRDefault="00973722" w:rsidP="009737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Fonts w:asciiTheme="minorHAnsi" w:hAnsiTheme="minorHAnsi"/>
          <w:bCs/>
          <w:sz w:val="22"/>
          <w:szCs w:val="22"/>
          <w:lang w:val="fr-CA"/>
        </w:rPr>
      </w:pPr>
      <w:r w:rsidRPr="00836344">
        <w:rPr>
          <w:rFonts w:asciiTheme="minorHAnsi" w:hAnsiTheme="minorHAnsi"/>
          <w:bCs/>
          <w:sz w:val="22"/>
          <w:szCs w:val="22"/>
          <w:lang w:val="fr-CA"/>
        </w:rPr>
        <w:t xml:space="preserve"> </w:t>
      </w:r>
      <w:r w:rsidRPr="00836344">
        <w:rPr>
          <w:rFonts w:asciiTheme="minorHAnsi" w:hAnsiTheme="minorHAnsi"/>
          <w:bCs/>
          <w:sz w:val="22"/>
          <w:szCs w:val="22"/>
          <w:lang w:val="fr-CA"/>
        </w:rPr>
        <w:br w:type="page"/>
      </w:r>
    </w:p>
    <w:bookmarkEnd w:id="14"/>
    <w:p w:rsidR="00973722" w:rsidRPr="00A828FC" w:rsidRDefault="00973722" w:rsidP="00973722">
      <w:pPr>
        <w:pStyle w:val="Heading1"/>
        <w:numPr>
          <w:ilvl w:val="0"/>
          <w:numId w:val="45"/>
        </w:numPr>
        <w:rPr>
          <w:rStyle w:val="Hyperlink"/>
          <w:rFonts w:asciiTheme="minorHAnsi" w:hAnsiTheme="minorHAnsi"/>
          <w:color w:val="365F91" w:themeColor="accent1" w:themeShade="BF"/>
          <w:u w:val="none"/>
        </w:rPr>
      </w:pPr>
      <w:proofErr w:type="spellStart"/>
      <w:r>
        <w:rPr>
          <w:rStyle w:val="Hyperlink"/>
          <w:rFonts w:asciiTheme="minorHAnsi" w:hAnsiTheme="minorHAnsi"/>
          <w:color w:val="365F91" w:themeColor="accent1" w:themeShade="BF"/>
          <w:u w:val="none"/>
        </w:rPr>
        <w:lastRenderedPageBreak/>
        <w:t>Réfé</w:t>
      </w:r>
      <w:r w:rsidRPr="00A828FC">
        <w:rPr>
          <w:rStyle w:val="Hyperlink"/>
          <w:rFonts w:asciiTheme="minorHAnsi" w:hAnsiTheme="minorHAnsi"/>
          <w:color w:val="365F91" w:themeColor="accent1" w:themeShade="BF"/>
          <w:u w:val="none"/>
        </w:rPr>
        <w:t>rences</w:t>
      </w:r>
      <w:proofErr w:type="spellEnd"/>
    </w:p>
    <w:p w:rsidR="00973722" w:rsidRPr="00836344" w:rsidRDefault="00973722" w:rsidP="00973722">
      <w:pPr>
        <w:shd w:val="clear" w:color="auto" w:fill="D9D9D9" w:themeFill="background1" w:themeFillShade="D9"/>
        <w:rPr>
          <w:rFonts w:asciiTheme="minorHAnsi" w:hAnsiTheme="minorHAnsi"/>
          <w:bCs/>
          <w:szCs w:val="22"/>
          <w:lang w:val="fr-CA"/>
        </w:rPr>
      </w:pPr>
      <w:r w:rsidRPr="00836344">
        <w:rPr>
          <w:rFonts w:asciiTheme="minorHAnsi" w:hAnsiTheme="minorHAnsi"/>
          <w:bCs/>
          <w:szCs w:val="22"/>
          <w:lang w:val="fr-CA"/>
        </w:rPr>
        <w:t>Toute l</w:t>
      </w:r>
      <w:r w:rsidR="00711E14">
        <w:rPr>
          <w:rFonts w:asciiTheme="minorHAnsi" w:hAnsiTheme="minorHAnsi"/>
          <w:bCs/>
          <w:szCs w:val="22"/>
          <w:lang w:val="fr-CA"/>
        </w:rPr>
        <w:t>’</w:t>
      </w:r>
      <w:r w:rsidRPr="00836344">
        <w:rPr>
          <w:rFonts w:asciiTheme="minorHAnsi" w:hAnsiTheme="minorHAnsi"/>
          <w:bCs/>
          <w:szCs w:val="22"/>
          <w:lang w:val="fr-CA"/>
        </w:rPr>
        <w:t>information fournie dans l</w:t>
      </w:r>
      <w:r w:rsidR="00711E14">
        <w:rPr>
          <w:rFonts w:asciiTheme="minorHAnsi" w:hAnsiTheme="minorHAnsi"/>
          <w:bCs/>
          <w:szCs w:val="22"/>
          <w:lang w:val="fr-CA"/>
        </w:rPr>
        <w:t>’</w:t>
      </w:r>
      <w:r w:rsidRPr="00836344">
        <w:rPr>
          <w:rFonts w:asciiTheme="minorHAnsi" w:hAnsiTheme="minorHAnsi"/>
          <w:bCs/>
          <w:szCs w:val="22"/>
          <w:lang w:val="fr-CA"/>
        </w:rPr>
        <w:t>évaluation des risques doit être citée, et ce, en utilisant des données de la plus haute qualité possible.</w:t>
      </w:r>
    </w:p>
    <w:p w:rsidR="00973722" w:rsidRPr="00836344" w:rsidRDefault="00973722" w:rsidP="00973722">
      <w:pPr>
        <w:pStyle w:val="ListParagraph"/>
        <w:numPr>
          <w:ilvl w:val="0"/>
          <w:numId w:val="47"/>
        </w:numPr>
        <w:shd w:val="clear" w:color="auto" w:fill="D9D9D9" w:themeFill="background1" w:themeFillShade="D9"/>
        <w:rPr>
          <w:rFonts w:asciiTheme="minorHAnsi" w:hAnsiTheme="minorHAnsi"/>
          <w:bCs/>
          <w:szCs w:val="22"/>
          <w:lang w:val="fr-CA"/>
        </w:rPr>
      </w:pPr>
      <w:r w:rsidRPr="00836344">
        <w:rPr>
          <w:rFonts w:asciiTheme="minorHAnsi" w:hAnsiTheme="minorHAnsi"/>
          <w:bCs/>
          <w:szCs w:val="22"/>
          <w:lang w:val="fr-CA"/>
        </w:rPr>
        <w:t>«</w:t>
      </w:r>
      <w:r>
        <w:rPr>
          <w:rFonts w:asciiTheme="minorHAnsi" w:hAnsiTheme="minorHAnsi"/>
          <w:bCs/>
          <w:szCs w:val="22"/>
          <w:lang w:val="fr-CA"/>
        </w:rPr>
        <w:t> </w:t>
      </w:r>
      <w:r w:rsidRPr="00836344">
        <w:rPr>
          <w:rFonts w:asciiTheme="minorHAnsi" w:hAnsiTheme="minorHAnsi"/>
          <w:bCs/>
          <w:szCs w:val="22"/>
          <w:lang w:val="fr-CA"/>
        </w:rPr>
        <w:t>Données de haute qualité</w:t>
      </w:r>
      <w:r>
        <w:rPr>
          <w:rFonts w:asciiTheme="minorHAnsi" w:hAnsiTheme="minorHAnsi"/>
          <w:bCs/>
          <w:szCs w:val="22"/>
          <w:lang w:val="fr-CA"/>
        </w:rPr>
        <w:t> </w:t>
      </w:r>
      <w:r w:rsidRPr="00836344">
        <w:rPr>
          <w:rFonts w:asciiTheme="minorHAnsi" w:hAnsiTheme="minorHAnsi"/>
          <w:bCs/>
          <w:szCs w:val="22"/>
          <w:lang w:val="fr-CA"/>
        </w:rPr>
        <w:t xml:space="preserve">» signifie que ces données </w:t>
      </w:r>
      <w:r w:rsidR="007C1E1B">
        <w:rPr>
          <w:rFonts w:asciiTheme="minorHAnsi" w:hAnsiTheme="minorHAnsi"/>
          <w:bCs/>
          <w:szCs w:val="22"/>
          <w:lang w:val="fr-CA"/>
        </w:rPr>
        <w:t>ont permis</w:t>
      </w:r>
      <w:r w:rsidR="007C1E1B" w:rsidRPr="00836344">
        <w:rPr>
          <w:rFonts w:asciiTheme="minorHAnsi" w:hAnsiTheme="minorHAnsi"/>
          <w:bCs/>
          <w:szCs w:val="22"/>
          <w:lang w:val="fr-CA"/>
        </w:rPr>
        <w:t xml:space="preserve"> </w:t>
      </w:r>
      <w:r w:rsidRPr="00836344">
        <w:rPr>
          <w:rFonts w:asciiTheme="minorHAnsi" w:hAnsiTheme="minorHAnsi"/>
          <w:bCs/>
          <w:szCs w:val="22"/>
          <w:lang w:val="fr-CA"/>
        </w:rPr>
        <w:t>de faire une analyse détaillée de tous les éléments de l</w:t>
      </w:r>
      <w:r w:rsidR="00711E14">
        <w:rPr>
          <w:rFonts w:asciiTheme="minorHAnsi" w:hAnsiTheme="minorHAnsi"/>
          <w:bCs/>
          <w:szCs w:val="22"/>
          <w:lang w:val="fr-CA"/>
        </w:rPr>
        <w:t>’</w:t>
      </w:r>
      <w:r w:rsidRPr="00836344">
        <w:rPr>
          <w:rFonts w:asciiTheme="minorHAnsi" w:hAnsiTheme="minorHAnsi"/>
          <w:bCs/>
          <w:szCs w:val="22"/>
          <w:lang w:val="fr-CA"/>
        </w:rPr>
        <w:t>évaluation des risques de manière satisfaisante. Parmi les données de haute qualité se trouve l</w:t>
      </w:r>
      <w:r w:rsidR="00711E14">
        <w:rPr>
          <w:rFonts w:asciiTheme="minorHAnsi" w:hAnsiTheme="minorHAnsi"/>
          <w:bCs/>
          <w:szCs w:val="22"/>
          <w:lang w:val="fr-CA"/>
        </w:rPr>
        <w:t>’</w:t>
      </w:r>
      <w:r w:rsidRPr="00836344">
        <w:rPr>
          <w:rFonts w:asciiTheme="minorHAnsi" w:hAnsiTheme="minorHAnsi"/>
          <w:bCs/>
          <w:szCs w:val="22"/>
          <w:lang w:val="fr-CA"/>
        </w:rPr>
        <w:t>information tirée d</w:t>
      </w:r>
      <w:r w:rsidR="00711E14">
        <w:rPr>
          <w:rFonts w:asciiTheme="minorHAnsi" w:hAnsiTheme="minorHAnsi"/>
          <w:bCs/>
          <w:szCs w:val="22"/>
          <w:lang w:val="fr-CA"/>
        </w:rPr>
        <w:t>’</w:t>
      </w:r>
      <w:r w:rsidRPr="00836344">
        <w:rPr>
          <w:rFonts w:asciiTheme="minorHAnsi" w:hAnsiTheme="minorHAnsi"/>
          <w:bCs/>
          <w:szCs w:val="22"/>
          <w:lang w:val="fr-CA"/>
        </w:rPr>
        <w:t>essais cliniques et d</w:t>
      </w:r>
      <w:r w:rsidR="00711E14">
        <w:rPr>
          <w:rFonts w:asciiTheme="minorHAnsi" w:hAnsiTheme="minorHAnsi"/>
          <w:bCs/>
          <w:szCs w:val="22"/>
          <w:lang w:val="fr-CA"/>
        </w:rPr>
        <w:t>’</w:t>
      </w:r>
      <w:r w:rsidRPr="00836344">
        <w:rPr>
          <w:rFonts w:asciiTheme="minorHAnsi" w:hAnsiTheme="minorHAnsi"/>
          <w:bCs/>
          <w:szCs w:val="22"/>
          <w:lang w:val="fr-CA"/>
        </w:rPr>
        <w:t xml:space="preserve">études standardisées. </w:t>
      </w:r>
    </w:p>
    <w:p w:rsidR="00973722" w:rsidRPr="00836344" w:rsidRDefault="00973722" w:rsidP="00973722">
      <w:pPr>
        <w:pStyle w:val="ListParagraph"/>
        <w:numPr>
          <w:ilvl w:val="0"/>
          <w:numId w:val="47"/>
        </w:numPr>
        <w:shd w:val="clear" w:color="auto" w:fill="D9D9D9" w:themeFill="background1" w:themeFillShade="D9"/>
        <w:rPr>
          <w:rFonts w:asciiTheme="minorHAnsi" w:hAnsiTheme="minorHAnsi"/>
          <w:bCs/>
          <w:szCs w:val="22"/>
          <w:lang w:val="fr-CA"/>
        </w:rPr>
      </w:pPr>
      <w:r w:rsidRPr="00836344">
        <w:rPr>
          <w:rFonts w:asciiTheme="minorHAnsi" w:hAnsiTheme="minorHAnsi"/>
          <w:bCs/>
          <w:szCs w:val="22"/>
          <w:lang w:val="fr-CA"/>
        </w:rPr>
        <w:t>«</w:t>
      </w:r>
      <w:r>
        <w:rPr>
          <w:rFonts w:asciiTheme="minorHAnsi" w:hAnsiTheme="minorHAnsi"/>
          <w:bCs/>
          <w:szCs w:val="22"/>
          <w:lang w:val="fr-CA"/>
        </w:rPr>
        <w:t> </w:t>
      </w:r>
      <w:r w:rsidRPr="00836344">
        <w:rPr>
          <w:rFonts w:asciiTheme="minorHAnsi" w:hAnsiTheme="minorHAnsi"/>
          <w:bCs/>
          <w:szCs w:val="22"/>
          <w:lang w:val="fr-CA"/>
        </w:rPr>
        <w:t>Données de qualité moyenne</w:t>
      </w:r>
      <w:r>
        <w:rPr>
          <w:rFonts w:asciiTheme="minorHAnsi" w:hAnsiTheme="minorHAnsi"/>
          <w:bCs/>
          <w:szCs w:val="22"/>
          <w:lang w:val="fr-CA"/>
        </w:rPr>
        <w:t> </w:t>
      </w:r>
      <w:r w:rsidRPr="00836344">
        <w:rPr>
          <w:rFonts w:asciiTheme="minorHAnsi" w:hAnsiTheme="minorHAnsi"/>
          <w:bCs/>
          <w:szCs w:val="22"/>
          <w:lang w:val="fr-CA"/>
        </w:rPr>
        <w:t xml:space="preserve">» signifie que ces données </w:t>
      </w:r>
      <w:r w:rsidR="007C1E1B">
        <w:rPr>
          <w:rFonts w:asciiTheme="minorHAnsi" w:hAnsiTheme="minorHAnsi"/>
          <w:bCs/>
          <w:szCs w:val="22"/>
          <w:lang w:val="fr-CA"/>
        </w:rPr>
        <w:t xml:space="preserve">ont permis </w:t>
      </w:r>
      <w:r w:rsidRPr="00836344">
        <w:rPr>
          <w:rFonts w:asciiTheme="minorHAnsi" w:hAnsiTheme="minorHAnsi"/>
          <w:bCs/>
          <w:szCs w:val="22"/>
          <w:lang w:val="fr-CA"/>
        </w:rPr>
        <w:t>de faire une analyse détaillée de quelques éléments de l</w:t>
      </w:r>
      <w:r w:rsidR="00711E14">
        <w:rPr>
          <w:rFonts w:asciiTheme="minorHAnsi" w:hAnsiTheme="minorHAnsi"/>
          <w:bCs/>
          <w:szCs w:val="22"/>
          <w:lang w:val="fr-CA"/>
        </w:rPr>
        <w:t>’</w:t>
      </w:r>
      <w:r w:rsidRPr="00836344">
        <w:rPr>
          <w:rFonts w:asciiTheme="minorHAnsi" w:hAnsiTheme="minorHAnsi"/>
          <w:bCs/>
          <w:szCs w:val="22"/>
          <w:lang w:val="fr-CA"/>
        </w:rPr>
        <w:t>évaluation des risques de manière satisfaisante, mais qu</w:t>
      </w:r>
      <w:r w:rsidR="00711E14">
        <w:rPr>
          <w:rFonts w:asciiTheme="minorHAnsi" w:hAnsiTheme="minorHAnsi"/>
          <w:bCs/>
          <w:szCs w:val="22"/>
          <w:lang w:val="fr-CA"/>
        </w:rPr>
        <w:t>’</w:t>
      </w:r>
      <w:r w:rsidRPr="00836344">
        <w:rPr>
          <w:rFonts w:asciiTheme="minorHAnsi" w:hAnsiTheme="minorHAnsi"/>
          <w:bCs/>
          <w:szCs w:val="22"/>
          <w:lang w:val="fr-CA"/>
        </w:rPr>
        <w:t>il manquait de l</w:t>
      </w:r>
      <w:r w:rsidR="00711E14">
        <w:rPr>
          <w:rFonts w:asciiTheme="minorHAnsi" w:hAnsiTheme="minorHAnsi"/>
          <w:bCs/>
          <w:szCs w:val="22"/>
          <w:lang w:val="fr-CA"/>
        </w:rPr>
        <w:t>’</w:t>
      </w:r>
      <w:r w:rsidRPr="00836344">
        <w:rPr>
          <w:rFonts w:asciiTheme="minorHAnsi" w:hAnsiTheme="minorHAnsi"/>
          <w:bCs/>
          <w:szCs w:val="22"/>
          <w:lang w:val="fr-CA"/>
        </w:rPr>
        <w:t>information à certains endroits et que des hypothèses relativement mineures ont été faites. Parmi les données de qualité moyenne se trouve l</w:t>
      </w:r>
      <w:r w:rsidR="00711E14">
        <w:rPr>
          <w:rFonts w:asciiTheme="minorHAnsi" w:hAnsiTheme="minorHAnsi"/>
          <w:bCs/>
          <w:szCs w:val="22"/>
          <w:lang w:val="fr-CA"/>
        </w:rPr>
        <w:t>’</w:t>
      </w:r>
      <w:r w:rsidRPr="00836344">
        <w:rPr>
          <w:rFonts w:asciiTheme="minorHAnsi" w:hAnsiTheme="minorHAnsi"/>
          <w:bCs/>
          <w:szCs w:val="22"/>
          <w:lang w:val="fr-CA"/>
        </w:rPr>
        <w:t>information tirée de la documentation évaluée par des pairs ayant été publiée et de la documentation ayant été éditée.</w:t>
      </w:r>
    </w:p>
    <w:p w:rsidR="00A81CBC" w:rsidRPr="00045761" w:rsidRDefault="00973722" w:rsidP="002F57B3">
      <w:pPr>
        <w:pStyle w:val="ListParagraph"/>
        <w:numPr>
          <w:ilvl w:val="0"/>
          <w:numId w:val="47"/>
        </w:numPr>
        <w:shd w:val="clear" w:color="auto" w:fill="D9D9D9" w:themeFill="background1" w:themeFillShade="D9"/>
        <w:rPr>
          <w:rFonts w:asciiTheme="minorHAnsi" w:hAnsiTheme="minorHAnsi"/>
          <w:bCs/>
          <w:szCs w:val="22"/>
          <w:lang w:val="fr-CA"/>
        </w:rPr>
      </w:pPr>
      <w:r w:rsidRPr="00836344">
        <w:rPr>
          <w:rFonts w:asciiTheme="minorHAnsi" w:hAnsiTheme="minorHAnsi"/>
          <w:bCs/>
          <w:szCs w:val="22"/>
          <w:lang w:val="fr-CA"/>
        </w:rPr>
        <w:t>«</w:t>
      </w:r>
      <w:r>
        <w:rPr>
          <w:rFonts w:asciiTheme="minorHAnsi" w:hAnsiTheme="minorHAnsi"/>
          <w:bCs/>
          <w:szCs w:val="22"/>
          <w:lang w:val="fr-CA"/>
        </w:rPr>
        <w:t> </w:t>
      </w:r>
      <w:r w:rsidRPr="00836344">
        <w:rPr>
          <w:rFonts w:asciiTheme="minorHAnsi" w:hAnsiTheme="minorHAnsi"/>
          <w:bCs/>
          <w:szCs w:val="22"/>
          <w:lang w:val="fr-CA"/>
        </w:rPr>
        <w:t>Donnée de qualité inférieure</w:t>
      </w:r>
      <w:r>
        <w:rPr>
          <w:rFonts w:asciiTheme="minorHAnsi" w:hAnsiTheme="minorHAnsi"/>
          <w:bCs/>
          <w:szCs w:val="22"/>
          <w:lang w:val="fr-CA"/>
        </w:rPr>
        <w:t> </w:t>
      </w:r>
      <w:r w:rsidRPr="00836344">
        <w:rPr>
          <w:rFonts w:asciiTheme="minorHAnsi" w:hAnsiTheme="minorHAnsi"/>
          <w:bCs/>
          <w:szCs w:val="22"/>
          <w:lang w:val="fr-CA"/>
        </w:rPr>
        <w:t xml:space="preserve">» signifie que ces données </w:t>
      </w:r>
      <w:r w:rsidR="007C1E1B">
        <w:rPr>
          <w:rFonts w:asciiTheme="minorHAnsi" w:hAnsiTheme="minorHAnsi"/>
          <w:bCs/>
          <w:szCs w:val="22"/>
          <w:lang w:val="fr-CA"/>
        </w:rPr>
        <w:t>n’ont pas permis</w:t>
      </w:r>
      <w:r w:rsidRPr="00836344">
        <w:rPr>
          <w:rFonts w:asciiTheme="minorHAnsi" w:hAnsiTheme="minorHAnsi"/>
          <w:bCs/>
          <w:szCs w:val="22"/>
          <w:lang w:val="fr-CA"/>
        </w:rPr>
        <w:t xml:space="preserve"> de faire une évaluation</w:t>
      </w:r>
      <w:r w:rsidR="007C1E1B">
        <w:rPr>
          <w:rFonts w:asciiTheme="minorHAnsi" w:hAnsiTheme="minorHAnsi"/>
          <w:bCs/>
          <w:szCs w:val="22"/>
          <w:lang w:val="fr-CA"/>
        </w:rPr>
        <w:t xml:space="preserve"> précise</w:t>
      </w:r>
      <w:r w:rsidRPr="00836344">
        <w:rPr>
          <w:rFonts w:asciiTheme="minorHAnsi" w:hAnsiTheme="minorHAnsi"/>
          <w:bCs/>
          <w:szCs w:val="22"/>
          <w:lang w:val="fr-CA"/>
        </w:rPr>
        <w:t xml:space="preserve"> des risques, qu</w:t>
      </w:r>
      <w:r w:rsidR="00711E14">
        <w:rPr>
          <w:rFonts w:asciiTheme="minorHAnsi" w:hAnsiTheme="minorHAnsi"/>
          <w:bCs/>
          <w:szCs w:val="22"/>
          <w:lang w:val="fr-CA"/>
        </w:rPr>
        <w:t>’</w:t>
      </w:r>
      <w:r w:rsidRPr="00836344">
        <w:rPr>
          <w:rFonts w:asciiTheme="minorHAnsi" w:hAnsiTheme="minorHAnsi"/>
          <w:bCs/>
          <w:szCs w:val="22"/>
          <w:lang w:val="fr-CA"/>
        </w:rPr>
        <w:t>il manquait beaucoup d</w:t>
      </w:r>
      <w:r w:rsidR="00711E14">
        <w:rPr>
          <w:rFonts w:asciiTheme="minorHAnsi" w:hAnsiTheme="minorHAnsi"/>
          <w:bCs/>
          <w:szCs w:val="22"/>
          <w:lang w:val="fr-CA"/>
        </w:rPr>
        <w:t>’</w:t>
      </w:r>
      <w:r w:rsidRPr="00836344">
        <w:rPr>
          <w:rFonts w:asciiTheme="minorHAnsi" w:hAnsiTheme="minorHAnsi"/>
          <w:bCs/>
          <w:szCs w:val="22"/>
          <w:lang w:val="fr-CA"/>
        </w:rPr>
        <w:t>informations et que des hypothèses majeures ont été faites. Parmi les données de qualité inférieure se trouve l</w:t>
      </w:r>
      <w:r w:rsidR="00711E14">
        <w:rPr>
          <w:rFonts w:asciiTheme="minorHAnsi" w:hAnsiTheme="minorHAnsi"/>
          <w:bCs/>
          <w:szCs w:val="22"/>
          <w:lang w:val="fr-CA"/>
        </w:rPr>
        <w:t>’</w:t>
      </w:r>
      <w:r w:rsidRPr="00836344">
        <w:rPr>
          <w:rFonts w:asciiTheme="minorHAnsi" w:hAnsiTheme="minorHAnsi"/>
          <w:bCs/>
          <w:szCs w:val="22"/>
          <w:lang w:val="fr-CA"/>
        </w:rPr>
        <w:t>information tirée des avis d</w:t>
      </w:r>
      <w:r w:rsidR="00711E14">
        <w:rPr>
          <w:rFonts w:asciiTheme="minorHAnsi" w:hAnsiTheme="minorHAnsi"/>
          <w:bCs/>
          <w:szCs w:val="22"/>
          <w:lang w:val="fr-CA"/>
        </w:rPr>
        <w:t>’</w:t>
      </w:r>
      <w:r w:rsidRPr="00836344">
        <w:rPr>
          <w:rFonts w:asciiTheme="minorHAnsi" w:hAnsiTheme="minorHAnsi"/>
          <w:bCs/>
          <w:szCs w:val="22"/>
          <w:lang w:val="fr-CA"/>
        </w:rPr>
        <w:t>experts, des communications indépendantes et des sites Web non cités.</w:t>
      </w:r>
    </w:p>
    <w:p w:rsidR="003C62A2" w:rsidRPr="00973722" w:rsidRDefault="003C62A2" w:rsidP="002F57B3">
      <w:pPr>
        <w:rPr>
          <w:rFonts w:asciiTheme="minorHAnsi" w:hAnsiTheme="minorHAnsi"/>
          <w:sz w:val="22"/>
          <w:szCs w:val="22"/>
          <w:lang w:val="fr-CA"/>
        </w:rPr>
      </w:pPr>
    </w:p>
    <w:sectPr w:rsidR="003C62A2" w:rsidRPr="00973722" w:rsidSect="001663FE">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AC" w:rsidRDefault="008F7AAC" w:rsidP="004E4D34">
      <w:r>
        <w:separator/>
      </w:r>
    </w:p>
  </w:endnote>
  <w:endnote w:type="continuationSeparator" w:id="0">
    <w:p w:rsidR="008F7AAC" w:rsidRDefault="008F7AAC" w:rsidP="004E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D2" w:rsidRDefault="00425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16312"/>
      <w:docPartObj>
        <w:docPartGallery w:val="Page Numbers (Bottom of Page)"/>
        <w:docPartUnique/>
      </w:docPartObj>
    </w:sdtPr>
    <w:sdtEndPr>
      <w:rPr>
        <w:color w:val="808080" w:themeColor="background1" w:themeShade="80"/>
        <w:spacing w:val="60"/>
      </w:rPr>
    </w:sdtEndPr>
    <w:sdtContent>
      <w:p w:rsidR="004252D2" w:rsidRDefault="004252D2" w:rsidP="00621163">
        <w:pPr>
          <w:pStyle w:val="Footer"/>
          <w:pBdr>
            <w:top w:val="single" w:sz="4" w:space="1" w:color="D9D9D9" w:themeColor="background1" w:themeShade="D9"/>
          </w:pBdr>
          <w:jc w:val="right"/>
        </w:pPr>
        <w:r>
          <w:rPr>
            <w:color w:val="808080" w:themeColor="background1" w:themeShade="80"/>
            <w:spacing w:val="60"/>
          </w:rPr>
          <w:t>Page</w:t>
        </w:r>
        <w:r w:rsidRPr="005D1B31">
          <w:t xml:space="preserve"> </w:t>
        </w:r>
        <w:r>
          <w:t xml:space="preserve">| </w:t>
        </w:r>
        <w:r>
          <w:fldChar w:fldCharType="begin"/>
        </w:r>
        <w:r>
          <w:instrText xml:space="preserve"> PAGE   \* MERGEFORMAT </w:instrText>
        </w:r>
        <w:r>
          <w:fldChar w:fldCharType="separate"/>
        </w:r>
        <w:r w:rsidR="006B4FBB">
          <w:rPr>
            <w:noProof/>
          </w:rPr>
          <w:t>1</w:t>
        </w:r>
        <w:r>
          <w:rPr>
            <w:noProof/>
          </w:rPr>
          <w:fldChar w:fldCharType="end"/>
        </w:r>
        <w:r>
          <w:t xml:space="preserve"> </w:t>
        </w:r>
      </w:p>
    </w:sdtContent>
  </w:sdt>
  <w:p w:rsidR="004252D2" w:rsidRDefault="004252D2" w:rsidP="00621163">
    <w:pPr>
      <w:pStyle w:val="Footer"/>
      <w:pBdr>
        <w:top w:val="single" w:sz="4" w:space="1" w:color="D9D9D9" w:themeColor="background1" w:themeShade="D9"/>
      </w:pBd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D2" w:rsidRDefault="00425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AC" w:rsidRDefault="008F7AAC" w:rsidP="004E4D34">
      <w:r>
        <w:separator/>
      </w:r>
    </w:p>
  </w:footnote>
  <w:footnote w:type="continuationSeparator" w:id="0">
    <w:p w:rsidR="008F7AAC" w:rsidRDefault="008F7AAC" w:rsidP="004E4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D2" w:rsidRDefault="00425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D2" w:rsidRDefault="004252D2" w:rsidP="00A828FC">
    <w:pPr>
      <w:pStyle w:val="Header"/>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 w:val="left" w:pos="8314"/>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D2" w:rsidRDefault="0042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C53"/>
    <w:multiLevelType w:val="hybridMultilevel"/>
    <w:tmpl w:val="1194AD20"/>
    <w:lvl w:ilvl="0" w:tplc="501A6A00">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3B1EE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6F3A05"/>
    <w:multiLevelType w:val="multilevel"/>
    <w:tmpl w:val="1194AD20"/>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7F6C3B"/>
    <w:multiLevelType w:val="hybridMultilevel"/>
    <w:tmpl w:val="AE9AD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D5FCA"/>
    <w:multiLevelType w:val="multilevel"/>
    <w:tmpl w:val="F68AD0DC"/>
    <w:lvl w:ilvl="0">
      <w:start w:val="1"/>
      <w:numFmt w:val="decimal"/>
      <w:lvlText w:val="6.1.%1"/>
      <w:lvlJc w:val="left"/>
      <w:pPr>
        <w:ind w:left="360" w:hanging="360"/>
      </w:pPr>
      <w:rPr>
        <w:rFonts w:hint="default"/>
        <w:b w:val="0"/>
        <w:i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
    <w:nsid w:val="0CD4471D"/>
    <w:multiLevelType w:val="hybridMultilevel"/>
    <w:tmpl w:val="F0AEC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1011A"/>
    <w:multiLevelType w:val="hybridMultilevel"/>
    <w:tmpl w:val="744E45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D7771A"/>
    <w:multiLevelType w:val="multilevel"/>
    <w:tmpl w:val="64DE2370"/>
    <w:lvl w:ilvl="0">
      <w:start w:val="1"/>
      <w:numFmt w:val="decimal"/>
      <w:lvlText w:val="6.2.%1"/>
      <w:lvlJc w:val="left"/>
      <w:pPr>
        <w:ind w:left="360" w:hanging="360"/>
      </w:pPr>
      <w:rPr>
        <w:rFonts w:hint="default"/>
        <w:b w:val="0"/>
        <w:i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8">
    <w:nsid w:val="12B71E84"/>
    <w:multiLevelType w:val="hybridMultilevel"/>
    <w:tmpl w:val="853E1B2C"/>
    <w:lvl w:ilvl="0" w:tplc="E8408C44">
      <w:start w:val="5"/>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3851C37"/>
    <w:multiLevelType w:val="hybridMultilevel"/>
    <w:tmpl w:val="5D1C7B8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400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6C4C8A"/>
    <w:multiLevelType w:val="hybridMultilevel"/>
    <w:tmpl w:val="3D7E8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C0A4F68"/>
    <w:multiLevelType w:val="hybridMultilevel"/>
    <w:tmpl w:val="8522FA50"/>
    <w:lvl w:ilvl="0" w:tplc="1009000F">
      <w:start w:val="1"/>
      <w:numFmt w:val="decimal"/>
      <w:lvlText w:val="%1."/>
      <w:lvlJc w:val="left"/>
      <w:pPr>
        <w:ind w:left="360" w:hanging="360"/>
      </w:pPr>
    </w:lvl>
    <w:lvl w:ilvl="1" w:tplc="C596C5F8">
      <w:start w:val="1"/>
      <w:numFmt w:val="decimal"/>
      <w:lvlText w:val="1.%2"/>
      <w:lvlJc w:val="left"/>
      <w:pPr>
        <w:ind w:left="1080" w:hanging="360"/>
      </w:pPr>
      <w:rPr>
        <w:rFonts w:hint="default"/>
      </w:rPr>
    </w:lvl>
    <w:lvl w:ilvl="2" w:tplc="71508CBE">
      <w:start w:val="1"/>
      <w:numFmt w:val="decimal"/>
      <w:lvlText w:val="1.1.%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D9520B6"/>
    <w:multiLevelType w:val="hybridMultilevel"/>
    <w:tmpl w:val="2CA654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0773A7B"/>
    <w:multiLevelType w:val="multilevel"/>
    <w:tmpl w:val="F1447B6C"/>
    <w:lvl w:ilvl="0">
      <w:start w:val="1"/>
      <w:numFmt w:val="decimal"/>
      <w:lvlText w:val="6.3.%1"/>
      <w:lvlJc w:val="left"/>
      <w:pPr>
        <w:ind w:left="360" w:hanging="360"/>
      </w:pPr>
      <w:rPr>
        <w:rFonts w:hint="default"/>
        <w:b w:val="0"/>
        <w:i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nsid w:val="248B2A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1F6FF3"/>
    <w:multiLevelType w:val="hybridMultilevel"/>
    <w:tmpl w:val="BA886BC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F4103C1"/>
    <w:multiLevelType w:val="multilevel"/>
    <w:tmpl w:val="CBDC477E"/>
    <w:lvl w:ilvl="0">
      <w:start w:val="1"/>
      <w:numFmt w:val="decimal"/>
      <w:lvlText w:val="4.3.%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nsid w:val="34224654"/>
    <w:multiLevelType w:val="hybridMultilevel"/>
    <w:tmpl w:val="6CC08A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6E23A7A"/>
    <w:multiLevelType w:val="multilevel"/>
    <w:tmpl w:val="32149C18"/>
    <w:lvl w:ilvl="0">
      <w:start w:val="1"/>
      <w:numFmt w:val="decimal"/>
      <w:lvlText w:val="4.1.%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nsid w:val="38234BE2"/>
    <w:multiLevelType w:val="multilevel"/>
    <w:tmpl w:val="CBDC477E"/>
    <w:lvl w:ilvl="0">
      <w:start w:val="1"/>
      <w:numFmt w:val="decimal"/>
      <w:lvlText w:val="4.3.%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nsid w:val="38294AED"/>
    <w:multiLevelType w:val="hybridMultilevel"/>
    <w:tmpl w:val="3C4460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42177B1"/>
    <w:multiLevelType w:val="hybridMultilevel"/>
    <w:tmpl w:val="3E92BFB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4244A35"/>
    <w:multiLevelType w:val="multilevel"/>
    <w:tmpl w:val="C24EAF62"/>
    <w:lvl w:ilvl="0">
      <w:start w:val="1"/>
      <w:numFmt w:val="decimal"/>
      <w:lvlText w:val="7.1.%1"/>
      <w:lvlJc w:val="left"/>
      <w:pPr>
        <w:ind w:left="360" w:hanging="360"/>
      </w:pPr>
      <w:rPr>
        <w:rFonts w:hint="default"/>
        <w:b w:val="0"/>
        <w:i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nsid w:val="46172D20"/>
    <w:multiLevelType w:val="hybridMultilevel"/>
    <w:tmpl w:val="E6F296C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83D7D82"/>
    <w:multiLevelType w:val="hybridMultilevel"/>
    <w:tmpl w:val="FF7AA6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8C20C43"/>
    <w:multiLevelType w:val="hybridMultilevel"/>
    <w:tmpl w:val="1E94981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A41541D"/>
    <w:multiLevelType w:val="hybridMultilevel"/>
    <w:tmpl w:val="6B4C9C14"/>
    <w:lvl w:ilvl="0" w:tplc="C596C5F8">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C4554"/>
    <w:multiLevelType w:val="multilevel"/>
    <w:tmpl w:val="64DE2370"/>
    <w:lvl w:ilvl="0">
      <w:start w:val="1"/>
      <w:numFmt w:val="decimal"/>
      <w:lvlText w:val="6.2.%1"/>
      <w:lvlJc w:val="left"/>
      <w:pPr>
        <w:ind w:left="360" w:hanging="360"/>
      </w:pPr>
      <w:rPr>
        <w:rFonts w:hint="default"/>
        <w:b w:val="0"/>
        <w:i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9">
    <w:nsid w:val="5092313C"/>
    <w:multiLevelType w:val="multilevel"/>
    <w:tmpl w:val="414C60FC"/>
    <w:lvl w:ilvl="0">
      <w:start w:val="1"/>
      <w:numFmt w:val="decimal"/>
      <w:lvlText w:val="6.3.%1"/>
      <w:lvlJc w:val="left"/>
      <w:pPr>
        <w:ind w:left="360" w:hanging="360"/>
      </w:pPr>
      <w:rPr>
        <w:rFonts w:hint="default"/>
        <w:b w:val="0"/>
        <w:i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0">
    <w:nsid w:val="52C104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5E44790"/>
    <w:multiLevelType w:val="multilevel"/>
    <w:tmpl w:val="18E443EA"/>
    <w:lvl w:ilvl="0">
      <w:start w:val="1"/>
      <w:numFmt w:val="decimal"/>
      <w:lvlText w:val="5.1.%1"/>
      <w:lvlJc w:val="left"/>
      <w:pPr>
        <w:ind w:left="360" w:hanging="360"/>
      </w:pPr>
      <w:rPr>
        <w:rFonts w:hint="default"/>
        <w:b w:val="0"/>
        <w:i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2">
    <w:nsid w:val="567D3FA5"/>
    <w:multiLevelType w:val="hybridMultilevel"/>
    <w:tmpl w:val="B2946C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7180E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5A716A"/>
    <w:multiLevelType w:val="hybridMultilevel"/>
    <w:tmpl w:val="A4B408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AA114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B12689"/>
    <w:multiLevelType w:val="hybridMultilevel"/>
    <w:tmpl w:val="0458F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B0E558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nsid w:val="6FBF506D"/>
    <w:multiLevelType w:val="hybridMultilevel"/>
    <w:tmpl w:val="9664160E"/>
    <w:lvl w:ilvl="0" w:tplc="0409000F">
      <w:start w:val="1"/>
      <w:numFmt w:val="decimal"/>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39">
    <w:nsid w:val="71593C1F"/>
    <w:multiLevelType w:val="hybridMultilevel"/>
    <w:tmpl w:val="8542B8C4"/>
    <w:lvl w:ilvl="0" w:tplc="0B8A06E2">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0">
    <w:nsid w:val="7219032A"/>
    <w:multiLevelType w:val="hybridMultilevel"/>
    <w:tmpl w:val="418ACC9C"/>
    <w:lvl w:ilvl="0" w:tplc="C596C5F8">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304E8"/>
    <w:multiLevelType w:val="hybridMultilevel"/>
    <w:tmpl w:val="E98C4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67D5C1E"/>
    <w:multiLevelType w:val="hybridMultilevel"/>
    <w:tmpl w:val="0B6C8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6A03783"/>
    <w:multiLevelType w:val="hybridMultilevel"/>
    <w:tmpl w:val="945024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7107C3F"/>
    <w:multiLevelType w:val="hybridMultilevel"/>
    <w:tmpl w:val="B7583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BC34125"/>
    <w:multiLevelType w:val="multilevel"/>
    <w:tmpl w:val="3278855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D615671"/>
    <w:multiLevelType w:val="hybridMultilevel"/>
    <w:tmpl w:val="DDDA6F80"/>
    <w:lvl w:ilvl="0" w:tplc="C596C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955B63"/>
    <w:multiLevelType w:val="hybridMultilevel"/>
    <w:tmpl w:val="D87475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32"/>
  </w:num>
  <w:num w:numId="3">
    <w:abstractNumId w:val="43"/>
  </w:num>
  <w:num w:numId="4">
    <w:abstractNumId w:val="18"/>
  </w:num>
  <w:num w:numId="5">
    <w:abstractNumId w:val="42"/>
  </w:num>
  <w:num w:numId="6">
    <w:abstractNumId w:val="41"/>
  </w:num>
  <w:num w:numId="7">
    <w:abstractNumId w:val="36"/>
  </w:num>
  <w:num w:numId="8">
    <w:abstractNumId w:val="11"/>
  </w:num>
  <w:num w:numId="9">
    <w:abstractNumId w:val="47"/>
  </w:num>
  <w:num w:numId="10">
    <w:abstractNumId w:val="25"/>
  </w:num>
  <w:num w:numId="11">
    <w:abstractNumId w:val="12"/>
  </w:num>
  <w:num w:numId="12">
    <w:abstractNumId w:val="38"/>
  </w:num>
  <w:num w:numId="13">
    <w:abstractNumId w:val="39"/>
  </w:num>
  <w:num w:numId="14">
    <w:abstractNumId w:val="8"/>
  </w:num>
  <w:num w:numId="15">
    <w:abstractNumId w:val="34"/>
  </w:num>
  <w:num w:numId="16">
    <w:abstractNumId w:val="6"/>
  </w:num>
  <w:num w:numId="17">
    <w:abstractNumId w:val="24"/>
  </w:num>
  <w:num w:numId="18">
    <w:abstractNumId w:val="26"/>
  </w:num>
  <w:num w:numId="19">
    <w:abstractNumId w:val="3"/>
  </w:num>
  <w:num w:numId="20">
    <w:abstractNumId w:val="19"/>
  </w:num>
  <w:num w:numId="21">
    <w:abstractNumId w:val="46"/>
  </w:num>
  <w:num w:numId="22">
    <w:abstractNumId w:val="27"/>
  </w:num>
  <w:num w:numId="23">
    <w:abstractNumId w:val="5"/>
  </w:num>
  <w:num w:numId="24">
    <w:abstractNumId w:val="40"/>
  </w:num>
  <w:num w:numId="25">
    <w:abstractNumId w:val="10"/>
  </w:num>
  <w:num w:numId="26">
    <w:abstractNumId w:val="30"/>
  </w:num>
  <w:num w:numId="27">
    <w:abstractNumId w:val="15"/>
  </w:num>
  <w:num w:numId="28">
    <w:abstractNumId w:val="37"/>
  </w:num>
  <w:num w:numId="29">
    <w:abstractNumId w:val="1"/>
  </w:num>
  <w:num w:numId="30">
    <w:abstractNumId w:val="20"/>
  </w:num>
  <w:num w:numId="31">
    <w:abstractNumId w:val="35"/>
  </w:num>
  <w:num w:numId="32">
    <w:abstractNumId w:val="33"/>
  </w:num>
  <w:num w:numId="33">
    <w:abstractNumId w:val="0"/>
  </w:num>
  <w:num w:numId="34">
    <w:abstractNumId w:val="2"/>
  </w:num>
  <w:num w:numId="35">
    <w:abstractNumId w:val="31"/>
  </w:num>
  <w:num w:numId="36">
    <w:abstractNumId w:val="4"/>
  </w:num>
  <w:num w:numId="37">
    <w:abstractNumId w:val="7"/>
  </w:num>
  <w:num w:numId="38">
    <w:abstractNumId w:val="29"/>
  </w:num>
  <w:num w:numId="39">
    <w:abstractNumId w:val="14"/>
  </w:num>
  <w:num w:numId="40">
    <w:abstractNumId w:val="28"/>
  </w:num>
  <w:num w:numId="41">
    <w:abstractNumId w:val="23"/>
  </w:num>
  <w:num w:numId="42">
    <w:abstractNumId w:val="17"/>
  </w:num>
  <w:num w:numId="43">
    <w:abstractNumId w:val="44"/>
  </w:num>
  <w:num w:numId="44">
    <w:abstractNumId w:val="9"/>
  </w:num>
  <w:num w:numId="45">
    <w:abstractNumId w:val="45"/>
  </w:num>
  <w:num w:numId="46">
    <w:abstractNumId w:val="21"/>
  </w:num>
  <w:num w:numId="47">
    <w:abstractNumId w:val="1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CBSG Terms May 2015|Agent Names|general english-french|Lexique des médias sociaux|Prism Tutorial TermBase|Terminologie iSTOP|IRSC"/>
    <w:docVar w:name="TermBaseURL" w:val="empty"/>
    <w:docVar w:name="TextBases" w:val="CBSG|Additional Translations|Storyboard|CCAC Guidelines|HTML Code_Web|iSTOP|Prism Tutorial TextBase|PSDS"/>
    <w:docVar w:name="TextBaseURL" w:val="empty"/>
    <w:docVar w:name="UILng" w:val="en"/>
  </w:docVars>
  <w:rsids>
    <w:rsidRoot w:val="00BE7AD8"/>
    <w:rsid w:val="000068B8"/>
    <w:rsid w:val="00011D4F"/>
    <w:rsid w:val="000131E9"/>
    <w:rsid w:val="00015C15"/>
    <w:rsid w:val="000217C1"/>
    <w:rsid w:val="00022048"/>
    <w:rsid w:val="00023182"/>
    <w:rsid w:val="00026D30"/>
    <w:rsid w:val="000277A0"/>
    <w:rsid w:val="00041BF4"/>
    <w:rsid w:val="00043872"/>
    <w:rsid w:val="00043F2F"/>
    <w:rsid w:val="00045761"/>
    <w:rsid w:val="00050025"/>
    <w:rsid w:val="00050B48"/>
    <w:rsid w:val="000558C1"/>
    <w:rsid w:val="00056570"/>
    <w:rsid w:val="00065416"/>
    <w:rsid w:val="000701AD"/>
    <w:rsid w:val="00070431"/>
    <w:rsid w:val="00071DBF"/>
    <w:rsid w:val="00072C35"/>
    <w:rsid w:val="00075779"/>
    <w:rsid w:val="00082BF8"/>
    <w:rsid w:val="00087DD0"/>
    <w:rsid w:val="00090623"/>
    <w:rsid w:val="00095E72"/>
    <w:rsid w:val="00096DB3"/>
    <w:rsid w:val="00097965"/>
    <w:rsid w:val="000A3A82"/>
    <w:rsid w:val="000A5CF1"/>
    <w:rsid w:val="000A7C13"/>
    <w:rsid w:val="000B07F2"/>
    <w:rsid w:val="000B4092"/>
    <w:rsid w:val="000B420A"/>
    <w:rsid w:val="000B51DE"/>
    <w:rsid w:val="000B77C0"/>
    <w:rsid w:val="000C1A10"/>
    <w:rsid w:val="000C24DC"/>
    <w:rsid w:val="000C2609"/>
    <w:rsid w:val="000C5AE6"/>
    <w:rsid w:val="000E115E"/>
    <w:rsid w:val="000E5151"/>
    <w:rsid w:val="000E7EAB"/>
    <w:rsid w:val="000F2C6A"/>
    <w:rsid w:val="00103D43"/>
    <w:rsid w:val="00104C10"/>
    <w:rsid w:val="001120CE"/>
    <w:rsid w:val="00113ADC"/>
    <w:rsid w:val="001200C1"/>
    <w:rsid w:val="00120E75"/>
    <w:rsid w:val="00122306"/>
    <w:rsid w:val="00126507"/>
    <w:rsid w:val="00126E37"/>
    <w:rsid w:val="00132F38"/>
    <w:rsid w:val="00142DCE"/>
    <w:rsid w:val="00142EAE"/>
    <w:rsid w:val="001435B2"/>
    <w:rsid w:val="00144587"/>
    <w:rsid w:val="00144B1B"/>
    <w:rsid w:val="001450C4"/>
    <w:rsid w:val="00151258"/>
    <w:rsid w:val="00157705"/>
    <w:rsid w:val="00160F8B"/>
    <w:rsid w:val="0016585C"/>
    <w:rsid w:val="001663FE"/>
    <w:rsid w:val="00166A86"/>
    <w:rsid w:val="00167315"/>
    <w:rsid w:val="001724A5"/>
    <w:rsid w:val="001753EF"/>
    <w:rsid w:val="001767D0"/>
    <w:rsid w:val="001817AD"/>
    <w:rsid w:val="00182A35"/>
    <w:rsid w:val="001835EB"/>
    <w:rsid w:val="0018434C"/>
    <w:rsid w:val="00185BCB"/>
    <w:rsid w:val="001A0D5B"/>
    <w:rsid w:val="001A5BFC"/>
    <w:rsid w:val="001B00E1"/>
    <w:rsid w:val="001B37FC"/>
    <w:rsid w:val="001B4064"/>
    <w:rsid w:val="001B71F2"/>
    <w:rsid w:val="001B72E0"/>
    <w:rsid w:val="001C231C"/>
    <w:rsid w:val="001C790A"/>
    <w:rsid w:val="001D35C1"/>
    <w:rsid w:val="001D7FBF"/>
    <w:rsid w:val="001E2372"/>
    <w:rsid w:val="00200972"/>
    <w:rsid w:val="00201A9F"/>
    <w:rsid w:val="00201C62"/>
    <w:rsid w:val="00202EAF"/>
    <w:rsid w:val="00205680"/>
    <w:rsid w:val="002111D3"/>
    <w:rsid w:val="00212026"/>
    <w:rsid w:val="0021581C"/>
    <w:rsid w:val="00217EE5"/>
    <w:rsid w:val="00221504"/>
    <w:rsid w:val="00223EBB"/>
    <w:rsid w:val="00231F52"/>
    <w:rsid w:val="002338AB"/>
    <w:rsid w:val="00234993"/>
    <w:rsid w:val="00236D66"/>
    <w:rsid w:val="00237F81"/>
    <w:rsid w:val="002413DC"/>
    <w:rsid w:val="00242256"/>
    <w:rsid w:val="00250714"/>
    <w:rsid w:val="00251A49"/>
    <w:rsid w:val="00253721"/>
    <w:rsid w:val="00254C6B"/>
    <w:rsid w:val="00261041"/>
    <w:rsid w:val="00264500"/>
    <w:rsid w:val="00266492"/>
    <w:rsid w:val="002805E1"/>
    <w:rsid w:val="00282567"/>
    <w:rsid w:val="00287C2A"/>
    <w:rsid w:val="00290653"/>
    <w:rsid w:val="00294407"/>
    <w:rsid w:val="0029501F"/>
    <w:rsid w:val="002A0146"/>
    <w:rsid w:val="002A0831"/>
    <w:rsid w:val="002A10E0"/>
    <w:rsid w:val="002A3188"/>
    <w:rsid w:val="002A4B9E"/>
    <w:rsid w:val="002B0977"/>
    <w:rsid w:val="002B3134"/>
    <w:rsid w:val="002B4B87"/>
    <w:rsid w:val="002C0EDA"/>
    <w:rsid w:val="002C1956"/>
    <w:rsid w:val="002C3226"/>
    <w:rsid w:val="002C5248"/>
    <w:rsid w:val="002D1407"/>
    <w:rsid w:val="002D1E6E"/>
    <w:rsid w:val="002D3BED"/>
    <w:rsid w:val="002D4DCE"/>
    <w:rsid w:val="002F2572"/>
    <w:rsid w:val="002F54E2"/>
    <w:rsid w:val="002F57B3"/>
    <w:rsid w:val="0030075A"/>
    <w:rsid w:val="00305D51"/>
    <w:rsid w:val="003068AC"/>
    <w:rsid w:val="00312069"/>
    <w:rsid w:val="00312BF6"/>
    <w:rsid w:val="00313949"/>
    <w:rsid w:val="00316D80"/>
    <w:rsid w:val="0032097D"/>
    <w:rsid w:val="0032108B"/>
    <w:rsid w:val="00322155"/>
    <w:rsid w:val="00324931"/>
    <w:rsid w:val="00324E61"/>
    <w:rsid w:val="00334226"/>
    <w:rsid w:val="0033599B"/>
    <w:rsid w:val="00336E67"/>
    <w:rsid w:val="00340774"/>
    <w:rsid w:val="003409DD"/>
    <w:rsid w:val="00341CFF"/>
    <w:rsid w:val="003424C6"/>
    <w:rsid w:val="00345B13"/>
    <w:rsid w:val="003548B7"/>
    <w:rsid w:val="00357785"/>
    <w:rsid w:val="00360DF3"/>
    <w:rsid w:val="00365A38"/>
    <w:rsid w:val="00367B84"/>
    <w:rsid w:val="00372387"/>
    <w:rsid w:val="0037294B"/>
    <w:rsid w:val="0037519E"/>
    <w:rsid w:val="00380193"/>
    <w:rsid w:val="003808E4"/>
    <w:rsid w:val="003811B9"/>
    <w:rsid w:val="00383B46"/>
    <w:rsid w:val="0038752D"/>
    <w:rsid w:val="00397568"/>
    <w:rsid w:val="003A1372"/>
    <w:rsid w:val="003B0689"/>
    <w:rsid w:val="003B40FB"/>
    <w:rsid w:val="003B5E0D"/>
    <w:rsid w:val="003C1287"/>
    <w:rsid w:val="003C1C9B"/>
    <w:rsid w:val="003C62A2"/>
    <w:rsid w:val="003D274C"/>
    <w:rsid w:val="003D3C4D"/>
    <w:rsid w:val="003D70EA"/>
    <w:rsid w:val="003E56CC"/>
    <w:rsid w:val="003E6F50"/>
    <w:rsid w:val="003F03EE"/>
    <w:rsid w:val="003F2B5C"/>
    <w:rsid w:val="0040090D"/>
    <w:rsid w:val="004025EA"/>
    <w:rsid w:val="00406495"/>
    <w:rsid w:val="00413148"/>
    <w:rsid w:val="00417934"/>
    <w:rsid w:val="00417D36"/>
    <w:rsid w:val="004252D2"/>
    <w:rsid w:val="0043794B"/>
    <w:rsid w:val="00441C1A"/>
    <w:rsid w:val="00441EE4"/>
    <w:rsid w:val="0044391E"/>
    <w:rsid w:val="00443C66"/>
    <w:rsid w:val="00447CAB"/>
    <w:rsid w:val="00452179"/>
    <w:rsid w:val="00453806"/>
    <w:rsid w:val="00454BEC"/>
    <w:rsid w:val="00456F1C"/>
    <w:rsid w:val="004710A6"/>
    <w:rsid w:val="00471F47"/>
    <w:rsid w:val="00483021"/>
    <w:rsid w:val="00485487"/>
    <w:rsid w:val="00485CDD"/>
    <w:rsid w:val="00485D23"/>
    <w:rsid w:val="00486F82"/>
    <w:rsid w:val="00490E7B"/>
    <w:rsid w:val="004952E0"/>
    <w:rsid w:val="004A0A99"/>
    <w:rsid w:val="004A2B2D"/>
    <w:rsid w:val="004A4842"/>
    <w:rsid w:val="004B2F6C"/>
    <w:rsid w:val="004B5D9B"/>
    <w:rsid w:val="004C1D7D"/>
    <w:rsid w:val="004C41D2"/>
    <w:rsid w:val="004C4421"/>
    <w:rsid w:val="004C6243"/>
    <w:rsid w:val="004D0A46"/>
    <w:rsid w:val="004D2FED"/>
    <w:rsid w:val="004D3C79"/>
    <w:rsid w:val="004D47DB"/>
    <w:rsid w:val="004E26F2"/>
    <w:rsid w:val="004E27FE"/>
    <w:rsid w:val="004E4D34"/>
    <w:rsid w:val="004F066E"/>
    <w:rsid w:val="004F39FD"/>
    <w:rsid w:val="004F5A4B"/>
    <w:rsid w:val="0050309F"/>
    <w:rsid w:val="00514982"/>
    <w:rsid w:val="00515610"/>
    <w:rsid w:val="0051635B"/>
    <w:rsid w:val="00532020"/>
    <w:rsid w:val="00533353"/>
    <w:rsid w:val="00534EF5"/>
    <w:rsid w:val="00534FDA"/>
    <w:rsid w:val="00537DA9"/>
    <w:rsid w:val="005422EB"/>
    <w:rsid w:val="0055167F"/>
    <w:rsid w:val="00551B68"/>
    <w:rsid w:val="00554E12"/>
    <w:rsid w:val="005561B7"/>
    <w:rsid w:val="00556C72"/>
    <w:rsid w:val="005610FE"/>
    <w:rsid w:val="005634E0"/>
    <w:rsid w:val="00565670"/>
    <w:rsid w:val="00567E46"/>
    <w:rsid w:val="00570A09"/>
    <w:rsid w:val="00571B34"/>
    <w:rsid w:val="005725C9"/>
    <w:rsid w:val="00580A0E"/>
    <w:rsid w:val="00587B65"/>
    <w:rsid w:val="00591563"/>
    <w:rsid w:val="005A12F9"/>
    <w:rsid w:val="005A14DE"/>
    <w:rsid w:val="005A3480"/>
    <w:rsid w:val="005A48E0"/>
    <w:rsid w:val="005A5836"/>
    <w:rsid w:val="005A7875"/>
    <w:rsid w:val="005A7EC5"/>
    <w:rsid w:val="005B3D41"/>
    <w:rsid w:val="005B3EE9"/>
    <w:rsid w:val="005B73BD"/>
    <w:rsid w:val="005C0BF7"/>
    <w:rsid w:val="005C27CA"/>
    <w:rsid w:val="005C3CEB"/>
    <w:rsid w:val="005C6CC1"/>
    <w:rsid w:val="005D12B0"/>
    <w:rsid w:val="005D1562"/>
    <w:rsid w:val="005E2797"/>
    <w:rsid w:val="005E695C"/>
    <w:rsid w:val="00602638"/>
    <w:rsid w:val="00604976"/>
    <w:rsid w:val="00605C3A"/>
    <w:rsid w:val="00611ADA"/>
    <w:rsid w:val="00614EC0"/>
    <w:rsid w:val="006157F8"/>
    <w:rsid w:val="00616327"/>
    <w:rsid w:val="00616C54"/>
    <w:rsid w:val="006207D3"/>
    <w:rsid w:val="00621163"/>
    <w:rsid w:val="0062291A"/>
    <w:rsid w:val="00626D7C"/>
    <w:rsid w:val="00631109"/>
    <w:rsid w:val="00632D08"/>
    <w:rsid w:val="006356E7"/>
    <w:rsid w:val="00636269"/>
    <w:rsid w:val="00640004"/>
    <w:rsid w:val="00641DE7"/>
    <w:rsid w:val="00643174"/>
    <w:rsid w:val="00643DBA"/>
    <w:rsid w:val="006441C1"/>
    <w:rsid w:val="006450FB"/>
    <w:rsid w:val="00646B8E"/>
    <w:rsid w:val="00650771"/>
    <w:rsid w:val="00651425"/>
    <w:rsid w:val="00651B98"/>
    <w:rsid w:val="00653AF4"/>
    <w:rsid w:val="006619CA"/>
    <w:rsid w:val="0066209D"/>
    <w:rsid w:val="00665DB5"/>
    <w:rsid w:val="0067277B"/>
    <w:rsid w:val="00685166"/>
    <w:rsid w:val="0068570E"/>
    <w:rsid w:val="0068585E"/>
    <w:rsid w:val="00685EE5"/>
    <w:rsid w:val="00690991"/>
    <w:rsid w:val="00693C00"/>
    <w:rsid w:val="006954E9"/>
    <w:rsid w:val="006A0A7E"/>
    <w:rsid w:val="006A525E"/>
    <w:rsid w:val="006A5CF9"/>
    <w:rsid w:val="006B0A69"/>
    <w:rsid w:val="006B1347"/>
    <w:rsid w:val="006B2378"/>
    <w:rsid w:val="006B4A6D"/>
    <w:rsid w:val="006B4FBB"/>
    <w:rsid w:val="006C0A30"/>
    <w:rsid w:val="006C1035"/>
    <w:rsid w:val="006D6E41"/>
    <w:rsid w:val="006D74DF"/>
    <w:rsid w:val="006E394C"/>
    <w:rsid w:val="006E662B"/>
    <w:rsid w:val="006E68B4"/>
    <w:rsid w:val="006F438E"/>
    <w:rsid w:val="006F70AB"/>
    <w:rsid w:val="006F79D5"/>
    <w:rsid w:val="006F7FF1"/>
    <w:rsid w:val="00703665"/>
    <w:rsid w:val="00706426"/>
    <w:rsid w:val="0070681B"/>
    <w:rsid w:val="00711E14"/>
    <w:rsid w:val="00715241"/>
    <w:rsid w:val="0071584F"/>
    <w:rsid w:val="007161DB"/>
    <w:rsid w:val="00717F20"/>
    <w:rsid w:val="00722019"/>
    <w:rsid w:val="00724691"/>
    <w:rsid w:val="00724ABC"/>
    <w:rsid w:val="00724BF8"/>
    <w:rsid w:val="007321A0"/>
    <w:rsid w:val="00732663"/>
    <w:rsid w:val="00733219"/>
    <w:rsid w:val="00741D43"/>
    <w:rsid w:val="007469A3"/>
    <w:rsid w:val="00756EF3"/>
    <w:rsid w:val="007674C9"/>
    <w:rsid w:val="00772B9A"/>
    <w:rsid w:val="00780F16"/>
    <w:rsid w:val="00781A2E"/>
    <w:rsid w:val="0078514C"/>
    <w:rsid w:val="0079074A"/>
    <w:rsid w:val="00791BFA"/>
    <w:rsid w:val="007A1845"/>
    <w:rsid w:val="007A3A47"/>
    <w:rsid w:val="007A69D6"/>
    <w:rsid w:val="007A6D9D"/>
    <w:rsid w:val="007B3AAD"/>
    <w:rsid w:val="007B5E9A"/>
    <w:rsid w:val="007C1E1B"/>
    <w:rsid w:val="007C39F9"/>
    <w:rsid w:val="007C4818"/>
    <w:rsid w:val="007C7FEF"/>
    <w:rsid w:val="007D06D6"/>
    <w:rsid w:val="007D289D"/>
    <w:rsid w:val="007E3C72"/>
    <w:rsid w:val="007F5AA8"/>
    <w:rsid w:val="007F5C6C"/>
    <w:rsid w:val="007F6DF3"/>
    <w:rsid w:val="00802399"/>
    <w:rsid w:val="00802889"/>
    <w:rsid w:val="00805C42"/>
    <w:rsid w:val="00815606"/>
    <w:rsid w:val="00817AE4"/>
    <w:rsid w:val="008202F1"/>
    <w:rsid w:val="008225AD"/>
    <w:rsid w:val="00822C96"/>
    <w:rsid w:val="008237ED"/>
    <w:rsid w:val="0082478E"/>
    <w:rsid w:val="00825204"/>
    <w:rsid w:val="00826B48"/>
    <w:rsid w:val="008336F6"/>
    <w:rsid w:val="008358CF"/>
    <w:rsid w:val="008400ED"/>
    <w:rsid w:val="008432E1"/>
    <w:rsid w:val="00843B16"/>
    <w:rsid w:val="00847010"/>
    <w:rsid w:val="008549F0"/>
    <w:rsid w:val="00857741"/>
    <w:rsid w:val="0086250D"/>
    <w:rsid w:val="008636F2"/>
    <w:rsid w:val="0086452C"/>
    <w:rsid w:val="008720CE"/>
    <w:rsid w:val="00873238"/>
    <w:rsid w:val="00880EED"/>
    <w:rsid w:val="00881E2A"/>
    <w:rsid w:val="008824A2"/>
    <w:rsid w:val="00884F8A"/>
    <w:rsid w:val="00890E5E"/>
    <w:rsid w:val="00892F35"/>
    <w:rsid w:val="00895067"/>
    <w:rsid w:val="00895E5F"/>
    <w:rsid w:val="008A36AD"/>
    <w:rsid w:val="008A48F7"/>
    <w:rsid w:val="008A4B4E"/>
    <w:rsid w:val="008B2136"/>
    <w:rsid w:val="008B4FC6"/>
    <w:rsid w:val="008C30E6"/>
    <w:rsid w:val="008C5245"/>
    <w:rsid w:val="008D0AE3"/>
    <w:rsid w:val="008D0E2D"/>
    <w:rsid w:val="008D1FB2"/>
    <w:rsid w:val="008D2C67"/>
    <w:rsid w:val="008D3BB4"/>
    <w:rsid w:val="008D497B"/>
    <w:rsid w:val="008E12AD"/>
    <w:rsid w:val="008E5616"/>
    <w:rsid w:val="008E7979"/>
    <w:rsid w:val="008E7E93"/>
    <w:rsid w:val="008F1F79"/>
    <w:rsid w:val="008F1FCB"/>
    <w:rsid w:val="008F44CD"/>
    <w:rsid w:val="008F59CE"/>
    <w:rsid w:val="008F5CC7"/>
    <w:rsid w:val="008F70ED"/>
    <w:rsid w:val="008F7AAC"/>
    <w:rsid w:val="00902909"/>
    <w:rsid w:val="00904965"/>
    <w:rsid w:val="00905B63"/>
    <w:rsid w:val="00906D36"/>
    <w:rsid w:val="00911C7B"/>
    <w:rsid w:val="0091731E"/>
    <w:rsid w:val="0092115C"/>
    <w:rsid w:val="00922582"/>
    <w:rsid w:val="0093252F"/>
    <w:rsid w:val="00932F6D"/>
    <w:rsid w:val="00933B0F"/>
    <w:rsid w:val="009343C0"/>
    <w:rsid w:val="009408AA"/>
    <w:rsid w:val="00941F38"/>
    <w:rsid w:val="00944312"/>
    <w:rsid w:val="00945655"/>
    <w:rsid w:val="0094681C"/>
    <w:rsid w:val="009528A9"/>
    <w:rsid w:val="00954D60"/>
    <w:rsid w:val="00960A37"/>
    <w:rsid w:val="009613DB"/>
    <w:rsid w:val="00961A67"/>
    <w:rsid w:val="009634CE"/>
    <w:rsid w:val="00967E36"/>
    <w:rsid w:val="00971167"/>
    <w:rsid w:val="00972508"/>
    <w:rsid w:val="00973722"/>
    <w:rsid w:val="009737BD"/>
    <w:rsid w:val="0097458C"/>
    <w:rsid w:val="00975BB8"/>
    <w:rsid w:val="00980CB5"/>
    <w:rsid w:val="009927B6"/>
    <w:rsid w:val="00993C9E"/>
    <w:rsid w:val="009947C9"/>
    <w:rsid w:val="0099715B"/>
    <w:rsid w:val="009973CD"/>
    <w:rsid w:val="009A10F2"/>
    <w:rsid w:val="009A7CA8"/>
    <w:rsid w:val="009B754F"/>
    <w:rsid w:val="009C1626"/>
    <w:rsid w:val="009C2F45"/>
    <w:rsid w:val="009C391C"/>
    <w:rsid w:val="009C4B67"/>
    <w:rsid w:val="009D7B38"/>
    <w:rsid w:val="009E07C8"/>
    <w:rsid w:val="00A01047"/>
    <w:rsid w:val="00A0132E"/>
    <w:rsid w:val="00A03163"/>
    <w:rsid w:val="00A07C1A"/>
    <w:rsid w:val="00A12C07"/>
    <w:rsid w:val="00A12C85"/>
    <w:rsid w:val="00A2050E"/>
    <w:rsid w:val="00A22E4B"/>
    <w:rsid w:val="00A2502A"/>
    <w:rsid w:val="00A40C2F"/>
    <w:rsid w:val="00A422AB"/>
    <w:rsid w:val="00A4479D"/>
    <w:rsid w:val="00A636CF"/>
    <w:rsid w:val="00A64090"/>
    <w:rsid w:val="00A6728D"/>
    <w:rsid w:val="00A7003D"/>
    <w:rsid w:val="00A710D8"/>
    <w:rsid w:val="00A759AC"/>
    <w:rsid w:val="00A77629"/>
    <w:rsid w:val="00A81CBC"/>
    <w:rsid w:val="00A81EB3"/>
    <w:rsid w:val="00A828FC"/>
    <w:rsid w:val="00A83505"/>
    <w:rsid w:val="00A92146"/>
    <w:rsid w:val="00AA2686"/>
    <w:rsid w:val="00AA57E2"/>
    <w:rsid w:val="00AA62EC"/>
    <w:rsid w:val="00AB14D3"/>
    <w:rsid w:val="00AB3D0C"/>
    <w:rsid w:val="00AC17BB"/>
    <w:rsid w:val="00AC4207"/>
    <w:rsid w:val="00AC7C58"/>
    <w:rsid w:val="00AD57BA"/>
    <w:rsid w:val="00AE2CA1"/>
    <w:rsid w:val="00AE4AD7"/>
    <w:rsid w:val="00AE4F49"/>
    <w:rsid w:val="00AE543F"/>
    <w:rsid w:val="00AE7A1D"/>
    <w:rsid w:val="00AF086F"/>
    <w:rsid w:val="00AF65C9"/>
    <w:rsid w:val="00B006F6"/>
    <w:rsid w:val="00B045F4"/>
    <w:rsid w:val="00B04709"/>
    <w:rsid w:val="00B07AAC"/>
    <w:rsid w:val="00B23118"/>
    <w:rsid w:val="00B23DD5"/>
    <w:rsid w:val="00B25E72"/>
    <w:rsid w:val="00B30463"/>
    <w:rsid w:val="00B30BBA"/>
    <w:rsid w:val="00B3434D"/>
    <w:rsid w:val="00B43190"/>
    <w:rsid w:val="00B4609B"/>
    <w:rsid w:val="00B5288D"/>
    <w:rsid w:val="00B540BC"/>
    <w:rsid w:val="00B54BEE"/>
    <w:rsid w:val="00B55C53"/>
    <w:rsid w:val="00B62EF1"/>
    <w:rsid w:val="00B70051"/>
    <w:rsid w:val="00B70C6D"/>
    <w:rsid w:val="00B70EB5"/>
    <w:rsid w:val="00B72229"/>
    <w:rsid w:val="00B80686"/>
    <w:rsid w:val="00B826DA"/>
    <w:rsid w:val="00B832A4"/>
    <w:rsid w:val="00B86CFE"/>
    <w:rsid w:val="00B962EA"/>
    <w:rsid w:val="00BA18FE"/>
    <w:rsid w:val="00BA7237"/>
    <w:rsid w:val="00BC0F0D"/>
    <w:rsid w:val="00BC3E1B"/>
    <w:rsid w:val="00BC4022"/>
    <w:rsid w:val="00BC6794"/>
    <w:rsid w:val="00BC7E4E"/>
    <w:rsid w:val="00BD040E"/>
    <w:rsid w:val="00BD633C"/>
    <w:rsid w:val="00BD70B2"/>
    <w:rsid w:val="00BE15E2"/>
    <w:rsid w:val="00BE7AD8"/>
    <w:rsid w:val="00BF5F09"/>
    <w:rsid w:val="00BF6C53"/>
    <w:rsid w:val="00C00900"/>
    <w:rsid w:val="00C00D5A"/>
    <w:rsid w:val="00C01C2F"/>
    <w:rsid w:val="00C01F0F"/>
    <w:rsid w:val="00C04439"/>
    <w:rsid w:val="00C057CC"/>
    <w:rsid w:val="00C06D61"/>
    <w:rsid w:val="00C109A5"/>
    <w:rsid w:val="00C12BCB"/>
    <w:rsid w:val="00C21880"/>
    <w:rsid w:val="00C21C59"/>
    <w:rsid w:val="00C222A8"/>
    <w:rsid w:val="00C24A09"/>
    <w:rsid w:val="00C337FF"/>
    <w:rsid w:val="00C347B5"/>
    <w:rsid w:val="00C34D22"/>
    <w:rsid w:val="00C35AA8"/>
    <w:rsid w:val="00C4136B"/>
    <w:rsid w:val="00C450C8"/>
    <w:rsid w:val="00C45854"/>
    <w:rsid w:val="00C462F9"/>
    <w:rsid w:val="00C519D7"/>
    <w:rsid w:val="00C55EFD"/>
    <w:rsid w:val="00C57491"/>
    <w:rsid w:val="00C606FB"/>
    <w:rsid w:val="00C6297D"/>
    <w:rsid w:val="00C64E3A"/>
    <w:rsid w:val="00C668FE"/>
    <w:rsid w:val="00C72269"/>
    <w:rsid w:val="00C75AAA"/>
    <w:rsid w:val="00C77179"/>
    <w:rsid w:val="00C80603"/>
    <w:rsid w:val="00C80628"/>
    <w:rsid w:val="00C9074D"/>
    <w:rsid w:val="00C91AD2"/>
    <w:rsid w:val="00C93985"/>
    <w:rsid w:val="00C96CDE"/>
    <w:rsid w:val="00CB0C95"/>
    <w:rsid w:val="00CB0D8B"/>
    <w:rsid w:val="00CB3F5D"/>
    <w:rsid w:val="00CB4296"/>
    <w:rsid w:val="00CB79F8"/>
    <w:rsid w:val="00CC4731"/>
    <w:rsid w:val="00CC4DEE"/>
    <w:rsid w:val="00CC6210"/>
    <w:rsid w:val="00CD38B9"/>
    <w:rsid w:val="00CD420F"/>
    <w:rsid w:val="00CE2415"/>
    <w:rsid w:val="00CE4B5F"/>
    <w:rsid w:val="00CE5CBE"/>
    <w:rsid w:val="00CE6DA3"/>
    <w:rsid w:val="00CF3CC6"/>
    <w:rsid w:val="00D00569"/>
    <w:rsid w:val="00D01320"/>
    <w:rsid w:val="00D02C50"/>
    <w:rsid w:val="00D0363F"/>
    <w:rsid w:val="00D04052"/>
    <w:rsid w:val="00D05DD2"/>
    <w:rsid w:val="00D07642"/>
    <w:rsid w:val="00D07EAE"/>
    <w:rsid w:val="00D10FE9"/>
    <w:rsid w:val="00D22285"/>
    <w:rsid w:val="00D2269C"/>
    <w:rsid w:val="00D27728"/>
    <w:rsid w:val="00D31EEE"/>
    <w:rsid w:val="00D51442"/>
    <w:rsid w:val="00D52E29"/>
    <w:rsid w:val="00D55960"/>
    <w:rsid w:val="00D56F61"/>
    <w:rsid w:val="00D6159A"/>
    <w:rsid w:val="00D64CEA"/>
    <w:rsid w:val="00D710FB"/>
    <w:rsid w:val="00D72963"/>
    <w:rsid w:val="00D73A6B"/>
    <w:rsid w:val="00D8083C"/>
    <w:rsid w:val="00D83FED"/>
    <w:rsid w:val="00D8752D"/>
    <w:rsid w:val="00D877BB"/>
    <w:rsid w:val="00D913C9"/>
    <w:rsid w:val="00D94784"/>
    <w:rsid w:val="00D974A9"/>
    <w:rsid w:val="00DA5C9E"/>
    <w:rsid w:val="00DA631F"/>
    <w:rsid w:val="00DA7302"/>
    <w:rsid w:val="00DB18BF"/>
    <w:rsid w:val="00DB1FF5"/>
    <w:rsid w:val="00DB4347"/>
    <w:rsid w:val="00DB505A"/>
    <w:rsid w:val="00DB5CAA"/>
    <w:rsid w:val="00DC0B67"/>
    <w:rsid w:val="00DC1372"/>
    <w:rsid w:val="00DC25A7"/>
    <w:rsid w:val="00DC315A"/>
    <w:rsid w:val="00DC3E98"/>
    <w:rsid w:val="00DC6DA3"/>
    <w:rsid w:val="00DC70A1"/>
    <w:rsid w:val="00DD025E"/>
    <w:rsid w:val="00DD69D2"/>
    <w:rsid w:val="00DD6F0C"/>
    <w:rsid w:val="00DE2144"/>
    <w:rsid w:val="00DE2434"/>
    <w:rsid w:val="00DE4728"/>
    <w:rsid w:val="00DE4F3D"/>
    <w:rsid w:val="00DE60B5"/>
    <w:rsid w:val="00DF1936"/>
    <w:rsid w:val="00DF1EA6"/>
    <w:rsid w:val="00DF378C"/>
    <w:rsid w:val="00E006EB"/>
    <w:rsid w:val="00E02204"/>
    <w:rsid w:val="00E1101A"/>
    <w:rsid w:val="00E143F7"/>
    <w:rsid w:val="00E14893"/>
    <w:rsid w:val="00E218E2"/>
    <w:rsid w:val="00E22219"/>
    <w:rsid w:val="00E30AEC"/>
    <w:rsid w:val="00E32573"/>
    <w:rsid w:val="00E34B12"/>
    <w:rsid w:val="00E428D7"/>
    <w:rsid w:val="00E43062"/>
    <w:rsid w:val="00E530E3"/>
    <w:rsid w:val="00E562BC"/>
    <w:rsid w:val="00E577FA"/>
    <w:rsid w:val="00E612C4"/>
    <w:rsid w:val="00E6303D"/>
    <w:rsid w:val="00E63C30"/>
    <w:rsid w:val="00E662DC"/>
    <w:rsid w:val="00E73EAD"/>
    <w:rsid w:val="00E75819"/>
    <w:rsid w:val="00E75991"/>
    <w:rsid w:val="00E8755B"/>
    <w:rsid w:val="00E92978"/>
    <w:rsid w:val="00E95E4D"/>
    <w:rsid w:val="00EA0F38"/>
    <w:rsid w:val="00EA2D12"/>
    <w:rsid w:val="00EA2F06"/>
    <w:rsid w:val="00EA4F4F"/>
    <w:rsid w:val="00EB2892"/>
    <w:rsid w:val="00EB71C5"/>
    <w:rsid w:val="00EC0372"/>
    <w:rsid w:val="00EC3E02"/>
    <w:rsid w:val="00ED106C"/>
    <w:rsid w:val="00ED708B"/>
    <w:rsid w:val="00EE1EE1"/>
    <w:rsid w:val="00EE4294"/>
    <w:rsid w:val="00EE6BCF"/>
    <w:rsid w:val="00EF16BB"/>
    <w:rsid w:val="00EF2DDA"/>
    <w:rsid w:val="00EF4192"/>
    <w:rsid w:val="00EF464E"/>
    <w:rsid w:val="00F00A40"/>
    <w:rsid w:val="00F01DEA"/>
    <w:rsid w:val="00F030B6"/>
    <w:rsid w:val="00F05935"/>
    <w:rsid w:val="00F06982"/>
    <w:rsid w:val="00F071C4"/>
    <w:rsid w:val="00F073EE"/>
    <w:rsid w:val="00F133A6"/>
    <w:rsid w:val="00F164C4"/>
    <w:rsid w:val="00F17022"/>
    <w:rsid w:val="00F175F2"/>
    <w:rsid w:val="00F215A3"/>
    <w:rsid w:val="00F235AB"/>
    <w:rsid w:val="00F32A33"/>
    <w:rsid w:val="00F402A8"/>
    <w:rsid w:val="00F43C75"/>
    <w:rsid w:val="00F449C2"/>
    <w:rsid w:val="00F4581C"/>
    <w:rsid w:val="00F46D94"/>
    <w:rsid w:val="00F5186B"/>
    <w:rsid w:val="00F52325"/>
    <w:rsid w:val="00F5410B"/>
    <w:rsid w:val="00F605C7"/>
    <w:rsid w:val="00F67F3B"/>
    <w:rsid w:val="00F71152"/>
    <w:rsid w:val="00F7392C"/>
    <w:rsid w:val="00F74377"/>
    <w:rsid w:val="00F813F0"/>
    <w:rsid w:val="00F8255D"/>
    <w:rsid w:val="00F84D58"/>
    <w:rsid w:val="00F87B68"/>
    <w:rsid w:val="00F924F5"/>
    <w:rsid w:val="00F9506E"/>
    <w:rsid w:val="00F95813"/>
    <w:rsid w:val="00FA332D"/>
    <w:rsid w:val="00FA35DF"/>
    <w:rsid w:val="00FA4E6E"/>
    <w:rsid w:val="00FB5918"/>
    <w:rsid w:val="00FC1AC7"/>
    <w:rsid w:val="00FC3AF6"/>
    <w:rsid w:val="00FC55E2"/>
    <w:rsid w:val="00FC7AE9"/>
    <w:rsid w:val="00FC7EB7"/>
    <w:rsid w:val="00FD43C8"/>
    <w:rsid w:val="00FD7755"/>
    <w:rsid w:val="00FE26F0"/>
    <w:rsid w:val="00FE6859"/>
    <w:rsid w:val="00FF23DE"/>
    <w:rsid w:val="00FF74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4E4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75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8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1E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34"/>
    <w:pPr>
      <w:tabs>
        <w:tab w:val="center" w:pos="4680"/>
        <w:tab w:val="right" w:pos="9360"/>
      </w:tabs>
    </w:pPr>
  </w:style>
  <w:style w:type="character" w:customStyle="1" w:styleId="HeaderChar">
    <w:name w:val="Header Char"/>
    <w:basedOn w:val="DefaultParagraphFont"/>
    <w:link w:val="Header"/>
    <w:uiPriority w:val="99"/>
    <w:rsid w:val="004E4D34"/>
  </w:style>
  <w:style w:type="paragraph" w:styleId="Footer">
    <w:name w:val="footer"/>
    <w:basedOn w:val="Normal"/>
    <w:link w:val="FooterChar"/>
    <w:uiPriority w:val="99"/>
    <w:unhideWhenUsed/>
    <w:rsid w:val="004E4D34"/>
    <w:pPr>
      <w:tabs>
        <w:tab w:val="center" w:pos="4680"/>
        <w:tab w:val="right" w:pos="9360"/>
      </w:tabs>
    </w:pPr>
  </w:style>
  <w:style w:type="character" w:customStyle="1" w:styleId="FooterChar">
    <w:name w:val="Footer Char"/>
    <w:basedOn w:val="DefaultParagraphFont"/>
    <w:link w:val="Footer"/>
    <w:uiPriority w:val="99"/>
    <w:rsid w:val="004E4D34"/>
  </w:style>
  <w:style w:type="character" w:styleId="PlaceholderText">
    <w:name w:val="Placeholder Text"/>
    <w:basedOn w:val="DefaultParagraphFont"/>
    <w:uiPriority w:val="99"/>
    <w:semiHidden/>
    <w:rsid w:val="004E4D34"/>
    <w:rPr>
      <w:color w:val="808080"/>
    </w:rPr>
  </w:style>
  <w:style w:type="character" w:styleId="Strong">
    <w:name w:val="Strong"/>
    <w:basedOn w:val="DefaultParagraphFont"/>
    <w:uiPriority w:val="22"/>
    <w:qFormat/>
    <w:rsid w:val="004E4D34"/>
    <w:rPr>
      <w:b/>
      <w:bCs/>
    </w:rPr>
  </w:style>
  <w:style w:type="paragraph" w:styleId="Title">
    <w:name w:val="Title"/>
    <w:basedOn w:val="Normal"/>
    <w:next w:val="Normal"/>
    <w:link w:val="TitleChar"/>
    <w:uiPriority w:val="10"/>
    <w:qFormat/>
    <w:rsid w:val="004E4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D34"/>
    <w:rPr>
      <w:rFonts w:asciiTheme="majorHAnsi" w:eastAsiaTheme="majorEastAsia" w:hAnsiTheme="majorHAnsi" w:cstheme="majorBidi"/>
      <w:color w:val="17365D" w:themeColor="text2" w:themeShade="BF"/>
      <w:spacing w:val="5"/>
      <w:kern w:val="28"/>
      <w:sz w:val="52"/>
      <w:szCs w:val="52"/>
      <w:lang w:eastAsia="en-CA"/>
    </w:rPr>
  </w:style>
  <w:style w:type="paragraph" w:styleId="BalloonText">
    <w:name w:val="Balloon Text"/>
    <w:basedOn w:val="Normal"/>
    <w:link w:val="BalloonTextChar"/>
    <w:uiPriority w:val="99"/>
    <w:semiHidden/>
    <w:unhideWhenUsed/>
    <w:rsid w:val="004E4D34"/>
    <w:rPr>
      <w:rFonts w:ascii="Tahoma" w:hAnsi="Tahoma" w:cs="Tahoma"/>
      <w:sz w:val="16"/>
      <w:szCs w:val="16"/>
    </w:rPr>
  </w:style>
  <w:style w:type="character" w:customStyle="1" w:styleId="BalloonTextChar">
    <w:name w:val="Balloon Text Char"/>
    <w:basedOn w:val="DefaultParagraphFont"/>
    <w:link w:val="BalloonText"/>
    <w:uiPriority w:val="99"/>
    <w:semiHidden/>
    <w:rsid w:val="004E4D34"/>
    <w:rPr>
      <w:rFonts w:ascii="Tahoma" w:eastAsia="Times New Roman" w:hAnsi="Tahoma" w:cs="Tahoma"/>
      <w:sz w:val="16"/>
      <w:szCs w:val="16"/>
      <w:lang w:eastAsia="en-CA"/>
    </w:rPr>
  </w:style>
  <w:style w:type="character" w:customStyle="1" w:styleId="Heading1Char">
    <w:name w:val="Heading 1 Char"/>
    <w:basedOn w:val="DefaultParagraphFont"/>
    <w:link w:val="Heading1"/>
    <w:uiPriority w:val="9"/>
    <w:rsid w:val="004E4D34"/>
    <w:rPr>
      <w:rFonts w:asciiTheme="majorHAnsi" w:eastAsiaTheme="majorEastAsia" w:hAnsiTheme="majorHAnsi" w:cstheme="majorBidi"/>
      <w:b/>
      <w:bCs/>
      <w:color w:val="365F91" w:themeColor="accent1" w:themeShade="BF"/>
      <w:sz w:val="28"/>
      <w:szCs w:val="28"/>
      <w:lang w:eastAsia="en-CA"/>
    </w:rPr>
  </w:style>
  <w:style w:type="character" w:styleId="Hyperlink">
    <w:name w:val="Hyperlink"/>
    <w:basedOn w:val="DefaultParagraphFont"/>
    <w:uiPriority w:val="99"/>
    <w:rsid w:val="004E4D34"/>
    <w:rPr>
      <w:color w:val="0000FF"/>
      <w:u w:val="single"/>
    </w:rPr>
  </w:style>
  <w:style w:type="paragraph" w:styleId="Subtitle">
    <w:name w:val="Subtitle"/>
    <w:basedOn w:val="Normal"/>
    <w:next w:val="Normal"/>
    <w:link w:val="SubtitleChar"/>
    <w:uiPriority w:val="11"/>
    <w:qFormat/>
    <w:rsid w:val="004E4D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E4D34"/>
    <w:rPr>
      <w:rFonts w:asciiTheme="majorHAnsi" w:eastAsiaTheme="majorEastAsia" w:hAnsiTheme="majorHAnsi" w:cstheme="majorBidi"/>
      <w:i/>
      <w:iCs/>
      <w:color w:val="4F81BD" w:themeColor="accent1"/>
      <w:spacing w:val="15"/>
      <w:sz w:val="24"/>
      <w:szCs w:val="24"/>
      <w:lang w:eastAsia="en-CA"/>
    </w:rPr>
  </w:style>
  <w:style w:type="paragraph" w:styleId="NoSpacing">
    <w:name w:val="No Spacing"/>
    <w:uiPriority w:val="1"/>
    <w:qFormat/>
    <w:rsid w:val="003209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32097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outlineLvl w:val="9"/>
    </w:pPr>
    <w:rPr>
      <w:lang w:val="en-US" w:eastAsia="ja-JP"/>
    </w:rPr>
  </w:style>
  <w:style w:type="paragraph" w:styleId="TOC1">
    <w:name w:val="toc 1"/>
    <w:basedOn w:val="Normal"/>
    <w:next w:val="Normal"/>
    <w:autoRedefine/>
    <w:uiPriority w:val="39"/>
    <w:unhideWhenUsed/>
    <w:qFormat/>
    <w:rsid w:val="0032097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pPr>
  </w:style>
  <w:style w:type="paragraph" w:styleId="TOC2">
    <w:name w:val="toc 2"/>
    <w:basedOn w:val="Normal"/>
    <w:next w:val="Normal"/>
    <w:autoRedefine/>
    <w:uiPriority w:val="39"/>
    <w:unhideWhenUsed/>
    <w:qFormat/>
    <w:rsid w:val="00DB505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00" w:line="276" w:lineRule="auto"/>
      <w:ind w:left="220"/>
      <w:jc w:val="left"/>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DB505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00" w:line="276" w:lineRule="auto"/>
      <w:ind w:left="440"/>
      <w:jc w:val="left"/>
    </w:pPr>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340774"/>
    <w:pPr>
      <w:ind w:left="720"/>
    </w:pPr>
  </w:style>
  <w:style w:type="character" w:customStyle="1" w:styleId="Heading2Char">
    <w:name w:val="Heading 2 Char"/>
    <w:basedOn w:val="DefaultParagraphFont"/>
    <w:link w:val="Heading2"/>
    <w:uiPriority w:val="9"/>
    <w:rsid w:val="00D8752D"/>
    <w:rPr>
      <w:rFonts w:asciiTheme="majorHAnsi" w:eastAsiaTheme="majorEastAsia" w:hAnsiTheme="majorHAnsi" w:cstheme="majorBidi"/>
      <w:b/>
      <w:bCs/>
      <w:color w:val="4F81BD" w:themeColor="accent1"/>
      <w:sz w:val="26"/>
      <w:szCs w:val="26"/>
      <w:lang w:eastAsia="en-CA"/>
    </w:rPr>
  </w:style>
  <w:style w:type="table" w:styleId="TableGrid">
    <w:name w:val="Table Grid"/>
    <w:basedOn w:val="TableNormal"/>
    <w:rsid w:val="00C06D61"/>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60B5"/>
    <w:rPr>
      <w:sz w:val="16"/>
      <w:szCs w:val="16"/>
    </w:rPr>
  </w:style>
  <w:style w:type="paragraph" w:styleId="CommentText">
    <w:name w:val="annotation text"/>
    <w:basedOn w:val="Normal"/>
    <w:link w:val="CommentTextChar"/>
    <w:uiPriority w:val="99"/>
    <w:semiHidden/>
    <w:unhideWhenUsed/>
    <w:rsid w:val="00DE60B5"/>
    <w:rPr>
      <w:sz w:val="20"/>
      <w:szCs w:val="20"/>
    </w:rPr>
  </w:style>
  <w:style w:type="character" w:customStyle="1" w:styleId="CommentTextChar">
    <w:name w:val="Comment Text Char"/>
    <w:basedOn w:val="DefaultParagraphFont"/>
    <w:link w:val="CommentText"/>
    <w:uiPriority w:val="99"/>
    <w:semiHidden/>
    <w:rsid w:val="00DE60B5"/>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DE60B5"/>
    <w:rPr>
      <w:b/>
      <w:bCs/>
    </w:rPr>
  </w:style>
  <w:style w:type="character" w:customStyle="1" w:styleId="CommentSubjectChar">
    <w:name w:val="Comment Subject Char"/>
    <w:basedOn w:val="CommentTextChar"/>
    <w:link w:val="CommentSubject"/>
    <w:uiPriority w:val="99"/>
    <w:semiHidden/>
    <w:rsid w:val="00DE60B5"/>
    <w:rPr>
      <w:rFonts w:ascii="Times New Roman" w:eastAsia="Times New Roman" w:hAnsi="Times New Roman" w:cs="Times New Roman"/>
      <w:b/>
      <w:bCs/>
      <w:sz w:val="20"/>
      <w:szCs w:val="20"/>
      <w:lang w:eastAsia="en-CA"/>
    </w:rPr>
  </w:style>
  <w:style w:type="table" w:styleId="LightList-Accent1">
    <w:name w:val="Light List Accent 1"/>
    <w:basedOn w:val="TableNormal"/>
    <w:uiPriority w:val="61"/>
    <w:rsid w:val="002C524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2A0831"/>
    <w:rPr>
      <w:rFonts w:asciiTheme="majorHAnsi" w:eastAsiaTheme="majorEastAsia" w:hAnsiTheme="majorHAnsi" w:cstheme="majorBidi"/>
      <w:b/>
      <w:bCs/>
      <w:color w:val="4F81BD" w:themeColor="accent1"/>
      <w:sz w:val="24"/>
      <w:szCs w:val="24"/>
      <w:lang w:eastAsia="en-CA"/>
    </w:rPr>
  </w:style>
  <w:style w:type="character" w:styleId="IntenseEmphasis">
    <w:name w:val="Intense Emphasis"/>
    <w:basedOn w:val="DefaultParagraphFont"/>
    <w:uiPriority w:val="21"/>
    <w:qFormat/>
    <w:rsid w:val="002A0831"/>
    <w:rPr>
      <w:b/>
      <w:bCs/>
      <w:i/>
      <w:iCs/>
      <w:color w:val="4F81BD" w:themeColor="accent1"/>
    </w:rPr>
  </w:style>
  <w:style w:type="character" w:styleId="Emphasis">
    <w:name w:val="Emphasis"/>
    <w:basedOn w:val="DefaultParagraphFont"/>
    <w:uiPriority w:val="20"/>
    <w:qFormat/>
    <w:rsid w:val="00DF1EA6"/>
    <w:rPr>
      <w:i/>
      <w:iCs/>
    </w:rPr>
  </w:style>
  <w:style w:type="character" w:customStyle="1" w:styleId="Heading4Char">
    <w:name w:val="Heading 4 Char"/>
    <w:basedOn w:val="DefaultParagraphFont"/>
    <w:link w:val="Heading4"/>
    <w:uiPriority w:val="9"/>
    <w:rsid w:val="00DF1EA6"/>
    <w:rPr>
      <w:rFonts w:asciiTheme="majorHAnsi" w:eastAsiaTheme="majorEastAsia" w:hAnsiTheme="majorHAnsi" w:cstheme="majorBidi"/>
      <w:b/>
      <w:bCs/>
      <w:i/>
      <w:iCs/>
      <w:color w:val="4F81BD" w:themeColor="accent1"/>
      <w:sz w:val="24"/>
      <w:szCs w:val="24"/>
      <w:lang w:eastAsia="en-CA"/>
    </w:rPr>
  </w:style>
  <w:style w:type="paragraph" w:styleId="IntenseQuote">
    <w:name w:val="Intense Quote"/>
    <w:basedOn w:val="Normal"/>
    <w:next w:val="Normal"/>
    <w:link w:val="IntenseQuoteChar"/>
    <w:uiPriority w:val="30"/>
    <w:qFormat/>
    <w:rsid w:val="006E39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394C"/>
    <w:rPr>
      <w:rFonts w:ascii="Times New Roman" w:eastAsia="Times New Roman" w:hAnsi="Times New Roman" w:cs="Times New Roman"/>
      <w:b/>
      <w:bCs/>
      <w:i/>
      <w:iCs/>
      <w:color w:val="4F81BD" w:themeColor="accent1"/>
      <w:sz w:val="24"/>
      <w:szCs w:val="24"/>
      <w:lang w:eastAsia="en-CA"/>
    </w:rPr>
  </w:style>
  <w:style w:type="paragraph" w:styleId="Revision">
    <w:name w:val="Revision"/>
    <w:hidden/>
    <w:uiPriority w:val="99"/>
    <w:semiHidden/>
    <w:rsid w:val="00200972"/>
    <w:pPr>
      <w:spacing w:after="0"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37D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4E4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75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8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1E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34"/>
    <w:pPr>
      <w:tabs>
        <w:tab w:val="center" w:pos="4680"/>
        <w:tab w:val="right" w:pos="9360"/>
      </w:tabs>
    </w:pPr>
  </w:style>
  <w:style w:type="character" w:customStyle="1" w:styleId="HeaderChar">
    <w:name w:val="Header Char"/>
    <w:basedOn w:val="DefaultParagraphFont"/>
    <w:link w:val="Header"/>
    <w:uiPriority w:val="99"/>
    <w:rsid w:val="004E4D34"/>
  </w:style>
  <w:style w:type="paragraph" w:styleId="Footer">
    <w:name w:val="footer"/>
    <w:basedOn w:val="Normal"/>
    <w:link w:val="FooterChar"/>
    <w:uiPriority w:val="99"/>
    <w:unhideWhenUsed/>
    <w:rsid w:val="004E4D34"/>
    <w:pPr>
      <w:tabs>
        <w:tab w:val="center" w:pos="4680"/>
        <w:tab w:val="right" w:pos="9360"/>
      </w:tabs>
    </w:pPr>
  </w:style>
  <w:style w:type="character" w:customStyle="1" w:styleId="FooterChar">
    <w:name w:val="Footer Char"/>
    <w:basedOn w:val="DefaultParagraphFont"/>
    <w:link w:val="Footer"/>
    <w:uiPriority w:val="99"/>
    <w:rsid w:val="004E4D34"/>
  </w:style>
  <w:style w:type="character" w:styleId="PlaceholderText">
    <w:name w:val="Placeholder Text"/>
    <w:basedOn w:val="DefaultParagraphFont"/>
    <w:uiPriority w:val="99"/>
    <w:semiHidden/>
    <w:rsid w:val="004E4D34"/>
    <w:rPr>
      <w:color w:val="808080"/>
    </w:rPr>
  </w:style>
  <w:style w:type="character" w:styleId="Strong">
    <w:name w:val="Strong"/>
    <w:basedOn w:val="DefaultParagraphFont"/>
    <w:uiPriority w:val="22"/>
    <w:qFormat/>
    <w:rsid w:val="004E4D34"/>
    <w:rPr>
      <w:b/>
      <w:bCs/>
    </w:rPr>
  </w:style>
  <w:style w:type="paragraph" w:styleId="Title">
    <w:name w:val="Title"/>
    <w:basedOn w:val="Normal"/>
    <w:next w:val="Normal"/>
    <w:link w:val="TitleChar"/>
    <w:uiPriority w:val="10"/>
    <w:qFormat/>
    <w:rsid w:val="004E4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D34"/>
    <w:rPr>
      <w:rFonts w:asciiTheme="majorHAnsi" w:eastAsiaTheme="majorEastAsia" w:hAnsiTheme="majorHAnsi" w:cstheme="majorBidi"/>
      <w:color w:val="17365D" w:themeColor="text2" w:themeShade="BF"/>
      <w:spacing w:val="5"/>
      <w:kern w:val="28"/>
      <w:sz w:val="52"/>
      <w:szCs w:val="52"/>
      <w:lang w:eastAsia="en-CA"/>
    </w:rPr>
  </w:style>
  <w:style w:type="paragraph" w:styleId="BalloonText">
    <w:name w:val="Balloon Text"/>
    <w:basedOn w:val="Normal"/>
    <w:link w:val="BalloonTextChar"/>
    <w:uiPriority w:val="99"/>
    <w:semiHidden/>
    <w:unhideWhenUsed/>
    <w:rsid w:val="004E4D34"/>
    <w:rPr>
      <w:rFonts w:ascii="Tahoma" w:hAnsi="Tahoma" w:cs="Tahoma"/>
      <w:sz w:val="16"/>
      <w:szCs w:val="16"/>
    </w:rPr>
  </w:style>
  <w:style w:type="character" w:customStyle="1" w:styleId="BalloonTextChar">
    <w:name w:val="Balloon Text Char"/>
    <w:basedOn w:val="DefaultParagraphFont"/>
    <w:link w:val="BalloonText"/>
    <w:uiPriority w:val="99"/>
    <w:semiHidden/>
    <w:rsid w:val="004E4D34"/>
    <w:rPr>
      <w:rFonts w:ascii="Tahoma" w:eastAsia="Times New Roman" w:hAnsi="Tahoma" w:cs="Tahoma"/>
      <w:sz w:val="16"/>
      <w:szCs w:val="16"/>
      <w:lang w:eastAsia="en-CA"/>
    </w:rPr>
  </w:style>
  <w:style w:type="character" w:customStyle="1" w:styleId="Heading1Char">
    <w:name w:val="Heading 1 Char"/>
    <w:basedOn w:val="DefaultParagraphFont"/>
    <w:link w:val="Heading1"/>
    <w:uiPriority w:val="9"/>
    <w:rsid w:val="004E4D34"/>
    <w:rPr>
      <w:rFonts w:asciiTheme="majorHAnsi" w:eastAsiaTheme="majorEastAsia" w:hAnsiTheme="majorHAnsi" w:cstheme="majorBidi"/>
      <w:b/>
      <w:bCs/>
      <w:color w:val="365F91" w:themeColor="accent1" w:themeShade="BF"/>
      <w:sz w:val="28"/>
      <w:szCs w:val="28"/>
      <w:lang w:eastAsia="en-CA"/>
    </w:rPr>
  </w:style>
  <w:style w:type="character" w:styleId="Hyperlink">
    <w:name w:val="Hyperlink"/>
    <w:basedOn w:val="DefaultParagraphFont"/>
    <w:uiPriority w:val="99"/>
    <w:rsid w:val="004E4D34"/>
    <w:rPr>
      <w:color w:val="0000FF"/>
      <w:u w:val="single"/>
    </w:rPr>
  </w:style>
  <w:style w:type="paragraph" w:styleId="Subtitle">
    <w:name w:val="Subtitle"/>
    <w:basedOn w:val="Normal"/>
    <w:next w:val="Normal"/>
    <w:link w:val="SubtitleChar"/>
    <w:uiPriority w:val="11"/>
    <w:qFormat/>
    <w:rsid w:val="004E4D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E4D34"/>
    <w:rPr>
      <w:rFonts w:asciiTheme="majorHAnsi" w:eastAsiaTheme="majorEastAsia" w:hAnsiTheme="majorHAnsi" w:cstheme="majorBidi"/>
      <w:i/>
      <w:iCs/>
      <w:color w:val="4F81BD" w:themeColor="accent1"/>
      <w:spacing w:val="15"/>
      <w:sz w:val="24"/>
      <w:szCs w:val="24"/>
      <w:lang w:eastAsia="en-CA"/>
    </w:rPr>
  </w:style>
  <w:style w:type="paragraph" w:styleId="NoSpacing">
    <w:name w:val="No Spacing"/>
    <w:uiPriority w:val="1"/>
    <w:qFormat/>
    <w:rsid w:val="003209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32097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outlineLvl w:val="9"/>
    </w:pPr>
    <w:rPr>
      <w:lang w:val="en-US" w:eastAsia="ja-JP"/>
    </w:rPr>
  </w:style>
  <w:style w:type="paragraph" w:styleId="TOC1">
    <w:name w:val="toc 1"/>
    <w:basedOn w:val="Normal"/>
    <w:next w:val="Normal"/>
    <w:autoRedefine/>
    <w:uiPriority w:val="39"/>
    <w:unhideWhenUsed/>
    <w:qFormat/>
    <w:rsid w:val="0032097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pPr>
  </w:style>
  <w:style w:type="paragraph" w:styleId="TOC2">
    <w:name w:val="toc 2"/>
    <w:basedOn w:val="Normal"/>
    <w:next w:val="Normal"/>
    <w:autoRedefine/>
    <w:uiPriority w:val="39"/>
    <w:unhideWhenUsed/>
    <w:qFormat/>
    <w:rsid w:val="00DB505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00" w:line="276" w:lineRule="auto"/>
      <w:ind w:left="220"/>
      <w:jc w:val="left"/>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DB505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00" w:line="276" w:lineRule="auto"/>
      <w:ind w:left="440"/>
      <w:jc w:val="left"/>
    </w:pPr>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340774"/>
    <w:pPr>
      <w:ind w:left="720"/>
    </w:pPr>
  </w:style>
  <w:style w:type="character" w:customStyle="1" w:styleId="Heading2Char">
    <w:name w:val="Heading 2 Char"/>
    <w:basedOn w:val="DefaultParagraphFont"/>
    <w:link w:val="Heading2"/>
    <w:uiPriority w:val="9"/>
    <w:rsid w:val="00D8752D"/>
    <w:rPr>
      <w:rFonts w:asciiTheme="majorHAnsi" w:eastAsiaTheme="majorEastAsia" w:hAnsiTheme="majorHAnsi" w:cstheme="majorBidi"/>
      <w:b/>
      <w:bCs/>
      <w:color w:val="4F81BD" w:themeColor="accent1"/>
      <w:sz w:val="26"/>
      <w:szCs w:val="26"/>
      <w:lang w:eastAsia="en-CA"/>
    </w:rPr>
  </w:style>
  <w:style w:type="table" w:styleId="TableGrid">
    <w:name w:val="Table Grid"/>
    <w:basedOn w:val="TableNormal"/>
    <w:rsid w:val="00C06D61"/>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60B5"/>
    <w:rPr>
      <w:sz w:val="16"/>
      <w:szCs w:val="16"/>
    </w:rPr>
  </w:style>
  <w:style w:type="paragraph" w:styleId="CommentText">
    <w:name w:val="annotation text"/>
    <w:basedOn w:val="Normal"/>
    <w:link w:val="CommentTextChar"/>
    <w:uiPriority w:val="99"/>
    <w:semiHidden/>
    <w:unhideWhenUsed/>
    <w:rsid w:val="00DE60B5"/>
    <w:rPr>
      <w:sz w:val="20"/>
      <w:szCs w:val="20"/>
    </w:rPr>
  </w:style>
  <w:style w:type="character" w:customStyle="1" w:styleId="CommentTextChar">
    <w:name w:val="Comment Text Char"/>
    <w:basedOn w:val="DefaultParagraphFont"/>
    <w:link w:val="CommentText"/>
    <w:uiPriority w:val="99"/>
    <w:semiHidden/>
    <w:rsid w:val="00DE60B5"/>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DE60B5"/>
    <w:rPr>
      <w:b/>
      <w:bCs/>
    </w:rPr>
  </w:style>
  <w:style w:type="character" w:customStyle="1" w:styleId="CommentSubjectChar">
    <w:name w:val="Comment Subject Char"/>
    <w:basedOn w:val="CommentTextChar"/>
    <w:link w:val="CommentSubject"/>
    <w:uiPriority w:val="99"/>
    <w:semiHidden/>
    <w:rsid w:val="00DE60B5"/>
    <w:rPr>
      <w:rFonts w:ascii="Times New Roman" w:eastAsia="Times New Roman" w:hAnsi="Times New Roman" w:cs="Times New Roman"/>
      <w:b/>
      <w:bCs/>
      <w:sz w:val="20"/>
      <w:szCs w:val="20"/>
      <w:lang w:eastAsia="en-CA"/>
    </w:rPr>
  </w:style>
  <w:style w:type="table" w:styleId="LightList-Accent1">
    <w:name w:val="Light List Accent 1"/>
    <w:basedOn w:val="TableNormal"/>
    <w:uiPriority w:val="61"/>
    <w:rsid w:val="002C524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2A0831"/>
    <w:rPr>
      <w:rFonts w:asciiTheme="majorHAnsi" w:eastAsiaTheme="majorEastAsia" w:hAnsiTheme="majorHAnsi" w:cstheme="majorBidi"/>
      <w:b/>
      <w:bCs/>
      <w:color w:val="4F81BD" w:themeColor="accent1"/>
      <w:sz w:val="24"/>
      <w:szCs w:val="24"/>
      <w:lang w:eastAsia="en-CA"/>
    </w:rPr>
  </w:style>
  <w:style w:type="character" w:styleId="IntenseEmphasis">
    <w:name w:val="Intense Emphasis"/>
    <w:basedOn w:val="DefaultParagraphFont"/>
    <w:uiPriority w:val="21"/>
    <w:qFormat/>
    <w:rsid w:val="002A0831"/>
    <w:rPr>
      <w:b/>
      <w:bCs/>
      <w:i/>
      <w:iCs/>
      <w:color w:val="4F81BD" w:themeColor="accent1"/>
    </w:rPr>
  </w:style>
  <w:style w:type="character" w:styleId="Emphasis">
    <w:name w:val="Emphasis"/>
    <w:basedOn w:val="DefaultParagraphFont"/>
    <w:uiPriority w:val="20"/>
    <w:qFormat/>
    <w:rsid w:val="00DF1EA6"/>
    <w:rPr>
      <w:i/>
      <w:iCs/>
    </w:rPr>
  </w:style>
  <w:style w:type="character" w:customStyle="1" w:styleId="Heading4Char">
    <w:name w:val="Heading 4 Char"/>
    <w:basedOn w:val="DefaultParagraphFont"/>
    <w:link w:val="Heading4"/>
    <w:uiPriority w:val="9"/>
    <w:rsid w:val="00DF1EA6"/>
    <w:rPr>
      <w:rFonts w:asciiTheme="majorHAnsi" w:eastAsiaTheme="majorEastAsia" w:hAnsiTheme="majorHAnsi" w:cstheme="majorBidi"/>
      <w:b/>
      <w:bCs/>
      <w:i/>
      <w:iCs/>
      <w:color w:val="4F81BD" w:themeColor="accent1"/>
      <w:sz w:val="24"/>
      <w:szCs w:val="24"/>
      <w:lang w:eastAsia="en-CA"/>
    </w:rPr>
  </w:style>
  <w:style w:type="paragraph" w:styleId="IntenseQuote">
    <w:name w:val="Intense Quote"/>
    <w:basedOn w:val="Normal"/>
    <w:next w:val="Normal"/>
    <w:link w:val="IntenseQuoteChar"/>
    <w:uiPriority w:val="30"/>
    <w:qFormat/>
    <w:rsid w:val="006E39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394C"/>
    <w:rPr>
      <w:rFonts w:ascii="Times New Roman" w:eastAsia="Times New Roman" w:hAnsi="Times New Roman" w:cs="Times New Roman"/>
      <w:b/>
      <w:bCs/>
      <w:i/>
      <w:iCs/>
      <w:color w:val="4F81BD" w:themeColor="accent1"/>
      <w:sz w:val="24"/>
      <w:szCs w:val="24"/>
      <w:lang w:eastAsia="en-CA"/>
    </w:rPr>
  </w:style>
  <w:style w:type="paragraph" w:styleId="Revision">
    <w:name w:val="Revision"/>
    <w:hidden/>
    <w:uiPriority w:val="99"/>
    <w:semiHidden/>
    <w:rsid w:val="00200972"/>
    <w:pPr>
      <w:spacing w:after="0"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37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inspection.gc.ca/animaux/animaux-terrestres/maladies/declaration-obligatoire/fra/1303768471142/1303768544412" TargetMode="External"/><Relationship Id="rId26" Type="http://schemas.openxmlformats.org/officeDocument/2006/relationships/hyperlink" Target="http://www.phac-aspc.gc.ca/lab-bio/regul/ssba-abcse-eng.php" TargetMode="External"/><Relationship Id="rId3" Type="http://schemas.openxmlformats.org/officeDocument/2006/relationships/styles" Target="styles.xml"/><Relationship Id="rId21" Type="http://schemas.openxmlformats.org/officeDocument/2006/relationships/hyperlink" Target="http://www.inspection.gc.ca/vegetaux/phytoravageurs-especes-envahissantes/phytoravageurs/parasites-reglementes/fra/1363317115207/1363317187811"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c.gc.ca/subsnouvelles-newsubs/default.asp?lang=Fr&amp;n=C4E09AE7-1" TargetMode="External"/><Relationship Id="rId25" Type="http://schemas.openxmlformats.org/officeDocument/2006/relationships/hyperlink" Target="http://www.selectagents.gov/SelectAgentsandToxinsList.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sol-smed.phac-aspc.gc.ca/dsol-smed/ndis/list-fra.php" TargetMode="External"/><Relationship Id="rId20" Type="http://schemas.openxmlformats.org/officeDocument/2006/relationships/hyperlink" Target="http://www.inspection.gc.ca/animaux/animaux-terrestres/maladies/notification-annuelle/fra/1305672292490/1305672713247"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ustraliagroup.net/en/controllists.html" TargetMode="External"/><Relationship Id="rId32"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oie.int/fr/sante-animale-dans-le-monde/" TargetMode="External"/><Relationship Id="rId23" Type="http://schemas.openxmlformats.org/officeDocument/2006/relationships/hyperlink" Target="http://canadianbiosafetystandards.collaboration.gc.ca/cbs-ncb/index-fra.php" TargetMode="External"/><Relationship Id="rId28"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yperlink" Target="http://www.inspection.gc.ca/animaux/animaux-terrestres/maladies/notification-immediate/fra/1305670991321/1305671848331"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laws-lois.justice.gc.ca/fra/lois/q-1.1/index.html" TargetMode="External"/><Relationship Id="rId27" Type="http://schemas.openxmlformats.org/officeDocument/2006/relationships/hyperlink" Target="http://www.phac-aspc.gc.ca/lab-bio/res/advi-avis/index-fra.php" TargetMode="External"/><Relationship Id="rId30" Type="http://schemas.openxmlformats.org/officeDocument/2006/relationships/image" Target="media/image3.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er\AppData\Local\Temp\notesFAA1F5\Modele%20d'intervenant%20evaluation%20des%20risqu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75768E0AAA421B8036AC0E68949BEE"/>
        <w:category>
          <w:name w:val="General"/>
          <w:gallery w:val="placeholder"/>
        </w:category>
        <w:types>
          <w:type w:val="bbPlcHdr"/>
        </w:types>
        <w:behaviors>
          <w:behavior w:val="content"/>
        </w:behaviors>
        <w:guid w:val="{0E01AB56-3518-4879-BA73-BC8899FE3062}"/>
      </w:docPartPr>
      <w:docPartBody>
        <w:p w:rsidR="000C4EF1" w:rsidRDefault="008974D4">
          <w:pPr>
            <w:pStyle w:val="A475768E0AAA421B8036AC0E68949BEE"/>
          </w:pPr>
          <w:r w:rsidRPr="00AE65A7">
            <w:rPr>
              <w:rStyle w:val="PlaceholderText"/>
            </w:rPr>
            <w:t>Cliquez ici pour taper du texte.</w:t>
          </w:r>
        </w:p>
      </w:docPartBody>
    </w:docPart>
    <w:docPart>
      <w:docPartPr>
        <w:name w:val="002E43CD1AEC4258A0AEEB0D540626B2"/>
        <w:category>
          <w:name w:val="General"/>
          <w:gallery w:val="placeholder"/>
        </w:category>
        <w:types>
          <w:type w:val="bbPlcHdr"/>
        </w:types>
        <w:behaviors>
          <w:behavior w:val="content"/>
        </w:behaviors>
        <w:guid w:val="{8B0A21A4-FE28-4B7A-A4A8-1E7CB87EB214}"/>
      </w:docPartPr>
      <w:docPartBody>
        <w:p w:rsidR="000C4EF1" w:rsidRDefault="008974D4">
          <w:pPr>
            <w:pStyle w:val="002E43CD1AEC4258A0AEEB0D540626B2"/>
          </w:pPr>
          <w:r w:rsidRPr="00AE65A7">
            <w:rPr>
              <w:rStyle w:val="PlaceholderText"/>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D4"/>
    <w:rsid w:val="000C4EF1"/>
    <w:rsid w:val="008974D4"/>
    <w:rsid w:val="00DD2E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475768E0AAA421B8036AC0E68949BEE">
    <w:name w:val="A475768E0AAA421B8036AC0E68949BEE"/>
  </w:style>
  <w:style w:type="paragraph" w:customStyle="1" w:styleId="002E43CD1AEC4258A0AEEB0D540626B2">
    <w:name w:val="002E43CD1AEC4258A0AEEB0D540626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475768E0AAA421B8036AC0E68949BEE">
    <w:name w:val="A475768E0AAA421B8036AC0E68949BEE"/>
  </w:style>
  <w:style w:type="paragraph" w:customStyle="1" w:styleId="002E43CD1AEC4258A0AEEB0D540626B2">
    <w:name w:val="002E43CD1AEC4258A0AEEB0D54062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17A7-C6DA-435E-B011-5E538914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d'intervenant evaluation des risques.dotx</Template>
  <TotalTime>1</TotalTime>
  <Pages>13</Pages>
  <Words>4812</Words>
  <Characters>27433</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32181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Peouchanda Ker</dc:creator>
  <cp:lastModifiedBy>Nima Ali</cp:lastModifiedBy>
  <cp:revision>2</cp:revision>
  <cp:lastPrinted>2016-06-01T19:57:00Z</cp:lastPrinted>
  <dcterms:created xsi:type="dcterms:W3CDTF">2017-08-21T17:38:00Z</dcterms:created>
  <dcterms:modified xsi:type="dcterms:W3CDTF">2018-12-24T15:57:00Z</dcterms:modified>
</cp:coreProperties>
</file>