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1FBF9" w14:textId="14F7C90F" w:rsidR="00BD7556" w:rsidRDefault="00CC4927" w:rsidP="00E51B39">
      <w:pPr>
        <w:pStyle w:val="NoSpacing"/>
        <w:rPr>
          <w:b/>
          <w:sz w:val="28"/>
          <w:szCs w:val="28"/>
        </w:rPr>
      </w:pPr>
      <w:bookmarkStart w:id="0" w:name="_GoBack"/>
      <w:r>
        <w:rPr>
          <w:noProof/>
          <w:lang w:val="en-CA" w:eastAsia="en-CA"/>
        </w:rPr>
        <w:drawing>
          <wp:anchor distT="0" distB="0" distL="114300" distR="114300" simplePos="0" relativeHeight="251658240" behindDoc="1" locked="0" layoutInCell="1" allowOverlap="1" wp14:anchorId="38A83AB4" wp14:editId="4A87613E">
            <wp:simplePos x="0" y="0"/>
            <wp:positionH relativeFrom="margin">
              <wp:posOffset>-828675</wp:posOffset>
            </wp:positionH>
            <wp:positionV relativeFrom="margin">
              <wp:posOffset>-2076656</wp:posOffset>
            </wp:positionV>
            <wp:extent cx="7759700" cy="10782300"/>
            <wp:effectExtent l="0" t="0" r="0" b="0"/>
            <wp:wrapNone/>
            <wp:docPr id="14" name="Picture 1" descr="F:\20140123\couverture\couvertur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0123\couverture\couverture_F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0" cy="10782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val="en-CA" w:eastAsia="en-CA"/>
        </w:rPr>
        <w:drawing>
          <wp:anchor distT="0" distB="0" distL="114300" distR="114300" simplePos="0" relativeHeight="251657216" behindDoc="0" locked="0" layoutInCell="0" allowOverlap="1" wp14:anchorId="52E726B9" wp14:editId="08C562EC">
            <wp:simplePos x="0" y="0"/>
            <wp:positionH relativeFrom="page">
              <wp:posOffset>919480</wp:posOffset>
            </wp:positionH>
            <wp:positionV relativeFrom="page">
              <wp:posOffset>635000</wp:posOffset>
            </wp:positionV>
            <wp:extent cx="3382645" cy="459105"/>
            <wp:effectExtent l="0" t="0" r="0" b="0"/>
            <wp:wrapTopAndBottom/>
            <wp:docPr id="3" name="Picture 14" descr="images\psc-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psc-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645" cy="459105"/>
                    </a:xfrm>
                    <a:prstGeom prst="rect">
                      <a:avLst/>
                    </a:prstGeom>
                    <a:noFill/>
                  </pic:spPr>
                </pic:pic>
              </a:graphicData>
            </a:graphic>
            <wp14:sizeRelH relativeFrom="page">
              <wp14:pctWidth>0</wp14:pctWidth>
            </wp14:sizeRelH>
            <wp14:sizeRelV relativeFrom="page">
              <wp14:pctHeight>0</wp14:pctHeight>
            </wp14:sizeRelV>
          </wp:anchor>
        </w:drawing>
      </w:r>
    </w:p>
    <w:p w14:paraId="3A4B97F3" w14:textId="403C606E" w:rsidR="00920E84" w:rsidRDefault="002A24B5" w:rsidP="00924D82">
      <w:pPr>
        <w:pStyle w:val="NoSpacing"/>
        <w:jc w:val="left"/>
        <w:rPr>
          <w:rFonts w:ascii="Georgia" w:hAnsi="Georgia"/>
          <w:b/>
          <w:color w:val="92D050"/>
          <w:sz w:val="44"/>
          <w:szCs w:val="36"/>
        </w:rPr>
      </w:pPr>
      <w:r>
        <w:rPr>
          <w:rFonts w:ascii="Georgia" w:hAnsi="Georgia"/>
          <w:b/>
          <w:color w:val="92D050"/>
          <w:sz w:val="48"/>
          <w:szCs w:val="36"/>
        </w:rPr>
        <w:t>L</w:t>
      </w:r>
      <w:r w:rsidR="00920E84" w:rsidRPr="00920E84">
        <w:rPr>
          <w:rFonts w:ascii="Georgia" w:hAnsi="Georgia"/>
          <w:b/>
          <w:color w:val="92D050"/>
          <w:sz w:val="44"/>
          <w:szCs w:val="36"/>
        </w:rPr>
        <w:t xml:space="preserve">eçons apprises du projet d’interface </w:t>
      </w:r>
    </w:p>
    <w:p w14:paraId="1615B6B9" w14:textId="6C45F724" w:rsidR="00924D82" w:rsidRPr="00DE18B5" w:rsidRDefault="00920E84" w:rsidP="00924D82">
      <w:pPr>
        <w:pStyle w:val="NoSpacing"/>
        <w:jc w:val="left"/>
        <w:rPr>
          <w:rFonts w:ascii="Georgia" w:hAnsi="Georgia"/>
          <w:color w:val="FFFFFF"/>
          <w:sz w:val="32"/>
        </w:rPr>
      </w:pPr>
      <w:r w:rsidRPr="00920E84">
        <w:rPr>
          <w:rFonts w:ascii="Georgia" w:hAnsi="Georgia"/>
          <w:b/>
          <w:color w:val="92D050"/>
          <w:sz w:val="44"/>
          <w:szCs w:val="36"/>
        </w:rPr>
        <w:t xml:space="preserve">de la </w:t>
      </w:r>
      <w:r>
        <w:rPr>
          <w:rFonts w:ascii="Georgia" w:hAnsi="Georgia"/>
          <w:b/>
          <w:color w:val="92D050"/>
          <w:sz w:val="44"/>
          <w:szCs w:val="36"/>
        </w:rPr>
        <w:t>N</w:t>
      </w:r>
      <w:r w:rsidRPr="00920E84">
        <w:rPr>
          <w:rFonts w:ascii="Georgia" w:hAnsi="Georgia"/>
          <w:b/>
          <w:color w:val="92D050"/>
          <w:sz w:val="44"/>
          <w:szCs w:val="36"/>
        </w:rPr>
        <w:t>ouvelle orientation en dotation</w:t>
      </w:r>
      <w:bookmarkStart w:id="1" w:name="_Toc264544437"/>
      <w:r w:rsidRPr="00920E84">
        <w:rPr>
          <w:rFonts w:ascii="Georgia" w:hAnsi="Georgia"/>
          <w:b/>
          <w:color w:val="92D050"/>
          <w:sz w:val="44"/>
          <w:szCs w:val="36"/>
        </w:rPr>
        <w:t xml:space="preserve"> </w:t>
      </w:r>
    </w:p>
    <w:tbl>
      <w:tblPr>
        <w:tblpPr w:leftFromText="180" w:rightFromText="180" w:vertAnchor="text" w:horzAnchor="margin" w:tblpY="6663"/>
        <w:tblW w:w="10065" w:type="dxa"/>
        <w:tblLook w:val="04A0" w:firstRow="1" w:lastRow="0" w:firstColumn="1" w:lastColumn="0" w:noHBand="0" w:noVBand="1"/>
      </w:tblPr>
      <w:tblGrid>
        <w:gridCol w:w="10065"/>
      </w:tblGrid>
      <w:tr w:rsidR="00E51B39" w:rsidRPr="00344ECE" w14:paraId="022F8865" w14:textId="77777777" w:rsidTr="007F561F">
        <w:tc>
          <w:tcPr>
            <w:tcW w:w="10065" w:type="dxa"/>
          </w:tcPr>
          <w:p w14:paraId="538A7822" w14:textId="4835086D" w:rsidR="00E51B39" w:rsidRPr="007F561F" w:rsidRDefault="00E51B39" w:rsidP="00E51B39">
            <w:pPr>
              <w:pStyle w:val="NoSpacing"/>
              <w:ind w:right="-108"/>
            </w:pPr>
            <w:r>
              <w:t>Auteur</w:t>
            </w:r>
            <w:r w:rsidR="00C870F3">
              <w:t> </w:t>
            </w:r>
            <w:r>
              <w:t>: Jason McGuire</w:t>
            </w:r>
          </w:p>
        </w:tc>
      </w:tr>
      <w:tr w:rsidR="00E51B39" w:rsidRPr="00344ECE" w14:paraId="5F234CF9" w14:textId="77777777" w:rsidTr="007F561F">
        <w:tc>
          <w:tcPr>
            <w:tcW w:w="10065" w:type="dxa"/>
          </w:tcPr>
          <w:p w14:paraId="74904E93" w14:textId="19E6B93E" w:rsidR="00E51B39" w:rsidRPr="007F561F" w:rsidRDefault="00E51B39" w:rsidP="00877955">
            <w:pPr>
              <w:pStyle w:val="NoSpacing"/>
              <w:ind w:right="-108"/>
              <w:jc w:val="left"/>
            </w:pPr>
            <w:r>
              <w:t>Direction générale/Direction</w:t>
            </w:r>
            <w:r w:rsidR="00C870F3">
              <w:t> </w:t>
            </w:r>
            <w:r>
              <w:t>: Secteur des services et du développement des affaires, Direction du développement des affaires et systèmes</w:t>
            </w:r>
          </w:p>
        </w:tc>
      </w:tr>
      <w:tr w:rsidR="00E51B39" w:rsidRPr="00344ECE" w14:paraId="64BC1F24" w14:textId="77777777" w:rsidTr="007F561F">
        <w:tc>
          <w:tcPr>
            <w:tcW w:w="10065" w:type="dxa"/>
          </w:tcPr>
          <w:p w14:paraId="684CC8B1" w14:textId="6AB0CAB4" w:rsidR="00E51B39" w:rsidRPr="007F561F" w:rsidRDefault="00E51B39" w:rsidP="00E51B39">
            <w:pPr>
              <w:pStyle w:val="NoSpacing"/>
              <w:ind w:right="-108"/>
            </w:pPr>
            <w:r>
              <w:t>Date</w:t>
            </w:r>
            <w:r w:rsidR="00C870F3">
              <w:t> </w:t>
            </w:r>
            <w:r>
              <w:t>: 2018-10-18</w:t>
            </w:r>
          </w:p>
        </w:tc>
      </w:tr>
      <w:tr w:rsidR="00E51B39" w:rsidRPr="00344ECE" w14:paraId="44C68193" w14:textId="77777777" w:rsidTr="007F561F">
        <w:tc>
          <w:tcPr>
            <w:tcW w:w="10065" w:type="dxa"/>
          </w:tcPr>
          <w:p w14:paraId="2003970D" w14:textId="6409107F" w:rsidR="00E51B39" w:rsidRPr="007F561F" w:rsidRDefault="00E51B39" w:rsidP="00E51B39">
            <w:pPr>
              <w:pStyle w:val="NoSpacing"/>
              <w:ind w:right="-108"/>
            </w:pPr>
            <w:r>
              <w:t>Numéro de révision</w:t>
            </w:r>
            <w:r w:rsidR="00C870F3">
              <w:t> </w:t>
            </w:r>
            <w:r>
              <w:t>: 9</w:t>
            </w:r>
          </w:p>
        </w:tc>
      </w:tr>
      <w:tr w:rsidR="00E51B39" w:rsidRPr="00344ECE" w14:paraId="34842A9C" w14:textId="77777777" w:rsidTr="007F561F">
        <w:tc>
          <w:tcPr>
            <w:tcW w:w="10065" w:type="dxa"/>
          </w:tcPr>
          <w:p w14:paraId="0E65B28E" w14:textId="297EE801" w:rsidR="00E51B39" w:rsidRPr="007F561F" w:rsidRDefault="00E51B39" w:rsidP="00E51B39">
            <w:pPr>
              <w:pStyle w:val="NoSpacing"/>
              <w:ind w:right="-108"/>
            </w:pPr>
            <w:r>
              <w:t>GCDOCS n</w:t>
            </w:r>
            <w:r>
              <w:rPr>
                <w:vertAlign w:val="superscript"/>
              </w:rPr>
              <w:t>o</w:t>
            </w:r>
            <w:r w:rsidR="008873DF">
              <w:t> </w:t>
            </w:r>
            <w:r w:rsidR="001D36AB">
              <w:t>8404786</w:t>
            </w:r>
          </w:p>
          <w:p w14:paraId="6E7FB65E" w14:textId="77777777" w:rsidR="00E51B39" w:rsidRPr="007F561F" w:rsidRDefault="00E51B39" w:rsidP="00E51B39">
            <w:pPr>
              <w:pStyle w:val="NoSpacing"/>
              <w:ind w:right="-108"/>
            </w:pPr>
          </w:p>
        </w:tc>
      </w:tr>
      <w:tr w:rsidR="00E51B39" w:rsidRPr="00344ECE" w14:paraId="5D5E792A" w14:textId="77777777" w:rsidTr="007F561F">
        <w:tc>
          <w:tcPr>
            <w:tcW w:w="10065" w:type="dxa"/>
          </w:tcPr>
          <w:p w14:paraId="0C5B2005" w14:textId="57A6E647" w:rsidR="00E51B39" w:rsidRPr="00334762" w:rsidRDefault="00E51B39" w:rsidP="00E51B39">
            <w:pPr>
              <w:pStyle w:val="NoSpacing"/>
              <w:jc w:val="left"/>
              <w:rPr>
                <w:rFonts w:ascii="Georgia" w:hAnsi="Georgia"/>
                <w:b/>
                <w:color w:val="FFFFFF"/>
                <w:sz w:val="48"/>
                <w:szCs w:val="28"/>
              </w:rPr>
            </w:pPr>
            <w:r>
              <w:rPr>
                <w:rFonts w:ascii="Georgia" w:hAnsi="Georgia"/>
                <w:b/>
                <w:color w:val="FFFFFF"/>
                <w:sz w:val="48"/>
                <w:szCs w:val="28"/>
              </w:rPr>
              <w:t xml:space="preserve">Cadre de gestion de projets  </w:t>
            </w:r>
          </w:p>
          <w:p w14:paraId="1EE8188A" w14:textId="77777777" w:rsidR="00E51B39" w:rsidRPr="00334762" w:rsidRDefault="00E51B39" w:rsidP="00E51B39">
            <w:pPr>
              <w:pStyle w:val="NoSpacing"/>
              <w:jc w:val="left"/>
              <w:rPr>
                <w:rFonts w:ascii="Georgia" w:hAnsi="Georgia"/>
                <w:b/>
                <w:color w:val="FFFFFF"/>
                <w:sz w:val="48"/>
                <w:szCs w:val="28"/>
              </w:rPr>
            </w:pPr>
          </w:p>
          <w:p w14:paraId="49022CDD" w14:textId="230A537E" w:rsidR="00E51B39" w:rsidRPr="00334762" w:rsidRDefault="00E51B39" w:rsidP="00E51B39">
            <w:pPr>
              <w:pStyle w:val="NoSpacing"/>
              <w:jc w:val="left"/>
              <w:rPr>
                <w:rFonts w:ascii="Georgia" w:hAnsi="Georgia"/>
                <w:b/>
                <w:color w:val="FFFFFF"/>
                <w:sz w:val="48"/>
                <w:szCs w:val="28"/>
              </w:rPr>
            </w:pPr>
            <w:r>
              <w:rPr>
                <w:rFonts w:ascii="Georgia" w:hAnsi="Georgia"/>
                <w:b/>
                <w:color w:val="FFFFFF"/>
                <w:sz w:val="48"/>
                <w:szCs w:val="28"/>
              </w:rPr>
              <w:t xml:space="preserve">Leçons </w:t>
            </w:r>
            <w:r w:rsidR="00C24EB5">
              <w:rPr>
                <w:rFonts w:ascii="Georgia" w:hAnsi="Georgia"/>
                <w:b/>
                <w:color w:val="FFFFFF"/>
                <w:sz w:val="48"/>
                <w:szCs w:val="28"/>
              </w:rPr>
              <w:t>apprises</w:t>
            </w:r>
          </w:p>
          <w:p w14:paraId="326810EF" w14:textId="77777777" w:rsidR="00E51B39" w:rsidRPr="00E51B39" w:rsidRDefault="00E51B39" w:rsidP="00E51B39">
            <w:pPr>
              <w:pStyle w:val="NoSpacing"/>
              <w:ind w:right="-108"/>
            </w:pPr>
          </w:p>
        </w:tc>
      </w:tr>
    </w:tbl>
    <w:p w14:paraId="5A0F9BC4" w14:textId="010FB678" w:rsidR="00463D07" w:rsidRPr="00004EEA" w:rsidRDefault="00DA1178" w:rsidP="00463D07">
      <w:pPr>
        <w:pStyle w:val="NoSpacing"/>
        <w:rPr>
          <w:rStyle w:val="Emphasis"/>
          <w:b/>
          <w:color w:val="00A995"/>
        </w:rPr>
      </w:pPr>
      <w:r>
        <w:br w:type="page"/>
      </w:r>
      <w:bookmarkStart w:id="2" w:name="_Toc264544438"/>
      <w:bookmarkStart w:id="3" w:name="_Toc265046057"/>
      <w:bookmarkStart w:id="4" w:name="_Toc265475433"/>
      <w:bookmarkStart w:id="5" w:name="_Toc286575621"/>
      <w:bookmarkEnd w:id="1"/>
      <w:r>
        <w:rPr>
          <w:rStyle w:val="Emphasis"/>
          <w:b/>
          <w:color w:val="00A995"/>
        </w:rPr>
        <w:lastRenderedPageBreak/>
        <w:t>Historique de révision</w:t>
      </w:r>
      <w:bookmarkEnd w:id="2"/>
      <w:bookmarkEnd w:id="3"/>
      <w:bookmarkEnd w:id="4"/>
      <w:bookmarkEnd w:id="5"/>
    </w:p>
    <w:tbl>
      <w:tblPr>
        <w:tblStyle w:val="TableGrid"/>
        <w:tblW w:w="9359" w:type="dxa"/>
        <w:tblBorders>
          <w:top w:val="single" w:sz="4" w:space="0" w:color="00A995"/>
          <w:left w:val="single" w:sz="4" w:space="0" w:color="00A995"/>
          <w:bottom w:val="single" w:sz="4" w:space="0" w:color="00A995"/>
          <w:right w:val="single" w:sz="4" w:space="0" w:color="00A995"/>
          <w:insideH w:val="single" w:sz="4" w:space="0" w:color="00A995"/>
          <w:insideV w:val="single" w:sz="4" w:space="0" w:color="00A995"/>
        </w:tblBorders>
        <w:tblLayout w:type="fixed"/>
        <w:tblLook w:val="0000" w:firstRow="0" w:lastRow="0" w:firstColumn="0" w:lastColumn="0" w:noHBand="0" w:noVBand="0"/>
        <w:tblCaption w:val="Revison History"/>
        <w:tblDescription w:val="This table records the NDSi project's lessons learned document's revision history. &#10;The first column is titled Version and numerically records the version of the document. &#10;The second coulmm iis titled date and records the date the version of the document was distributed for review. &#10;The third column is titled author and records the name of the author of the version of the document in question. &#10;The fourth, and last, column is titled comment and records pertinent information related to the version of the document in question, particularly the source of the review feedback.  "/>
      </w:tblPr>
      <w:tblGrid>
        <w:gridCol w:w="1011"/>
        <w:gridCol w:w="1961"/>
        <w:gridCol w:w="1593"/>
        <w:gridCol w:w="4794"/>
      </w:tblGrid>
      <w:tr w:rsidR="00463D07" w:rsidRPr="007472CF" w14:paraId="549D73AF" w14:textId="77777777" w:rsidTr="007F561F">
        <w:trPr>
          <w:tblHeader/>
        </w:trPr>
        <w:tc>
          <w:tcPr>
            <w:tcW w:w="1011" w:type="dxa"/>
          </w:tcPr>
          <w:p w14:paraId="23D78FC3" w14:textId="77777777" w:rsidR="00463D07" w:rsidRPr="007472CF" w:rsidRDefault="00463D07" w:rsidP="00D61370">
            <w:pPr>
              <w:pStyle w:val="NoSpacing"/>
            </w:pPr>
            <w:r>
              <w:t>Version</w:t>
            </w:r>
          </w:p>
        </w:tc>
        <w:tc>
          <w:tcPr>
            <w:tcW w:w="1961" w:type="dxa"/>
          </w:tcPr>
          <w:p w14:paraId="1FB2F25A" w14:textId="77777777" w:rsidR="00463D07" w:rsidRPr="007472CF" w:rsidRDefault="00463D07" w:rsidP="00D61370">
            <w:pPr>
              <w:pStyle w:val="NoSpacing"/>
            </w:pPr>
            <w:r>
              <w:t xml:space="preserve">Date </w:t>
            </w:r>
          </w:p>
        </w:tc>
        <w:tc>
          <w:tcPr>
            <w:tcW w:w="1593" w:type="dxa"/>
          </w:tcPr>
          <w:p w14:paraId="2F081740" w14:textId="77777777" w:rsidR="00463D07" w:rsidRPr="007472CF" w:rsidRDefault="00463D07" w:rsidP="00D61370">
            <w:pPr>
              <w:pStyle w:val="NoSpacing"/>
            </w:pPr>
            <w:r>
              <w:t>Auteur</w:t>
            </w:r>
          </w:p>
        </w:tc>
        <w:tc>
          <w:tcPr>
            <w:tcW w:w="4794" w:type="dxa"/>
          </w:tcPr>
          <w:p w14:paraId="6470C0B3" w14:textId="77777777" w:rsidR="00463D07" w:rsidRPr="007472CF" w:rsidRDefault="00463D07" w:rsidP="00D61370">
            <w:pPr>
              <w:pStyle w:val="NoSpacing"/>
            </w:pPr>
            <w:r>
              <w:t>Commentaires</w:t>
            </w:r>
          </w:p>
        </w:tc>
      </w:tr>
      <w:tr w:rsidR="006E60D2" w:rsidRPr="00344ECE" w14:paraId="684A8F03" w14:textId="77777777" w:rsidTr="007F561F">
        <w:tc>
          <w:tcPr>
            <w:tcW w:w="1011" w:type="dxa"/>
          </w:tcPr>
          <w:p w14:paraId="376BE68D" w14:textId="77777777" w:rsidR="006E60D2" w:rsidRPr="00344ECE" w:rsidRDefault="006E60D2" w:rsidP="006E60D2">
            <w:pPr>
              <w:pStyle w:val="NoSpacing"/>
            </w:pPr>
            <w:r>
              <w:t>1.0</w:t>
            </w:r>
          </w:p>
        </w:tc>
        <w:tc>
          <w:tcPr>
            <w:tcW w:w="1961" w:type="dxa"/>
          </w:tcPr>
          <w:p w14:paraId="4178913B" w14:textId="77777777" w:rsidR="006E60D2" w:rsidRPr="00344ECE" w:rsidRDefault="006E60D2" w:rsidP="006E60D2">
            <w:pPr>
              <w:pStyle w:val="NoSpacing"/>
            </w:pPr>
            <w:r>
              <w:t>2018-06-29</w:t>
            </w:r>
          </w:p>
        </w:tc>
        <w:tc>
          <w:tcPr>
            <w:tcW w:w="1593" w:type="dxa"/>
          </w:tcPr>
          <w:p w14:paraId="49684E63" w14:textId="77777777" w:rsidR="006E60D2" w:rsidRPr="00344ECE" w:rsidRDefault="006E60D2" w:rsidP="006E60D2">
            <w:pPr>
              <w:pStyle w:val="NoSpacing"/>
            </w:pPr>
            <w:r>
              <w:t>Jason McGuire</w:t>
            </w:r>
          </w:p>
        </w:tc>
        <w:tc>
          <w:tcPr>
            <w:tcW w:w="4794" w:type="dxa"/>
          </w:tcPr>
          <w:p w14:paraId="41941085" w14:textId="3FE7F4A7" w:rsidR="006E60D2" w:rsidRPr="006E60D2" w:rsidRDefault="006E60D2" w:rsidP="00877955">
            <w:pPr>
              <w:pStyle w:val="NoSpacing"/>
              <w:jc w:val="left"/>
            </w:pPr>
            <w:r>
              <w:t xml:space="preserve">Version initiale </w:t>
            </w:r>
            <w:r w:rsidR="00877955">
              <w:t>fondée sur</w:t>
            </w:r>
            <w:r>
              <w:t xml:space="preserve"> le contenu du chef d</w:t>
            </w:r>
            <w:r w:rsidR="00882DEE">
              <w:t>’</w:t>
            </w:r>
            <w:r>
              <w:t>équipe</w:t>
            </w:r>
          </w:p>
        </w:tc>
      </w:tr>
      <w:tr w:rsidR="006E60D2" w:rsidRPr="00344ECE" w14:paraId="449C4F73" w14:textId="77777777" w:rsidTr="007F561F">
        <w:tc>
          <w:tcPr>
            <w:tcW w:w="1011" w:type="dxa"/>
          </w:tcPr>
          <w:p w14:paraId="0F5D57FC" w14:textId="77777777" w:rsidR="006E60D2" w:rsidRPr="00344ECE" w:rsidRDefault="006E60D2" w:rsidP="006E60D2">
            <w:pPr>
              <w:pStyle w:val="NoSpacing"/>
            </w:pPr>
            <w:r>
              <w:t>2.0</w:t>
            </w:r>
          </w:p>
        </w:tc>
        <w:tc>
          <w:tcPr>
            <w:tcW w:w="1961" w:type="dxa"/>
          </w:tcPr>
          <w:p w14:paraId="0B05159F" w14:textId="77777777" w:rsidR="006E60D2" w:rsidRPr="00344ECE" w:rsidRDefault="006E60D2" w:rsidP="006E60D2">
            <w:pPr>
              <w:pStyle w:val="NoSpacing"/>
            </w:pPr>
            <w:r>
              <w:t>2018-07-03</w:t>
            </w:r>
          </w:p>
        </w:tc>
        <w:tc>
          <w:tcPr>
            <w:tcW w:w="1593" w:type="dxa"/>
          </w:tcPr>
          <w:p w14:paraId="5D1B3BA4" w14:textId="77777777" w:rsidR="006E60D2" w:rsidRPr="00344ECE" w:rsidRDefault="006E60D2" w:rsidP="006E60D2">
            <w:pPr>
              <w:pStyle w:val="NoSpacing"/>
            </w:pPr>
            <w:r>
              <w:t>Jason McGuire</w:t>
            </w:r>
          </w:p>
        </w:tc>
        <w:tc>
          <w:tcPr>
            <w:tcW w:w="4794" w:type="dxa"/>
          </w:tcPr>
          <w:p w14:paraId="78CBFC55" w14:textId="10C3F120" w:rsidR="006E60D2" w:rsidRPr="006E60D2" w:rsidRDefault="006E60D2" w:rsidP="00877955">
            <w:pPr>
              <w:pStyle w:val="NoSpacing"/>
              <w:jc w:val="left"/>
            </w:pPr>
            <w:r>
              <w:t xml:space="preserve">Version révisée </w:t>
            </w:r>
            <w:r w:rsidR="00877955">
              <w:t>à la lumière d</w:t>
            </w:r>
            <w:r>
              <w:t>es commentaires du chef d</w:t>
            </w:r>
            <w:r w:rsidR="00882DEE">
              <w:t>’</w:t>
            </w:r>
            <w:r>
              <w:t>équipe</w:t>
            </w:r>
          </w:p>
        </w:tc>
      </w:tr>
      <w:tr w:rsidR="006E60D2" w:rsidRPr="00344ECE" w14:paraId="32F1407F" w14:textId="77777777" w:rsidTr="007F561F">
        <w:tc>
          <w:tcPr>
            <w:tcW w:w="1011" w:type="dxa"/>
          </w:tcPr>
          <w:p w14:paraId="3BA0D14F" w14:textId="77777777" w:rsidR="006E60D2" w:rsidRPr="00344ECE" w:rsidRDefault="006E60D2" w:rsidP="006E60D2">
            <w:pPr>
              <w:pStyle w:val="NoSpacing"/>
            </w:pPr>
            <w:r>
              <w:t>3.0</w:t>
            </w:r>
          </w:p>
        </w:tc>
        <w:tc>
          <w:tcPr>
            <w:tcW w:w="1961" w:type="dxa"/>
          </w:tcPr>
          <w:p w14:paraId="238A9812" w14:textId="77777777" w:rsidR="006E60D2" w:rsidRPr="00344ECE" w:rsidRDefault="00023E57" w:rsidP="006E60D2">
            <w:pPr>
              <w:pStyle w:val="NoSpacing"/>
            </w:pPr>
            <w:r>
              <w:t>2018-07-09</w:t>
            </w:r>
          </w:p>
        </w:tc>
        <w:tc>
          <w:tcPr>
            <w:tcW w:w="1593" w:type="dxa"/>
          </w:tcPr>
          <w:p w14:paraId="16F8B240" w14:textId="77777777" w:rsidR="006E60D2" w:rsidRPr="00344ECE" w:rsidRDefault="00023E57" w:rsidP="006E60D2">
            <w:pPr>
              <w:pStyle w:val="NoSpacing"/>
            </w:pPr>
            <w:r>
              <w:t>Jason McGuire</w:t>
            </w:r>
          </w:p>
        </w:tc>
        <w:tc>
          <w:tcPr>
            <w:tcW w:w="4794" w:type="dxa"/>
          </w:tcPr>
          <w:p w14:paraId="5DDAEE35" w14:textId="4F7E3B65" w:rsidR="006E60D2" w:rsidRPr="006E60D2" w:rsidRDefault="006E60D2" w:rsidP="00877955">
            <w:pPr>
              <w:pStyle w:val="NoSpacing"/>
              <w:jc w:val="left"/>
            </w:pPr>
            <w:r>
              <w:t>Version révisée</w:t>
            </w:r>
            <w:r w:rsidR="00877955">
              <w:t xml:space="preserve"> à la lumière des </w:t>
            </w:r>
            <w:r w:rsidR="00A23C26">
              <w:t>commentaires de la</w:t>
            </w:r>
            <w:r>
              <w:t xml:space="preserve"> </w:t>
            </w:r>
            <w:r w:rsidR="00C870F3">
              <w:t>promotrice</w:t>
            </w:r>
            <w:r>
              <w:t xml:space="preserve"> du projet préliminaire </w:t>
            </w:r>
          </w:p>
        </w:tc>
      </w:tr>
      <w:tr w:rsidR="006E60D2" w:rsidRPr="00344ECE" w14:paraId="33E72ADD" w14:textId="77777777" w:rsidTr="007F561F">
        <w:tc>
          <w:tcPr>
            <w:tcW w:w="1011" w:type="dxa"/>
          </w:tcPr>
          <w:p w14:paraId="6C44086C" w14:textId="18034D1F" w:rsidR="006E60D2" w:rsidRPr="00344ECE" w:rsidRDefault="00E21490" w:rsidP="006E60D2">
            <w:pPr>
              <w:pStyle w:val="NoSpacing"/>
            </w:pPr>
            <w:r>
              <w:t>4.0</w:t>
            </w:r>
          </w:p>
        </w:tc>
        <w:tc>
          <w:tcPr>
            <w:tcW w:w="1961" w:type="dxa"/>
          </w:tcPr>
          <w:p w14:paraId="09041199" w14:textId="51B26E0F" w:rsidR="006E60D2" w:rsidRPr="00344ECE" w:rsidRDefault="00E21490" w:rsidP="006E60D2">
            <w:pPr>
              <w:pStyle w:val="NoSpacing"/>
            </w:pPr>
            <w:r>
              <w:t>2018-07-10</w:t>
            </w:r>
          </w:p>
        </w:tc>
        <w:tc>
          <w:tcPr>
            <w:tcW w:w="1593" w:type="dxa"/>
          </w:tcPr>
          <w:p w14:paraId="7C23BF85" w14:textId="45352072" w:rsidR="006E60D2" w:rsidRPr="00344ECE" w:rsidRDefault="00E21490" w:rsidP="006E60D2">
            <w:pPr>
              <w:pStyle w:val="NoSpacing"/>
            </w:pPr>
            <w:r>
              <w:t>Jason McGuire</w:t>
            </w:r>
          </w:p>
        </w:tc>
        <w:tc>
          <w:tcPr>
            <w:tcW w:w="4794" w:type="dxa"/>
          </w:tcPr>
          <w:p w14:paraId="02774037" w14:textId="2A5E9AE1" w:rsidR="006E60D2" w:rsidRPr="00344ECE" w:rsidRDefault="008C3F89" w:rsidP="00877955">
            <w:pPr>
              <w:pStyle w:val="NoSpacing"/>
              <w:jc w:val="left"/>
            </w:pPr>
            <w:r>
              <w:t xml:space="preserve">Version améliorée </w:t>
            </w:r>
            <w:r w:rsidR="00877955">
              <w:t xml:space="preserve">à la lumière des </w:t>
            </w:r>
            <w:r>
              <w:t>commentaires du chef d</w:t>
            </w:r>
            <w:r w:rsidR="00882DEE">
              <w:t>’</w:t>
            </w:r>
            <w:r>
              <w:t>équipe</w:t>
            </w:r>
          </w:p>
        </w:tc>
      </w:tr>
      <w:tr w:rsidR="006E60D2" w:rsidRPr="00344ECE" w14:paraId="1699D8CE" w14:textId="77777777" w:rsidTr="007F561F">
        <w:tc>
          <w:tcPr>
            <w:tcW w:w="1011" w:type="dxa"/>
          </w:tcPr>
          <w:p w14:paraId="4664328F" w14:textId="45316798" w:rsidR="006E60D2" w:rsidRPr="00344ECE" w:rsidRDefault="00133652" w:rsidP="006E60D2">
            <w:pPr>
              <w:pStyle w:val="NoSpacing"/>
            </w:pPr>
            <w:r>
              <w:t>5.0</w:t>
            </w:r>
          </w:p>
        </w:tc>
        <w:tc>
          <w:tcPr>
            <w:tcW w:w="1961" w:type="dxa"/>
          </w:tcPr>
          <w:p w14:paraId="0CF4735D" w14:textId="136005B1" w:rsidR="006E60D2" w:rsidRPr="00344ECE" w:rsidRDefault="00133652" w:rsidP="006E60D2">
            <w:pPr>
              <w:pStyle w:val="NoSpacing"/>
            </w:pPr>
            <w:r>
              <w:t>2018-07-13</w:t>
            </w:r>
          </w:p>
        </w:tc>
        <w:tc>
          <w:tcPr>
            <w:tcW w:w="1593" w:type="dxa"/>
          </w:tcPr>
          <w:p w14:paraId="18FA8157" w14:textId="5490AD94" w:rsidR="006E60D2" w:rsidRPr="00344ECE" w:rsidRDefault="00133652" w:rsidP="006E60D2">
            <w:pPr>
              <w:pStyle w:val="NoSpacing"/>
            </w:pPr>
            <w:r>
              <w:t>Jason McGuire</w:t>
            </w:r>
          </w:p>
        </w:tc>
        <w:tc>
          <w:tcPr>
            <w:tcW w:w="4794" w:type="dxa"/>
          </w:tcPr>
          <w:p w14:paraId="5D40B62E" w14:textId="38DD294E" w:rsidR="006E60D2" w:rsidRPr="00344ECE" w:rsidRDefault="001B13BF" w:rsidP="007A19DA">
            <w:pPr>
              <w:pStyle w:val="NoSpacing"/>
              <w:jc w:val="left"/>
            </w:pPr>
            <w:r>
              <w:t xml:space="preserve">Version révisée </w:t>
            </w:r>
            <w:r w:rsidR="00877955">
              <w:t xml:space="preserve">à la lumière des </w:t>
            </w:r>
            <w:r>
              <w:t>commentaires pré</w:t>
            </w:r>
            <w:r w:rsidR="00877955">
              <w:t>liminaires du représentant du Co</w:t>
            </w:r>
            <w:r>
              <w:t xml:space="preserve">mité exécutif de gestion </w:t>
            </w:r>
          </w:p>
        </w:tc>
      </w:tr>
      <w:tr w:rsidR="006E60D2" w:rsidRPr="00344ECE" w14:paraId="58A75DF5" w14:textId="77777777" w:rsidTr="007F561F">
        <w:tc>
          <w:tcPr>
            <w:tcW w:w="1011" w:type="dxa"/>
          </w:tcPr>
          <w:p w14:paraId="271F255D" w14:textId="0941422C" w:rsidR="006E60D2" w:rsidRPr="00344ECE" w:rsidRDefault="0004531E" w:rsidP="006E60D2">
            <w:pPr>
              <w:pStyle w:val="NoSpacing"/>
            </w:pPr>
            <w:r>
              <w:t>6.0</w:t>
            </w:r>
          </w:p>
        </w:tc>
        <w:tc>
          <w:tcPr>
            <w:tcW w:w="1961" w:type="dxa"/>
          </w:tcPr>
          <w:p w14:paraId="70E9220C" w14:textId="2794586B" w:rsidR="006E60D2" w:rsidRPr="00344ECE" w:rsidRDefault="0004531E" w:rsidP="006E60D2">
            <w:pPr>
              <w:pStyle w:val="NoSpacing"/>
            </w:pPr>
            <w:r>
              <w:t>2018-07-19</w:t>
            </w:r>
          </w:p>
        </w:tc>
        <w:tc>
          <w:tcPr>
            <w:tcW w:w="1593" w:type="dxa"/>
          </w:tcPr>
          <w:p w14:paraId="3ACC0837" w14:textId="0110D0D3" w:rsidR="006E60D2" w:rsidRPr="00344ECE" w:rsidRDefault="0004531E" w:rsidP="006E60D2">
            <w:pPr>
              <w:pStyle w:val="NoSpacing"/>
            </w:pPr>
            <w:r>
              <w:t>Julian Taylor</w:t>
            </w:r>
          </w:p>
        </w:tc>
        <w:tc>
          <w:tcPr>
            <w:tcW w:w="4794" w:type="dxa"/>
          </w:tcPr>
          <w:p w14:paraId="40640883" w14:textId="67AE6AEB" w:rsidR="006E60D2" w:rsidRPr="00344ECE" w:rsidRDefault="0004531E" w:rsidP="00877955">
            <w:pPr>
              <w:pStyle w:val="NoSpacing"/>
              <w:jc w:val="left"/>
            </w:pPr>
            <w:r>
              <w:t xml:space="preserve">Version révisée et </w:t>
            </w:r>
            <w:r w:rsidR="00877955">
              <w:t>mise en forme</w:t>
            </w:r>
            <w:r>
              <w:t xml:space="preserve"> </w:t>
            </w:r>
            <w:r w:rsidR="00877955">
              <w:t xml:space="preserve">à la lumière des </w:t>
            </w:r>
            <w:r w:rsidR="00821BEC">
              <w:t>commentaires du</w:t>
            </w:r>
            <w:r>
              <w:t xml:space="preserve"> directeur de</w:t>
            </w:r>
            <w:r w:rsidR="00821BEC">
              <w:t xml:space="preserve"> projet et du Comité directeur.</w:t>
            </w:r>
          </w:p>
        </w:tc>
      </w:tr>
      <w:tr w:rsidR="00BA76AF" w:rsidRPr="00344ECE" w14:paraId="50384641" w14:textId="77777777" w:rsidTr="007F561F">
        <w:tc>
          <w:tcPr>
            <w:tcW w:w="1011" w:type="dxa"/>
          </w:tcPr>
          <w:p w14:paraId="106FB0F5" w14:textId="78DE3A1B" w:rsidR="00BA76AF" w:rsidRDefault="00BA76AF" w:rsidP="006E60D2">
            <w:pPr>
              <w:pStyle w:val="NoSpacing"/>
            </w:pPr>
            <w:r>
              <w:t>7.0</w:t>
            </w:r>
          </w:p>
        </w:tc>
        <w:tc>
          <w:tcPr>
            <w:tcW w:w="1961" w:type="dxa"/>
          </w:tcPr>
          <w:p w14:paraId="27E4717C" w14:textId="00681C24" w:rsidR="00BA76AF" w:rsidRDefault="00BA76AF" w:rsidP="006E60D2">
            <w:pPr>
              <w:pStyle w:val="NoSpacing"/>
            </w:pPr>
            <w:r>
              <w:t>2018-09-17</w:t>
            </w:r>
          </w:p>
        </w:tc>
        <w:tc>
          <w:tcPr>
            <w:tcW w:w="1593" w:type="dxa"/>
          </w:tcPr>
          <w:p w14:paraId="01E26AA8" w14:textId="350C4E25" w:rsidR="00BA76AF" w:rsidRDefault="00BA76AF" w:rsidP="006E60D2">
            <w:pPr>
              <w:pStyle w:val="NoSpacing"/>
            </w:pPr>
            <w:r>
              <w:t>Jason McGuire</w:t>
            </w:r>
          </w:p>
        </w:tc>
        <w:tc>
          <w:tcPr>
            <w:tcW w:w="4794" w:type="dxa"/>
          </w:tcPr>
          <w:p w14:paraId="662262E1" w14:textId="7408E813" w:rsidR="00BA76AF" w:rsidRDefault="00BA76AF" w:rsidP="00877955">
            <w:pPr>
              <w:pStyle w:val="NoSpacing"/>
              <w:jc w:val="left"/>
            </w:pPr>
            <w:r>
              <w:t xml:space="preserve">Version révisée </w:t>
            </w:r>
            <w:r w:rsidR="00877955">
              <w:t xml:space="preserve">à la lumière de la </w:t>
            </w:r>
            <w:r>
              <w:t>rétroaction initiale du directeur de projet.</w:t>
            </w:r>
          </w:p>
        </w:tc>
      </w:tr>
      <w:tr w:rsidR="00ED548A" w:rsidRPr="00344ECE" w14:paraId="504D3046" w14:textId="77777777" w:rsidTr="007F561F">
        <w:tc>
          <w:tcPr>
            <w:tcW w:w="1011" w:type="dxa"/>
          </w:tcPr>
          <w:p w14:paraId="2D9D93DD" w14:textId="4574B1FC" w:rsidR="00ED548A" w:rsidRDefault="00ED548A" w:rsidP="006E60D2">
            <w:pPr>
              <w:pStyle w:val="NoSpacing"/>
            </w:pPr>
            <w:r>
              <w:t>8.0</w:t>
            </w:r>
          </w:p>
        </w:tc>
        <w:tc>
          <w:tcPr>
            <w:tcW w:w="1961" w:type="dxa"/>
          </w:tcPr>
          <w:p w14:paraId="113E4AD2" w14:textId="28DCE884" w:rsidR="00ED548A" w:rsidRDefault="00ED548A" w:rsidP="006E60D2">
            <w:pPr>
              <w:pStyle w:val="NoSpacing"/>
            </w:pPr>
            <w:r>
              <w:t>2018-09-24</w:t>
            </w:r>
          </w:p>
        </w:tc>
        <w:tc>
          <w:tcPr>
            <w:tcW w:w="1593" w:type="dxa"/>
          </w:tcPr>
          <w:p w14:paraId="1DC92359" w14:textId="7F28764B" w:rsidR="00ED548A" w:rsidRDefault="00ED548A" w:rsidP="006E60D2">
            <w:pPr>
              <w:pStyle w:val="NoSpacing"/>
            </w:pPr>
            <w:r>
              <w:t>Jason McGuire</w:t>
            </w:r>
          </w:p>
        </w:tc>
        <w:tc>
          <w:tcPr>
            <w:tcW w:w="4794" w:type="dxa"/>
          </w:tcPr>
          <w:p w14:paraId="485DC4A1" w14:textId="36CE9C3A" w:rsidR="00ED548A" w:rsidRDefault="00877955" w:rsidP="00877955">
            <w:pPr>
              <w:pStyle w:val="NoSpacing"/>
              <w:jc w:val="left"/>
            </w:pPr>
            <w:r>
              <w:t>Version révisée à la lumière de l</w:t>
            </w:r>
            <w:r w:rsidR="00ED548A">
              <w:t xml:space="preserve">a rétroaction et </w:t>
            </w:r>
            <w:r>
              <w:t>d</w:t>
            </w:r>
            <w:r w:rsidR="00ED548A">
              <w:t>es commentaires des fournisseurs de services tiers.</w:t>
            </w:r>
          </w:p>
        </w:tc>
      </w:tr>
      <w:tr w:rsidR="00594FEA" w:rsidRPr="00344ECE" w14:paraId="4AA8DDCD" w14:textId="77777777" w:rsidTr="007F561F">
        <w:tc>
          <w:tcPr>
            <w:tcW w:w="1011" w:type="dxa"/>
          </w:tcPr>
          <w:p w14:paraId="68129D65" w14:textId="76ACDD3A" w:rsidR="00594FEA" w:rsidRDefault="00594FEA" w:rsidP="00594FEA">
            <w:pPr>
              <w:pStyle w:val="NoSpacing"/>
            </w:pPr>
            <w:r>
              <w:t>9.0</w:t>
            </w:r>
          </w:p>
        </w:tc>
        <w:tc>
          <w:tcPr>
            <w:tcW w:w="1961" w:type="dxa"/>
          </w:tcPr>
          <w:p w14:paraId="2D2D19B0" w14:textId="60AFDF39" w:rsidR="00594FEA" w:rsidRDefault="00594FEA" w:rsidP="00594FEA">
            <w:pPr>
              <w:pStyle w:val="NoSpacing"/>
            </w:pPr>
            <w:r>
              <w:t>2018-10-18</w:t>
            </w:r>
          </w:p>
        </w:tc>
        <w:tc>
          <w:tcPr>
            <w:tcW w:w="1593" w:type="dxa"/>
          </w:tcPr>
          <w:p w14:paraId="363F414A" w14:textId="56136FF0" w:rsidR="00594FEA" w:rsidRDefault="00594FEA" w:rsidP="00594FEA">
            <w:pPr>
              <w:pStyle w:val="NoSpacing"/>
            </w:pPr>
            <w:r>
              <w:t>Jason McGuire</w:t>
            </w:r>
          </w:p>
        </w:tc>
        <w:tc>
          <w:tcPr>
            <w:tcW w:w="4794" w:type="dxa"/>
          </w:tcPr>
          <w:p w14:paraId="33B8913F" w14:textId="36E190A6" w:rsidR="00594FEA" w:rsidRDefault="00594FEA" w:rsidP="00877955">
            <w:pPr>
              <w:pStyle w:val="NoSpacing"/>
              <w:jc w:val="left"/>
            </w:pPr>
            <w:r>
              <w:t xml:space="preserve">Version révisée </w:t>
            </w:r>
            <w:r w:rsidR="00877955">
              <w:t xml:space="preserve">à la lumière </w:t>
            </w:r>
            <w:r>
              <w:t>de la rétroaction initiale et actuelle du directeur de projet.</w:t>
            </w:r>
          </w:p>
        </w:tc>
      </w:tr>
    </w:tbl>
    <w:p w14:paraId="27CC6E13" w14:textId="77777777" w:rsidR="00556428" w:rsidRPr="00DB3AAA" w:rsidRDefault="00556428" w:rsidP="00463D07">
      <w:pPr>
        <w:pStyle w:val="NoSpacing"/>
        <w:rPr>
          <w:rStyle w:val="Emphasis"/>
          <w:i/>
          <w:sz w:val="20"/>
          <w:szCs w:val="20"/>
        </w:rPr>
      </w:pPr>
    </w:p>
    <w:p w14:paraId="68A7A238" w14:textId="634AFBF1" w:rsidR="006E60D2" w:rsidRPr="006E60D2" w:rsidRDefault="006E60D2" w:rsidP="006E60D2">
      <w:pPr>
        <w:pStyle w:val="NoSpacing"/>
        <w:rPr>
          <w:rStyle w:val="Emphasis"/>
          <w:b/>
          <w:color w:val="00A995"/>
        </w:rPr>
      </w:pPr>
      <w:bookmarkStart w:id="6" w:name="_Toc265475432"/>
      <w:bookmarkStart w:id="7" w:name="_Toc286575620"/>
      <w:r>
        <w:rPr>
          <w:rStyle w:val="Emphasis"/>
          <w:b/>
          <w:color w:val="00A995"/>
        </w:rPr>
        <w:t>Signatures d</w:t>
      </w:r>
      <w:r w:rsidR="00882DEE">
        <w:rPr>
          <w:rStyle w:val="Emphasis"/>
          <w:b/>
          <w:color w:val="00A995"/>
        </w:rPr>
        <w:t>’</w:t>
      </w:r>
      <w:r>
        <w:rPr>
          <w:rStyle w:val="Emphasis"/>
          <w:b/>
          <w:color w:val="00A995"/>
        </w:rPr>
        <w:t>approbation</w:t>
      </w:r>
      <w:bookmarkEnd w:id="6"/>
      <w:bookmarkEnd w:id="7"/>
    </w:p>
    <w:tbl>
      <w:tblPr>
        <w:tblW w:w="9350" w:type="dxa"/>
        <w:tblLayout w:type="fixed"/>
        <w:tblLook w:val="04A0" w:firstRow="1" w:lastRow="0" w:firstColumn="1" w:lastColumn="0" w:noHBand="0" w:noVBand="1"/>
      </w:tblPr>
      <w:tblGrid>
        <w:gridCol w:w="4212"/>
        <w:gridCol w:w="720"/>
        <w:gridCol w:w="4418"/>
      </w:tblGrid>
      <w:tr w:rsidR="006E60D2" w:rsidRPr="00941190" w14:paraId="0C3069B8" w14:textId="77777777" w:rsidTr="00D81E66">
        <w:tc>
          <w:tcPr>
            <w:tcW w:w="4212" w:type="dxa"/>
            <w:tcBorders>
              <w:top w:val="single" w:sz="4" w:space="0" w:color="00A995"/>
              <w:left w:val="single" w:sz="4" w:space="0" w:color="00A995"/>
            </w:tcBorders>
          </w:tcPr>
          <w:p w14:paraId="02073DF3" w14:textId="77777777" w:rsidR="006E60D2" w:rsidRPr="00941190" w:rsidRDefault="006E60D2" w:rsidP="00333052">
            <w:pPr>
              <w:pStyle w:val="NoSpacing"/>
              <w:rPr>
                <w:rFonts w:ascii="Cambria" w:hAnsi="Cambria"/>
              </w:rPr>
            </w:pPr>
          </w:p>
        </w:tc>
        <w:tc>
          <w:tcPr>
            <w:tcW w:w="720" w:type="dxa"/>
            <w:tcBorders>
              <w:top w:val="single" w:sz="4" w:space="0" w:color="00A995"/>
            </w:tcBorders>
          </w:tcPr>
          <w:p w14:paraId="6AE05390" w14:textId="77777777" w:rsidR="006E60D2" w:rsidRPr="00941190" w:rsidRDefault="006E60D2" w:rsidP="00333052">
            <w:pPr>
              <w:pStyle w:val="NoSpacing"/>
              <w:rPr>
                <w:rFonts w:ascii="Cambria" w:hAnsi="Cambria"/>
              </w:rPr>
            </w:pPr>
          </w:p>
        </w:tc>
        <w:tc>
          <w:tcPr>
            <w:tcW w:w="4418" w:type="dxa"/>
            <w:tcBorders>
              <w:top w:val="single" w:sz="4" w:space="0" w:color="00A995"/>
              <w:right w:val="single" w:sz="4" w:space="0" w:color="00A995"/>
            </w:tcBorders>
          </w:tcPr>
          <w:p w14:paraId="3AF2B5AC" w14:textId="77777777" w:rsidR="006E60D2" w:rsidRPr="00941190" w:rsidRDefault="006E60D2" w:rsidP="00333052">
            <w:pPr>
              <w:pStyle w:val="NoSpacing"/>
              <w:rPr>
                <w:rFonts w:ascii="Cambria" w:hAnsi="Cambria"/>
              </w:rPr>
            </w:pPr>
          </w:p>
        </w:tc>
      </w:tr>
      <w:tr w:rsidR="006E60D2" w:rsidRPr="00941190" w14:paraId="11D37114" w14:textId="77777777" w:rsidTr="00D81E66">
        <w:tc>
          <w:tcPr>
            <w:tcW w:w="4212" w:type="dxa"/>
            <w:tcBorders>
              <w:top w:val="single" w:sz="4" w:space="0" w:color="00A995"/>
              <w:left w:val="single" w:sz="4" w:space="0" w:color="00A995"/>
            </w:tcBorders>
          </w:tcPr>
          <w:p w14:paraId="3A226ED2" w14:textId="18306124" w:rsidR="006E60D2" w:rsidRPr="006E60D2" w:rsidRDefault="006E60D2" w:rsidP="00333052">
            <w:pPr>
              <w:pStyle w:val="NoSpacing"/>
              <w:rPr>
                <w:sz w:val="24"/>
                <w:szCs w:val="24"/>
              </w:rPr>
            </w:pPr>
            <w:r>
              <w:rPr>
                <w:sz w:val="24"/>
                <w:szCs w:val="24"/>
              </w:rPr>
              <w:t>Patricia</w:t>
            </w:r>
            <w:r w:rsidR="00C870F3">
              <w:rPr>
                <w:sz w:val="24"/>
                <w:szCs w:val="24"/>
              </w:rPr>
              <w:t> </w:t>
            </w:r>
            <w:r>
              <w:rPr>
                <w:sz w:val="24"/>
                <w:szCs w:val="24"/>
              </w:rPr>
              <w:t>Jaton</w:t>
            </w:r>
          </w:p>
          <w:p w14:paraId="56023E16" w14:textId="15C2985F" w:rsidR="006E60D2" w:rsidRPr="006E60D2" w:rsidRDefault="00323885" w:rsidP="00333052">
            <w:pPr>
              <w:pStyle w:val="NoSpacing"/>
              <w:rPr>
                <w:sz w:val="24"/>
                <w:szCs w:val="24"/>
              </w:rPr>
            </w:pPr>
            <w:r>
              <w:rPr>
                <w:sz w:val="24"/>
                <w:szCs w:val="24"/>
              </w:rPr>
              <w:t xml:space="preserve">Initiatrice </w:t>
            </w:r>
            <w:r w:rsidR="006E60D2">
              <w:rPr>
                <w:sz w:val="24"/>
                <w:szCs w:val="24"/>
              </w:rPr>
              <w:t>du projet (BPR)</w:t>
            </w:r>
          </w:p>
        </w:tc>
        <w:tc>
          <w:tcPr>
            <w:tcW w:w="720" w:type="dxa"/>
          </w:tcPr>
          <w:p w14:paraId="2F14BCFE" w14:textId="77777777" w:rsidR="006E60D2" w:rsidRPr="006E60D2" w:rsidRDefault="006E60D2" w:rsidP="00333052">
            <w:pPr>
              <w:pStyle w:val="NoSpacing"/>
              <w:rPr>
                <w:sz w:val="24"/>
                <w:szCs w:val="24"/>
              </w:rPr>
            </w:pPr>
          </w:p>
        </w:tc>
        <w:tc>
          <w:tcPr>
            <w:tcW w:w="4418" w:type="dxa"/>
            <w:tcBorders>
              <w:top w:val="single" w:sz="4" w:space="0" w:color="00A995"/>
              <w:right w:val="single" w:sz="4" w:space="0" w:color="00A995"/>
            </w:tcBorders>
          </w:tcPr>
          <w:p w14:paraId="49A31E6F" w14:textId="77777777" w:rsidR="006E60D2" w:rsidRPr="006E60D2" w:rsidRDefault="006E60D2" w:rsidP="00333052">
            <w:pPr>
              <w:pStyle w:val="NoSpacing"/>
              <w:rPr>
                <w:sz w:val="24"/>
                <w:szCs w:val="24"/>
              </w:rPr>
            </w:pPr>
            <w:r>
              <w:rPr>
                <w:sz w:val="24"/>
                <w:szCs w:val="24"/>
              </w:rPr>
              <w:t>Date</w:t>
            </w:r>
          </w:p>
        </w:tc>
      </w:tr>
      <w:tr w:rsidR="006E60D2" w:rsidRPr="00941190" w14:paraId="2BADC36B" w14:textId="77777777" w:rsidTr="00D81E66">
        <w:tc>
          <w:tcPr>
            <w:tcW w:w="4212" w:type="dxa"/>
            <w:tcBorders>
              <w:left w:val="single" w:sz="4" w:space="0" w:color="00A995"/>
            </w:tcBorders>
          </w:tcPr>
          <w:p w14:paraId="77A5BD31" w14:textId="77777777" w:rsidR="006E60D2" w:rsidRPr="006E60D2" w:rsidRDefault="006E60D2" w:rsidP="00333052">
            <w:pPr>
              <w:pStyle w:val="NoSpacing"/>
              <w:rPr>
                <w:sz w:val="24"/>
                <w:szCs w:val="24"/>
              </w:rPr>
            </w:pPr>
          </w:p>
        </w:tc>
        <w:tc>
          <w:tcPr>
            <w:tcW w:w="720" w:type="dxa"/>
          </w:tcPr>
          <w:p w14:paraId="2C57F218" w14:textId="77777777" w:rsidR="006E60D2" w:rsidRPr="006E60D2" w:rsidRDefault="006E60D2" w:rsidP="00333052">
            <w:pPr>
              <w:pStyle w:val="NoSpacing"/>
              <w:rPr>
                <w:sz w:val="24"/>
                <w:szCs w:val="24"/>
              </w:rPr>
            </w:pPr>
          </w:p>
        </w:tc>
        <w:tc>
          <w:tcPr>
            <w:tcW w:w="4418" w:type="dxa"/>
            <w:tcBorders>
              <w:right w:val="single" w:sz="4" w:space="0" w:color="00A995"/>
            </w:tcBorders>
          </w:tcPr>
          <w:p w14:paraId="44EF4EC5" w14:textId="77777777" w:rsidR="006E60D2" w:rsidRPr="006E60D2" w:rsidRDefault="006E60D2" w:rsidP="00333052">
            <w:pPr>
              <w:pStyle w:val="NoSpacing"/>
              <w:rPr>
                <w:sz w:val="24"/>
                <w:szCs w:val="24"/>
              </w:rPr>
            </w:pPr>
          </w:p>
        </w:tc>
      </w:tr>
      <w:tr w:rsidR="006E60D2" w:rsidRPr="00941190" w14:paraId="259F929C" w14:textId="77777777" w:rsidTr="00D81E66">
        <w:tc>
          <w:tcPr>
            <w:tcW w:w="4212" w:type="dxa"/>
            <w:tcBorders>
              <w:left w:val="single" w:sz="4" w:space="0" w:color="00A995"/>
              <w:bottom w:val="single" w:sz="4" w:space="0" w:color="00A995"/>
            </w:tcBorders>
          </w:tcPr>
          <w:p w14:paraId="442EB045" w14:textId="77777777" w:rsidR="006E60D2" w:rsidRPr="006E60D2" w:rsidRDefault="006E60D2" w:rsidP="00333052">
            <w:pPr>
              <w:pStyle w:val="NoSpacing"/>
              <w:rPr>
                <w:sz w:val="24"/>
                <w:szCs w:val="24"/>
              </w:rPr>
            </w:pPr>
          </w:p>
        </w:tc>
        <w:tc>
          <w:tcPr>
            <w:tcW w:w="720" w:type="dxa"/>
          </w:tcPr>
          <w:p w14:paraId="4E2D1D15" w14:textId="77777777" w:rsidR="006E60D2" w:rsidRPr="006E60D2" w:rsidRDefault="006E60D2" w:rsidP="00333052">
            <w:pPr>
              <w:pStyle w:val="NoSpacing"/>
              <w:rPr>
                <w:sz w:val="24"/>
                <w:szCs w:val="24"/>
              </w:rPr>
            </w:pPr>
          </w:p>
        </w:tc>
        <w:tc>
          <w:tcPr>
            <w:tcW w:w="4418" w:type="dxa"/>
            <w:tcBorders>
              <w:bottom w:val="single" w:sz="4" w:space="0" w:color="00A995"/>
              <w:right w:val="single" w:sz="4" w:space="0" w:color="00A995"/>
            </w:tcBorders>
          </w:tcPr>
          <w:p w14:paraId="33C19C8D" w14:textId="77777777" w:rsidR="006E60D2" w:rsidRPr="006E60D2" w:rsidRDefault="006E60D2" w:rsidP="00333052">
            <w:pPr>
              <w:pStyle w:val="NoSpacing"/>
              <w:rPr>
                <w:sz w:val="24"/>
                <w:szCs w:val="24"/>
              </w:rPr>
            </w:pPr>
          </w:p>
        </w:tc>
      </w:tr>
      <w:tr w:rsidR="006E60D2" w:rsidRPr="00941190" w14:paraId="58AC055C" w14:textId="77777777" w:rsidTr="00D81E66">
        <w:tc>
          <w:tcPr>
            <w:tcW w:w="4212" w:type="dxa"/>
            <w:tcBorders>
              <w:top w:val="single" w:sz="4" w:space="0" w:color="00A995"/>
              <w:left w:val="single" w:sz="4" w:space="0" w:color="00A995"/>
            </w:tcBorders>
          </w:tcPr>
          <w:p w14:paraId="75C825CA" w14:textId="5088E2B0" w:rsidR="006E60D2" w:rsidRPr="008E32C8" w:rsidRDefault="006E60D2" w:rsidP="00333052">
            <w:pPr>
              <w:pStyle w:val="NoSpacing"/>
              <w:rPr>
                <w:sz w:val="24"/>
                <w:szCs w:val="24"/>
              </w:rPr>
            </w:pPr>
            <w:r>
              <w:rPr>
                <w:sz w:val="24"/>
                <w:szCs w:val="24"/>
              </w:rPr>
              <w:t>Stéphanie</w:t>
            </w:r>
            <w:r w:rsidR="00C870F3">
              <w:rPr>
                <w:sz w:val="24"/>
                <w:szCs w:val="24"/>
              </w:rPr>
              <w:t> </w:t>
            </w:r>
            <w:r>
              <w:rPr>
                <w:sz w:val="24"/>
                <w:szCs w:val="24"/>
              </w:rPr>
              <w:t>Poliquin (B</w:t>
            </w:r>
            <w:r w:rsidR="00877955">
              <w:rPr>
                <w:sz w:val="24"/>
                <w:szCs w:val="24"/>
              </w:rPr>
              <w:t>R</w:t>
            </w:r>
            <w:r>
              <w:rPr>
                <w:sz w:val="24"/>
                <w:szCs w:val="24"/>
              </w:rPr>
              <w:t>C)</w:t>
            </w:r>
          </w:p>
          <w:p w14:paraId="1A5E9C4A" w14:textId="083FE358" w:rsidR="006E60D2" w:rsidRPr="006E60D2" w:rsidRDefault="00662902" w:rsidP="00333052">
            <w:pPr>
              <w:pStyle w:val="NoSpacing"/>
              <w:rPr>
                <w:sz w:val="24"/>
                <w:szCs w:val="24"/>
              </w:rPr>
            </w:pPr>
            <w:r>
              <w:rPr>
                <w:sz w:val="24"/>
                <w:szCs w:val="24"/>
              </w:rPr>
              <w:t>Coprésidente</w:t>
            </w:r>
          </w:p>
        </w:tc>
        <w:tc>
          <w:tcPr>
            <w:tcW w:w="720" w:type="dxa"/>
          </w:tcPr>
          <w:p w14:paraId="3A9E778F" w14:textId="77777777" w:rsidR="006E60D2" w:rsidRPr="006E60D2" w:rsidRDefault="006E60D2" w:rsidP="00333052">
            <w:pPr>
              <w:pStyle w:val="NoSpacing"/>
              <w:rPr>
                <w:sz w:val="24"/>
                <w:szCs w:val="24"/>
              </w:rPr>
            </w:pPr>
          </w:p>
        </w:tc>
        <w:tc>
          <w:tcPr>
            <w:tcW w:w="4418" w:type="dxa"/>
            <w:tcBorders>
              <w:top w:val="single" w:sz="4" w:space="0" w:color="00A995"/>
              <w:right w:val="single" w:sz="4" w:space="0" w:color="00A995"/>
            </w:tcBorders>
          </w:tcPr>
          <w:p w14:paraId="6C5D7706" w14:textId="77777777" w:rsidR="006E60D2" w:rsidRPr="006E60D2" w:rsidRDefault="006E60D2" w:rsidP="00333052">
            <w:pPr>
              <w:pStyle w:val="NoSpacing"/>
              <w:rPr>
                <w:sz w:val="24"/>
                <w:szCs w:val="24"/>
              </w:rPr>
            </w:pPr>
            <w:r>
              <w:rPr>
                <w:sz w:val="24"/>
                <w:szCs w:val="24"/>
              </w:rPr>
              <w:t>Date</w:t>
            </w:r>
          </w:p>
        </w:tc>
      </w:tr>
      <w:tr w:rsidR="006E60D2" w:rsidRPr="00941190" w14:paraId="3111ED18" w14:textId="77777777" w:rsidTr="00D81E66">
        <w:tc>
          <w:tcPr>
            <w:tcW w:w="4212" w:type="dxa"/>
            <w:tcBorders>
              <w:left w:val="single" w:sz="4" w:space="0" w:color="00A995"/>
              <w:bottom w:val="single" w:sz="4" w:space="0" w:color="00A995"/>
            </w:tcBorders>
          </w:tcPr>
          <w:p w14:paraId="40E24995" w14:textId="77777777" w:rsidR="006E60D2" w:rsidRPr="006E60D2" w:rsidRDefault="006E60D2" w:rsidP="00333052">
            <w:pPr>
              <w:pStyle w:val="NoSpacing"/>
              <w:rPr>
                <w:sz w:val="24"/>
                <w:szCs w:val="24"/>
              </w:rPr>
            </w:pPr>
          </w:p>
        </w:tc>
        <w:tc>
          <w:tcPr>
            <w:tcW w:w="720" w:type="dxa"/>
          </w:tcPr>
          <w:p w14:paraId="442DB092" w14:textId="77777777" w:rsidR="006E60D2" w:rsidRPr="006E60D2" w:rsidRDefault="006E60D2" w:rsidP="00333052">
            <w:pPr>
              <w:pStyle w:val="NoSpacing"/>
              <w:rPr>
                <w:sz w:val="24"/>
                <w:szCs w:val="24"/>
              </w:rPr>
            </w:pPr>
          </w:p>
        </w:tc>
        <w:tc>
          <w:tcPr>
            <w:tcW w:w="4418" w:type="dxa"/>
            <w:tcBorders>
              <w:bottom w:val="single" w:sz="4" w:space="0" w:color="00A995"/>
              <w:right w:val="single" w:sz="4" w:space="0" w:color="00A995"/>
            </w:tcBorders>
          </w:tcPr>
          <w:p w14:paraId="27DBA9E8" w14:textId="77777777" w:rsidR="006E60D2" w:rsidRPr="006E60D2" w:rsidRDefault="006E60D2" w:rsidP="00333052">
            <w:pPr>
              <w:pStyle w:val="NoSpacing"/>
              <w:rPr>
                <w:sz w:val="24"/>
                <w:szCs w:val="24"/>
              </w:rPr>
            </w:pPr>
          </w:p>
        </w:tc>
      </w:tr>
      <w:tr w:rsidR="006E60D2" w:rsidRPr="00941190" w14:paraId="487908F6" w14:textId="77777777" w:rsidTr="00D81E66">
        <w:tc>
          <w:tcPr>
            <w:tcW w:w="4212" w:type="dxa"/>
            <w:tcBorders>
              <w:top w:val="single" w:sz="4" w:space="0" w:color="00A995"/>
              <w:left w:val="single" w:sz="4" w:space="0" w:color="00A995"/>
              <w:bottom w:val="single" w:sz="4" w:space="0" w:color="00A995"/>
            </w:tcBorders>
          </w:tcPr>
          <w:p w14:paraId="738A475B" w14:textId="6E5FC252" w:rsidR="006E60D2" w:rsidRDefault="009C6F4B" w:rsidP="00333052">
            <w:pPr>
              <w:pStyle w:val="NoSpacing"/>
              <w:rPr>
                <w:sz w:val="24"/>
                <w:szCs w:val="24"/>
              </w:rPr>
            </w:pPr>
            <w:r>
              <w:rPr>
                <w:sz w:val="24"/>
                <w:szCs w:val="24"/>
              </w:rPr>
              <w:t>Danielle</w:t>
            </w:r>
            <w:r w:rsidR="00C870F3">
              <w:rPr>
                <w:sz w:val="24"/>
                <w:szCs w:val="24"/>
              </w:rPr>
              <w:t> </w:t>
            </w:r>
            <w:r>
              <w:rPr>
                <w:sz w:val="24"/>
                <w:szCs w:val="24"/>
              </w:rPr>
              <w:t>Dubois</w:t>
            </w:r>
          </w:p>
          <w:p w14:paraId="1AE06798" w14:textId="74450CC9" w:rsidR="006E60D2" w:rsidRPr="006E60D2" w:rsidRDefault="009C6F4B" w:rsidP="00877955">
            <w:pPr>
              <w:pStyle w:val="NoSpacing"/>
              <w:jc w:val="left"/>
              <w:rPr>
                <w:sz w:val="24"/>
                <w:szCs w:val="24"/>
              </w:rPr>
            </w:pPr>
            <w:r>
              <w:rPr>
                <w:sz w:val="24"/>
                <w:szCs w:val="24"/>
              </w:rPr>
              <w:t xml:space="preserve">Directrice générale, Direction du développement des affaires et </w:t>
            </w:r>
            <w:r w:rsidR="00877955">
              <w:rPr>
                <w:sz w:val="24"/>
                <w:szCs w:val="24"/>
              </w:rPr>
              <w:t xml:space="preserve">des </w:t>
            </w:r>
            <w:r>
              <w:rPr>
                <w:sz w:val="24"/>
                <w:szCs w:val="24"/>
              </w:rPr>
              <w:t>systèmes</w:t>
            </w:r>
          </w:p>
          <w:p w14:paraId="2DF2FDAC" w14:textId="77777777" w:rsidR="006E60D2" w:rsidRPr="006E60D2" w:rsidRDefault="006E60D2" w:rsidP="00333052">
            <w:pPr>
              <w:pStyle w:val="NoSpacing"/>
              <w:rPr>
                <w:sz w:val="24"/>
                <w:szCs w:val="24"/>
              </w:rPr>
            </w:pPr>
          </w:p>
        </w:tc>
        <w:tc>
          <w:tcPr>
            <w:tcW w:w="720" w:type="dxa"/>
          </w:tcPr>
          <w:p w14:paraId="5DFA85F3" w14:textId="77777777" w:rsidR="006E60D2" w:rsidRPr="006E60D2" w:rsidRDefault="006E60D2" w:rsidP="00333052">
            <w:pPr>
              <w:pStyle w:val="NoSpacing"/>
              <w:rPr>
                <w:sz w:val="24"/>
                <w:szCs w:val="24"/>
              </w:rPr>
            </w:pPr>
          </w:p>
        </w:tc>
        <w:tc>
          <w:tcPr>
            <w:tcW w:w="4418" w:type="dxa"/>
            <w:tcBorders>
              <w:top w:val="single" w:sz="4" w:space="0" w:color="00A995"/>
              <w:bottom w:val="single" w:sz="4" w:space="0" w:color="00A995"/>
              <w:right w:val="single" w:sz="4" w:space="0" w:color="00A995"/>
            </w:tcBorders>
          </w:tcPr>
          <w:p w14:paraId="6EF1ACA4" w14:textId="77777777" w:rsidR="006E60D2" w:rsidRPr="006E60D2" w:rsidRDefault="006E60D2" w:rsidP="00333052">
            <w:pPr>
              <w:pStyle w:val="NoSpacing"/>
              <w:rPr>
                <w:sz w:val="24"/>
                <w:szCs w:val="24"/>
              </w:rPr>
            </w:pPr>
            <w:r>
              <w:rPr>
                <w:sz w:val="24"/>
                <w:szCs w:val="24"/>
              </w:rPr>
              <w:t>Date</w:t>
            </w:r>
          </w:p>
        </w:tc>
      </w:tr>
      <w:tr w:rsidR="006E60D2" w:rsidRPr="00941190" w14:paraId="229CA8AD" w14:textId="77777777" w:rsidTr="00D81E66">
        <w:tc>
          <w:tcPr>
            <w:tcW w:w="4212" w:type="dxa"/>
            <w:tcBorders>
              <w:top w:val="single" w:sz="4" w:space="0" w:color="00A995"/>
              <w:left w:val="single" w:sz="4" w:space="0" w:color="00A995"/>
            </w:tcBorders>
          </w:tcPr>
          <w:p w14:paraId="193F5B1C" w14:textId="4BC48E7D" w:rsidR="009C6F4B" w:rsidRPr="00BA76AF" w:rsidRDefault="009C6F4B" w:rsidP="009C6F4B">
            <w:pPr>
              <w:pStyle w:val="NoSpacing"/>
              <w:jc w:val="left"/>
              <w:rPr>
                <w:sz w:val="24"/>
                <w:szCs w:val="24"/>
              </w:rPr>
            </w:pPr>
            <w:r>
              <w:rPr>
                <w:sz w:val="24"/>
                <w:szCs w:val="24"/>
              </w:rPr>
              <w:t>Jean-François</w:t>
            </w:r>
            <w:r w:rsidR="00C870F3">
              <w:rPr>
                <w:sz w:val="24"/>
                <w:szCs w:val="24"/>
              </w:rPr>
              <w:t> </w:t>
            </w:r>
            <w:r>
              <w:rPr>
                <w:sz w:val="24"/>
                <w:szCs w:val="24"/>
              </w:rPr>
              <w:t>Filion</w:t>
            </w:r>
          </w:p>
          <w:p w14:paraId="2E96FC71" w14:textId="0EF42E5A" w:rsidR="009C6F4B" w:rsidRPr="00230F88" w:rsidRDefault="00662902" w:rsidP="009C6F4B">
            <w:pPr>
              <w:pStyle w:val="NoSpacing"/>
              <w:rPr>
                <w:sz w:val="24"/>
                <w:szCs w:val="24"/>
              </w:rPr>
            </w:pPr>
            <w:r>
              <w:rPr>
                <w:sz w:val="24"/>
                <w:szCs w:val="24"/>
              </w:rPr>
              <w:t xml:space="preserve">Directeur, </w:t>
            </w:r>
            <w:r w:rsidR="00877955">
              <w:rPr>
                <w:sz w:val="24"/>
                <w:szCs w:val="24"/>
              </w:rPr>
              <w:t>Services de</w:t>
            </w:r>
            <w:r>
              <w:rPr>
                <w:sz w:val="24"/>
                <w:szCs w:val="24"/>
              </w:rPr>
              <w:t xml:space="preserve"> TI </w:t>
            </w:r>
          </w:p>
          <w:p w14:paraId="18B8F4DC" w14:textId="4A96E0EA" w:rsidR="006E60D2" w:rsidRPr="00230F88" w:rsidRDefault="006E60D2" w:rsidP="009C6F4B">
            <w:pPr>
              <w:pStyle w:val="NoSpacing"/>
              <w:jc w:val="left"/>
              <w:rPr>
                <w:sz w:val="24"/>
                <w:szCs w:val="24"/>
              </w:rPr>
            </w:pPr>
          </w:p>
        </w:tc>
        <w:tc>
          <w:tcPr>
            <w:tcW w:w="720" w:type="dxa"/>
          </w:tcPr>
          <w:p w14:paraId="0A96480F" w14:textId="77777777" w:rsidR="006E60D2" w:rsidRPr="00230F88" w:rsidRDefault="006E60D2" w:rsidP="00333052">
            <w:pPr>
              <w:pStyle w:val="NoSpacing"/>
              <w:rPr>
                <w:sz w:val="24"/>
                <w:szCs w:val="24"/>
              </w:rPr>
            </w:pPr>
          </w:p>
        </w:tc>
        <w:tc>
          <w:tcPr>
            <w:tcW w:w="4418" w:type="dxa"/>
            <w:tcBorders>
              <w:top w:val="single" w:sz="4" w:space="0" w:color="00A995"/>
              <w:right w:val="single" w:sz="4" w:space="0" w:color="00A995"/>
            </w:tcBorders>
          </w:tcPr>
          <w:p w14:paraId="42571A67" w14:textId="77777777" w:rsidR="006E60D2" w:rsidRPr="006E60D2" w:rsidRDefault="006E60D2" w:rsidP="00333052">
            <w:pPr>
              <w:pStyle w:val="NoSpacing"/>
              <w:rPr>
                <w:sz w:val="24"/>
                <w:szCs w:val="24"/>
              </w:rPr>
            </w:pPr>
            <w:r>
              <w:rPr>
                <w:sz w:val="24"/>
                <w:szCs w:val="24"/>
              </w:rPr>
              <w:t>Date</w:t>
            </w:r>
          </w:p>
        </w:tc>
      </w:tr>
      <w:tr w:rsidR="006E60D2" w:rsidRPr="00941190" w14:paraId="081851E4" w14:textId="77777777" w:rsidTr="00D81E66">
        <w:tc>
          <w:tcPr>
            <w:tcW w:w="4212" w:type="dxa"/>
            <w:tcBorders>
              <w:top w:val="single" w:sz="4" w:space="0" w:color="00A995"/>
              <w:left w:val="single" w:sz="4" w:space="0" w:color="00A995"/>
            </w:tcBorders>
          </w:tcPr>
          <w:p w14:paraId="11519E29" w14:textId="2AD289C3" w:rsidR="006E60D2" w:rsidRPr="006E60D2" w:rsidRDefault="00877955" w:rsidP="00333052">
            <w:pPr>
              <w:pStyle w:val="NoSpacing"/>
              <w:rPr>
                <w:sz w:val="24"/>
                <w:szCs w:val="24"/>
              </w:rPr>
            </w:pPr>
            <w:r>
              <w:rPr>
                <w:sz w:val="24"/>
                <w:szCs w:val="24"/>
              </w:rPr>
              <w:t>Julian </w:t>
            </w:r>
            <w:r w:rsidR="006E60D2">
              <w:rPr>
                <w:sz w:val="24"/>
                <w:szCs w:val="24"/>
              </w:rPr>
              <w:t>Taylor</w:t>
            </w:r>
          </w:p>
          <w:p w14:paraId="032D3250" w14:textId="17866450" w:rsidR="006E60D2" w:rsidRPr="006E60D2" w:rsidRDefault="006E60D2" w:rsidP="00DE18B5">
            <w:pPr>
              <w:pStyle w:val="NoSpacing"/>
              <w:jc w:val="left"/>
              <w:rPr>
                <w:sz w:val="24"/>
                <w:szCs w:val="24"/>
              </w:rPr>
            </w:pPr>
            <w:r>
              <w:rPr>
                <w:sz w:val="24"/>
                <w:szCs w:val="24"/>
              </w:rPr>
              <w:t>Directeur</w:t>
            </w:r>
            <w:r w:rsidR="007E54AE">
              <w:rPr>
                <w:sz w:val="24"/>
                <w:szCs w:val="24"/>
              </w:rPr>
              <w:t xml:space="preserve"> </w:t>
            </w:r>
            <w:r>
              <w:rPr>
                <w:sz w:val="24"/>
                <w:szCs w:val="24"/>
              </w:rPr>
              <w:t>intérimaire, Bureau du renouve</w:t>
            </w:r>
            <w:r w:rsidR="00877955">
              <w:rPr>
                <w:sz w:val="24"/>
                <w:szCs w:val="24"/>
              </w:rPr>
              <w:t>llement</w:t>
            </w:r>
          </w:p>
        </w:tc>
        <w:tc>
          <w:tcPr>
            <w:tcW w:w="720" w:type="dxa"/>
          </w:tcPr>
          <w:p w14:paraId="77EFC900" w14:textId="77777777" w:rsidR="006E60D2" w:rsidRPr="006E60D2" w:rsidRDefault="006E60D2" w:rsidP="00333052">
            <w:pPr>
              <w:pStyle w:val="NoSpacing"/>
              <w:rPr>
                <w:sz w:val="24"/>
                <w:szCs w:val="24"/>
              </w:rPr>
            </w:pPr>
          </w:p>
        </w:tc>
        <w:tc>
          <w:tcPr>
            <w:tcW w:w="4418" w:type="dxa"/>
            <w:tcBorders>
              <w:top w:val="single" w:sz="4" w:space="0" w:color="00A995"/>
              <w:right w:val="single" w:sz="4" w:space="0" w:color="00A995"/>
            </w:tcBorders>
          </w:tcPr>
          <w:p w14:paraId="44FF1012" w14:textId="77777777" w:rsidR="006E60D2" w:rsidRPr="006E60D2" w:rsidRDefault="006E60D2" w:rsidP="00333052">
            <w:pPr>
              <w:pStyle w:val="NoSpacing"/>
              <w:rPr>
                <w:sz w:val="24"/>
                <w:szCs w:val="24"/>
              </w:rPr>
            </w:pPr>
            <w:r>
              <w:rPr>
                <w:sz w:val="24"/>
                <w:szCs w:val="24"/>
              </w:rPr>
              <w:t>Date</w:t>
            </w:r>
          </w:p>
        </w:tc>
      </w:tr>
      <w:tr w:rsidR="006E60D2" w:rsidRPr="00941190" w14:paraId="12C21FE8" w14:textId="77777777" w:rsidTr="00D81E66">
        <w:tc>
          <w:tcPr>
            <w:tcW w:w="4212" w:type="dxa"/>
            <w:tcBorders>
              <w:left w:val="single" w:sz="4" w:space="0" w:color="00A995"/>
              <w:bottom w:val="single" w:sz="4" w:space="0" w:color="00A995"/>
            </w:tcBorders>
          </w:tcPr>
          <w:p w14:paraId="280A5904" w14:textId="77777777" w:rsidR="006E60D2" w:rsidRPr="006E60D2" w:rsidRDefault="006E60D2" w:rsidP="00333052">
            <w:pPr>
              <w:pStyle w:val="NoSpacing"/>
              <w:rPr>
                <w:sz w:val="24"/>
                <w:szCs w:val="24"/>
              </w:rPr>
            </w:pPr>
          </w:p>
        </w:tc>
        <w:tc>
          <w:tcPr>
            <w:tcW w:w="720" w:type="dxa"/>
          </w:tcPr>
          <w:p w14:paraId="3005C958" w14:textId="77777777" w:rsidR="006E60D2" w:rsidRPr="006E60D2" w:rsidRDefault="006E60D2" w:rsidP="00333052">
            <w:pPr>
              <w:pStyle w:val="NoSpacing"/>
              <w:rPr>
                <w:sz w:val="24"/>
                <w:szCs w:val="24"/>
              </w:rPr>
            </w:pPr>
          </w:p>
        </w:tc>
        <w:tc>
          <w:tcPr>
            <w:tcW w:w="4418" w:type="dxa"/>
            <w:tcBorders>
              <w:bottom w:val="single" w:sz="4" w:space="0" w:color="00A995"/>
              <w:right w:val="single" w:sz="4" w:space="0" w:color="00A995"/>
            </w:tcBorders>
          </w:tcPr>
          <w:p w14:paraId="3E0CF93B" w14:textId="77777777" w:rsidR="006E60D2" w:rsidRPr="006E60D2" w:rsidRDefault="006E60D2" w:rsidP="00333052">
            <w:pPr>
              <w:pStyle w:val="NoSpacing"/>
              <w:rPr>
                <w:sz w:val="24"/>
                <w:szCs w:val="24"/>
              </w:rPr>
            </w:pPr>
          </w:p>
        </w:tc>
      </w:tr>
      <w:tr w:rsidR="006E60D2" w:rsidRPr="00941190" w14:paraId="0C5BD7F5" w14:textId="77777777" w:rsidTr="00D81E66">
        <w:tc>
          <w:tcPr>
            <w:tcW w:w="4212" w:type="dxa"/>
            <w:tcBorders>
              <w:top w:val="single" w:sz="4" w:space="0" w:color="00A995"/>
              <w:left w:val="single" w:sz="4" w:space="0" w:color="00A995"/>
            </w:tcBorders>
          </w:tcPr>
          <w:p w14:paraId="3C4EC818" w14:textId="77777777" w:rsidR="006E60D2" w:rsidRPr="006E60D2" w:rsidRDefault="006E60D2" w:rsidP="00333052">
            <w:pPr>
              <w:pStyle w:val="NoSpacing"/>
              <w:rPr>
                <w:sz w:val="24"/>
                <w:szCs w:val="24"/>
              </w:rPr>
            </w:pPr>
            <w:r>
              <w:rPr>
                <w:sz w:val="24"/>
                <w:szCs w:val="24"/>
              </w:rPr>
              <w:t>Jason McGuire</w:t>
            </w:r>
          </w:p>
          <w:p w14:paraId="355F1F21" w14:textId="21928130" w:rsidR="006E60D2" w:rsidRPr="006E60D2" w:rsidRDefault="0076151C" w:rsidP="00333052">
            <w:pPr>
              <w:pStyle w:val="NoSpacing"/>
              <w:rPr>
                <w:sz w:val="24"/>
                <w:szCs w:val="24"/>
              </w:rPr>
            </w:pPr>
            <w:r>
              <w:rPr>
                <w:sz w:val="24"/>
                <w:szCs w:val="24"/>
              </w:rPr>
              <w:t>Agent</w:t>
            </w:r>
            <w:r w:rsidR="006E60D2">
              <w:rPr>
                <w:sz w:val="24"/>
                <w:szCs w:val="24"/>
              </w:rPr>
              <w:t xml:space="preserve"> de projet</w:t>
            </w:r>
          </w:p>
          <w:p w14:paraId="1D3A09BC" w14:textId="77777777" w:rsidR="006E60D2" w:rsidRPr="006E60D2" w:rsidRDefault="006E60D2" w:rsidP="00333052">
            <w:pPr>
              <w:pStyle w:val="NoSpacing"/>
              <w:rPr>
                <w:sz w:val="24"/>
                <w:szCs w:val="24"/>
              </w:rPr>
            </w:pPr>
          </w:p>
        </w:tc>
        <w:tc>
          <w:tcPr>
            <w:tcW w:w="720" w:type="dxa"/>
          </w:tcPr>
          <w:p w14:paraId="5694357B" w14:textId="77777777" w:rsidR="006E60D2" w:rsidRPr="006E60D2" w:rsidRDefault="006E60D2" w:rsidP="00333052">
            <w:pPr>
              <w:pStyle w:val="NoSpacing"/>
              <w:rPr>
                <w:sz w:val="24"/>
                <w:szCs w:val="24"/>
              </w:rPr>
            </w:pPr>
          </w:p>
        </w:tc>
        <w:tc>
          <w:tcPr>
            <w:tcW w:w="4418" w:type="dxa"/>
            <w:tcBorders>
              <w:top w:val="single" w:sz="4" w:space="0" w:color="00A995"/>
              <w:right w:val="single" w:sz="4" w:space="0" w:color="00A995"/>
            </w:tcBorders>
          </w:tcPr>
          <w:p w14:paraId="0ED494C4" w14:textId="77777777" w:rsidR="006E60D2" w:rsidRPr="006E60D2" w:rsidRDefault="006E60D2" w:rsidP="00333052">
            <w:pPr>
              <w:pStyle w:val="NoSpacing"/>
              <w:rPr>
                <w:sz w:val="24"/>
                <w:szCs w:val="24"/>
              </w:rPr>
            </w:pPr>
            <w:r>
              <w:rPr>
                <w:sz w:val="24"/>
                <w:szCs w:val="24"/>
              </w:rPr>
              <w:t>Date</w:t>
            </w:r>
          </w:p>
        </w:tc>
      </w:tr>
      <w:tr w:rsidR="006E60D2" w:rsidRPr="00941190" w14:paraId="181CE207" w14:textId="77777777" w:rsidTr="00D81E66">
        <w:trPr>
          <w:trHeight w:val="81"/>
        </w:trPr>
        <w:tc>
          <w:tcPr>
            <w:tcW w:w="4212" w:type="dxa"/>
            <w:tcBorders>
              <w:left w:val="single" w:sz="4" w:space="0" w:color="00A995"/>
              <w:bottom w:val="single" w:sz="4" w:space="0" w:color="00A995"/>
            </w:tcBorders>
          </w:tcPr>
          <w:p w14:paraId="3A7880AF" w14:textId="77777777" w:rsidR="006E60D2" w:rsidRPr="006E60D2" w:rsidRDefault="006E60D2" w:rsidP="00333052">
            <w:pPr>
              <w:pStyle w:val="NoSpacing"/>
              <w:rPr>
                <w:sz w:val="24"/>
                <w:szCs w:val="24"/>
              </w:rPr>
            </w:pPr>
          </w:p>
        </w:tc>
        <w:tc>
          <w:tcPr>
            <w:tcW w:w="720" w:type="dxa"/>
            <w:tcBorders>
              <w:bottom w:val="single" w:sz="4" w:space="0" w:color="00A995"/>
            </w:tcBorders>
          </w:tcPr>
          <w:p w14:paraId="3BED99A2" w14:textId="77777777" w:rsidR="006E60D2" w:rsidRPr="006E60D2" w:rsidRDefault="006E60D2" w:rsidP="00333052">
            <w:pPr>
              <w:pStyle w:val="NoSpacing"/>
              <w:rPr>
                <w:sz w:val="24"/>
                <w:szCs w:val="24"/>
              </w:rPr>
            </w:pPr>
          </w:p>
        </w:tc>
        <w:tc>
          <w:tcPr>
            <w:tcW w:w="4418" w:type="dxa"/>
            <w:tcBorders>
              <w:bottom w:val="single" w:sz="4" w:space="0" w:color="00A995"/>
              <w:right w:val="single" w:sz="4" w:space="0" w:color="00A995"/>
            </w:tcBorders>
          </w:tcPr>
          <w:p w14:paraId="252BB073" w14:textId="77777777" w:rsidR="006E60D2" w:rsidRPr="006E60D2" w:rsidRDefault="006E60D2" w:rsidP="00333052">
            <w:pPr>
              <w:pStyle w:val="NoSpacing"/>
              <w:rPr>
                <w:sz w:val="24"/>
                <w:szCs w:val="24"/>
              </w:rPr>
            </w:pPr>
          </w:p>
        </w:tc>
      </w:tr>
    </w:tbl>
    <w:p w14:paraId="2717ED80" w14:textId="77777777" w:rsidR="006E60D2" w:rsidRPr="00556428" w:rsidRDefault="006E60D2" w:rsidP="00463D07">
      <w:pPr>
        <w:pStyle w:val="NoSpacing"/>
        <w:rPr>
          <w:rStyle w:val="Emphasis"/>
          <w:i/>
          <w:sz w:val="20"/>
          <w:szCs w:val="20"/>
          <w:lang w:val="en-CA"/>
        </w:rPr>
      </w:pPr>
    </w:p>
    <w:p w14:paraId="5BFF21DD" w14:textId="77777777" w:rsidR="002D555A" w:rsidRPr="00A7058B" w:rsidRDefault="0000257E" w:rsidP="00556428">
      <w:pPr>
        <w:pStyle w:val="NoSpacing"/>
        <w:rPr>
          <w:rStyle w:val="Emphasis"/>
          <w:b/>
        </w:rPr>
      </w:pPr>
      <w:r>
        <w:br w:type="page"/>
      </w:r>
      <w:bookmarkStart w:id="8" w:name="_Toc265046060"/>
      <w:bookmarkStart w:id="9" w:name="_Toc265475434"/>
      <w:r>
        <w:rPr>
          <w:rStyle w:val="Emphasis"/>
          <w:b/>
        </w:rPr>
        <w:lastRenderedPageBreak/>
        <w:t>Table des matières</w:t>
      </w:r>
      <w:bookmarkEnd w:id="8"/>
      <w:bookmarkEnd w:id="9"/>
    </w:p>
    <w:p w14:paraId="34CC08D8" w14:textId="77777777" w:rsidR="00C42CB0" w:rsidRDefault="00DA24CB">
      <w:pPr>
        <w:pStyle w:val="TOC1"/>
        <w:rPr>
          <w:rFonts w:asciiTheme="minorHAnsi" w:eastAsiaTheme="minorEastAsia" w:hAnsiTheme="minorHAnsi" w:cstheme="minorBidi"/>
          <w:lang w:val="en-CA" w:eastAsia="en-CA" w:bidi="ar-SA"/>
        </w:rPr>
      </w:pPr>
      <w:r w:rsidRPr="002A6ECA">
        <w:fldChar w:fldCharType="begin"/>
      </w:r>
      <w:r w:rsidR="002D555A" w:rsidRPr="002A6ECA">
        <w:instrText xml:space="preserve"> TOC \o "1-3" \h \z \u </w:instrText>
      </w:r>
      <w:r w:rsidRPr="002A6ECA">
        <w:fldChar w:fldCharType="separate"/>
      </w:r>
      <w:hyperlink w:anchor="_Toc4504133" w:history="1">
        <w:r w:rsidR="00C42CB0" w:rsidRPr="00B0457C">
          <w:rPr>
            <w:rStyle w:val="Hyperlink"/>
          </w:rPr>
          <w:t>1.</w:t>
        </w:r>
        <w:r w:rsidR="00C42CB0">
          <w:rPr>
            <w:rFonts w:asciiTheme="minorHAnsi" w:eastAsiaTheme="minorEastAsia" w:hAnsiTheme="minorHAnsi" w:cstheme="minorBidi"/>
            <w:lang w:val="en-CA" w:eastAsia="en-CA" w:bidi="ar-SA"/>
          </w:rPr>
          <w:tab/>
        </w:r>
        <w:r w:rsidR="00C42CB0" w:rsidRPr="00B0457C">
          <w:rPr>
            <w:rStyle w:val="Hyperlink"/>
          </w:rPr>
          <w:t>Introduction</w:t>
        </w:r>
        <w:r w:rsidR="00C42CB0">
          <w:rPr>
            <w:webHidden/>
          </w:rPr>
          <w:tab/>
        </w:r>
        <w:r w:rsidR="00C42CB0">
          <w:rPr>
            <w:webHidden/>
          </w:rPr>
          <w:fldChar w:fldCharType="begin"/>
        </w:r>
        <w:r w:rsidR="00C42CB0">
          <w:rPr>
            <w:webHidden/>
          </w:rPr>
          <w:instrText xml:space="preserve"> PAGEREF _Toc4504133 \h </w:instrText>
        </w:r>
        <w:r w:rsidR="00C42CB0">
          <w:rPr>
            <w:webHidden/>
          </w:rPr>
        </w:r>
        <w:r w:rsidR="00C42CB0">
          <w:rPr>
            <w:webHidden/>
          </w:rPr>
          <w:fldChar w:fldCharType="separate"/>
        </w:r>
        <w:r w:rsidR="00C42CB0">
          <w:rPr>
            <w:webHidden/>
          </w:rPr>
          <w:t>4</w:t>
        </w:r>
        <w:r w:rsidR="00C42CB0">
          <w:rPr>
            <w:webHidden/>
          </w:rPr>
          <w:fldChar w:fldCharType="end"/>
        </w:r>
      </w:hyperlink>
    </w:p>
    <w:p w14:paraId="127C1299" w14:textId="77777777" w:rsidR="00C42CB0" w:rsidRDefault="008D0743">
      <w:pPr>
        <w:pStyle w:val="TOC2"/>
        <w:rPr>
          <w:rFonts w:asciiTheme="minorHAnsi" w:eastAsiaTheme="minorEastAsia" w:hAnsiTheme="minorHAnsi" w:cstheme="minorBidi"/>
          <w:sz w:val="22"/>
          <w:szCs w:val="22"/>
          <w:lang w:val="en-CA" w:eastAsia="en-CA" w:bidi="ar-SA"/>
        </w:rPr>
      </w:pPr>
      <w:hyperlink w:anchor="_Toc4504134" w:history="1">
        <w:r w:rsidR="00C42CB0" w:rsidRPr="00B0457C">
          <w:rPr>
            <w:rStyle w:val="Hyperlink"/>
            <w:lang w:val="en-CA"/>
          </w:rPr>
          <w:t>1.1</w:t>
        </w:r>
        <w:r w:rsidR="00C42CB0">
          <w:rPr>
            <w:rFonts w:asciiTheme="minorHAnsi" w:eastAsiaTheme="minorEastAsia" w:hAnsiTheme="minorHAnsi" w:cstheme="minorBidi"/>
            <w:sz w:val="22"/>
            <w:szCs w:val="22"/>
            <w:lang w:val="en-CA" w:eastAsia="en-CA" w:bidi="ar-SA"/>
          </w:rPr>
          <w:tab/>
        </w:r>
        <w:r w:rsidR="00C42CB0" w:rsidRPr="00DE18B5">
          <w:rPr>
            <w:rStyle w:val="Hyperlink"/>
            <w:sz w:val="22"/>
            <w:szCs w:val="22"/>
          </w:rPr>
          <w:t>Objectif</w:t>
        </w:r>
        <w:r w:rsidR="00C42CB0">
          <w:rPr>
            <w:webHidden/>
          </w:rPr>
          <w:tab/>
        </w:r>
        <w:r w:rsidR="00C42CB0">
          <w:rPr>
            <w:webHidden/>
          </w:rPr>
          <w:fldChar w:fldCharType="begin"/>
        </w:r>
        <w:r w:rsidR="00C42CB0">
          <w:rPr>
            <w:webHidden/>
          </w:rPr>
          <w:instrText xml:space="preserve"> PAGEREF _Toc4504134 \h </w:instrText>
        </w:r>
        <w:r w:rsidR="00C42CB0">
          <w:rPr>
            <w:webHidden/>
          </w:rPr>
        </w:r>
        <w:r w:rsidR="00C42CB0">
          <w:rPr>
            <w:webHidden/>
          </w:rPr>
          <w:fldChar w:fldCharType="separate"/>
        </w:r>
        <w:r w:rsidR="00C42CB0">
          <w:rPr>
            <w:webHidden/>
          </w:rPr>
          <w:t>4</w:t>
        </w:r>
        <w:r w:rsidR="00C42CB0">
          <w:rPr>
            <w:webHidden/>
          </w:rPr>
          <w:fldChar w:fldCharType="end"/>
        </w:r>
      </w:hyperlink>
    </w:p>
    <w:p w14:paraId="3CE2400A" w14:textId="77777777" w:rsidR="00C42CB0" w:rsidRDefault="008D0743">
      <w:pPr>
        <w:pStyle w:val="TOC2"/>
        <w:rPr>
          <w:rFonts w:asciiTheme="minorHAnsi" w:eastAsiaTheme="minorEastAsia" w:hAnsiTheme="minorHAnsi" w:cstheme="minorBidi"/>
          <w:sz w:val="22"/>
          <w:szCs w:val="22"/>
          <w:lang w:val="en-CA" w:eastAsia="en-CA" w:bidi="ar-SA"/>
        </w:rPr>
      </w:pPr>
      <w:hyperlink w:anchor="_Toc4504135" w:history="1">
        <w:r w:rsidR="00C42CB0" w:rsidRPr="00B0457C">
          <w:rPr>
            <w:rStyle w:val="Hyperlink"/>
            <w:lang w:val="en-CA"/>
          </w:rPr>
          <w:t>1.2</w:t>
        </w:r>
        <w:r w:rsidR="00C42CB0">
          <w:rPr>
            <w:rFonts w:asciiTheme="minorHAnsi" w:eastAsiaTheme="minorEastAsia" w:hAnsiTheme="minorHAnsi" w:cstheme="minorBidi"/>
            <w:sz w:val="22"/>
            <w:szCs w:val="22"/>
            <w:lang w:val="en-CA" w:eastAsia="en-CA" w:bidi="ar-SA"/>
          </w:rPr>
          <w:tab/>
        </w:r>
        <w:r w:rsidR="00C42CB0" w:rsidRPr="00DE18B5">
          <w:rPr>
            <w:rStyle w:val="Hyperlink"/>
            <w:sz w:val="22"/>
            <w:szCs w:val="22"/>
          </w:rPr>
          <w:t>Aperçu du projet</w:t>
        </w:r>
        <w:r w:rsidR="00C42CB0">
          <w:rPr>
            <w:webHidden/>
          </w:rPr>
          <w:tab/>
        </w:r>
        <w:r w:rsidR="00C42CB0">
          <w:rPr>
            <w:webHidden/>
          </w:rPr>
          <w:fldChar w:fldCharType="begin"/>
        </w:r>
        <w:r w:rsidR="00C42CB0">
          <w:rPr>
            <w:webHidden/>
          </w:rPr>
          <w:instrText xml:space="preserve"> PAGEREF _Toc4504135 \h </w:instrText>
        </w:r>
        <w:r w:rsidR="00C42CB0">
          <w:rPr>
            <w:webHidden/>
          </w:rPr>
        </w:r>
        <w:r w:rsidR="00C42CB0">
          <w:rPr>
            <w:webHidden/>
          </w:rPr>
          <w:fldChar w:fldCharType="separate"/>
        </w:r>
        <w:r w:rsidR="00C42CB0">
          <w:rPr>
            <w:webHidden/>
          </w:rPr>
          <w:t>4</w:t>
        </w:r>
        <w:r w:rsidR="00C42CB0">
          <w:rPr>
            <w:webHidden/>
          </w:rPr>
          <w:fldChar w:fldCharType="end"/>
        </w:r>
      </w:hyperlink>
    </w:p>
    <w:p w14:paraId="4EBF8BE9" w14:textId="19C315C6" w:rsidR="00C42CB0" w:rsidRDefault="008D0743">
      <w:pPr>
        <w:pStyle w:val="TOC2"/>
        <w:rPr>
          <w:rFonts w:asciiTheme="minorHAnsi" w:eastAsiaTheme="minorEastAsia" w:hAnsiTheme="minorHAnsi" w:cstheme="minorBidi"/>
          <w:sz w:val="22"/>
          <w:szCs w:val="22"/>
          <w:lang w:val="en-CA" w:eastAsia="en-CA" w:bidi="ar-SA"/>
        </w:rPr>
      </w:pPr>
      <w:hyperlink w:anchor="_Toc4504136" w:history="1">
        <w:r w:rsidR="00C42CB0" w:rsidRPr="00B0457C">
          <w:rPr>
            <w:rStyle w:val="Hyperlink"/>
            <w:lang w:val="en-CA"/>
          </w:rPr>
          <w:t>1.3</w:t>
        </w:r>
        <w:r w:rsidR="00C42CB0">
          <w:rPr>
            <w:rFonts w:asciiTheme="minorHAnsi" w:eastAsiaTheme="minorEastAsia" w:hAnsiTheme="minorHAnsi" w:cstheme="minorBidi"/>
            <w:sz w:val="22"/>
            <w:szCs w:val="22"/>
            <w:lang w:val="en-CA" w:eastAsia="en-CA" w:bidi="ar-SA"/>
          </w:rPr>
          <w:tab/>
        </w:r>
        <w:r w:rsidR="00C42CB0" w:rsidRPr="00DE18B5">
          <w:rPr>
            <w:rStyle w:val="Hyperlink"/>
            <w:sz w:val="22"/>
            <w:szCs w:val="22"/>
          </w:rPr>
          <w:t xml:space="preserve">Sources de rétroaction sur les leçons </w:t>
        </w:r>
        <w:r w:rsidR="008A7F11">
          <w:rPr>
            <w:rStyle w:val="Hyperlink"/>
            <w:sz w:val="22"/>
            <w:szCs w:val="22"/>
          </w:rPr>
          <w:t>apprises</w:t>
        </w:r>
        <w:r w:rsidR="00C42CB0">
          <w:rPr>
            <w:webHidden/>
          </w:rPr>
          <w:tab/>
        </w:r>
        <w:r w:rsidR="00C42CB0">
          <w:rPr>
            <w:webHidden/>
          </w:rPr>
          <w:fldChar w:fldCharType="begin"/>
        </w:r>
        <w:r w:rsidR="00C42CB0">
          <w:rPr>
            <w:webHidden/>
          </w:rPr>
          <w:instrText xml:space="preserve"> PAGEREF _Toc4504136 \h </w:instrText>
        </w:r>
        <w:r w:rsidR="00C42CB0">
          <w:rPr>
            <w:webHidden/>
          </w:rPr>
        </w:r>
        <w:r w:rsidR="00C42CB0">
          <w:rPr>
            <w:webHidden/>
          </w:rPr>
          <w:fldChar w:fldCharType="separate"/>
        </w:r>
        <w:r w:rsidR="00C42CB0">
          <w:rPr>
            <w:webHidden/>
          </w:rPr>
          <w:t>5</w:t>
        </w:r>
        <w:r w:rsidR="00C42CB0">
          <w:rPr>
            <w:webHidden/>
          </w:rPr>
          <w:fldChar w:fldCharType="end"/>
        </w:r>
      </w:hyperlink>
    </w:p>
    <w:p w14:paraId="2567400A" w14:textId="77777777" w:rsidR="00C42CB0" w:rsidRDefault="00DE18B5">
      <w:pPr>
        <w:pStyle w:val="TOC1"/>
        <w:rPr>
          <w:rFonts w:asciiTheme="minorHAnsi" w:eastAsiaTheme="minorEastAsia" w:hAnsiTheme="minorHAnsi" w:cstheme="minorBidi"/>
          <w:lang w:val="en-CA" w:eastAsia="en-CA" w:bidi="ar-SA"/>
        </w:rPr>
      </w:pPr>
      <w:hyperlink w:anchor="_Toc4504137" w:history="1">
        <w:r w:rsidR="00C42CB0" w:rsidRPr="00B0457C">
          <w:rPr>
            <w:rStyle w:val="Hyperlink"/>
          </w:rPr>
          <w:t>2.</w:t>
        </w:r>
        <w:r w:rsidR="00C42CB0">
          <w:rPr>
            <w:rFonts w:asciiTheme="minorHAnsi" w:eastAsiaTheme="minorEastAsia" w:hAnsiTheme="minorHAnsi" w:cstheme="minorBidi"/>
            <w:lang w:val="en-CA" w:eastAsia="en-CA" w:bidi="ar-SA"/>
          </w:rPr>
          <w:tab/>
        </w:r>
        <w:r w:rsidR="00C42CB0" w:rsidRPr="00B0457C">
          <w:rPr>
            <w:rStyle w:val="Hyperlink"/>
          </w:rPr>
          <w:t>Ce qui a bien fonctionné</w:t>
        </w:r>
        <w:r w:rsidR="00C42CB0">
          <w:rPr>
            <w:webHidden/>
          </w:rPr>
          <w:tab/>
        </w:r>
        <w:r w:rsidR="00C42CB0">
          <w:rPr>
            <w:webHidden/>
          </w:rPr>
          <w:fldChar w:fldCharType="begin"/>
        </w:r>
        <w:r w:rsidR="00C42CB0">
          <w:rPr>
            <w:webHidden/>
          </w:rPr>
          <w:instrText xml:space="preserve"> PAGEREF _Toc4504137 \h </w:instrText>
        </w:r>
        <w:r w:rsidR="00C42CB0">
          <w:rPr>
            <w:webHidden/>
          </w:rPr>
        </w:r>
        <w:r w:rsidR="00C42CB0">
          <w:rPr>
            <w:webHidden/>
          </w:rPr>
          <w:fldChar w:fldCharType="separate"/>
        </w:r>
        <w:r w:rsidR="00C42CB0">
          <w:rPr>
            <w:webHidden/>
          </w:rPr>
          <w:t>7</w:t>
        </w:r>
        <w:r w:rsidR="00C42CB0">
          <w:rPr>
            <w:webHidden/>
          </w:rPr>
          <w:fldChar w:fldCharType="end"/>
        </w:r>
      </w:hyperlink>
    </w:p>
    <w:p w14:paraId="051083AC" w14:textId="77777777" w:rsidR="00C42CB0" w:rsidRDefault="00DE18B5">
      <w:pPr>
        <w:pStyle w:val="TOC1"/>
        <w:rPr>
          <w:rFonts w:asciiTheme="minorHAnsi" w:eastAsiaTheme="minorEastAsia" w:hAnsiTheme="minorHAnsi" w:cstheme="minorBidi"/>
          <w:lang w:val="en-CA" w:eastAsia="en-CA" w:bidi="ar-SA"/>
        </w:rPr>
      </w:pPr>
      <w:hyperlink w:anchor="_Toc4504138" w:history="1">
        <w:r w:rsidR="00C42CB0" w:rsidRPr="00B0457C">
          <w:rPr>
            <w:rStyle w:val="Hyperlink"/>
          </w:rPr>
          <w:t>3.</w:t>
        </w:r>
        <w:r w:rsidR="00C42CB0">
          <w:rPr>
            <w:rFonts w:asciiTheme="minorHAnsi" w:eastAsiaTheme="minorEastAsia" w:hAnsiTheme="minorHAnsi" w:cstheme="minorBidi"/>
            <w:lang w:val="en-CA" w:eastAsia="en-CA" w:bidi="ar-SA"/>
          </w:rPr>
          <w:tab/>
        </w:r>
        <w:r w:rsidR="00C42CB0" w:rsidRPr="00B0457C">
          <w:rPr>
            <w:rStyle w:val="Hyperlink"/>
          </w:rPr>
          <w:t>Possibilités d’amélioration</w:t>
        </w:r>
        <w:r w:rsidR="00C42CB0">
          <w:rPr>
            <w:webHidden/>
          </w:rPr>
          <w:tab/>
        </w:r>
        <w:r w:rsidR="00C42CB0">
          <w:rPr>
            <w:webHidden/>
          </w:rPr>
          <w:fldChar w:fldCharType="begin"/>
        </w:r>
        <w:r w:rsidR="00C42CB0">
          <w:rPr>
            <w:webHidden/>
          </w:rPr>
          <w:instrText xml:space="preserve"> PAGEREF _Toc4504138 \h </w:instrText>
        </w:r>
        <w:r w:rsidR="00C42CB0">
          <w:rPr>
            <w:webHidden/>
          </w:rPr>
        </w:r>
        <w:r w:rsidR="00C42CB0">
          <w:rPr>
            <w:webHidden/>
          </w:rPr>
          <w:fldChar w:fldCharType="separate"/>
        </w:r>
        <w:r w:rsidR="00C42CB0">
          <w:rPr>
            <w:webHidden/>
          </w:rPr>
          <w:t>12</w:t>
        </w:r>
        <w:r w:rsidR="00C42CB0">
          <w:rPr>
            <w:webHidden/>
          </w:rPr>
          <w:fldChar w:fldCharType="end"/>
        </w:r>
      </w:hyperlink>
    </w:p>
    <w:p w14:paraId="65980E43" w14:textId="32862214" w:rsidR="00C42CB0" w:rsidRDefault="008D0743">
      <w:pPr>
        <w:pStyle w:val="TOC1"/>
        <w:rPr>
          <w:rFonts w:asciiTheme="minorHAnsi" w:eastAsiaTheme="minorEastAsia" w:hAnsiTheme="minorHAnsi" w:cstheme="minorBidi"/>
          <w:lang w:val="en-CA" w:eastAsia="en-CA" w:bidi="ar-SA"/>
        </w:rPr>
      </w:pPr>
      <w:hyperlink w:anchor="_Toc4504139" w:history="1">
        <w:r w:rsidR="00C42CB0" w:rsidRPr="00B0457C">
          <w:rPr>
            <w:rStyle w:val="Hyperlink"/>
          </w:rPr>
          <w:t>4.</w:t>
        </w:r>
        <w:r w:rsidR="00C42CB0">
          <w:rPr>
            <w:rFonts w:asciiTheme="minorHAnsi" w:eastAsiaTheme="minorEastAsia" w:hAnsiTheme="minorHAnsi" w:cstheme="minorBidi"/>
            <w:lang w:val="en-CA" w:eastAsia="en-CA" w:bidi="ar-SA"/>
          </w:rPr>
          <w:tab/>
        </w:r>
        <w:r w:rsidR="007E54AE">
          <w:rPr>
            <w:rStyle w:val="Hyperlink"/>
          </w:rPr>
          <w:t>Les 12</w:t>
        </w:r>
        <w:r w:rsidR="00C42CB0" w:rsidRPr="00B0457C">
          <w:rPr>
            <w:rStyle w:val="Hyperlink"/>
          </w:rPr>
          <w:t xml:space="preserve"> recommandations</w:t>
        </w:r>
        <w:r w:rsidR="007E54AE">
          <w:rPr>
            <w:rStyle w:val="Hyperlink"/>
          </w:rPr>
          <w:t xml:space="preserve"> principales</w:t>
        </w:r>
        <w:r w:rsidR="00C42CB0">
          <w:rPr>
            <w:webHidden/>
          </w:rPr>
          <w:tab/>
        </w:r>
        <w:r w:rsidR="00C42CB0">
          <w:rPr>
            <w:webHidden/>
          </w:rPr>
          <w:fldChar w:fldCharType="begin"/>
        </w:r>
        <w:r w:rsidR="00C42CB0">
          <w:rPr>
            <w:webHidden/>
          </w:rPr>
          <w:instrText xml:space="preserve"> PAGEREF _Toc4504139 \h </w:instrText>
        </w:r>
        <w:r w:rsidR="00C42CB0">
          <w:rPr>
            <w:webHidden/>
          </w:rPr>
        </w:r>
        <w:r w:rsidR="00C42CB0">
          <w:rPr>
            <w:webHidden/>
          </w:rPr>
          <w:fldChar w:fldCharType="separate"/>
        </w:r>
        <w:r w:rsidR="00C42CB0">
          <w:rPr>
            <w:webHidden/>
          </w:rPr>
          <w:t>18</w:t>
        </w:r>
        <w:r w:rsidR="00C42CB0">
          <w:rPr>
            <w:webHidden/>
          </w:rPr>
          <w:fldChar w:fldCharType="end"/>
        </w:r>
      </w:hyperlink>
    </w:p>
    <w:p w14:paraId="58696CCC" w14:textId="5FB73970" w:rsidR="002D555A" w:rsidRPr="00344ECE" w:rsidRDefault="00DA24CB">
      <w:pPr>
        <w:rPr>
          <w:rFonts w:ascii="Arial" w:hAnsi="Arial" w:cs="Arial"/>
          <w:sz w:val="20"/>
          <w:szCs w:val="20"/>
        </w:rPr>
      </w:pPr>
      <w:r w:rsidRPr="002A6ECA">
        <w:rPr>
          <w:rFonts w:ascii="Arial" w:hAnsi="Arial" w:cs="Arial"/>
          <w:sz w:val="20"/>
          <w:szCs w:val="20"/>
        </w:rPr>
        <w:fldChar w:fldCharType="end"/>
      </w:r>
    </w:p>
    <w:p w14:paraId="5F7FBB5A" w14:textId="77777777" w:rsidR="00F014C1" w:rsidRPr="00B84B55" w:rsidRDefault="002D555A" w:rsidP="00F014C1">
      <w:pPr>
        <w:pStyle w:val="Heading1"/>
        <w:rPr>
          <w:sz w:val="20"/>
          <w:szCs w:val="20"/>
        </w:rPr>
      </w:pPr>
      <w:r>
        <w:br w:type="page"/>
      </w:r>
    </w:p>
    <w:p w14:paraId="42436574" w14:textId="77777777" w:rsidR="00305786" w:rsidRDefault="00305786" w:rsidP="00F014C1">
      <w:pPr>
        <w:pStyle w:val="Heading1"/>
        <w:numPr>
          <w:ilvl w:val="0"/>
          <w:numId w:val="1"/>
        </w:numPr>
        <w:spacing w:before="0" w:after="0"/>
        <w:rPr>
          <w:color w:val="00A995"/>
        </w:rPr>
      </w:pPr>
      <w:bookmarkStart w:id="10" w:name="_Toc4504133"/>
      <w:r>
        <w:rPr>
          <w:color w:val="00A995"/>
        </w:rPr>
        <w:lastRenderedPageBreak/>
        <w:t>Introduction</w:t>
      </w:r>
      <w:bookmarkEnd w:id="10"/>
    </w:p>
    <w:p w14:paraId="0E097890" w14:textId="77777777" w:rsidR="00794309" w:rsidRDefault="00794309" w:rsidP="008C2D19">
      <w:pPr>
        <w:pStyle w:val="NoSpacing"/>
      </w:pPr>
    </w:p>
    <w:p w14:paraId="165F7FDE" w14:textId="0F318D74" w:rsidR="008C2D19" w:rsidRPr="00F13122" w:rsidRDefault="008C2D19" w:rsidP="00A85665">
      <w:pPr>
        <w:pStyle w:val="NoSpacing"/>
        <w:jc w:val="left"/>
      </w:pPr>
      <w:r>
        <w:t xml:space="preserve">À la fin du projet </w:t>
      </w:r>
      <w:r w:rsidR="00877955">
        <w:t>d</w:t>
      </w:r>
      <w:r w:rsidR="00882DEE">
        <w:t>’</w:t>
      </w:r>
      <w:r>
        <w:t>interface de la Nouvelle orientation en dotation (iNOD), l</w:t>
      </w:r>
      <w:r w:rsidR="00882DEE">
        <w:t>’</w:t>
      </w:r>
      <w:r>
        <w:t xml:space="preserve">équipe de gestion du projet a mené un exercice sur les leçons apprises avec les membres </w:t>
      </w:r>
      <w:r w:rsidR="003C4BE8">
        <w:t xml:space="preserve">et les intervenants </w:t>
      </w:r>
      <w:r>
        <w:t>de l</w:t>
      </w:r>
      <w:r w:rsidR="00882DEE">
        <w:t>’</w:t>
      </w:r>
      <w:r>
        <w:t>équipe d</w:t>
      </w:r>
      <w:r w:rsidR="0064660F">
        <w:t>e</w:t>
      </w:r>
      <w:r>
        <w:t xml:space="preserve"> projet. L</w:t>
      </w:r>
      <w:r w:rsidR="00882DEE">
        <w:t>’</w:t>
      </w:r>
      <w:r>
        <w:t xml:space="preserve">équipe de gestion a ainsi </w:t>
      </w:r>
      <w:r w:rsidR="0064660F">
        <w:t>pu</w:t>
      </w:r>
      <w:r>
        <w:t xml:space="preserve"> déterminer ce qui </w:t>
      </w:r>
      <w:r w:rsidR="0064660F">
        <w:t xml:space="preserve">avait </w:t>
      </w:r>
      <w:r w:rsidR="00915567">
        <w:t xml:space="preserve">bien </w:t>
      </w:r>
      <w:r w:rsidR="0064660F">
        <w:t>fonctionné et</w:t>
      </w:r>
      <w:r>
        <w:t xml:space="preserve"> </w:t>
      </w:r>
      <w:r w:rsidR="0064660F">
        <w:t xml:space="preserve">ce qui </w:t>
      </w:r>
      <w:r w:rsidR="00A75E1B">
        <w:t>pourrait</w:t>
      </w:r>
      <w:r w:rsidR="0064660F">
        <w:t xml:space="preserve"> être amélioré, pour ensuite </w:t>
      </w:r>
      <w:r>
        <w:t>formuler des recommandations. L</w:t>
      </w:r>
      <w:r w:rsidR="00882DEE">
        <w:t>’</w:t>
      </w:r>
      <w:r>
        <w:t xml:space="preserve">agent de projet a </w:t>
      </w:r>
      <w:r w:rsidR="00CB2AAF">
        <w:t>finalisé</w:t>
      </w:r>
      <w:r>
        <w:t xml:space="preserve"> le </w:t>
      </w:r>
      <w:r w:rsidR="0064660F">
        <w:t xml:space="preserve">présent </w:t>
      </w:r>
      <w:r>
        <w:t>document et consigné les observations et recommandations sur lesquelles les membres de l</w:t>
      </w:r>
      <w:r w:rsidR="00882DEE">
        <w:t>’</w:t>
      </w:r>
      <w:r>
        <w:t>équipe de projet se sont entendus.</w:t>
      </w:r>
    </w:p>
    <w:p w14:paraId="68B915A7" w14:textId="77777777" w:rsidR="008C2D19" w:rsidRPr="00004EEA" w:rsidRDefault="008C2D19" w:rsidP="008C2D19">
      <w:pPr>
        <w:pStyle w:val="Heading2"/>
        <w:rPr>
          <w:color w:val="00A995"/>
        </w:rPr>
      </w:pPr>
      <w:bookmarkStart w:id="11" w:name="_Toc132170875"/>
      <w:bookmarkStart w:id="12" w:name="_Toc4504134"/>
      <w:r>
        <w:rPr>
          <w:color w:val="00A995"/>
        </w:rPr>
        <w:t>Objectif</w:t>
      </w:r>
      <w:bookmarkEnd w:id="11"/>
      <w:bookmarkEnd w:id="12"/>
    </w:p>
    <w:p w14:paraId="1C62DBAB" w14:textId="77777777" w:rsidR="00794309" w:rsidRDefault="00794309" w:rsidP="00F014C1">
      <w:pPr>
        <w:spacing w:after="0" w:line="240" w:lineRule="auto"/>
        <w:rPr>
          <w:rFonts w:ascii="Arial" w:hAnsi="Arial" w:cs="Arial"/>
          <w:sz w:val="20"/>
          <w:szCs w:val="20"/>
          <w:lang w:val="en-CA" w:bidi="en-US"/>
        </w:rPr>
      </w:pPr>
    </w:p>
    <w:p w14:paraId="22FD46FC" w14:textId="1305F1B6" w:rsidR="006E060E" w:rsidRPr="006676F2" w:rsidRDefault="006E060E" w:rsidP="00F014C1">
      <w:pPr>
        <w:spacing w:after="0" w:line="240" w:lineRule="auto"/>
        <w:rPr>
          <w:rFonts w:ascii="Arial" w:hAnsi="Arial" w:cs="Arial"/>
          <w:sz w:val="20"/>
          <w:szCs w:val="20"/>
        </w:rPr>
      </w:pPr>
      <w:r>
        <w:rPr>
          <w:rFonts w:ascii="Arial" w:hAnsi="Arial"/>
          <w:sz w:val="20"/>
          <w:szCs w:val="20"/>
        </w:rPr>
        <w:t>Le présent rapport a pour but de documenter officiellement les leçons ap</w:t>
      </w:r>
      <w:r w:rsidR="00C743C8">
        <w:rPr>
          <w:rFonts w:ascii="Arial" w:hAnsi="Arial"/>
          <w:sz w:val="20"/>
          <w:szCs w:val="20"/>
        </w:rPr>
        <w:t xml:space="preserve">prises dans le cadre du projet </w:t>
      </w:r>
      <w:r w:rsidR="0064660F">
        <w:rPr>
          <w:rFonts w:ascii="Arial" w:hAnsi="Arial"/>
          <w:sz w:val="20"/>
          <w:szCs w:val="20"/>
        </w:rPr>
        <w:t>d</w:t>
      </w:r>
      <w:r w:rsidR="00882DEE">
        <w:rPr>
          <w:rFonts w:ascii="Arial" w:hAnsi="Arial"/>
          <w:sz w:val="20"/>
          <w:szCs w:val="20"/>
        </w:rPr>
        <w:t>’</w:t>
      </w:r>
      <w:r>
        <w:rPr>
          <w:rFonts w:ascii="Arial" w:hAnsi="Arial"/>
          <w:sz w:val="20"/>
          <w:szCs w:val="20"/>
        </w:rPr>
        <w:t>iNOD afin d</w:t>
      </w:r>
      <w:r w:rsidR="00882DEE">
        <w:rPr>
          <w:rFonts w:ascii="Arial" w:hAnsi="Arial"/>
          <w:sz w:val="20"/>
          <w:szCs w:val="20"/>
        </w:rPr>
        <w:t>’</w:t>
      </w:r>
      <w:r>
        <w:rPr>
          <w:rFonts w:ascii="Arial" w:hAnsi="Arial"/>
          <w:sz w:val="20"/>
          <w:szCs w:val="20"/>
        </w:rPr>
        <w:t>appuyer une culture d</w:t>
      </w:r>
      <w:r w:rsidR="00882DEE">
        <w:rPr>
          <w:rFonts w:ascii="Arial" w:hAnsi="Arial"/>
          <w:sz w:val="20"/>
          <w:szCs w:val="20"/>
        </w:rPr>
        <w:t>’</w:t>
      </w:r>
      <w:r>
        <w:rPr>
          <w:rFonts w:ascii="Arial" w:hAnsi="Arial"/>
          <w:sz w:val="20"/>
          <w:szCs w:val="20"/>
        </w:rPr>
        <w:t>innovation et d</w:t>
      </w:r>
      <w:r w:rsidR="00882DEE">
        <w:rPr>
          <w:rFonts w:ascii="Arial" w:hAnsi="Arial"/>
          <w:sz w:val="20"/>
          <w:szCs w:val="20"/>
        </w:rPr>
        <w:t>’</w:t>
      </w:r>
      <w:r>
        <w:rPr>
          <w:rFonts w:ascii="Arial" w:hAnsi="Arial"/>
          <w:sz w:val="20"/>
          <w:szCs w:val="20"/>
        </w:rPr>
        <w:t xml:space="preserve">amélioration continue </w:t>
      </w:r>
      <w:r w:rsidR="0064660F">
        <w:rPr>
          <w:rFonts w:ascii="Arial" w:hAnsi="Arial"/>
          <w:sz w:val="20"/>
          <w:szCs w:val="20"/>
        </w:rPr>
        <w:t xml:space="preserve">à </w:t>
      </w:r>
      <w:r>
        <w:rPr>
          <w:rFonts w:ascii="Arial" w:hAnsi="Arial"/>
          <w:sz w:val="20"/>
          <w:szCs w:val="20"/>
        </w:rPr>
        <w:t xml:space="preserve">la Commission de la fonction publique (CFP). La </w:t>
      </w:r>
      <w:r w:rsidR="00CB2AAF">
        <w:rPr>
          <w:rFonts w:ascii="Arial" w:hAnsi="Arial"/>
          <w:sz w:val="20"/>
          <w:szCs w:val="20"/>
        </w:rPr>
        <w:t>saisie</w:t>
      </w:r>
      <w:r w:rsidR="00C743C8">
        <w:rPr>
          <w:rFonts w:ascii="Arial" w:hAnsi="Arial"/>
          <w:sz w:val="20"/>
          <w:szCs w:val="20"/>
        </w:rPr>
        <w:t xml:space="preserve"> des leçons tirées par l</w:t>
      </w:r>
      <w:r>
        <w:rPr>
          <w:rFonts w:ascii="Arial" w:hAnsi="Arial"/>
          <w:sz w:val="20"/>
          <w:szCs w:val="20"/>
        </w:rPr>
        <w:t xml:space="preserve">es intervenants du projet </w:t>
      </w:r>
      <w:r w:rsidR="00CB2AAF">
        <w:rPr>
          <w:rFonts w:ascii="Arial" w:hAnsi="Arial"/>
          <w:sz w:val="20"/>
          <w:szCs w:val="20"/>
        </w:rPr>
        <w:t>crée davantage de valeur pour</w:t>
      </w:r>
      <w:r>
        <w:rPr>
          <w:rFonts w:ascii="Arial" w:hAnsi="Arial"/>
          <w:sz w:val="20"/>
          <w:szCs w:val="20"/>
        </w:rPr>
        <w:t xml:space="preserve"> </w:t>
      </w:r>
      <w:r w:rsidR="00CB2AAF">
        <w:rPr>
          <w:rFonts w:ascii="Arial" w:hAnsi="Arial"/>
          <w:sz w:val="20"/>
          <w:szCs w:val="20"/>
        </w:rPr>
        <w:t xml:space="preserve">la gestion de </w:t>
      </w:r>
      <w:r>
        <w:rPr>
          <w:rFonts w:ascii="Arial" w:hAnsi="Arial"/>
          <w:sz w:val="20"/>
          <w:szCs w:val="20"/>
        </w:rPr>
        <w:t>tout projet futur</w:t>
      </w:r>
      <w:r w:rsidR="0064660F">
        <w:rPr>
          <w:rFonts w:ascii="Arial" w:hAnsi="Arial"/>
          <w:sz w:val="20"/>
          <w:szCs w:val="20"/>
        </w:rPr>
        <w:t xml:space="preserve">, car ces leçons permettent de dégager </w:t>
      </w:r>
      <w:r>
        <w:rPr>
          <w:rFonts w:ascii="Arial" w:hAnsi="Arial"/>
          <w:sz w:val="20"/>
          <w:szCs w:val="20"/>
        </w:rPr>
        <w:t xml:space="preserve">les réussites, les </w:t>
      </w:r>
      <w:r w:rsidR="0064660F">
        <w:rPr>
          <w:rFonts w:ascii="Arial" w:hAnsi="Arial"/>
          <w:sz w:val="20"/>
          <w:szCs w:val="20"/>
        </w:rPr>
        <w:t xml:space="preserve">pistes </w:t>
      </w:r>
      <w:r>
        <w:rPr>
          <w:rFonts w:ascii="Arial" w:hAnsi="Arial"/>
          <w:sz w:val="20"/>
          <w:szCs w:val="20"/>
        </w:rPr>
        <w:t>d</w:t>
      </w:r>
      <w:r w:rsidR="00882DEE">
        <w:rPr>
          <w:rFonts w:ascii="Arial" w:hAnsi="Arial"/>
          <w:sz w:val="20"/>
          <w:szCs w:val="20"/>
        </w:rPr>
        <w:t>’</w:t>
      </w:r>
      <w:r>
        <w:rPr>
          <w:rFonts w:ascii="Arial" w:hAnsi="Arial"/>
          <w:sz w:val="20"/>
          <w:szCs w:val="20"/>
        </w:rPr>
        <w:t>amélioration et les recommandations.</w:t>
      </w:r>
    </w:p>
    <w:p w14:paraId="6998E46C" w14:textId="77777777" w:rsidR="006E060E" w:rsidRPr="006676F2" w:rsidRDefault="006E060E" w:rsidP="006E060E">
      <w:pPr>
        <w:tabs>
          <w:tab w:val="left" w:pos="2431"/>
        </w:tabs>
        <w:spacing w:after="0" w:line="240" w:lineRule="auto"/>
        <w:rPr>
          <w:rFonts w:ascii="Arial" w:hAnsi="Arial" w:cs="Arial"/>
          <w:sz w:val="20"/>
          <w:szCs w:val="20"/>
        </w:rPr>
      </w:pPr>
      <w:r>
        <w:rPr>
          <w:rFonts w:ascii="Arial" w:hAnsi="Arial"/>
          <w:sz w:val="20"/>
          <w:szCs w:val="20"/>
        </w:rPr>
        <w:tab/>
      </w:r>
    </w:p>
    <w:p w14:paraId="297FE9E3" w14:textId="3981DC3C" w:rsidR="006E060E" w:rsidRPr="006676F2" w:rsidRDefault="006E060E" w:rsidP="006E060E">
      <w:pPr>
        <w:spacing w:after="0" w:line="240" w:lineRule="auto"/>
        <w:rPr>
          <w:rFonts w:ascii="Arial" w:hAnsi="Arial" w:cs="Arial"/>
          <w:sz w:val="20"/>
          <w:szCs w:val="20"/>
        </w:rPr>
      </w:pPr>
      <w:r>
        <w:rPr>
          <w:rFonts w:ascii="Arial" w:hAnsi="Arial"/>
          <w:sz w:val="20"/>
          <w:szCs w:val="20"/>
        </w:rPr>
        <w:t>L</w:t>
      </w:r>
      <w:r w:rsidR="002808A2">
        <w:rPr>
          <w:rFonts w:ascii="Arial" w:hAnsi="Arial"/>
          <w:sz w:val="20"/>
          <w:szCs w:val="20"/>
        </w:rPr>
        <w:t>e projet d</w:t>
      </w:r>
      <w:r w:rsidR="00882DEE">
        <w:rPr>
          <w:rFonts w:ascii="Arial" w:hAnsi="Arial"/>
          <w:sz w:val="20"/>
          <w:szCs w:val="20"/>
        </w:rPr>
        <w:t>’</w:t>
      </w:r>
      <w:r>
        <w:rPr>
          <w:rFonts w:ascii="Arial" w:hAnsi="Arial"/>
          <w:sz w:val="20"/>
          <w:szCs w:val="20"/>
        </w:rPr>
        <w:t xml:space="preserve">iNOD a nécessité une </w:t>
      </w:r>
      <w:r w:rsidR="00847028">
        <w:rPr>
          <w:rFonts w:ascii="Arial" w:hAnsi="Arial"/>
          <w:sz w:val="20"/>
          <w:szCs w:val="20"/>
        </w:rPr>
        <w:t xml:space="preserve">étroite </w:t>
      </w:r>
      <w:r>
        <w:rPr>
          <w:rFonts w:ascii="Arial" w:hAnsi="Arial"/>
          <w:sz w:val="20"/>
          <w:szCs w:val="20"/>
        </w:rPr>
        <w:t>collaboration entre plusieurs équipes</w:t>
      </w:r>
      <w:r w:rsidR="00847028">
        <w:rPr>
          <w:rFonts w:ascii="Arial" w:hAnsi="Arial"/>
          <w:sz w:val="20"/>
          <w:szCs w:val="20"/>
        </w:rPr>
        <w:t xml:space="preserve"> de</w:t>
      </w:r>
      <w:r>
        <w:rPr>
          <w:rFonts w:ascii="Arial" w:hAnsi="Arial"/>
          <w:sz w:val="20"/>
          <w:szCs w:val="20"/>
        </w:rPr>
        <w:t xml:space="preserve"> l</w:t>
      </w:r>
      <w:r w:rsidR="00882DEE">
        <w:rPr>
          <w:rFonts w:ascii="Arial" w:hAnsi="Arial"/>
          <w:sz w:val="20"/>
          <w:szCs w:val="20"/>
        </w:rPr>
        <w:t>’</w:t>
      </w:r>
      <w:r>
        <w:rPr>
          <w:rFonts w:ascii="Arial" w:hAnsi="Arial"/>
          <w:sz w:val="20"/>
          <w:szCs w:val="20"/>
        </w:rPr>
        <w:t xml:space="preserve">intérieur </w:t>
      </w:r>
      <w:r w:rsidR="00847028">
        <w:rPr>
          <w:rFonts w:ascii="Arial" w:hAnsi="Arial"/>
          <w:sz w:val="20"/>
          <w:szCs w:val="20"/>
        </w:rPr>
        <w:t xml:space="preserve">et de </w:t>
      </w:r>
      <w:r>
        <w:rPr>
          <w:rFonts w:ascii="Arial" w:hAnsi="Arial"/>
          <w:sz w:val="20"/>
          <w:szCs w:val="20"/>
        </w:rPr>
        <w:t>l</w:t>
      </w:r>
      <w:r w:rsidR="00882DEE">
        <w:rPr>
          <w:rFonts w:ascii="Arial" w:hAnsi="Arial"/>
          <w:sz w:val="20"/>
          <w:szCs w:val="20"/>
        </w:rPr>
        <w:t>’</w:t>
      </w:r>
      <w:r>
        <w:rPr>
          <w:rFonts w:ascii="Arial" w:hAnsi="Arial"/>
          <w:sz w:val="20"/>
          <w:szCs w:val="20"/>
        </w:rPr>
        <w:t>extérieur de la CFP, y compris la participation d</w:t>
      </w:r>
      <w:r w:rsidR="00882DEE">
        <w:rPr>
          <w:rFonts w:ascii="Arial" w:hAnsi="Arial"/>
          <w:sz w:val="20"/>
          <w:szCs w:val="20"/>
        </w:rPr>
        <w:t>’</w:t>
      </w:r>
      <w:r>
        <w:rPr>
          <w:rFonts w:ascii="Arial" w:hAnsi="Arial"/>
          <w:sz w:val="20"/>
          <w:szCs w:val="20"/>
        </w:rPr>
        <w:t xml:space="preserve">un fournisseur de services </w:t>
      </w:r>
      <w:r w:rsidR="0064660F">
        <w:rPr>
          <w:rFonts w:ascii="Arial" w:hAnsi="Arial"/>
          <w:sz w:val="20"/>
          <w:szCs w:val="20"/>
        </w:rPr>
        <w:t xml:space="preserve">tiers </w:t>
      </w:r>
      <w:r>
        <w:rPr>
          <w:rFonts w:ascii="Arial" w:hAnsi="Arial"/>
          <w:sz w:val="20"/>
          <w:szCs w:val="20"/>
        </w:rPr>
        <w:t>et la mobilisation directe de plusieurs centaines d</w:t>
      </w:r>
      <w:r w:rsidR="00882DEE">
        <w:rPr>
          <w:rFonts w:ascii="Arial" w:hAnsi="Arial"/>
          <w:sz w:val="20"/>
          <w:szCs w:val="20"/>
        </w:rPr>
        <w:t>’</w:t>
      </w:r>
      <w:r>
        <w:rPr>
          <w:rFonts w:ascii="Arial" w:hAnsi="Arial"/>
          <w:sz w:val="20"/>
          <w:szCs w:val="20"/>
        </w:rPr>
        <w:t>utilisateurs de l</w:t>
      </w:r>
      <w:r w:rsidR="00882DEE">
        <w:rPr>
          <w:rFonts w:ascii="Arial" w:hAnsi="Arial"/>
          <w:sz w:val="20"/>
          <w:szCs w:val="20"/>
        </w:rPr>
        <w:t>’</w:t>
      </w:r>
      <w:r>
        <w:rPr>
          <w:rFonts w:ascii="Arial" w:hAnsi="Arial"/>
          <w:sz w:val="20"/>
          <w:szCs w:val="20"/>
        </w:rPr>
        <w:t xml:space="preserve">extérieur </w:t>
      </w:r>
      <w:r w:rsidR="00847028" w:rsidRPr="00DE18B5">
        <w:rPr>
          <w:rFonts w:ascii="Arial" w:hAnsi="Arial"/>
          <w:sz w:val="20"/>
          <w:szCs w:val="20"/>
        </w:rPr>
        <w:t>─ </w:t>
      </w:r>
      <w:r w:rsidR="00A04209">
        <w:rPr>
          <w:rFonts w:ascii="Arial" w:hAnsi="Arial"/>
          <w:sz w:val="20"/>
          <w:szCs w:val="20"/>
        </w:rPr>
        <w:t>demandeurs</w:t>
      </w:r>
      <w:r>
        <w:rPr>
          <w:rFonts w:ascii="Arial" w:hAnsi="Arial"/>
          <w:sz w:val="20"/>
          <w:szCs w:val="20"/>
        </w:rPr>
        <w:t xml:space="preserve"> d</w:t>
      </w:r>
      <w:r w:rsidR="00882DEE">
        <w:rPr>
          <w:rFonts w:ascii="Arial" w:hAnsi="Arial"/>
          <w:sz w:val="20"/>
          <w:szCs w:val="20"/>
        </w:rPr>
        <w:t>’</w:t>
      </w:r>
      <w:r>
        <w:rPr>
          <w:rFonts w:ascii="Arial" w:hAnsi="Arial"/>
          <w:sz w:val="20"/>
          <w:szCs w:val="20"/>
        </w:rPr>
        <w:t>emploi, gestionnaires d</w:t>
      </w:r>
      <w:r w:rsidR="00882DEE">
        <w:rPr>
          <w:rFonts w:ascii="Arial" w:hAnsi="Arial"/>
          <w:sz w:val="20"/>
          <w:szCs w:val="20"/>
        </w:rPr>
        <w:t>’</w:t>
      </w:r>
      <w:r>
        <w:rPr>
          <w:rFonts w:ascii="Arial" w:hAnsi="Arial"/>
          <w:sz w:val="20"/>
          <w:szCs w:val="20"/>
        </w:rPr>
        <w:t>embauche et professionnels</w:t>
      </w:r>
      <w:r w:rsidR="00C743C8">
        <w:rPr>
          <w:rFonts w:ascii="Arial" w:hAnsi="Arial"/>
          <w:sz w:val="20"/>
          <w:szCs w:val="20"/>
        </w:rPr>
        <w:t xml:space="preserve"> des </w:t>
      </w:r>
      <w:r w:rsidR="00E50778">
        <w:rPr>
          <w:rFonts w:ascii="Arial" w:hAnsi="Arial"/>
          <w:sz w:val="20"/>
          <w:szCs w:val="20"/>
        </w:rPr>
        <w:t>ressources humaines</w:t>
      </w:r>
      <w:r w:rsidR="00847028">
        <w:rPr>
          <w:rFonts w:ascii="Arial" w:hAnsi="Arial"/>
          <w:sz w:val="20"/>
          <w:szCs w:val="20"/>
        </w:rPr>
        <w:t xml:space="preserve"> (RH)</w:t>
      </w:r>
      <w:r>
        <w:rPr>
          <w:rFonts w:ascii="Arial" w:hAnsi="Arial"/>
          <w:sz w:val="20"/>
          <w:szCs w:val="20"/>
        </w:rPr>
        <w:t>. En raison du</w:t>
      </w:r>
      <w:r w:rsidR="0064660F">
        <w:rPr>
          <w:rFonts w:ascii="Arial" w:hAnsi="Arial"/>
          <w:sz w:val="20"/>
          <w:szCs w:val="20"/>
        </w:rPr>
        <w:t xml:space="preserve"> haut niveau de collaboration, il était essentiel d</w:t>
      </w:r>
      <w:r w:rsidR="00882DEE">
        <w:rPr>
          <w:rFonts w:ascii="Arial" w:hAnsi="Arial"/>
          <w:sz w:val="20"/>
          <w:szCs w:val="20"/>
        </w:rPr>
        <w:t>’</w:t>
      </w:r>
      <w:r w:rsidR="0064660F">
        <w:rPr>
          <w:rFonts w:ascii="Arial" w:hAnsi="Arial"/>
          <w:sz w:val="20"/>
          <w:szCs w:val="20"/>
        </w:rPr>
        <w:t xml:space="preserve">établir </w:t>
      </w:r>
      <w:r>
        <w:rPr>
          <w:rFonts w:ascii="Arial" w:hAnsi="Arial"/>
          <w:sz w:val="20"/>
          <w:szCs w:val="20"/>
        </w:rPr>
        <w:t xml:space="preserve">une portée claire et bien définie, une gouvernance </w:t>
      </w:r>
      <w:r w:rsidR="00740E4F">
        <w:rPr>
          <w:rFonts w:ascii="Arial" w:hAnsi="Arial"/>
          <w:sz w:val="20"/>
          <w:szCs w:val="20"/>
        </w:rPr>
        <w:t>performante</w:t>
      </w:r>
      <w:r>
        <w:rPr>
          <w:rFonts w:ascii="Arial" w:hAnsi="Arial"/>
          <w:sz w:val="20"/>
          <w:szCs w:val="20"/>
        </w:rPr>
        <w:t xml:space="preserve"> et de</w:t>
      </w:r>
      <w:r w:rsidR="0064660F">
        <w:rPr>
          <w:rFonts w:ascii="Arial" w:hAnsi="Arial"/>
          <w:sz w:val="20"/>
          <w:szCs w:val="20"/>
        </w:rPr>
        <w:t>s</w:t>
      </w:r>
      <w:r>
        <w:rPr>
          <w:rFonts w:ascii="Arial" w:hAnsi="Arial"/>
          <w:sz w:val="20"/>
          <w:szCs w:val="20"/>
        </w:rPr>
        <w:t xml:space="preserve"> méth</w:t>
      </w:r>
      <w:r w:rsidR="00847028">
        <w:rPr>
          <w:rFonts w:ascii="Arial" w:hAnsi="Arial"/>
          <w:sz w:val="20"/>
          <w:szCs w:val="20"/>
        </w:rPr>
        <w:t>ode</w:t>
      </w:r>
      <w:r>
        <w:rPr>
          <w:rFonts w:ascii="Arial" w:hAnsi="Arial"/>
          <w:sz w:val="20"/>
          <w:szCs w:val="20"/>
        </w:rPr>
        <w:t xml:space="preserve">s de gestion de projet novatrices pour </w:t>
      </w:r>
      <w:r w:rsidR="00847028">
        <w:rPr>
          <w:rFonts w:ascii="Arial" w:hAnsi="Arial"/>
          <w:sz w:val="20"/>
          <w:szCs w:val="20"/>
        </w:rPr>
        <w:t xml:space="preserve">en </w:t>
      </w:r>
      <w:r w:rsidR="0064660F">
        <w:rPr>
          <w:rFonts w:ascii="Arial" w:hAnsi="Arial"/>
          <w:sz w:val="20"/>
          <w:szCs w:val="20"/>
        </w:rPr>
        <w:t xml:space="preserve">garantir </w:t>
      </w:r>
      <w:r>
        <w:rPr>
          <w:rFonts w:ascii="Arial" w:hAnsi="Arial"/>
          <w:sz w:val="20"/>
          <w:szCs w:val="20"/>
        </w:rPr>
        <w:t xml:space="preserve">le succès. </w:t>
      </w:r>
    </w:p>
    <w:p w14:paraId="2B3C7D76" w14:textId="0B676319" w:rsidR="0088512E" w:rsidRPr="00004EEA" w:rsidRDefault="0064660F" w:rsidP="008C2D19">
      <w:pPr>
        <w:pStyle w:val="Heading2"/>
        <w:rPr>
          <w:color w:val="00A995"/>
        </w:rPr>
      </w:pPr>
      <w:bookmarkStart w:id="13" w:name="_Toc4504135"/>
      <w:bookmarkStart w:id="14" w:name="_Toc132170876"/>
      <w:r>
        <w:rPr>
          <w:color w:val="00A995"/>
        </w:rPr>
        <w:t>Aperçu</w:t>
      </w:r>
      <w:r w:rsidR="0088512E">
        <w:rPr>
          <w:color w:val="00A995"/>
        </w:rPr>
        <w:t xml:space="preserve"> du projet</w:t>
      </w:r>
      <w:bookmarkEnd w:id="13"/>
    </w:p>
    <w:p w14:paraId="1792012C" w14:textId="77777777" w:rsidR="00794309" w:rsidRDefault="00794309" w:rsidP="006E060E">
      <w:pPr>
        <w:spacing w:after="0" w:line="240" w:lineRule="auto"/>
        <w:rPr>
          <w:rFonts w:ascii="Arial" w:hAnsi="Arial" w:cs="Arial"/>
          <w:sz w:val="20"/>
          <w:szCs w:val="20"/>
          <w:lang w:val="en-CA" w:bidi="en-US"/>
        </w:rPr>
      </w:pPr>
    </w:p>
    <w:p w14:paraId="5905F7A5" w14:textId="7C8AE178" w:rsidR="006E060E" w:rsidRPr="00DA765A" w:rsidRDefault="00C743C8" w:rsidP="006E060E">
      <w:pPr>
        <w:spacing w:after="0" w:line="240" w:lineRule="auto"/>
        <w:rPr>
          <w:rFonts w:ascii="Arial" w:hAnsi="Arial" w:cs="Arial"/>
          <w:sz w:val="20"/>
          <w:szCs w:val="20"/>
        </w:rPr>
      </w:pPr>
      <w:r>
        <w:rPr>
          <w:rFonts w:ascii="Arial" w:hAnsi="Arial"/>
          <w:sz w:val="20"/>
          <w:szCs w:val="20"/>
        </w:rPr>
        <w:t xml:space="preserve">Le projet </w:t>
      </w:r>
      <w:r w:rsidR="0064660F">
        <w:rPr>
          <w:rFonts w:ascii="Arial" w:hAnsi="Arial"/>
          <w:sz w:val="20"/>
          <w:szCs w:val="20"/>
        </w:rPr>
        <w:t>d</w:t>
      </w:r>
      <w:r w:rsidR="00882DEE">
        <w:rPr>
          <w:rFonts w:ascii="Arial" w:hAnsi="Arial"/>
          <w:sz w:val="20"/>
          <w:szCs w:val="20"/>
        </w:rPr>
        <w:t>’</w:t>
      </w:r>
      <w:r w:rsidR="006E060E">
        <w:rPr>
          <w:rFonts w:ascii="Arial" w:hAnsi="Arial"/>
          <w:sz w:val="20"/>
          <w:szCs w:val="20"/>
        </w:rPr>
        <w:t>iNOD a débuté le 26</w:t>
      </w:r>
      <w:r w:rsidR="00C870F3">
        <w:rPr>
          <w:rFonts w:ascii="Arial" w:hAnsi="Arial"/>
          <w:sz w:val="20"/>
          <w:szCs w:val="20"/>
        </w:rPr>
        <w:t> </w:t>
      </w:r>
      <w:r w:rsidR="006E060E">
        <w:rPr>
          <w:rFonts w:ascii="Arial" w:hAnsi="Arial"/>
          <w:sz w:val="20"/>
          <w:szCs w:val="20"/>
        </w:rPr>
        <w:t>avril</w:t>
      </w:r>
      <w:r w:rsidR="00C870F3">
        <w:rPr>
          <w:rFonts w:ascii="Arial" w:hAnsi="Arial"/>
          <w:sz w:val="20"/>
          <w:szCs w:val="20"/>
        </w:rPr>
        <w:t> </w:t>
      </w:r>
      <w:r w:rsidR="006E060E">
        <w:rPr>
          <w:rFonts w:ascii="Arial" w:hAnsi="Arial"/>
          <w:sz w:val="20"/>
          <w:szCs w:val="20"/>
        </w:rPr>
        <w:t>2017 et s</w:t>
      </w:r>
      <w:r w:rsidR="00882DEE">
        <w:rPr>
          <w:rFonts w:ascii="Arial" w:hAnsi="Arial"/>
          <w:sz w:val="20"/>
          <w:szCs w:val="20"/>
        </w:rPr>
        <w:t>’</w:t>
      </w:r>
      <w:r w:rsidR="006E060E">
        <w:rPr>
          <w:rFonts w:ascii="Arial" w:hAnsi="Arial"/>
          <w:sz w:val="20"/>
          <w:szCs w:val="20"/>
        </w:rPr>
        <w:t>est terminé le 29</w:t>
      </w:r>
      <w:r w:rsidR="00C870F3">
        <w:rPr>
          <w:rFonts w:ascii="Arial" w:hAnsi="Arial"/>
          <w:sz w:val="20"/>
          <w:szCs w:val="20"/>
        </w:rPr>
        <w:t> </w:t>
      </w:r>
      <w:r w:rsidR="006E060E">
        <w:rPr>
          <w:rFonts w:ascii="Arial" w:hAnsi="Arial"/>
          <w:sz w:val="20"/>
          <w:szCs w:val="20"/>
        </w:rPr>
        <w:t>juin</w:t>
      </w:r>
      <w:r w:rsidR="00C870F3">
        <w:rPr>
          <w:rFonts w:ascii="Arial" w:hAnsi="Arial"/>
          <w:sz w:val="20"/>
          <w:szCs w:val="20"/>
        </w:rPr>
        <w:t> </w:t>
      </w:r>
      <w:r w:rsidR="006E060E">
        <w:rPr>
          <w:rFonts w:ascii="Arial" w:hAnsi="Arial"/>
          <w:sz w:val="20"/>
          <w:szCs w:val="20"/>
        </w:rPr>
        <w:t>201</w:t>
      </w:r>
      <w:r>
        <w:rPr>
          <w:rFonts w:ascii="Arial" w:hAnsi="Arial"/>
          <w:sz w:val="20"/>
          <w:szCs w:val="20"/>
        </w:rPr>
        <w:t xml:space="preserve">8. Le projet </w:t>
      </w:r>
      <w:r w:rsidR="00877DB0">
        <w:rPr>
          <w:rFonts w:ascii="Arial" w:hAnsi="Arial"/>
          <w:sz w:val="20"/>
          <w:szCs w:val="20"/>
        </w:rPr>
        <w:t xml:space="preserve">reposait sur </w:t>
      </w:r>
      <w:r>
        <w:rPr>
          <w:rFonts w:ascii="Arial" w:hAnsi="Arial"/>
          <w:sz w:val="20"/>
          <w:szCs w:val="20"/>
        </w:rPr>
        <w:t xml:space="preserve">la </w:t>
      </w:r>
      <w:r w:rsidR="006E060E">
        <w:rPr>
          <w:rFonts w:ascii="Arial" w:hAnsi="Arial"/>
          <w:sz w:val="20"/>
          <w:szCs w:val="20"/>
        </w:rPr>
        <w:t>NOD de la CFP, le nouveau cadre de nomination et la nouvelle approche en matière de surveillance qui ont été mis en œuvre en avril</w:t>
      </w:r>
      <w:r w:rsidR="00C870F3">
        <w:rPr>
          <w:rFonts w:ascii="Arial" w:hAnsi="Arial"/>
          <w:sz w:val="20"/>
          <w:szCs w:val="20"/>
        </w:rPr>
        <w:t> </w:t>
      </w:r>
      <w:r w:rsidR="006E060E">
        <w:rPr>
          <w:rFonts w:ascii="Arial" w:hAnsi="Arial"/>
          <w:sz w:val="20"/>
          <w:szCs w:val="20"/>
        </w:rPr>
        <w:t>2016, pour explorer la possibilité d</w:t>
      </w:r>
      <w:r w:rsidR="00882DEE">
        <w:rPr>
          <w:rFonts w:ascii="Arial" w:hAnsi="Arial"/>
          <w:sz w:val="20"/>
          <w:szCs w:val="20"/>
        </w:rPr>
        <w:t>’</w:t>
      </w:r>
      <w:r w:rsidR="006E060E">
        <w:rPr>
          <w:rFonts w:ascii="Arial" w:hAnsi="Arial"/>
          <w:sz w:val="20"/>
          <w:szCs w:val="20"/>
        </w:rPr>
        <w:t>améliorer les interactions entre le demandeur d</w:t>
      </w:r>
      <w:r w:rsidR="00882DEE">
        <w:rPr>
          <w:rFonts w:ascii="Arial" w:hAnsi="Arial"/>
          <w:sz w:val="20"/>
          <w:szCs w:val="20"/>
        </w:rPr>
        <w:t>’</w:t>
      </w:r>
      <w:r w:rsidR="006E060E">
        <w:rPr>
          <w:rFonts w:ascii="Arial" w:hAnsi="Arial"/>
          <w:sz w:val="20"/>
          <w:szCs w:val="20"/>
        </w:rPr>
        <w:t>emploi, le gestionnaire d</w:t>
      </w:r>
      <w:r w:rsidR="00882DEE">
        <w:rPr>
          <w:rFonts w:ascii="Arial" w:hAnsi="Arial"/>
          <w:sz w:val="20"/>
          <w:szCs w:val="20"/>
        </w:rPr>
        <w:t>’</w:t>
      </w:r>
      <w:r w:rsidR="006E060E">
        <w:rPr>
          <w:rFonts w:ascii="Arial" w:hAnsi="Arial"/>
          <w:sz w:val="20"/>
          <w:szCs w:val="20"/>
        </w:rPr>
        <w:t xml:space="preserve">embauche et </w:t>
      </w:r>
      <w:r w:rsidR="008D0743">
        <w:rPr>
          <w:rFonts w:ascii="Arial" w:hAnsi="Arial"/>
          <w:sz w:val="20"/>
          <w:szCs w:val="20"/>
        </w:rPr>
        <w:t>le personnel</w:t>
      </w:r>
      <w:r w:rsidR="006E060E">
        <w:rPr>
          <w:rFonts w:ascii="Arial" w:hAnsi="Arial"/>
          <w:sz w:val="20"/>
          <w:szCs w:val="20"/>
        </w:rPr>
        <w:t xml:space="preserve"> </w:t>
      </w:r>
      <w:r w:rsidR="00987B56">
        <w:rPr>
          <w:rFonts w:ascii="Arial" w:hAnsi="Arial"/>
          <w:sz w:val="20"/>
          <w:szCs w:val="20"/>
        </w:rPr>
        <w:t xml:space="preserve">des </w:t>
      </w:r>
      <w:r w:rsidR="006E060E">
        <w:rPr>
          <w:rFonts w:ascii="Arial" w:hAnsi="Arial"/>
          <w:sz w:val="20"/>
          <w:szCs w:val="20"/>
        </w:rPr>
        <w:t xml:space="preserve">RH dans </w:t>
      </w:r>
      <w:r w:rsidR="00B13FA8">
        <w:rPr>
          <w:rFonts w:ascii="Arial" w:hAnsi="Arial"/>
          <w:sz w:val="20"/>
          <w:szCs w:val="20"/>
        </w:rPr>
        <w:t xml:space="preserve">le cadre d’un processus </w:t>
      </w:r>
      <w:r w:rsidR="006E060E">
        <w:rPr>
          <w:rFonts w:ascii="Arial" w:hAnsi="Arial"/>
          <w:sz w:val="20"/>
          <w:szCs w:val="20"/>
        </w:rPr>
        <w:t>de dotation. L</w:t>
      </w:r>
      <w:r w:rsidR="00882DEE">
        <w:rPr>
          <w:rFonts w:ascii="Arial" w:hAnsi="Arial"/>
          <w:sz w:val="20"/>
          <w:szCs w:val="20"/>
        </w:rPr>
        <w:t>’</w:t>
      </w:r>
      <w:r w:rsidR="006E060E">
        <w:rPr>
          <w:rFonts w:ascii="Arial" w:hAnsi="Arial"/>
          <w:sz w:val="20"/>
          <w:szCs w:val="20"/>
        </w:rPr>
        <w:t xml:space="preserve">objectif primordial </w:t>
      </w:r>
      <w:r w:rsidR="003A6208">
        <w:rPr>
          <w:rFonts w:ascii="Arial" w:hAnsi="Arial"/>
          <w:sz w:val="20"/>
          <w:szCs w:val="20"/>
        </w:rPr>
        <w:t xml:space="preserve">du projet d’iNOD </w:t>
      </w:r>
      <w:r w:rsidR="006E060E">
        <w:rPr>
          <w:rFonts w:ascii="Arial" w:hAnsi="Arial"/>
          <w:sz w:val="20"/>
          <w:szCs w:val="20"/>
        </w:rPr>
        <w:t xml:space="preserve"> était </w:t>
      </w:r>
      <w:r>
        <w:rPr>
          <w:rFonts w:ascii="Arial" w:hAnsi="Arial"/>
          <w:sz w:val="20"/>
          <w:szCs w:val="20"/>
        </w:rPr>
        <w:t>d</w:t>
      </w:r>
      <w:r w:rsidR="00882DEE">
        <w:rPr>
          <w:rFonts w:ascii="Arial" w:hAnsi="Arial"/>
          <w:sz w:val="20"/>
          <w:szCs w:val="20"/>
        </w:rPr>
        <w:t>’</w:t>
      </w:r>
      <w:r>
        <w:rPr>
          <w:rFonts w:ascii="Arial" w:hAnsi="Arial"/>
          <w:sz w:val="20"/>
          <w:szCs w:val="20"/>
        </w:rPr>
        <w:t>établir</w:t>
      </w:r>
      <w:r w:rsidR="006E060E">
        <w:rPr>
          <w:rFonts w:ascii="Arial" w:hAnsi="Arial"/>
          <w:sz w:val="20"/>
          <w:szCs w:val="20"/>
        </w:rPr>
        <w:t xml:space="preserve"> une expérience de dotation efficace et significative fondée sur des </w:t>
      </w:r>
      <w:r w:rsidR="00987B56">
        <w:rPr>
          <w:rFonts w:ascii="Arial" w:hAnsi="Arial"/>
          <w:sz w:val="20"/>
          <w:szCs w:val="20"/>
        </w:rPr>
        <w:t>preuves tangibles</w:t>
      </w:r>
      <w:r w:rsidR="006E060E">
        <w:rPr>
          <w:rFonts w:ascii="Arial" w:hAnsi="Arial"/>
          <w:sz w:val="20"/>
          <w:szCs w:val="20"/>
        </w:rPr>
        <w:t xml:space="preserve"> et une analyse rigoureuse, conçue par les utilisateurs eux-mêmes, </w:t>
      </w:r>
      <w:r w:rsidR="00877DB0">
        <w:rPr>
          <w:rFonts w:ascii="Arial" w:hAnsi="Arial"/>
          <w:sz w:val="20"/>
          <w:szCs w:val="20"/>
        </w:rPr>
        <w:t>à savoir</w:t>
      </w:r>
      <w:r w:rsidR="006E060E">
        <w:rPr>
          <w:rFonts w:ascii="Arial" w:hAnsi="Arial"/>
          <w:sz w:val="20"/>
          <w:szCs w:val="20"/>
        </w:rPr>
        <w:t xml:space="preserve"> les </w:t>
      </w:r>
      <w:r w:rsidR="00A04209">
        <w:rPr>
          <w:rFonts w:ascii="Arial" w:hAnsi="Arial"/>
          <w:sz w:val="20"/>
          <w:szCs w:val="20"/>
        </w:rPr>
        <w:t>demandeurs</w:t>
      </w:r>
      <w:r w:rsidR="006E060E">
        <w:rPr>
          <w:rFonts w:ascii="Arial" w:hAnsi="Arial"/>
          <w:sz w:val="20"/>
          <w:szCs w:val="20"/>
        </w:rPr>
        <w:t xml:space="preserve"> d</w:t>
      </w:r>
      <w:r w:rsidR="00882DEE">
        <w:rPr>
          <w:rFonts w:ascii="Arial" w:hAnsi="Arial"/>
          <w:sz w:val="20"/>
          <w:szCs w:val="20"/>
        </w:rPr>
        <w:t>’</w:t>
      </w:r>
      <w:r w:rsidR="006E060E">
        <w:rPr>
          <w:rFonts w:ascii="Arial" w:hAnsi="Arial"/>
          <w:sz w:val="20"/>
          <w:szCs w:val="20"/>
        </w:rPr>
        <w:t>emploi, les gestionnaires d</w:t>
      </w:r>
      <w:r w:rsidR="00882DEE">
        <w:rPr>
          <w:rFonts w:ascii="Arial" w:hAnsi="Arial"/>
          <w:sz w:val="20"/>
          <w:szCs w:val="20"/>
        </w:rPr>
        <w:t>’</w:t>
      </w:r>
      <w:r w:rsidR="006E060E">
        <w:rPr>
          <w:rFonts w:ascii="Arial" w:hAnsi="Arial"/>
          <w:sz w:val="20"/>
          <w:szCs w:val="20"/>
        </w:rPr>
        <w:t xml:space="preserve">embauche et </w:t>
      </w:r>
      <w:r w:rsidR="00987B56">
        <w:rPr>
          <w:rFonts w:ascii="Arial" w:hAnsi="Arial"/>
          <w:sz w:val="20"/>
          <w:szCs w:val="20"/>
        </w:rPr>
        <w:t>le personnel des</w:t>
      </w:r>
      <w:r w:rsidR="006E060E">
        <w:rPr>
          <w:rFonts w:ascii="Arial" w:hAnsi="Arial"/>
          <w:sz w:val="20"/>
          <w:szCs w:val="20"/>
        </w:rPr>
        <w:t xml:space="preserve"> RH. Cela a donné lieu à des exigences </w:t>
      </w:r>
      <w:r w:rsidR="00987B56">
        <w:rPr>
          <w:rFonts w:ascii="Arial" w:hAnsi="Arial"/>
          <w:sz w:val="20"/>
          <w:szCs w:val="20"/>
        </w:rPr>
        <w:t>professionnelles</w:t>
      </w:r>
      <w:r w:rsidR="006E060E">
        <w:rPr>
          <w:rFonts w:ascii="Arial" w:hAnsi="Arial"/>
          <w:sz w:val="20"/>
          <w:szCs w:val="20"/>
        </w:rPr>
        <w:t xml:space="preserve"> éprouvées et validées qui </w:t>
      </w:r>
      <w:r w:rsidR="00987B56">
        <w:rPr>
          <w:rFonts w:ascii="Arial" w:hAnsi="Arial"/>
          <w:sz w:val="20"/>
          <w:szCs w:val="20"/>
        </w:rPr>
        <w:t>permettront de</w:t>
      </w:r>
      <w:r w:rsidR="006E060E">
        <w:rPr>
          <w:rFonts w:ascii="Arial" w:hAnsi="Arial"/>
          <w:sz w:val="20"/>
          <w:szCs w:val="20"/>
        </w:rPr>
        <w:t xml:space="preserve"> moderniser la dotation et le recrutement </w:t>
      </w:r>
      <w:r w:rsidR="00877DB0">
        <w:rPr>
          <w:rFonts w:ascii="Arial" w:hAnsi="Arial"/>
          <w:sz w:val="20"/>
          <w:szCs w:val="20"/>
        </w:rPr>
        <w:t>a</w:t>
      </w:r>
      <w:r w:rsidR="006E060E">
        <w:rPr>
          <w:rFonts w:ascii="Arial" w:hAnsi="Arial"/>
          <w:sz w:val="20"/>
          <w:szCs w:val="20"/>
        </w:rPr>
        <w:t>u</w:t>
      </w:r>
      <w:r w:rsidR="00A85665">
        <w:rPr>
          <w:rFonts w:ascii="Arial" w:hAnsi="Arial"/>
          <w:sz w:val="20"/>
          <w:szCs w:val="20"/>
        </w:rPr>
        <w:t xml:space="preserve"> gouvernement du Canada (</w:t>
      </w:r>
      <w:r w:rsidR="006E060E">
        <w:rPr>
          <w:rFonts w:ascii="Arial" w:hAnsi="Arial"/>
          <w:sz w:val="20"/>
          <w:szCs w:val="20"/>
        </w:rPr>
        <w:t>GC</w:t>
      </w:r>
      <w:r w:rsidR="00A85665">
        <w:rPr>
          <w:rFonts w:ascii="Arial" w:hAnsi="Arial"/>
          <w:sz w:val="20"/>
          <w:szCs w:val="20"/>
        </w:rPr>
        <w:t>)</w:t>
      </w:r>
      <w:r w:rsidR="006E060E">
        <w:rPr>
          <w:rFonts w:ascii="Arial" w:hAnsi="Arial"/>
          <w:sz w:val="20"/>
          <w:szCs w:val="20"/>
        </w:rPr>
        <w:t>.</w:t>
      </w:r>
    </w:p>
    <w:p w14:paraId="54FA4C4F" w14:textId="77777777" w:rsidR="006E060E" w:rsidRPr="00DB3AAA" w:rsidRDefault="006E060E" w:rsidP="006E060E">
      <w:pPr>
        <w:spacing w:after="0" w:line="240" w:lineRule="auto"/>
        <w:rPr>
          <w:rFonts w:ascii="Arial" w:hAnsi="Arial" w:cs="Arial"/>
          <w:sz w:val="20"/>
          <w:szCs w:val="20"/>
          <w:lang w:bidi="en-US"/>
        </w:rPr>
      </w:pPr>
    </w:p>
    <w:p w14:paraId="214E4499" w14:textId="2CE16C4C" w:rsidR="006E060E" w:rsidRPr="006676F2" w:rsidRDefault="006E060E" w:rsidP="006E060E">
      <w:pPr>
        <w:spacing w:after="0" w:line="240" w:lineRule="auto"/>
        <w:rPr>
          <w:rFonts w:ascii="Arial" w:hAnsi="Arial" w:cs="Arial"/>
          <w:sz w:val="20"/>
          <w:szCs w:val="20"/>
        </w:rPr>
      </w:pPr>
      <w:r>
        <w:rPr>
          <w:rFonts w:ascii="Arial" w:hAnsi="Arial"/>
          <w:sz w:val="20"/>
          <w:szCs w:val="20"/>
        </w:rPr>
        <w:t xml:space="preserve">Avant le lancement </w:t>
      </w:r>
      <w:r w:rsidR="003A6208">
        <w:rPr>
          <w:rFonts w:ascii="Arial" w:hAnsi="Arial"/>
          <w:sz w:val="20"/>
          <w:szCs w:val="20"/>
        </w:rPr>
        <w:t xml:space="preserve">du projet d’iNOD </w:t>
      </w:r>
      <w:r>
        <w:rPr>
          <w:rFonts w:ascii="Arial" w:hAnsi="Arial"/>
          <w:sz w:val="20"/>
          <w:szCs w:val="20"/>
        </w:rPr>
        <w:t xml:space="preserve">, la fonction </w:t>
      </w:r>
      <w:r w:rsidR="00A85665">
        <w:rPr>
          <w:rFonts w:ascii="Arial" w:hAnsi="Arial"/>
          <w:sz w:val="20"/>
          <w:szCs w:val="20"/>
        </w:rPr>
        <w:t>relative à l</w:t>
      </w:r>
      <w:r w:rsidR="00882DEE">
        <w:rPr>
          <w:rFonts w:ascii="Arial" w:hAnsi="Arial"/>
          <w:sz w:val="20"/>
          <w:szCs w:val="20"/>
        </w:rPr>
        <w:t>’</w:t>
      </w:r>
      <w:r w:rsidR="00A85665">
        <w:rPr>
          <w:rFonts w:ascii="Arial" w:hAnsi="Arial"/>
          <w:sz w:val="20"/>
          <w:szCs w:val="20"/>
        </w:rPr>
        <w:t>e</w:t>
      </w:r>
      <w:r>
        <w:rPr>
          <w:rFonts w:ascii="Arial" w:hAnsi="Arial"/>
          <w:sz w:val="20"/>
          <w:szCs w:val="20"/>
        </w:rPr>
        <w:t xml:space="preserve">xpérience utilisateur (UX) de la CFP avait </w:t>
      </w:r>
      <w:r w:rsidR="00987B56">
        <w:rPr>
          <w:rFonts w:ascii="Arial" w:hAnsi="Arial"/>
          <w:sz w:val="20"/>
          <w:szCs w:val="20"/>
        </w:rPr>
        <w:t>permis d’améliorer</w:t>
      </w:r>
      <w:r>
        <w:rPr>
          <w:rFonts w:ascii="Arial" w:hAnsi="Arial"/>
          <w:sz w:val="20"/>
          <w:szCs w:val="20"/>
        </w:rPr>
        <w:t xml:space="preserve"> le système d</w:t>
      </w:r>
      <w:r w:rsidR="00882DEE">
        <w:rPr>
          <w:rFonts w:ascii="Arial" w:hAnsi="Arial"/>
          <w:sz w:val="20"/>
          <w:szCs w:val="20"/>
        </w:rPr>
        <w:t>’</w:t>
      </w:r>
      <w:r>
        <w:rPr>
          <w:rFonts w:ascii="Arial" w:hAnsi="Arial"/>
          <w:sz w:val="20"/>
          <w:szCs w:val="20"/>
        </w:rPr>
        <w:t xml:space="preserve">embauche actuel du GC en se fondant </w:t>
      </w:r>
      <w:r w:rsidR="00987B56">
        <w:rPr>
          <w:rFonts w:ascii="Arial" w:hAnsi="Arial"/>
          <w:sz w:val="20"/>
          <w:szCs w:val="20"/>
        </w:rPr>
        <w:t xml:space="preserve">notamment </w:t>
      </w:r>
      <w:r>
        <w:rPr>
          <w:rFonts w:ascii="Arial" w:hAnsi="Arial"/>
          <w:sz w:val="20"/>
          <w:szCs w:val="20"/>
        </w:rPr>
        <w:t xml:space="preserve">sur la recherche </w:t>
      </w:r>
      <w:r w:rsidR="00A85665">
        <w:rPr>
          <w:rFonts w:ascii="Arial" w:hAnsi="Arial"/>
          <w:sz w:val="20"/>
          <w:szCs w:val="20"/>
        </w:rPr>
        <w:t xml:space="preserve">et les tests réalisés </w:t>
      </w:r>
      <w:r>
        <w:rPr>
          <w:rFonts w:ascii="Arial" w:hAnsi="Arial"/>
          <w:sz w:val="20"/>
          <w:szCs w:val="20"/>
        </w:rPr>
        <w:t>auprès des utilisateurs</w:t>
      </w:r>
      <w:r w:rsidR="00987B56">
        <w:rPr>
          <w:rFonts w:ascii="Arial" w:hAnsi="Arial"/>
          <w:sz w:val="20"/>
          <w:szCs w:val="20"/>
        </w:rPr>
        <w:t>,</w:t>
      </w:r>
      <w:r>
        <w:rPr>
          <w:rFonts w:ascii="Arial" w:hAnsi="Arial"/>
          <w:sz w:val="20"/>
          <w:szCs w:val="20"/>
        </w:rPr>
        <w:t xml:space="preserve"> et </w:t>
      </w:r>
      <w:r w:rsidR="00A85665">
        <w:rPr>
          <w:rFonts w:ascii="Arial" w:hAnsi="Arial"/>
          <w:sz w:val="20"/>
          <w:szCs w:val="20"/>
        </w:rPr>
        <w:t xml:space="preserve">sur </w:t>
      </w:r>
      <w:r>
        <w:rPr>
          <w:rFonts w:ascii="Arial" w:hAnsi="Arial"/>
          <w:sz w:val="20"/>
          <w:szCs w:val="20"/>
        </w:rPr>
        <w:t>les résultats mesurables d</w:t>
      </w:r>
      <w:r w:rsidR="00987B56">
        <w:rPr>
          <w:rFonts w:ascii="Arial" w:hAnsi="Arial"/>
          <w:sz w:val="20"/>
          <w:szCs w:val="20"/>
        </w:rPr>
        <w:t>u</w:t>
      </w:r>
      <w:r>
        <w:rPr>
          <w:rFonts w:ascii="Arial" w:hAnsi="Arial"/>
          <w:sz w:val="20"/>
          <w:szCs w:val="20"/>
        </w:rPr>
        <w:t xml:space="preserve"> rendement (projet </w:t>
      </w:r>
      <w:r w:rsidR="00987B56">
        <w:rPr>
          <w:rFonts w:ascii="Arial" w:hAnsi="Arial"/>
          <w:sz w:val="20"/>
          <w:szCs w:val="20"/>
        </w:rPr>
        <w:t>de</w:t>
      </w:r>
      <w:r w:rsidRPr="006772EC">
        <w:rPr>
          <w:rFonts w:ascii="Arial" w:hAnsi="Arial"/>
          <w:sz w:val="20"/>
          <w:szCs w:val="20"/>
        </w:rPr>
        <w:t xml:space="preserve"> </w:t>
      </w:r>
      <w:r w:rsidRPr="00DE18B5">
        <w:rPr>
          <w:rFonts w:ascii="Arial" w:hAnsi="Arial"/>
          <w:iCs/>
          <w:sz w:val="20"/>
          <w:szCs w:val="20"/>
        </w:rPr>
        <w:t>Loi sur l</w:t>
      </w:r>
      <w:r w:rsidR="00882DEE" w:rsidRPr="00DE18B5">
        <w:rPr>
          <w:rFonts w:ascii="Arial" w:hAnsi="Arial"/>
          <w:iCs/>
          <w:sz w:val="20"/>
          <w:szCs w:val="20"/>
        </w:rPr>
        <w:t>’</w:t>
      </w:r>
      <w:r w:rsidRPr="00DE18B5">
        <w:rPr>
          <w:rFonts w:ascii="Arial" w:hAnsi="Arial"/>
          <w:iCs/>
          <w:sz w:val="20"/>
          <w:szCs w:val="20"/>
        </w:rPr>
        <w:t>embauche des anciens combattants</w:t>
      </w:r>
      <w:r w:rsidRPr="006772EC">
        <w:rPr>
          <w:rFonts w:ascii="Arial" w:hAnsi="Arial"/>
          <w:sz w:val="20"/>
          <w:szCs w:val="20"/>
        </w:rPr>
        <w:t xml:space="preserve">, </w:t>
      </w:r>
      <w:r>
        <w:rPr>
          <w:rFonts w:ascii="Arial" w:hAnsi="Arial"/>
          <w:sz w:val="20"/>
          <w:szCs w:val="20"/>
        </w:rPr>
        <w:t>projet de renouvellement des demandes d</w:t>
      </w:r>
      <w:r w:rsidR="00AE5345">
        <w:rPr>
          <w:rFonts w:ascii="Arial" w:hAnsi="Arial"/>
          <w:sz w:val="20"/>
          <w:szCs w:val="20"/>
        </w:rPr>
        <w:t>’</w:t>
      </w:r>
      <w:r>
        <w:rPr>
          <w:rFonts w:ascii="Arial" w:hAnsi="Arial"/>
          <w:sz w:val="20"/>
          <w:szCs w:val="20"/>
        </w:rPr>
        <w:t xml:space="preserve">étudiants). </w:t>
      </w:r>
    </w:p>
    <w:p w14:paraId="52AA6983" w14:textId="77777777" w:rsidR="006E060E" w:rsidRPr="00DB3AAA" w:rsidRDefault="006E060E" w:rsidP="006E060E">
      <w:pPr>
        <w:spacing w:after="0" w:line="240" w:lineRule="auto"/>
        <w:rPr>
          <w:rFonts w:ascii="Arial" w:hAnsi="Arial" w:cs="Arial"/>
          <w:sz w:val="20"/>
          <w:szCs w:val="20"/>
          <w:lang w:bidi="en-US"/>
        </w:rPr>
      </w:pPr>
    </w:p>
    <w:p w14:paraId="6E9EAED0" w14:textId="44E2D9EE" w:rsidR="006E060E" w:rsidRPr="006676F2" w:rsidRDefault="006E060E" w:rsidP="006E060E">
      <w:pPr>
        <w:spacing w:after="0" w:line="240" w:lineRule="auto"/>
        <w:rPr>
          <w:rFonts w:ascii="Arial" w:hAnsi="Arial" w:cs="Arial"/>
          <w:sz w:val="20"/>
          <w:szCs w:val="20"/>
        </w:rPr>
      </w:pPr>
      <w:r>
        <w:rPr>
          <w:rFonts w:ascii="Arial" w:hAnsi="Arial"/>
          <w:sz w:val="20"/>
          <w:szCs w:val="20"/>
        </w:rPr>
        <w:t>Le Rapport sur la paperasserie au Canada</w:t>
      </w:r>
      <w:r w:rsidR="00A85665">
        <w:rPr>
          <w:rFonts w:ascii="Arial" w:hAnsi="Arial"/>
          <w:sz w:val="20"/>
          <w:szCs w:val="20"/>
        </w:rPr>
        <w:t>, produit dans le cadre</w:t>
      </w:r>
      <w:r>
        <w:rPr>
          <w:rFonts w:ascii="Arial" w:hAnsi="Arial"/>
          <w:sz w:val="20"/>
          <w:szCs w:val="20"/>
        </w:rPr>
        <w:t xml:space="preserve"> d</w:t>
      </w:r>
      <w:r w:rsidR="00882DEE">
        <w:rPr>
          <w:rFonts w:ascii="Arial" w:hAnsi="Arial"/>
          <w:sz w:val="20"/>
          <w:szCs w:val="20"/>
        </w:rPr>
        <w:t>’</w:t>
      </w:r>
      <w:r>
        <w:rPr>
          <w:rFonts w:ascii="Arial" w:hAnsi="Arial"/>
          <w:sz w:val="20"/>
          <w:szCs w:val="20"/>
        </w:rPr>
        <w:t>Objectif</w:t>
      </w:r>
      <w:r w:rsidR="00C870F3">
        <w:rPr>
          <w:rFonts w:ascii="Arial" w:hAnsi="Arial"/>
          <w:sz w:val="20"/>
          <w:szCs w:val="20"/>
        </w:rPr>
        <w:t> </w:t>
      </w:r>
      <w:r>
        <w:rPr>
          <w:rFonts w:ascii="Arial" w:hAnsi="Arial"/>
          <w:sz w:val="20"/>
          <w:szCs w:val="20"/>
        </w:rPr>
        <w:t>2020</w:t>
      </w:r>
      <w:r w:rsidR="00A85665">
        <w:rPr>
          <w:rFonts w:ascii="Arial" w:hAnsi="Arial"/>
          <w:sz w:val="20"/>
          <w:szCs w:val="20"/>
        </w:rPr>
        <w:t>,</w:t>
      </w:r>
      <w:r>
        <w:rPr>
          <w:rFonts w:ascii="Arial" w:hAnsi="Arial"/>
          <w:sz w:val="20"/>
          <w:szCs w:val="20"/>
        </w:rPr>
        <w:t xml:space="preserve"> a également </w:t>
      </w:r>
      <w:r w:rsidR="00A85665">
        <w:rPr>
          <w:rFonts w:ascii="Arial" w:hAnsi="Arial"/>
          <w:sz w:val="20"/>
          <w:szCs w:val="20"/>
        </w:rPr>
        <w:t>fait ressortir à quel point il était nécessaire</w:t>
      </w:r>
      <w:r>
        <w:rPr>
          <w:rFonts w:ascii="Arial" w:hAnsi="Arial"/>
          <w:sz w:val="20"/>
          <w:szCs w:val="20"/>
        </w:rPr>
        <w:t xml:space="preserve"> de travailler directement avec les utilisateurs afin de</w:t>
      </w:r>
      <w:r w:rsidR="00A04209">
        <w:rPr>
          <w:rFonts w:ascii="Arial" w:hAnsi="Arial"/>
          <w:sz w:val="20"/>
          <w:szCs w:val="20"/>
        </w:rPr>
        <w:t xml:space="preserve"> bien</w:t>
      </w:r>
      <w:r>
        <w:rPr>
          <w:rFonts w:ascii="Arial" w:hAnsi="Arial"/>
          <w:sz w:val="20"/>
          <w:szCs w:val="20"/>
        </w:rPr>
        <w:t xml:space="preserve"> </w:t>
      </w:r>
      <w:r w:rsidR="00143693">
        <w:rPr>
          <w:rFonts w:ascii="Arial" w:hAnsi="Arial"/>
          <w:sz w:val="20"/>
          <w:szCs w:val="20"/>
        </w:rPr>
        <w:t xml:space="preserve">saisir </w:t>
      </w:r>
      <w:r>
        <w:rPr>
          <w:rFonts w:ascii="Arial" w:hAnsi="Arial"/>
          <w:sz w:val="20"/>
          <w:szCs w:val="20"/>
        </w:rPr>
        <w:t>les besoins réels des Canadiens.</w:t>
      </w:r>
    </w:p>
    <w:p w14:paraId="58A554CD" w14:textId="77777777" w:rsidR="006E060E" w:rsidRPr="00DB3AAA" w:rsidRDefault="006E060E" w:rsidP="006E060E">
      <w:pPr>
        <w:spacing w:after="0" w:line="240" w:lineRule="auto"/>
        <w:rPr>
          <w:rFonts w:ascii="Arial" w:hAnsi="Arial" w:cs="Arial"/>
          <w:sz w:val="20"/>
          <w:szCs w:val="20"/>
          <w:lang w:bidi="en-US"/>
        </w:rPr>
      </w:pPr>
    </w:p>
    <w:p w14:paraId="0E5A392B" w14:textId="5FEBEFE3" w:rsidR="00E51B39" w:rsidRDefault="006E060E" w:rsidP="006E060E">
      <w:pPr>
        <w:spacing w:after="0" w:line="240" w:lineRule="auto"/>
        <w:rPr>
          <w:rFonts w:ascii="Arial" w:hAnsi="Arial" w:cs="Arial"/>
          <w:sz w:val="20"/>
          <w:szCs w:val="20"/>
        </w:rPr>
      </w:pPr>
      <w:r>
        <w:rPr>
          <w:rFonts w:ascii="Arial" w:hAnsi="Arial"/>
          <w:sz w:val="20"/>
          <w:szCs w:val="20"/>
        </w:rPr>
        <w:t>S</w:t>
      </w:r>
      <w:r w:rsidR="00882DEE">
        <w:rPr>
          <w:rFonts w:ascii="Arial" w:hAnsi="Arial"/>
          <w:sz w:val="20"/>
          <w:szCs w:val="20"/>
        </w:rPr>
        <w:t>’</w:t>
      </w:r>
      <w:r>
        <w:rPr>
          <w:rFonts w:ascii="Arial" w:hAnsi="Arial"/>
          <w:sz w:val="20"/>
          <w:szCs w:val="20"/>
        </w:rPr>
        <w:t xml:space="preserve">appuyant sur les succès antérieurs de la CFP et les recommandations du rapport sur </w:t>
      </w:r>
      <w:r w:rsidR="00A85665">
        <w:rPr>
          <w:rFonts w:ascii="Arial" w:hAnsi="Arial"/>
          <w:sz w:val="20"/>
          <w:szCs w:val="20"/>
        </w:rPr>
        <w:t>le fardeau administratif</w:t>
      </w:r>
      <w:r>
        <w:rPr>
          <w:rFonts w:ascii="Arial" w:hAnsi="Arial"/>
          <w:sz w:val="20"/>
          <w:szCs w:val="20"/>
        </w:rPr>
        <w:t>, le</w:t>
      </w:r>
      <w:r w:rsidR="00154A8E">
        <w:rPr>
          <w:rFonts w:ascii="Arial" w:hAnsi="Arial"/>
          <w:sz w:val="20"/>
          <w:szCs w:val="20"/>
        </w:rPr>
        <w:t>s membres du</w:t>
      </w:r>
      <w:r>
        <w:rPr>
          <w:rFonts w:ascii="Arial" w:hAnsi="Arial"/>
          <w:sz w:val="20"/>
          <w:szCs w:val="20"/>
        </w:rPr>
        <w:t xml:space="preserve"> projet </w:t>
      </w:r>
      <w:r w:rsidR="002A5948">
        <w:rPr>
          <w:rFonts w:ascii="Arial" w:hAnsi="Arial"/>
          <w:sz w:val="20"/>
          <w:szCs w:val="20"/>
        </w:rPr>
        <w:t>d</w:t>
      </w:r>
      <w:r w:rsidR="00882DEE">
        <w:rPr>
          <w:rFonts w:ascii="Arial" w:hAnsi="Arial"/>
          <w:sz w:val="20"/>
          <w:szCs w:val="20"/>
        </w:rPr>
        <w:t>’</w:t>
      </w:r>
      <w:r>
        <w:rPr>
          <w:rFonts w:ascii="Arial" w:hAnsi="Arial"/>
          <w:sz w:val="20"/>
          <w:szCs w:val="20"/>
        </w:rPr>
        <w:t xml:space="preserve">iNOD </w:t>
      </w:r>
      <w:r w:rsidR="00154A8E">
        <w:rPr>
          <w:rFonts w:ascii="Arial" w:hAnsi="Arial"/>
          <w:sz w:val="20"/>
          <w:szCs w:val="20"/>
        </w:rPr>
        <w:t>ont</w:t>
      </w:r>
      <w:r>
        <w:rPr>
          <w:rFonts w:ascii="Arial" w:hAnsi="Arial"/>
          <w:sz w:val="20"/>
          <w:szCs w:val="20"/>
        </w:rPr>
        <w:t xml:space="preserve"> adopté une </w:t>
      </w:r>
      <w:r w:rsidR="00154A8E">
        <w:rPr>
          <w:rFonts w:ascii="Arial" w:hAnsi="Arial"/>
          <w:sz w:val="20"/>
          <w:szCs w:val="20"/>
        </w:rPr>
        <w:t>méthode</w:t>
      </w:r>
      <w:r>
        <w:rPr>
          <w:rFonts w:ascii="Arial" w:hAnsi="Arial"/>
          <w:sz w:val="20"/>
          <w:szCs w:val="20"/>
        </w:rPr>
        <w:t xml:space="preserve"> de « </w:t>
      </w:r>
      <w:r w:rsidR="00A85665">
        <w:rPr>
          <w:rFonts w:ascii="Arial" w:hAnsi="Arial"/>
          <w:sz w:val="20"/>
          <w:szCs w:val="20"/>
        </w:rPr>
        <w:t>pensée</w:t>
      </w:r>
      <w:r>
        <w:rPr>
          <w:rFonts w:ascii="Arial" w:hAnsi="Arial"/>
          <w:sz w:val="20"/>
          <w:szCs w:val="20"/>
        </w:rPr>
        <w:t xml:space="preserve"> conceptuelle » pour la participation directe des utilisateurs. Des versions successives d</w:t>
      </w:r>
      <w:r w:rsidR="00882DEE">
        <w:rPr>
          <w:rFonts w:ascii="Arial" w:hAnsi="Arial"/>
          <w:sz w:val="20"/>
          <w:szCs w:val="20"/>
        </w:rPr>
        <w:t>’</w:t>
      </w:r>
      <w:r>
        <w:rPr>
          <w:rFonts w:ascii="Arial" w:hAnsi="Arial"/>
          <w:sz w:val="20"/>
          <w:szCs w:val="20"/>
        </w:rPr>
        <w:t>un prototype itératif (des flux d</w:t>
      </w:r>
      <w:r w:rsidR="00882DEE">
        <w:rPr>
          <w:rFonts w:ascii="Arial" w:hAnsi="Arial"/>
          <w:sz w:val="20"/>
          <w:szCs w:val="20"/>
        </w:rPr>
        <w:t>’</w:t>
      </w:r>
      <w:r>
        <w:rPr>
          <w:rFonts w:ascii="Arial" w:hAnsi="Arial"/>
          <w:sz w:val="20"/>
          <w:szCs w:val="20"/>
        </w:rPr>
        <w:t>interaction avec l</w:t>
      </w:r>
      <w:r w:rsidR="00882DEE">
        <w:rPr>
          <w:rFonts w:ascii="Arial" w:hAnsi="Arial"/>
          <w:sz w:val="20"/>
          <w:szCs w:val="20"/>
        </w:rPr>
        <w:t>’</w:t>
      </w:r>
      <w:r>
        <w:rPr>
          <w:rFonts w:ascii="Arial" w:hAnsi="Arial"/>
          <w:sz w:val="20"/>
          <w:szCs w:val="20"/>
        </w:rPr>
        <w:t xml:space="preserve">utilisateur, maquettes et prototypes) ont été utilisées pour </w:t>
      </w:r>
      <w:r w:rsidR="00A85665">
        <w:rPr>
          <w:rFonts w:ascii="Arial" w:hAnsi="Arial"/>
          <w:sz w:val="20"/>
          <w:szCs w:val="20"/>
        </w:rPr>
        <w:t>déterminer</w:t>
      </w:r>
      <w:r>
        <w:rPr>
          <w:rFonts w:ascii="Arial" w:hAnsi="Arial"/>
          <w:sz w:val="20"/>
          <w:szCs w:val="20"/>
        </w:rPr>
        <w:t xml:space="preserve"> les </w:t>
      </w:r>
      <w:r w:rsidR="00154A8E">
        <w:rPr>
          <w:rFonts w:ascii="Arial" w:hAnsi="Arial"/>
          <w:sz w:val="20"/>
          <w:szCs w:val="20"/>
        </w:rPr>
        <w:t>données et le type d’</w:t>
      </w:r>
      <w:r>
        <w:rPr>
          <w:rFonts w:ascii="Arial" w:hAnsi="Arial"/>
          <w:sz w:val="20"/>
          <w:szCs w:val="20"/>
        </w:rPr>
        <w:t>intervenants</w:t>
      </w:r>
      <w:r w:rsidR="00C743C8">
        <w:rPr>
          <w:rFonts w:ascii="Arial" w:hAnsi="Arial"/>
          <w:sz w:val="20"/>
          <w:szCs w:val="20"/>
        </w:rPr>
        <w:t xml:space="preserve"> </w:t>
      </w:r>
      <w:r w:rsidR="003E2E53">
        <w:rPr>
          <w:rFonts w:ascii="Arial" w:hAnsi="Arial"/>
          <w:sz w:val="20"/>
          <w:szCs w:val="20"/>
        </w:rPr>
        <w:t>qui permettront de recruter avec succès</w:t>
      </w:r>
      <w:r w:rsidR="00C743C8">
        <w:rPr>
          <w:rFonts w:ascii="Arial" w:hAnsi="Arial"/>
          <w:sz w:val="20"/>
          <w:szCs w:val="20"/>
        </w:rPr>
        <w:t xml:space="preserve">. </w:t>
      </w:r>
      <w:r>
        <w:rPr>
          <w:rFonts w:ascii="Arial" w:hAnsi="Arial"/>
          <w:sz w:val="20"/>
          <w:szCs w:val="20"/>
        </w:rPr>
        <w:t xml:space="preserve">Les processus opérationnels, concepts et </w:t>
      </w:r>
      <w:r w:rsidR="00A85665">
        <w:rPr>
          <w:rFonts w:ascii="Arial" w:hAnsi="Arial"/>
          <w:sz w:val="20"/>
          <w:szCs w:val="20"/>
        </w:rPr>
        <w:t xml:space="preserve">schémas </w:t>
      </w:r>
      <w:r>
        <w:rPr>
          <w:rFonts w:ascii="Arial" w:hAnsi="Arial"/>
          <w:sz w:val="20"/>
          <w:szCs w:val="20"/>
        </w:rPr>
        <w:t xml:space="preserve">qui </w:t>
      </w:r>
      <w:r w:rsidR="00D673D1">
        <w:rPr>
          <w:rFonts w:ascii="Arial" w:hAnsi="Arial"/>
          <w:sz w:val="20"/>
          <w:szCs w:val="20"/>
        </w:rPr>
        <w:t>seraient plus à même de r</w:t>
      </w:r>
      <w:r>
        <w:rPr>
          <w:rFonts w:ascii="Arial" w:hAnsi="Arial"/>
          <w:sz w:val="20"/>
          <w:szCs w:val="20"/>
        </w:rPr>
        <w:t xml:space="preserve">épondre à ces exigences ont été </w:t>
      </w:r>
      <w:r w:rsidR="00432F9C">
        <w:rPr>
          <w:rFonts w:ascii="Arial" w:hAnsi="Arial"/>
          <w:sz w:val="20"/>
          <w:szCs w:val="20"/>
        </w:rPr>
        <w:t>élaborés</w:t>
      </w:r>
      <w:r>
        <w:rPr>
          <w:rFonts w:ascii="Arial" w:hAnsi="Arial"/>
          <w:sz w:val="20"/>
          <w:szCs w:val="20"/>
        </w:rPr>
        <w:t xml:space="preserve"> et </w:t>
      </w:r>
      <w:r w:rsidR="00C743C8">
        <w:rPr>
          <w:rFonts w:ascii="Arial" w:hAnsi="Arial"/>
          <w:sz w:val="20"/>
          <w:szCs w:val="20"/>
        </w:rPr>
        <w:t>peaufin</w:t>
      </w:r>
      <w:r>
        <w:rPr>
          <w:rFonts w:ascii="Arial" w:hAnsi="Arial"/>
          <w:sz w:val="20"/>
          <w:szCs w:val="20"/>
        </w:rPr>
        <w:t xml:space="preserve">és </w:t>
      </w:r>
      <w:r w:rsidR="00A85665">
        <w:rPr>
          <w:rFonts w:ascii="Arial" w:hAnsi="Arial"/>
          <w:sz w:val="20"/>
          <w:szCs w:val="20"/>
        </w:rPr>
        <w:t xml:space="preserve">de concert </w:t>
      </w:r>
      <w:r>
        <w:rPr>
          <w:rFonts w:ascii="Arial" w:hAnsi="Arial"/>
          <w:sz w:val="20"/>
          <w:szCs w:val="20"/>
        </w:rPr>
        <w:t xml:space="preserve">avec les utilisateurs, en </w:t>
      </w:r>
      <w:r w:rsidR="00432F9C">
        <w:rPr>
          <w:rFonts w:ascii="Arial" w:hAnsi="Arial"/>
          <w:sz w:val="20"/>
          <w:szCs w:val="20"/>
        </w:rPr>
        <w:t>focalisant</w:t>
      </w:r>
      <w:r>
        <w:rPr>
          <w:rFonts w:ascii="Arial" w:hAnsi="Arial"/>
          <w:sz w:val="20"/>
          <w:szCs w:val="20"/>
        </w:rPr>
        <w:t xml:space="preserve"> sur </w:t>
      </w:r>
      <w:r w:rsidR="00D673D1">
        <w:rPr>
          <w:rFonts w:ascii="Arial" w:hAnsi="Arial"/>
          <w:sz w:val="20"/>
          <w:szCs w:val="20"/>
        </w:rPr>
        <w:t>leur</w:t>
      </w:r>
      <w:r>
        <w:rPr>
          <w:rFonts w:ascii="Arial" w:hAnsi="Arial"/>
          <w:sz w:val="20"/>
          <w:szCs w:val="20"/>
        </w:rPr>
        <w:t xml:space="preserve"> satisfaction et </w:t>
      </w:r>
      <w:r w:rsidR="002C5BB1">
        <w:rPr>
          <w:rFonts w:ascii="Arial" w:hAnsi="Arial"/>
          <w:sz w:val="20"/>
          <w:szCs w:val="20"/>
        </w:rPr>
        <w:t>la</w:t>
      </w:r>
      <w:r>
        <w:rPr>
          <w:rFonts w:ascii="Arial" w:hAnsi="Arial"/>
          <w:sz w:val="20"/>
          <w:szCs w:val="20"/>
        </w:rPr>
        <w:t xml:space="preserve"> </w:t>
      </w:r>
      <w:r w:rsidR="002C5BB1">
        <w:rPr>
          <w:rFonts w:ascii="Arial" w:hAnsi="Arial"/>
          <w:sz w:val="20"/>
          <w:szCs w:val="20"/>
        </w:rPr>
        <w:t xml:space="preserve">réalisation </w:t>
      </w:r>
      <w:r>
        <w:rPr>
          <w:rFonts w:ascii="Arial" w:hAnsi="Arial"/>
          <w:sz w:val="20"/>
          <w:szCs w:val="20"/>
        </w:rPr>
        <w:t>des tâches les plus importantes.</w:t>
      </w:r>
    </w:p>
    <w:p w14:paraId="4888346C" w14:textId="364FD095" w:rsidR="006E060E" w:rsidRPr="006676F2" w:rsidRDefault="00E51B39" w:rsidP="006E060E">
      <w:pPr>
        <w:spacing w:after="0" w:line="240" w:lineRule="auto"/>
        <w:rPr>
          <w:rFonts w:ascii="Arial" w:hAnsi="Arial" w:cs="Arial"/>
          <w:sz w:val="20"/>
          <w:szCs w:val="20"/>
        </w:rPr>
      </w:pPr>
      <w:r>
        <w:rPr>
          <w:rFonts w:ascii="Arial" w:hAnsi="Arial"/>
          <w:sz w:val="20"/>
          <w:szCs w:val="20"/>
        </w:rPr>
        <w:t xml:space="preserve"> </w:t>
      </w:r>
    </w:p>
    <w:p w14:paraId="2C4FE522" w14:textId="4C3C489E" w:rsidR="006E060E" w:rsidRDefault="006E060E" w:rsidP="006E060E">
      <w:pPr>
        <w:spacing w:after="0" w:line="240" w:lineRule="auto"/>
        <w:rPr>
          <w:rFonts w:ascii="Arial" w:hAnsi="Arial" w:cs="Arial"/>
          <w:sz w:val="20"/>
          <w:szCs w:val="20"/>
        </w:rPr>
      </w:pPr>
      <w:r>
        <w:rPr>
          <w:rFonts w:ascii="Arial" w:hAnsi="Arial"/>
          <w:sz w:val="20"/>
          <w:szCs w:val="20"/>
        </w:rPr>
        <w:t xml:space="preserve">Les consultations menées auprès des intervenants et utilisateurs ont révélé </w:t>
      </w:r>
      <w:r w:rsidR="007A791D">
        <w:rPr>
          <w:rFonts w:ascii="Arial" w:hAnsi="Arial"/>
          <w:sz w:val="20"/>
          <w:szCs w:val="20"/>
        </w:rPr>
        <w:t>en quoi</w:t>
      </w:r>
      <w:r>
        <w:rPr>
          <w:rFonts w:ascii="Arial" w:hAnsi="Arial"/>
          <w:sz w:val="20"/>
          <w:szCs w:val="20"/>
        </w:rPr>
        <w:t xml:space="preserve"> les changements explorés </w:t>
      </w:r>
      <w:r w:rsidR="007A791D">
        <w:rPr>
          <w:rFonts w:ascii="Arial" w:hAnsi="Arial"/>
          <w:sz w:val="20"/>
          <w:szCs w:val="20"/>
        </w:rPr>
        <w:t>avaient</w:t>
      </w:r>
      <w:r>
        <w:rPr>
          <w:rFonts w:ascii="Arial" w:hAnsi="Arial"/>
          <w:sz w:val="20"/>
          <w:szCs w:val="20"/>
        </w:rPr>
        <w:t xml:space="preserve"> eu </w:t>
      </w:r>
      <w:r w:rsidR="00740573">
        <w:rPr>
          <w:rFonts w:ascii="Arial" w:hAnsi="Arial"/>
          <w:sz w:val="20"/>
          <w:szCs w:val="20"/>
        </w:rPr>
        <w:t>une réelle incidence</w:t>
      </w:r>
      <w:r>
        <w:rPr>
          <w:rFonts w:ascii="Arial" w:hAnsi="Arial"/>
          <w:sz w:val="20"/>
          <w:szCs w:val="20"/>
        </w:rPr>
        <w:t xml:space="preserve"> sur les gens</w:t>
      </w:r>
      <w:r w:rsidR="007A791D">
        <w:rPr>
          <w:rFonts w:ascii="Arial" w:hAnsi="Arial"/>
          <w:sz w:val="20"/>
          <w:szCs w:val="20"/>
        </w:rPr>
        <w:t>;</w:t>
      </w:r>
      <w:r>
        <w:rPr>
          <w:rFonts w:ascii="Arial" w:hAnsi="Arial"/>
          <w:sz w:val="20"/>
          <w:szCs w:val="20"/>
        </w:rPr>
        <w:t xml:space="preserve"> les possibilités d</w:t>
      </w:r>
      <w:r w:rsidR="00882DEE">
        <w:rPr>
          <w:rFonts w:ascii="Arial" w:hAnsi="Arial"/>
          <w:sz w:val="20"/>
          <w:szCs w:val="20"/>
        </w:rPr>
        <w:t>’</w:t>
      </w:r>
      <w:r>
        <w:rPr>
          <w:rFonts w:ascii="Arial" w:hAnsi="Arial"/>
          <w:sz w:val="20"/>
          <w:szCs w:val="20"/>
        </w:rPr>
        <w:t xml:space="preserve">amélioration ont </w:t>
      </w:r>
      <w:r w:rsidR="007A791D">
        <w:rPr>
          <w:rFonts w:ascii="Arial" w:hAnsi="Arial"/>
          <w:sz w:val="20"/>
          <w:szCs w:val="20"/>
        </w:rPr>
        <w:t xml:space="preserve">également </w:t>
      </w:r>
      <w:r>
        <w:rPr>
          <w:rFonts w:ascii="Arial" w:hAnsi="Arial"/>
          <w:sz w:val="20"/>
          <w:szCs w:val="20"/>
        </w:rPr>
        <w:t xml:space="preserve">été </w:t>
      </w:r>
      <w:r>
        <w:rPr>
          <w:rFonts w:ascii="Arial" w:hAnsi="Arial"/>
          <w:sz w:val="20"/>
          <w:szCs w:val="20"/>
        </w:rPr>
        <w:lastRenderedPageBreak/>
        <w:t xml:space="preserve">analysées afin de déterminer le meilleur rendement du capital investi. Ces améliorations ont été </w:t>
      </w:r>
      <w:r w:rsidR="00A85665">
        <w:rPr>
          <w:rFonts w:ascii="Arial" w:hAnsi="Arial"/>
          <w:sz w:val="20"/>
          <w:szCs w:val="20"/>
        </w:rPr>
        <w:t>recensées</w:t>
      </w:r>
      <w:r>
        <w:rPr>
          <w:rFonts w:ascii="Arial" w:hAnsi="Arial"/>
          <w:sz w:val="20"/>
          <w:szCs w:val="20"/>
        </w:rPr>
        <w:t>, conçues et testées en collaboration avec le</w:t>
      </w:r>
      <w:r w:rsidR="00A85665">
        <w:rPr>
          <w:rFonts w:ascii="Arial" w:hAnsi="Arial"/>
          <w:sz w:val="20"/>
          <w:szCs w:val="20"/>
        </w:rPr>
        <w:t>s utilisateurs eux-mêmes</w:t>
      </w:r>
      <w:r w:rsidR="007A791D">
        <w:rPr>
          <w:rFonts w:ascii="Arial" w:hAnsi="Arial"/>
          <w:sz w:val="20"/>
          <w:szCs w:val="20"/>
        </w:rPr>
        <w:t xml:space="preserve"> au moyen de</w:t>
      </w:r>
      <w:r w:rsidR="00A85665">
        <w:rPr>
          <w:rFonts w:ascii="Arial" w:hAnsi="Arial"/>
          <w:sz w:val="20"/>
          <w:szCs w:val="20"/>
        </w:rPr>
        <w:t xml:space="preserve"> </w:t>
      </w:r>
      <w:r>
        <w:rPr>
          <w:rFonts w:ascii="Arial" w:hAnsi="Arial"/>
          <w:sz w:val="20"/>
          <w:szCs w:val="20"/>
        </w:rPr>
        <w:t>prototypes. La rétroaction des utilisateurs et l</w:t>
      </w:r>
      <w:r w:rsidR="00882DEE">
        <w:rPr>
          <w:rFonts w:ascii="Arial" w:hAnsi="Arial"/>
          <w:sz w:val="20"/>
          <w:szCs w:val="20"/>
        </w:rPr>
        <w:t>’</w:t>
      </w:r>
      <w:r>
        <w:rPr>
          <w:rFonts w:ascii="Arial" w:hAnsi="Arial"/>
          <w:sz w:val="20"/>
          <w:szCs w:val="20"/>
        </w:rPr>
        <w:t>analyse du rendement qui en ont résulté ont permis d</w:t>
      </w:r>
      <w:r w:rsidR="00882DEE">
        <w:rPr>
          <w:rFonts w:ascii="Arial" w:hAnsi="Arial"/>
          <w:sz w:val="20"/>
          <w:szCs w:val="20"/>
        </w:rPr>
        <w:t>’</w:t>
      </w:r>
      <w:r w:rsidR="00C743C8">
        <w:rPr>
          <w:rFonts w:ascii="Arial" w:hAnsi="Arial"/>
          <w:sz w:val="20"/>
          <w:szCs w:val="20"/>
        </w:rPr>
        <w:t>établi</w:t>
      </w:r>
      <w:r>
        <w:rPr>
          <w:rFonts w:ascii="Arial" w:hAnsi="Arial"/>
          <w:sz w:val="20"/>
          <w:szCs w:val="20"/>
        </w:rPr>
        <w:t xml:space="preserve">r, de prioriser et de traiter les occasions de valeur </w:t>
      </w:r>
      <w:r w:rsidR="00A85665">
        <w:rPr>
          <w:rFonts w:ascii="Arial" w:hAnsi="Arial"/>
          <w:sz w:val="20"/>
          <w:szCs w:val="20"/>
        </w:rPr>
        <w:t xml:space="preserve">ajoutée </w:t>
      </w:r>
      <w:r>
        <w:rPr>
          <w:rFonts w:ascii="Arial" w:hAnsi="Arial"/>
          <w:sz w:val="20"/>
          <w:szCs w:val="20"/>
        </w:rPr>
        <w:t>et les risques potentiels, ce qui a</w:t>
      </w:r>
      <w:r w:rsidR="007A791D">
        <w:rPr>
          <w:rFonts w:ascii="Arial" w:hAnsi="Arial"/>
          <w:sz w:val="20"/>
          <w:szCs w:val="20"/>
        </w:rPr>
        <w:t xml:space="preserve"> clairement</w:t>
      </w:r>
      <w:r>
        <w:rPr>
          <w:rFonts w:ascii="Arial" w:hAnsi="Arial"/>
          <w:sz w:val="20"/>
          <w:szCs w:val="20"/>
        </w:rPr>
        <w:t xml:space="preserve"> mené à des produits et services </w:t>
      </w:r>
      <w:r w:rsidR="007A791D">
        <w:rPr>
          <w:rFonts w:ascii="Arial" w:hAnsi="Arial"/>
          <w:sz w:val="20"/>
          <w:szCs w:val="20"/>
        </w:rPr>
        <w:t xml:space="preserve">à l’appui des </w:t>
      </w:r>
      <w:r>
        <w:rPr>
          <w:rFonts w:ascii="Arial" w:hAnsi="Arial"/>
          <w:sz w:val="20"/>
          <w:szCs w:val="20"/>
        </w:rPr>
        <w:t xml:space="preserve">objectifs de la NOD. </w:t>
      </w:r>
    </w:p>
    <w:p w14:paraId="10161149" w14:textId="77777777" w:rsidR="00C55664" w:rsidRPr="00DB3AAA" w:rsidRDefault="00C55664" w:rsidP="006E060E">
      <w:pPr>
        <w:spacing w:after="0" w:line="240" w:lineRule="auto"/>
        <w:rPr>
          <w:rFonts w:ascii="Arial" w:hAnsi="Arial" w:cs="Arial"/>
          <w:sz w:val="20"/>
          <w:szCs w:val="20"/>
          <w:lang w:bidi="en-US"/>
        </w:rPr>
      </w:pPr>
    </w:p>
    <w:p w14:paraId="39A1DF62" w14:textId="4A25DBEE" w:rsidR="00C55664" w:rsidRDefault="00C55664" w:rsidP="00C55664">
      <w:pPr>
        <w:pStyle w:val="NoSpacing"/>
        <w:jc w:val="left"/>
        <w:rPr>
          <w:rFonts w:eastAsia="Calibri"/>
        </w:rPr>
      </w:pPr>
      <w:r>
        <w:t>L</w:t>
      </w:r>
      <w:r w:rsidR="00882DEE">
        <w:t>’</w:t>
      </w:r>
      <w:r w:rsidR="00A85665">
        <w:t>approche du</w:t>
      </w:r>
      <w:r>
        <w:t xml:space="preserve"> projet </w:t>
      </w:r>
      <w:r w:rsidR="00A85665">
        <w:t>d</w:t>
      </w:r>
      <w:r w:rsidR="00882DEE">
        <w:t>’</w:t>
      </w:r>
      <w:r>
        <w:t xml:space="preserve">iNOD </w:t>
      </w:r>
      <w:r w:rsidR="00A85665">
        <w:t xml:space="preserve">était de nature </w:t>
      </w:r>
      <w:r>
        <w:t xml:space="preserve">progressive </w:t>
      </w:r>
      <w:r w:rsidR="00740573">
        <w:t xml:space="preserve">afin d’en </w:t>
      </w:r>
      <w:r w:rsidR="00A85665">
        <w:t xml:space="preserve">assurer </w:t>
      </w:r>
      <w:r>
        <w:t>la gestion continue. Une saine gouvernance</w:t>
      </w:r>
      <w:r w:rsidR="00740573">
        <w:t>,</w:t>
      </w:r>
      <w:r>
        <w:t xml:space="preserve"> </w:t>
      </w:r>
      <w:r w:rsidR="00740573">
        <w:t xml:space="preserve">une stratégie </w:t>
      </w:r>
      <w:r>
        <w:t>proactive</w:t>
      </w:r>
      <w:r w:rsidR="00740573">
        <w:t xml:space="preserve"> de sensibilisation et des activités de</w:t>
      </w:r>
      <w:r>
        <w:t xml:space="preserve"> </w:t>
      </w:r>
      <w:r w:rsidR="00C743C8">
        <w:t>mobilisation</w:t>
      </w:r>
      <w:r>
        <w:t xml:space="preserve"> interne complétaient une approche itérative de gestion de projet</w:t>
      </w:r>
      <w:r w:rsidR="004F1C10">
        <w:t>,</w:t>
      </w:r>
      <w:r>
        <w:t xml:space="preserve"> </w:t>
      </w:r>
      <w:r w:rsidR="004F1C10">
        <w:t xml:space="preserve">de sorte </w:t>
      </w:r>
      <w:r>
        <w:t xml:space="preserve">que le projet respecte </w:t>
      </w:r>
      <w:r w:rsidR="004F1C10">
        <w:t xml:space="preserve">(ou modifie de façon appropriée) </w:t>
      </w:r>
      <w:r>
        <w:t>l</w:t>
      </w:r>
      <w:r w:rsidR="00740573">
        <w:t>’</w:t>
      </w:r>
      <w:r>
        <w:t>échéancier, la portée et le budget approuvés à chaque étape des travaux.</w:t>
      </w:r>
    </w:p>
    <w:p w14:paraId="174B781E" w14:textId="77777777" w:rsidR="00DA765A" w:rsidRPr="00DB3AAA" w:rsidRDefault="00DA765A" w:rsidP="00C55664">
      <w:pPr>
        <w:pStyle w:val="NoSpacing"/>
        <w:jc w:val="left"/>
        <w:rPr>
          <w:rFonts w:eastAsia="Calibri"/>
          <w:lang w:bidi="en-US"/>
        </w:rPr>
      </w:pPr>
    </w:p>
    <w:p w14:paraId="1106AF84" w14:textId="062012F9" w:rsidR="001C0759" w:rsidRPr="006676F2" w:rsidRDefault="001C0759" w:rsidP="001C0759">
      <w:pPr>
        <w:spacing w:after="0" w:line="240" w:lineRule="auto"/>
        <w:rPr>
          <w:rFonts w:ascii="Arial" w:hAnsi="Arial" w:cs="Arial"/>
          <w:sz w:val="20"/>
          <w:szCs w:val="20"/>
        </w:rPr>
      </w:pPr>
      <w:r>
        <w:rPr>
          <w:rFonts w:ascii="Arial" w:hAnsi="Arial"/>
          <w:sz w:val="20"/>
          <w:szCs w:val="20"/>
        </w:rPr>
        <w:t>Chacune des étapes était axée sur l</w:t>
      </w:r>
      <w:r w:rsidR="00882DEE">
        <w:rPr>
          <w:rFonts w:ascii="Arial" w:hAnsi="Arial"/>
          <w:sz w:val="20"/>
          <w:szCs w:val="20"/>
        </w:rPr>
        <w:t>’</w:t>
      </w:r>
      <w:r>
        <w:rPr>
          <w:rFonts w:ascii="Arial" w:hAnsi="Arial"/>
          <w:sz w:val="20"/>
          <w:szCs w:val="20"/>
        </w:rPr>
        <w:t>amélioration de l</w:t>
      </w:r>
      <w:r w:rsidR="00882DEE">
        <w:rPr>
          <w:rFonts w:ascii="Arial" w:hAnsi="Arial"/>
          <w:sz w:val="20"/>
          <w:szCs w:val="20"/>
        </w:rPr>
        <w:t>’</w:t>
      </w:r>
      <w:r w:rsidR="004F1C10">
        <w:rPr>
          <w:rFonts w:ascii="Arial" w:hAnsi="Arial"/>
          <w:sz w:val="20"/>
          <w:szCs w:val="20"/>
        </w:rPr>
        <w:t>expérience utilisateur</w:t>
      </w:r>
      <w:r>
        <w:rPr>
          <w:rFonts w:ascii="Arial" w:hAnsi="Arial"/>
          <w:sz w:val="20"/>
          <w:szCs w:val="20"/>
        </w:rPr>
        <w:t xml:space="preserve"> d</w:t>
      </w:r>
      <w:r w:rsidR="004F1C10">
        <w:rPr>
          <w:rFonts w:ascii="Arial" w:hAnsi="Arial"/>
          <w:sz w:val="20"/>
          <w:szCs w:val="20"/>
        </w:rPr>
        <w:t xml:space="preserve">ans </w:t>
      </w:r>
      <w:r w:rsidR="00020036">
        <w:rPr>
          <w:rFonts w:ascii="Arial" w:hAnsi="Arial"/>
          <w:sz w:val="20"/>
          <w:szCs w:val="20"/>
        </w:rPr>
        <w:t>le cadre de</w:t>
      </w:r>
      <w:r>
        <w:rPr>
          <w:rFonts w:ascii="Arial" w:hAnsi="Arial"/>
          <w:sz w:val="20"/>
          <w:szCs w:val="20"/>
        </w:rPr>
        <w:t xml:space="preserve"> processus de dotation du GC pour les </w:t>
      </w:r>
      <w:r w:rsidR="00020036">
        <w:rPr>
          <w:rFonts w:ascii="Arial" w:hAnsi="Arial"/>
          <w:sz w:val="20"/>
          <w:szCs w:val="20"/>
        </w:rPr>
        <w:t>3 </w:t>
      </w:r>
      <w:r>
        <w:rPr>
          <w:rFonts w:ascii="Arial" w:hAnsi="Arial"/>
          <w:sz w:val="20"/>
          <w:szCs w:val="20"/>
        </w:rPr>
        <w:t>groupes d</w:t>
      </w:r>
      <w:r w:rsidR="00882DEE">
        <w:rPr>
          <w:rFonts w:ascii="Arial" w:hAnsi="Arial"/>
          <w:sz w:val="20"/>
          <w:szCs w:val="20"/>
        </w:rPr>
        <w:t>’</w:t>
      </w:r>
      <w:r>
        <w:rPr>
          <w:rFonts w:ascii="Arial" w:hAnsi="Arial"/>
          <w:sz w:val="20"/>
          <w:szCs w:val="20"/>
        </w:rPr>
        <w:t xml:space="preserve">utilisateurs </w:t>
      </w:r>
      <w:r w:rsidR="00020036">
        <w:rPr>
          <w:rFonts w:ascii="Arial" w:hAnsi="Arial"/>
          <w:sz w:val="20"/>
          <w:szCs w:val="20"/>
        </w:rPr>
        <w:t>ciblés</w:t>
      </w:r>
      <w:r>
        <w:rPr>
          <w:rFonts w:ascii="Arial" w:hAnsi="Arial"/>
          <w:sz w:val="20"/>
          <w:szCs w:val="20"/>
        </w:rPr>
        <w:t xml:space="preserve">, soit les </w:t>
      </w:r>
      <w:r w:rsidR="00020036">
        <w:rPr>
          <w:rFonts w:ascii="Arial" w:hAnsi="Arial"/>
          <w:sz w:val="20"/>
          <w:szCs w:val="20"/>
        </w:rPr>
        <w:t>demandeurs</w:t>
      </w:r>
      <w:r>
        <w:rPr>
          <w:rFonts w:ascii="Arial" w:hAnsi="Arial"/>
          <w:sz w:val="20"/>
          <w:szCs w:val="20"/>
        </w:rPr>
        <w:t xml:space="preserve"> d</w:t>
      </w:r>
      <w:r w:rsidR="00882DEE">
        <w:rPr>
          <w:rFonts w:ascii="Arial" w:hAnsi="Arial"/>
          <w:sz w:val="20"/>
          <w:szCs w:val="20"/>
        </w:rPr>
        <w:t>’</w:t>
      </w:r>
      <w:r>
        <w:rPr>
          <w:rFonts w:ascii="Arial" w:hAnsi="Arial"/>
          <w:sz w:val="20"/>
          <w:szCs w:val="20"/>
        </w:rPr>
        <w:t>emploi externes, les gestionnaires d</w:t>
      </w:r>
      <w:r w:rsidR="00882DEE">
        <w:rPr>
          <w:rFonts w:ascii="Arial" w:hAnsi="Arial"/>
          <w:sz w:val="20"/>
          <w:szCs w:val="20"/>
        </w:rPr>
        <w:t>’</w:t>
      </w:r>
      <w:r>
        <w:rPr>
          <w:rFonts w:ascii="Arial" w:hAnsi="Arial"/>
          <w:sz w:val="20"/>
          <w:szCs w:val="20"/>
        </w:rPr>
        <w:t>embauche et le</w:t>
      </w:r>
      <w:r w:rsidR="00020036">
        <w:rPr>
          <w:rFonts w:ascii="Arial" w:hAnsi="Arial"/>
          <w:sz w:val="20"/>
          <w:szCs w:val="20"/>
        </w:rPr>
        <w:t xml:space="preserve"> personnel des</w:t>
      </w:r>
      <w:r>
        <w:rPr>
          <w:rFonts w:ascii="Arial" w:hAnsi="Arial"/>
          <w:sz w:val="20"/>
          <w:szCs w:val="20"/>
        </w:rPr>
        <w:t xml:space="preserve"> RH. </w:t>
      </w:r>
    </w:p>
    <w:p w14:paraId="48880EBA" w14:textId="77777777" w:rsidR="001C0759" w:rsidRPr="00DB3AAA" w:rsidRDefault="001C0759" w:rsidP="001C0759">
      <w:pPr>
        <w:spacing w:after="0" w:line="240" w:lineRule="auto"/>
        <w:rPr>
          <w:rFonts w:ascii="Arial" w:hAnsi="Arial" w:cs="Arial"/>
          <w:sz w:val="20"/>
          <w:szCs w:val="20"/>
          <w:lang w:bidi="en-US"/>
        </w:rPr>
      </w:pPr>
    </w:p>
    <w:p w14:paraId="26A9E31E" w14:textId="34EC680A" w:rsidR="001C0759" w:rsidRDefault="001C0759" w:rsidP="001C0759">
      <w:pPr>
        <w:spacing w:after="0" w:line="240" w:lineRule="auto"/>
        <w:rPr>
          <w:rFonts w:ascii="Arial" w:hAnsi="Arial" w:cs="Arial"/>
          <w:sz w:val="20"/>
          <w:szCs w:val="20"/>
        </w:rPr>
      </w:pPr>
      <w:r>
        <w:rPr>
          <w:rFonts w:ascii="Arial" w:hAnsi="Arial"/>
          <w:sz w:val="20"/>
          <w:szCs w:val="20"/>
        </w:rPr>
        <w:t xml:space="preserve">Bien que chaque </w:t>
      </w:r>
      <w:r w:rsidR="00481680">
        <w:rPr>
          <w:rFonts w:ascii="Arial" w:hAnsi="Arial"/>
          <w:sz w:val="20"/>
          <w:szCs w:val="20"/>
        </w:rPr>
        <w:t>étape</w:t>
      </w:r>
      <w:r>
        <w:rPr>
          <w:rFonts w:ascii="Arial" w:hAnsi="Arial"/>
          <w:sz w:val="20"/>
          <w:szCs w:val="20"/>
        </w:rPr>
        <w:t xml:space="preserve"> ait été axée sur un </w:t>
      </w:r>
      <w:r w:rsidR="00481680">
        <w:rPr>
          <w:rFonts w:ascii="Arial" w:hAnsi="Arial"/>
          <w:sz w:val="20"/>
          <w:szCs w:val="20"/>
        </w:rPr>
        <w:t xml:space="preserve">type d’utilisateur </w:t>
      </w:r>
      <w:r>
        <w:rPr>
          <w:rFonts w:ascii="Arial" w:hAnsi="Arial"/>
          <w:sz w:val="20"/>
          <w:szCs w:val="20"/>
        </w:rPr>
        <w:t>particulier, il a été reconnu que</w:t>
      </w:r>
      <w:r w:rsidR="00481680">
        <w:rPr>
          <w:rFonts w:ascii="Arial" w:hAnsi="Arial"/>
          <w:sz w:val="20"/>
          <w:szCs w:val="20"/>
        </w:rPr>
        <w:t>, dans le cadre du processus de dotation du GC,</w:t>
      </w:r>
      <w:r>
        <w:rPr>
          <w:rFonts w:ascii="Arial" w:hAnsi="Arial"/>
          <w:sz w:val="20"/>
          <w:szCs w:val="20"/>
        </w:rPr>
        <w:t xml:space="preserve"> l</w:t>
      </w:r>
      <w:r w:rsidR="00882DEE">
        <w:rPr>
          <w:rFonts w:ascii="Arial" w:hAnsi="Arial"/>
          <w:sz w:val="20"/>
          <w:szCs w:val="20"/>
        </w:rPr>
        <w:t>’</w:t>
      </w:r>
      <w:r>
        <w:rPr>
          <w:rFonts w:ascii="Arial" w:hAnsi="Arial"/>
          <w:sz w:val="20"/>
          <w:szCs w:val="20"/>
        </w:rPr>
        <w:t xml:space="preserve">expérience </w:t>
      </w:r>
      <w:r w:rsidR="00481680">
        <w:rPr>
          <w:rFonts w:ascii="Arial" w:hAnsi="Arial"/>
          <w:sz w:val="20"/>
          <w:szCs w:val="20"/>
        </w:rPr>
        <w:t xml:space="preserve">d'un utilisateur </w:t>
      </w:r>
      <w:r w:rsidR="004F1C10">
        <w:rPr>
          <w:rFonts w:ascii="Arial" w:hAnsi="Arial"/>
          <w:sz w:val="20"/>
          <w:szCs w:val="20"/>
        </w:rPr>
        <w:t xml:space="preserve">donné </w:t>
      </w:r>
      <w:r>
        <w:rPr>
          <w:rFonts w:ascii="Arial" w:hAnsi="Arial"/>
          <w:sz w:val="20"/>
          <w:szCs w:val="20"/>
        </w:rPr>
        <w:t>n</w:t>
      </w:r>
      <w:r w:rsidR="00882DEE">
        <w:rPr>
          <w:rFonts w:ascii="Arial" w:hAnsi="Arial"/>
          <w:sz w:val="20"/>
          <w:szCs w:val="20"/>
        </w:rPr>
        <w:t>’</w:t>
      </w:r>
      <w:r>
        <w:rPr>
          <w:rFonts w:ascii="Arial" w:hAnsi="Arial"/>
          <w:sz w:val="20"/>
          <w:szCs w:val="20"/>
        </w:rPr>
        <w:t>est pas menée de façon isolée.</w:t>
      </w:r>
      <w:r w:rsidR="009112EA">
        <w:rPr>
          <w:rFonts w:ascii="Arial" w:hAnsi="Arial"/>
          <w:sz w:val="20"/>
          <w:szCs w:val="20"/>
        </w:rPr>
        <w:t xml:space="preserve"> Au besoin</w:t>
      </w:r>
      <w:r>
        <w:rPr>
          <w:rFonts w:ascii="Arial" w:hAnsi="Arial"/>
          <w:sz w:val="20"/>
          <w:szCs w:val="20"/>
        </w:rPr>
        <w:t>, tous les groupes d</w:t>
      </w:r>
      <w:r w:rsidR="00882DEE">
        <w:rPr>
          <w:rFonts w:ascii="Arial" w:hAnsi="Arial"/>
          <w:sz w:val="20"/>
          <w:szCs w:val="20"/>
        </w:rPr>
        <w:t>’</w:t>
      </w:r>
      <w:r>
        <w:rPr>
          <w:rFonts w:ascii="Arial" w:hAnsi="Arial"/>
          <w:sz w:val="20"/>
          <w:szCs w:val="20"/>
        </w:rPr>
        <w:t xml:space="preserve">utilisateurs ont été consultés et </w:t>
      </w:r>
      <w:r w:rsidR="0064599A">
        <w:rPr>
          <w:rFonts w:ascii="Arial" w:hAnsi="Arial"/>
          <w:sz w:val="20"/>
          <w:szCs w:val="20"/>
        </w:rPr>
        <w:t>mobilisés</w:t>
      </w:r>
      <w:r>
        <w:rPr>
          <w:rFonts w:ascii="Arial" w:hAnsi="Arial"/>
          <w:sz w:val="20"/>
          <w:szCs w:val="20"/>
        </w:rPr>
        <w:t xml:space="preserve"> collectivement pour améliorer</w:t>
      </w:r>
      <w:r w:rsidR="004F1C10">
        <w:rPr>
          <w:rFonts w:ascii="Arial" w:hAnsi="Arial"/>
          <w:sz w:val="20"/>
          <w:szCs w:val="20"/>
        </w:rPr>
        <w:t xml:space="preserve"> l</w:t>
      </w:r>
      <w:r w:rsidR="00882DEE">
        <w:rPr>
          <w:rFonts w:ascii="Arial" w:hAnsi="Arial"/>
          <w:sz w:val="20"/>
          <w:szCs w:val="20"/>
        </w:rPr>
        <w:t>’</w:t>
      </w:r>
      <w:r w:rsidR="004F1C10">
        <w:rPr>
          <w:rFonts w:ascii="Arial" w:hAnsi="Arial"/>
          <w:sz w:val="20"/>
          <w:szCs w:val="20"/>
        </w:rPr>
        <w:t xml:space="preserve">ensemble du </w:t>
      </w:r>
      <w:r>
        <w:rPr>
          <w:rFonts w:ascii="Arial" w:hAnsi="Arial"/>
          <w:sz w:val="20"/>
          <w:szCs w:val="20"/>
        </w:rPr>
        <w:t xml:space="preserve">processus de dotation du GC. </w:t>
      </w:r>
    </w:p>
    <w:p w14:paraId="5E7ABECD" w14:textId="77777777" w:rsidR="006E060E" w:rsidRPr="00DB3AAA" w:rsidRDefault="006E060E" w:rsidP="006E060E">
      <w:pPr>
        <w:spacing w:after="0" w:line="240" w:lineRule="auto"/>
        <w:rPr>
          <w:rFonts w:ascii="Arial" w:hAnsi="Arial" w:cs="Arial"/>
          <w:sz w:val="20"/>
          <w:szCs w:val="20"/>
          <w:lang w:bidi="en-US"/>
        </w:rPr>
      </w:pPr>
    </w:p>
    <w:p w14:paraId="25F6B490" w14:textId="3163E214" w:rsidR="006E060E" w:rsidRDefault="006E060E" w:rsidP="006E060E">
      <w:pPr>
        <w:spacing w:after="0" w:line="240" w:lineRule="auto"/>
        <w:rPr>
          <w:rFonts w:ascii="Arial" w:hAnsi="Arial" w:cs="Arial"/>
          <w:sz w:val="20"/>
          <w:szCs w:val="20"/>
        </w:rPr>
      </w:pPr>
      <w:r>
        <w:rPr>
          <w:rFonts w:ascii="Arial" w:hAnsi="Arial"/>
          <w:sz w:val="20"/>
          <w:szCs w:val="20"/>
        </w:rPr>
        <w:t>Chaque étape s</w:t>
      </w:r>
      <w:r w:rsidR="00882DEE">
        <w:rPr>
          <w:rFonts w:ascii="Arial" w:hAnsi="Arial"/>
          <w:sz w:val="20"/>
          <w:szCs w:val="20"/>
        </w:rPr>
        <w:t>’</w:t>
      </w:r>
      <w:r>
        <w:rPr>
          <w:rFonts w:ascii="Arial" w:hAnsi="Arial"/>
          <w:sz w:val="20"/>
          <w:szCs w:val="20"/>
        </w:rPr>
        <w:t xml:space="preserve">est terminée par </w:t>
      </w:r>
      <w:r w:rsidR="004F1C10">
        <w:rPr>
          <w:rFonts w:ascii="Arial" w:hAnsi="Arial"/>
          <w:sz w:val="20"/>
          <w:szCs w:val="20"/>
        </w:rPr>
        <w:t>la mise à l</w:t>
      </w:r>
      <w:r w:rsidR="00882DEE">
        <w:rPr>
          <w:rFonts w:ascii="Arial" w:hAnsi="Arial"/>
          <w:sz w:val="20"/>
          <w:szCs w:val="20"/>
        </w:rPr>
        <w:t>’</w:t>
      </w:r>
      <w:r w:rsidR="004F1C10">
        <w:rPr>
          <w:rFonts w:ascii="Arial" w:hAnsi="Arial"/>
          <w:sz w:val="20"/>
          <w:szCs w:val="20"/>
        </w:rPr>
        <w:t xml:space="preserve">essai </w:t>
      </w:r>
      <w:r>
        <w:rPr>
          <w:rFonts w:ascii="Arial" w:hAnsi="Arial"/>
          <w:sz w:val="20"/>
          <w:szCs w:val="20"/>
        </w:rPr>
        <w:t xml:space="preserve">de maquettes interactives, </w:t>
      </w:r>
      <w:r w:rsidR="004F1C10">
        <w:rPr>
          <w:rFonts w:ascii="Arial" w:hAnsi="Arial"/>
          <w:sz w:val="20"/>
          <w:szCs w:val="20"/>
        </w:rPr>
        <w:t>l</w:t>
      </w:r>
      <w:r w:rsidR="00882DEE">
        <w:rPr>
          <w:rFonts w:ascii="Arial" w:hAnsi="Arial"/>
          <w:sz w:val="20"/>
          <w:szCs w:val="20"/>
        </w:rPr>
        <w:t>’</w:t>
      </w:r>
      <w:r w:rsidR="004F1C10">
        <w:rPr>
          <w:rFonts w:ascii="Arial" w:hAnsi="Arial"/>
          <w:sz w:val="20"/>
          <w:szCs w:val="20"/>
        </w:rPr>
        <w:t xml:space="preserve">analyse des </w:t>
      </w:r>
      <w:r>
        <w:rPr>
          <w:rFonts w:ascii="Arial" w:hAnsi="Arial"/>
          <w:sz w:val="20"/>
          <w:szCs w:val="20"/>
        </w:rPr>
        <w:t xml:space="preserve">résultats </w:t>
      </w:r>
      <w:r w:rsidR="004F1C10">
        <w:rPr>
          <w:rFonts w:ascii="Arial" w:hAnsi="Arial"/>
          <w:sz w:val="20"/>
          <w:szCs w:val="20"/>
        </w:rPr>
        <w:t>des tests sur l</w:t>
      </w:r>
      <w:r w:rsidR="00882DEE">
        <w:rPr>
          <w:rFonts w:ascii="Arial" w:hAnsi="Arial"/>
          <w:sz w:val="20"/>
          <w:szCs w:val="20"/>
        </w:rPr>
        <w:t>’</w:t>
      </w:r>
      <w:r>
        <w:rPr>
          <w:rFonts w:ascii="Arial" w:hAnsi="Arial"/>
          <w:sz w:val="20"/>
          <w:szCs w:val="20"/>
        </w:rPr>
        <w:t xml:space="preserve">expérience utilisateur, </w:t>
      </w:r>
      <w:r w:rsidR="004F1C10">
        <w:rPr>
          <w:rFonts w:ascii="Arial" w:hAnsi="Arial"/>
          <w:sz w:val="20"/>
          <w:szCs w:val="20"/>
        </w:rPr>
        <w:t xml:space="preserve">la </w:t>
      </w:r>
      <w:r>
        <w:rPr>
          <w:rFonts w:ascii="Arial" w:hAnsi="Arial"/>
          <w:sz w:val="20"/>
          <w:szCs w:val="20"/>
        </w:rPr>
        <w:t xml:space="preserve">représentation en temps réel </w:t>
      </w:r>
      <w:r w:rsidR="004F1C10">
        <w:rPr>
          <w:rFonts w:ascii="Arial" w:hAnsi="Arial"/>
          <w:sz w:val="20"/>
          <w:szCs w:val="20"/>
        </w:rPr>
        <w:t xml:space="preserve">du concept </w:t>
      </w:r>
      <w:r>
        <w:rPr>
          <w:rFonts w:ascii="Arial" w:hAnsi="Arial"/>
          <w:sz w:val="20"/>
          <w:szCs w:val="20"/>
        </w:rPr>
        <w:t xml:space="preserve">(prototype) et </w:t>
      </w:r>
      <w:r w:rsidR="004F1C10">
        <w:rPr>
          <w:rFonts w:ascii="Arial" w:hAnsi="Arial"/>
          <w:sz w:val="20"/>
          <w:szCs w:val="20"/>
        </w:rPr>
        <w:t>l</w:t>
      </w:r>
      <w:r w:rsidR="00AB42B5">
        <w:rPr>
          <w:rFonts w:ascii="Arial" w:hAnsi="Arial"/>
          <w:sz w:val="20"/>
          <w:szCs w:val="20"/>
        </w:rPr>
        <w:t>’é</w:t>
      </w:r>
      <w:r w:rsidR="002C1EB7">
        <w:rPr>
          <w:rFonts w:ascii="Arial" w:hAnsi="Arial"/>
          <w:sz w:val="20"/>
          <w:szCs w:val="20"/>
        </w:rPr>
        <w:t xml:space="preserve">tablissement </w:t>
      </w:r>
      <w:r w:rsidR="004F1C10">
        <w:rPr>
          <w:rFonts w:ascii="Arial" w:hAnsi="Arial"/>
          <w:sz w:val="20"/>
          <w:szCs w:val="20"/>
        </w:rPr>
        <w:t>d</w:t>
      </w:r>
      <w:r w:rsidR="00882DEE">
        <w:rPr>
          <w:rFonts w:ascii="Arial" w:hAnsi="Arial"/>
          <w:sz w:val="20"/>
          <w:szCs w:val="20"/>
        </w:rPr>
        <w:t>’</w:t>
      </w:r>
      <w:r>
        <w:rPr>
          <w:rFonts w:ascii="Arial" w:hAnsi="Arial"/>
          <w:sz w:val="20"/>
          <w:szCs w:val="20"/>
        </w:rPr>
        <w:t xml:space="preserve">une architecture </w:t>
      </w:r>
      <w:r w:rsidR="00C03962">
        <w:rPr>
          <w:rFonts w:ascii="Arial" w:hAnsi="Arial"/>
          <w:sz w:val="20"/>
          <w:szCs w:val="20"/>
        </w:rPr>
        <w:t>de rétroaction, à savoir</w:t>
      </w:r>
      <w:r w:rsidR="00626430">
        <w:rPr>
          <w:rFonts w:ascii="Arial" w:hAnsi="Arial"/>
          <w:sz w:val="20"/>
          <w:szCs w:val="20"/>
        </w:rPr>
        <w:t xml:space="preserve"> les</w:t>
      </w:r>
      <w:r>
        <w:rPr>
          <w:rFonts w:ascii="Arial" w:hAnsi="Arial"/>
          <w:sz w:val="20"/>
          <w:szCs w:val="20"/>
        </w:rPr>
        <w:t xml:space="preserve"> </w:t>
      </w:r>
      <w:r w:rsidR="004F1C10">
        <w:rPr>
          <w:rFonts w:ascii="Arial" w:hAnsi="Arial"/>
          <w:sz w:val="20"/>
          <w:szCs w:val="20"/>
        </w:rPr>
        <w:t xml:space="preserve">renseignements </w:t>
      </w:r>
      <w:r w:rsidR="00626430">
        <w:rPr>
          <w:rFonts w:ascii="Arial" w:hAnsi="Arial"/>
          <w:sz w:val="20"/>
          <w:szCs w:val="20"/>
        </w:rPr>
        <w:t xml:space="preserve">à </w:t>
      </w:r>
      <w:r w:rsidR="006E073C">
        <w:rPr>
          <w:rFonts w:ascii="Arial" w:hAnsi="Arial"/>
          <w:sz w:val="20"/>
          <w:szCs w:val="20"/>
        </w:rPr>
        <w:t>incorporer</w:t>
      </w:r>
      <w:r>
        <w:rPr>
          <w:rFonts w:ascii="Arial" w:hAnsi="Arial"/>
          <w:sz w:val="20"/>
          <w:szCs w:val="20"/>
        </w:rPr>
        <w:t xml:space="preserve"> </w:t>
      </w:r>
      <w:r w:rsidR="00626430">
        <w:rPr>
          <w:rFonts w:ascii="Arial" w:hAnsi="Arial"/>
          <w:sz w:val="20"/>
          <w:szCs w:val="20"/>
        </w:rPr>
        <w:t>au</w:t>
      </w:r>
      <w:r>
        <w:rPr>
          <w:rFonts w:ascii="Arial" w:hAnsi="Arial"/>
          <w:sz w:val="20"/>
          <w:szCs w:val="20"/>
        </w:rPr>
        <w:t xml:space="preserve"> prototype et </w:t>
      </w:r>
      <w:r w:rsidR="00626430">
        <w:rPr>
          <w:rFonts w:ascii="Arial" w:hAnsi="Arial"/>
          <w:sz w:val="20"/>
          <w:szCs w:val="20"/>
        </w:rPr>
        <w:t xml:space="preserve">la manière de </w:t>
      </w:r>
      <w:r w:rsidR="004F1C10">
        <w:rPr>
          <w:rFonts w:ascii="Arial" w:hAnsi="Arial"/>
          <w:sz w:val="20"/>
          <w:szCs w:val="20"/>
        </w:rPr>
        <w:t>les structurer</w:t>
      </w:r>
      <w:r>
        <w:rPr>
          <w:rFonts w:ascii="Arial" w:hAnsi="Arial"/>
          <w:sz w:val="20"/>
          <w:szCs w:val="20"/>
        </w:rPr>
        <w:t xml:space="preserve">. </w:t>
      </w:r>
      <w:r w:rsidR="00C03962">
        <w:rPr>
          <w:rFonts w:ascii="Arial" w:hAnsi="Arial"/>
          <w:sz w:val="20"/>
          <w:szCs w:val="20"/>
        </w:rPr>
        <w:t>L</w:t>
      </w:r>
      <w:r w:rsidR="00013D2B">
        <w:rPr>
          <w:rFonts w:ascii="Arial" w:hAnsi="Arial"/>
          <w:sz w:val="20"/>
          <w:szCs w:val="20"/>
        </w:rPr>
        <w:t xml:space="preserve">a méthode de </w:t>
      </w:r>
      <w:r>
        <w:rPr>
          <w:rFonts w:ascii="Arial" w:hAnsi="Arial"/>
          <w:sz w:val="20"/>
          <w:szCs w:val="20"/>
        </w:rPr>
        <w:t>pensée conceptuelle a également révélé la nécessité potentielle de modifier le processus afin d</w:t>
      </w:r>
      <w:r w:rsidR="00882DEE">
        <w:rPr>
          <w:rFonts w:ascii="Arial" w:hAnsi="Arial"/>
          <w:sz w:val="20"/>
          <w:szCs w:val="20"/>
        </w:rPr>
        <w:t>’</w:t>
      </w:r>
      <w:r>
        <w:rPr>
          <w:rFonts w:ascii="Arial" w:hAnsi="Arial"/>
          <w:sz w:val="20"/>
          <w:szCs w:val="20"/>
        </w:rPr>
        <w:t>améliorer l</w:t>
      </w:r>
      <w:r w:rsidR="00882DEE">
        <w:rPr>
          <w:rFonts w:ascii="Arial" w:hAnsi="Arial"/>
          <w:sz w:val="20"/>
          <w:szCs w:val="20"/>
        </w:rPr>
        <w:t>’</w:t>
      </w:r>
      <w:r>
        <w:rPr>
          <w:rFonts w:ascii="Arial" w:hAnsi="Arial"/>
          <w:sz w:val="20"/>
          <w:szCs w:val="20"/>
        </w:rPr>
        <w:t>expérience</w:t>
      </w:r>
      <w:r w:rsidR="00013D2B">
        <w:rPr>
          <w:rFonts w:ascii="Arial" w:hAnsi="Arial"/>
          <w:sz w:val="20"/>
          <w:szCs w:val="20"/>
        </w:rPr>
        <w:t> </w:t>
      </w:r>
      <w:r>
        <w:rPr>
          <w:rFonts w:ascii="Arial" w:hAnsi="Arial"/>
          <w:sz w:val="20"/>
          <w:szCs w:val="20"/>
        </w:rPr>
        <w:t>utilisateur.</w:t>
      </w:r>
    </w:p>
    <w:p w14:paraId="1985C9F9" w14:textId="77777777" w:rsidR="004E13B2" w:rsidRPr="00DB3AAA" w:rsidRDefault="004E13B2" w:rsidP="006E060E">
      <w:pPr>
        <w:spacing w:after="0" w:line="240" w:lineRule="auto"/>
        <w:rPr>
          <w:rFonts w:ascii="Arial" w:hAnsi="Arial" w:cs="Arial"/>
          <w:sz w:val="20"/>
          <w:szCs w:val="20"/>
          <w:lang w:bidi="en-US"/>
        </w:rPr>
      </w:pPr>
    </w:p>
    <w:p w14:paraId="2E631454" w14:textId="6D04BEEC" w:rsidR="004E13B2" w:rsidRPr="006676F2" w:rsidRDefault="004E13B2" w:rsidP="004E13B2">
      <w:pPr>
        <w:spacing w:after="0" w:line="240" w:lineRule="auto"/>
        <w:rPr>
          <w:rFonts w:ascii="Arial" w:hAnsi="Arial" w:cs="Arial"/>
          <w:sz w:val="20"/>
          <w:szCs w:val="20"/>
        </w:rPr>
      </w:pPr>
      <w:r>
        <w:rPr>
          <w:rFonts w:ascii="Arial" w:hAnsi="Arial"/>
          <w:sz w:val="20"/>
          <w:szCs w:val="20"/>
        </w:rPr>
        <w:t xml:space="preserve">De plus, tous les commentaires recueillis, </w:t>
      </w:r>
      <w:r w:rsidR="00942155">
        <w:rPr>
          <w:rFonts w:ascii="Arial" w:hAnsi="Arial"/>
          <w:sz w:val="20"/>
          <w:szCs w:val="20"/>
        </w:rPr>
        <w:t>nonobstant</w:t>
      </w:r>
      <w:r>
        <w:rPr>
          <w:rFonts w:ascii="Arial" w:hAnsi="Arial"/>
          <w:sz w:val="20"/>
          <w:szCs w:val="20"/>
        </w:rPr>
        <w:t xml:space="preserve"> le groupe d</w:t>
      </w:r>
      <w:r w:rsidR="00882DEE">
        <w:rPr>
          <w:rFonts w:ascii="Arial" w:hAnsi="Arial"/>
          <w:sz w:val="20"/>
          <w:szCs w:val="20"/>
        </w:rPr>
        <w:t>’</w:t>
      </w:r>
      <w:r>
        <w:rPr>
          <w:rFonts w:ascii="Arial" w:hAnsi="Arial"/>
          <w:sz w:val="20"/>
          <w:szCs w:val="20"/>
        </w:rPr>
        <w:t xml:space="preserve">utilisateurs, ont été documentés, catégorisés et classés </w:t>
      </w:r>
      <w:r w:rsidR="00942155">
        <w:rPr>
          <w:rFonts w:ascii="Arial" w:hAnsi="Arial"/>
          <w:sz w:val="20"/>
          <w:szCs w:val="20"/>
        </w:rPr>
        <w:t>en ordre</w:t>
      </w:r>
      <w:r>
        <w:rPr>
          <w:rFonts w:ascii="Arial" w:hAnsi="Arial"/>
          <w:sz w:val="20"/>
          <w:szCs w:val="20"/>
        </w:rPr>
        <w:t xml:space="preserve"> de priorité</w:t>
      </w:r>
      <w:r w:rsidR="00942155">
        <w:rPr>
          <w:rFonts w:ascii="Arial" w:hAnsi="Arial"/>
          <w:sz w:val="20"/>
          <w:szCs w:val="20"/>
        </w:rPr>
        <w:t>,</w:t>
      </w:r>
      <w:r>
        <w:rPr>
          <w:rFonts w:ascii="Arial" w:hAnsi="Arial"/>
          <w:sz w:val="20"/>
          <w:szCs w:val="20"/>
        </w:rPr>
        <w:t xml:space="preserve"> à l</w:t>
      </w:r>
      <w:r w:rsidR="00882DEE">
        <w:rPr>
          <w:rFonts w:ascii="Arial" w:hAnsi="Arial"/>
          <w:sz w:val="20"/>
          <w:szCs w:val="20"/>
        </w:rPr>
        <w:t>’</w:t>
      </w:r>
      <w:r>
        <w:rPr>
          <w:rFonts w:ascii="Arial" w:hAnsi="Arial"/>
          <w:sz w:val="20"/>
          <w:szCs w:val="20"/>
        </w:rPr>
        <w:t>aide d</w:t>
      </w:r>
      <w:r w:rsidR="00882DEE">
        <w:rPr>
          <w:rFonts w:ascii="Arial" w:hAnsi="Arial"/>
          <w:sz w:val="20"/>
          <w:szCs w:val="20"/>
        </w:rPr>
        <w:t>’</w:t>
      </w:r>
      <w:r>
        <w:rPr>
          <w:rFonts w:ascii="Arial" w:hAnsi="Arial"/>
          <w:sz w:val="20"/>
          <w:szCs w:val="20"/>
        </w:rPr>
        <w:t>une architecture de rétroaction établie pour</w:t>
      </w:r>
      <w:r w:rsidR="002808A2">
        <w:rPr>
          <w:rFonts w:ascii="Arial" w:hAnsi="Arial"/>
          <w:sz w:val="20"/>
          <w:szCs w:val="20"/>
        </w:rPr>
        <w:t xml:space="preserve"> le projet d’</w:t>
      </w:r>
      <w:r>
        <w:rPr>
          <w:rFonts w:ascii="Arial" w:hAnsi="Arial"/>
          <w:sz w:val="20"/>
          <w:szCs w:val="20"/>
        </w:rPr>
        <w:t>iNOD.</w:t>
      </w:r>
    </w:p>
    <w:p w14:paraId="0479B5FC" w14:textId="77777777" w:rsidR="006E060E" w:rsidRPr="00DB3AAA" w:rsidRDefault="006E060E" w:rsidP="006E060E">
      <w:pPr>
        <w:pStyle w:val="NoSpacing"/>
        <w:jc w:val="left"/>
        <w:rPr>
          <w:rFonts w:eastAsia="Calibri"/>
          <w:lang w:bidi="en-US"/>
        </w:rPr>
      </w:pPr>
    </w:p>
    <w:p w14:paraId="4C472477" w14:textId="655178C5" w:rsidR="006E060E" w:rsidRPr="006676F2" w:rsidRDefault="006E060E" w:rsidP="006E060E">
      <w:pPr>
        <w:spacing w:after="0" w:line="240" w:lineRule="auto"/>
        <w:rPr>
          <w:rFonts w:ascii="Arial" w:hAnsi="Arial" w:cs="Arial"/>
          <w:sz w:val="20"/>
          <w:szCs w:val="20"/>
        </w:rPr>
      </w:pPr>
      <w:r>
        <w:rPr>
          <w:rFonts w:ascii="Arial" w:hAnsi="Arial"/>
          <w:sz w:val="20"/>
          <w:szCs w:val="20"/>
        </w:rPr>
        <w:t>Le projet a atteint son objectif</w:t>
      </w:r>
      <w:r w:rsidR="00446DF5">
        <w:rPr>
          <w:rFonts w:ascii="Arial" w:hAnsi="Arial"/>
          <w:sz w:val="20"/>
          <w:szCs w:val="20"/>
        </w:rPr>
        <w:t>, soit celui</w:t>
      </w:r>
      <w:r>
        <w:rPr>
          <w:rFonts w:ascii="Arial" w:hAnsi="Arial"/>
          <w:sz w:val="20"/>
          <w:szCs w:val="20"/>
        </w:rPr>
        <w:t xml:space="preserve"> de déterminer les nombreux besoins opérationnels qui </w:t>
      </w:r>
      <w:r w:rsidR="00446DF5">
        <w:rPr>
          <w:rFonts w:ascii="Arial" w:hAnsi="Arial"/>
          <w:sz w:val="20"/>
          <w:szCs w:val="20"/>
        </w:rPr>
        <w:t>contribueront</w:t>
      </w:r>
      <w:r>
        <w:rPr>
          <w:rFonts w:ascii="Arial" w:hAnsi="Arial"/>
          <w:sz w:val="20"/>
          <w:szCs w:val="20"/>
        </w:rPr>
        <w:t xml:space="preserve"> à moderniser la dotation et le recrutement au gouvernement du Canada. Ces exigences opérationnelles peuvent éclairer les initiatives de transformation afin de mieux répondre aux besoins et aux attentes des utilisateurs en améliorant l</w:t>
      </w:r>
      <w:r w:rsidR="00882DEE">
        <w:rPr>
          <w:rFonts w:ascii="Arial" w:hAnsi="Arial"/>
          <w:sz w:val="20"/>
          <w:szCs w:val="20"/>
        </w:rPr>
        <w:t>’</w:t>
      </w:r>
      <w:r>
        <w:rPr>
          <w:rFonts w:ascii="Arial" w:hAnsi="Arial"/>
          <w:sz w:val="20"/>
          <w:szCs w:val="20"/>
        </w:rPr>
        <w:t>efficience, l</w:t>
      </w:r>
      <w:r w:rsidR="00882DEE">
        <w:rPr>
          <w:rFonts w:ascii="Arial" w:hAnsi="Arial"/>
          <w:sz w:val="20"/>
          <w:szCs w:val="20"/>
        </w:rPr>
        <w:t>’</w:t>
      </w:r>
      <w:r>
        <w:rPr>
          <w:rFonts w:ascii="Arial" w:hAnsi="Arial"/>
          <w:sz w:val="20"/>
          <w:szCs w:val="20"/>
        </w:rPr>
        <w:t>efficacité, la satisfaction et l</w:t>
      </w:r>
      <w:r w:rsidR="00882DEE">
        <w:rPr>
          <w:rFonts w:ascii="Arial" w:hAnsi="Arial"/>
          <w:sz w:val="20"/>
          <w:szCs w:val="20"/>
        </w:rPr>
        <w:t>’</w:t>
      </w:r>
      <w:r>
        <w:rPr>
          <w:rFonts w:ascii="Arial" w:hAnsi="Arial"/>
          <w:sz w:val="20"/>
          <w:szCs w:val="20"/>
        </w:rPr>
        <w:t xml:space="preserve">expérience des utilisateurs </w:t>
      </w:r>
      <w:r w:rsidR="00446DF5">
        <w:rPr>
          <w:rFonts w:ascii="Arial" w:hAnsi="Arial"/>
          <w:sz w:val="20"/>
          <w:szCs w:val="20"/>
        </w:rPr>
        <w:t xml:space="preserve">sur </w:t>
      </w:r>
      <w:r w:rsidR="00855534">
        <w:rPr>
          <w:rFonts w:ascii="Arial" w:hAnsi="Arial"/>
          <w:sz w:val="20"/>
          <w:szCs w:val="20"/>
        </w:rPr>
        <w:t xml:space="preserve">la portée </w:t>
      </w:r>
      <w:r>
        <w:rPr>
          <w:rFonts w:ascii="Arial" w:hAnsi="Arial"/>
          <w:sz w:val="20"/>
          <w:szCs w:val="20"/>
        </w:rPr>
        <w:t>du processus d</w:t>
      </w:r>
      <w:r w:rsidR="00882DEE">
        <w:rPr>
          <w:rFonts w:ascii="Arial" w:hAnsi="Arial"/>
          <w:sz w:val="20"/>
          <w:szCs w:val="20"/>
        </w:rPr>
        <w:t>’</w:t>
      </w:r>
      <w:r>
        <w:rPr>
          <w:rFonts w:ascii="Arial" w:hAnsi="Arial"/>
          <w:sz w:val="20"/>
          <w:szCs w:val="20"/>
        </w:rPr>
        <w:t>embauche du GC.</w:t>
      </w:r>
    </w:p>
    <w:p w14:paraId="604ED19B" w14:textId="0193171B" w:rsidR="008C2D19" w:rsidRPr="00004EEA" w:rsidRDefault="00F014C1" w:rsidP="008C2D19">
      <w:pPr>
        <w:pStyle w:val="Heading2"/>
        <w:rPr>
          <w:color w:val="00A995"/>
        </w:rPr>
      </w:pPr>
      <w:bookmarkStart w:id="15" w:name="_Toc4504136"/>
      <w:bookmarkEnd w:id="14"/>
      <w:r>
        <w:rPr>
          <w:color w:val="00A995"/>
        </w:rPr>
        <w:t>Sources de rétroaction sur les leçons</w:t>
      </w:r>
      <w:bookmarkEnd w:id="15"/>
      <w:r w:rsidR="00D56624">
        <w:rPr>
          <w:color w:val="00A995"/>
        </w:rPr>
        <w:t xml:space="preserve"> apprises</w:t>
      </w:r>
    </w:p>
    <w:p w14:paraId="5743A47D" w14:textId="77777777" w:rsidR="00794309" w:rsidRPr="00DB3AAA" w:rsidRDefault="00794309" w:rsidP="00FA6F32">
      <w:pPr>
        <w:spacing w:after="0" w:line="240" w:lineRule="auto"/>
        <w:rPr>
          <w:rFonts w:ascii="Arial" w:hAnsi="Arial" w:cs="Arial"/>
          <w:sz w:val="20"/>
          <w:szCs w:val="20"/>
          <w:lang w:bidi="en-US"/>
        </w:rPr>
      </w:pPr>
    </w:p>
    <w:p w14:paraId="0F7A3ECC" w14:textId="377A623F" w:rsidR="00FA6F32" w:rsidRPr="00E011EC" w:rsidRDefault="00FA6F32" w:rsidP="00FA6F32">
      <w:pPr>
        <w:spacing w:after="0" w:line="240" w:lineRule="auto"/>
        <w:rPr>
          <w:rFonts w:ascii="Arial" w:hAnsi="Arial" w:cs="Arial"/>
          <w:sz w:val="20"/>
          <w:szCs w:val="20"/>
        </w:rPr>
      </w:pPr>
      <w:r>
        <w:rPr>
          <w:rFonts w:ascii="Arial" w:hAnsi="Arial"/>
          <w:sz w:val="20"/>
          <w:szCs w:val="20"/>
        </w:rPr>
        <w:t>L</w:t>
      </w:r>
      <w:r w:rsidR="00882DEE">
        <w:rPr>
          <w:rFonts w:ascii="Arial" w:hAnsi="Arial"/>
          <w:sz w:val="20"/>
          <w:szCs w:val="20"/>
        </w:rPr>
        <w:t>’</w:t>
      </w:r>
      <w:r>
        <w:rPr>
          <w:rFonts w:ascii="Arial" w:hAnsi="Arial"/>
          <w:sz w:val="20"/>
          <w:szCs w:val="20"/>
        </w:rPr>
        <w:t xml:space="preserve">équipe du projet </w:t>
      </w:r>
      <w:r w:rsidR="003A6208">
        <w:rPr>
          <w:rFonts w:ascii="Arial" w:hAnsi="Arial"/>
          <w:sz w:val="20"/>
          <w:szCs w:val="20"/>
        </w:rPr>
        <w:t>d</w:t>
      </w:r>
      <w:r w:rsidR="00882DEE">
        <w:rPr>
          <w:rFonts w:ascii="Arial" w:hAnsi="Arial"/>
          <w:sz w:val="20"/>
          <w:szCs w:val="20"/>
        </w:rPr>
        <w:t>’</w:t>
      </w:r>
      <w:r>
        <w:rPr>
          <w:rFonts w:ascii="Arial" w:hAnsi="Arial"/>
          <w:sz w:val="20"/>
          <w:szCs w:val="20"/>
        </w:rPr>
        <w:t>iNOD a recueilli les commentaires de l</w:t>
      </w:r>
      <w:r w:rsidR="00882DEE">
        <w:rPr>
          <w:rFonts w:ascii="Arial" w:hAnsi="Arial"/>
          <w:sz w:val="20"/>
          <w:szCs w:val="20"/>
        </w:rPr>
        <w:t>’</w:t>
      </w:r>
      <w:r>
        <w:rPr>
          <w:rFonts w:ascii="Arial" w:hAnsi="Arial"/>
          <w:sz w:val="20"/>
          <w:szCs w:val="20"/>
        </w:rPr>
        <w:t xml:space="preserve">équipe sur les leçons </w:t>
      </w:r>
      <w:r w:rsidR="004E4B70">
        <w:rPr>
          <w:rFonts w:ascii="Arial" w:hAnsi="Arial"/>
          <w:sz w:val="20"/>
          <w:szCs w:val="20"/>
        </w:rPr>
        <w:t>apprises</w:t>
      </w:r>
      <w:r>
        <w:rPr>
          <w:rFonts w:ascii="Arial" w:hAnsi="Arial"/>
          <w:sz w:val="20"/>
          <w:szCs w:val="20"/>
        </w:rPr>
        <w:t xml:space="preserve"> au moyen de </w:t>
      </w:r>
      <w:r w:rsidR="00B97651">
        <w:rPr>
          <w:rFonts w:ascii="Arial" w:hAnsi="Arial"/>
          <w:sz w:val="20"/>
          <w:szCs w:val="20"/>
        </w:rPr>
        <w:t>3 </w:t>
      </w:r>
      <w:r>
        <w:rPr>
          <w:rFonts w:ascii="Arial" w:hAnsi="Arial"/>
          <w:sz w:val="20"/>
          <w:szCs w:val="20"/>
        </w:rPr>
        <w:t xml:space="preserve">questions </w:t>
      </w:r>
      <w:r w:rsidR="00C870F3">
        <w:rPr>
          <w:rFonts w:ascii="Arial" w:hAnsi="Arial"/>
          <w:sz w:val="20"/>
          <w:szCs w:val="20"/>
        </w:rPr>
        <w:t>–</w:t>
      </w:r>
      <w:r>
        <w:rPr>
          <w:rFonts w:ascii="Arial" w:hAnsi="Arial"/>
          <w:sz w:val="20"/>
          <w:szCs w:val="20"/>
        </w:rPr>
        <w:t xml:space="preserve"> Qu</w:t>
      </w:r>
      <w:r w:rsidR="00882DEE">
        <w:rPr>
          <w:rFonts w:ascii="Arial" w:hAnsi="Arial"/>
          <w:sz w:val="20"/>
          <w:szCs w:val="20"/>
        </w:rPr>
        <w:t>’</w:t>
      </w:r>
      <w:r>
        <w:rPr>
          <w:rFonts w:ascii="Arial" w:hAnsi="Arial"/>
          <w:sz w:val="20"/>
          <w:szCs w:val="20"/>
        </w:rPr>
        <w:t xml:space="preserve">est-ce qui a bien fonctionné? Quels étaient les défis? Que </w:t>
      </w:r>
      <w:r w:rsidR="004F1C10">
        <w:rPr>
          <w:rFonts w:ascii="Arial" w:hAnsi="Arial"/>
          <w:sz w:val="20"/>
          <w:szCs w:val="20"/>
        </w:rPr>
        <w:t xml:space="preserve">devrait </w:t>
      </w:r>
      <w:r w:rsidR="00323885">
        <w:rPr>
          <w:rFonts w:ascii="Arial" w:hAnsi="Arial"/>
          <w:sz w:val="20"/>
          <w:szCs w:val="20"/>
        </w:rPr>
        <w:t>tenter</w:t>
      </w:r>
      <w:r>
        <w:rPr>
          <w:rFonts w:ascii="Arial" w:hAnsi="Arial"/>
          <w:sz w:val="20"/>
          <w:szCs w:val="20"/>
        </w:rPr>
        <w:t xml:space="preserve"> l</w:t>
      </w:r>
      <w:r w:rsidR="00882DEE">
        <w:rPr>
          <w:rFonts w:ascii="Arial" w:hAnsi="Arial"/>
          <w:sz w:val="20"/>
          <w:szCs w:val="20"/>
        </w:rPr>
        <w:t>’</w:t>
      </w:r>
      <w:r>
        <w:rPr>
          <w:rFonts w:ascii="Arial" w:hAnsi="Arial"/>
          <w:sz w:val="20"/>
          <w:szCs w:val="20"/>
        </w:rPr>
        <w:t>équipe d</w:t>
      </w:r>
      <w:r w:rsidR="004F1C10">
        <w:rPr>
          <w:rFonts w:ascii="Arial" w:hAnsi="Arial"/>
          <w:sz w:val="20"/>
          <w:szCs w:val="20"/>
        </w:rPr>
        <w:t>e</w:t>
      </w:r>
      <w:r>
        <w:rPr>
          <w:rFonts w:ascii="Arial" w:hAnsi="Arial"/>
          <w:sz w:val="20"/>
          <w:szCs w:val="20"/>
        </w:rPr>
        <w:t xml:space="preserve"> projet la prochaine fois? </w:t>
      </w:r>
    </w:p>
    <w:p w14:paraId="5FC7E249" w14:textId="77777777" w:rsidR="00FA6F32" w:rsidRPr="00DB3AAA" w:rsidRDefault="00FA6F32" w:rsidP="00FA6F32">
      <w:pPr>
        <w:spacing w:after="0" w:line="240" w:lineRule="auto"/>
        <w:rPr>
          <w:rFonts w:ascii="Arial" w:hAnsi="Arial" w:cs="Arial"/>
          <w:sz w:val="20"/>
          <w:szCs w:val="20"/>
          <w:lang w:bidi="en-US"/>
        </w:rPr>
      </w:pPr>
    </w:p>
    <w:p w14:paraId="124103FB" w14:textId="6D17D24A" w:rsidR="00FA6F32" w:rsidRPr="00E011EC" w:rsidRDefault="00FA6F32" w:rsidP="00FA6F32">
      <w:pPr>
        <w:spacing w:after="0" w:line="240" w:lineRule="auto"/>
        <w:rPr>
          <w:rFonts w:ascii="Arial" w:hAnsi="Arial" w:cs="Arial"/>
          <w:sz w:val="20"/>
          <w:szCs w:val="20"/>
        </w:rPr>
      </w:pPr>
      <w:r>
        <w:rPr>
          <w:rFonts w:ascii="Arial" w:hAnsi="Arial"/>
          <w:sz w:val="20"/>
          <w:szCs w:val="20"/>
        </w:rPr>
        <w:t xml:space="preserve">Le questionnaire </w:t>
      </w:r>
      <w:r w:rsidR="00323885">
        <w:rPr>
          <w:rFonts w:ascii="Arial" w:hAnsi="Arial"/>
          <w:sz w:val="20"/>
          <w:szCs w:val="20"/>
        </w:rPr>
        <w:t xml:space="preserve">visait </w:t>
      </w:r>
      <w:r>
        <w:rPr>
          <w:rFonts w:ascii="Arial" w:hAnsi="Arial"/>
          <w:sz w:val="20"/>
          <w:szCs w:val="20"/>
        </w:rPr>
        <w:t xml:space="preserve">les </w:t>
      </w:r>
      <w:r w:rsidR="004F1C10">
        <w:rPr>
          <w:rFonts w:ascii="Arial" w:hAnsi="Arial"/>
          <w:sz w:val="20"/>
          <w:szCs w:val="20"/>
        </w:rPr>
        <w:t xml:space="preserve">catégories suivantes de </w:t>
      </w:r>
      <w:r>
        <w:rPr>
          <w:rFonts w:ascii="Arial" w:hAnsi="Arial"/>
          <w:sz w:val="20"/>
          <w:szCs w:val="20"/>
        </w:rPr>
        <w:t>sou</w:t>
      </w:r>
      <w:r w:rsidR="004F1C10">
        <w:rPr>
          <w:rFonts w:ascii="Arial" w:hAnsi="Arial"/>
          <w:sz w:val="20"/>
          <w:szCs w:val="20"/>
        </w:rPr>
        <w:t>s-groupes de travail pour le</w:t>
      </w:r>
      <w:r w:rsidR="00F33A59">
        <w:rPr>
          <w:rFonts w:ascii="Arial" w:hAnsi="Arial"/>
          <w:sz w:val="20"/>
          <w:szCs w:val="20"/>
        </w:rPr>
        <w:t xml:space="preserve"> projet </w:t>
      </w:r>
      <w:r w:rsidR="004F1C10">
        <w:rPr>
          <w:rFonts w:ascii="Arial" w:hAnsi="Arial"/>
          <w:sz w:val="20"/>
          <w:szCs w:val="20"/>
        </w:rPr>
        <w:t>d</w:t>
      </w:r>
      <w:r w:rsidR="00882DEE">
        <w:rPr>
          <w:rFonts w:ascii="Arial" w:hAnsi="Arial"/>
          <w:sz w:val="20"/>
          <w:szCs w:val="20"/>
        </w:rPr>
        <w:t>’</w:t>
      </w:r>
      <w:r>
        <w:rPr>
          <w:rFonts w:ascii="Arial" w:hAnsi="Arial"/>
          <w:sz w:val="20"/>
          <w:szCs w:val="20"/>
        </w:rPr>
        <w:t>iNOD</w:t>
      </w:r>
      <w:r w:rsidR="004F1C10">
        <w:rPr>
          <w:rFonts w:ascii="Arial" w:hAnsi="Arial"/>
          <w:sz w:val="20"/>
          <w:szCs w:val="20"/>
        </w:rPr>
        <w:t>.</w:t>
      </w:r>
    </w:p>
    <w:p w14:paraId="63427884" w14:textId="76FA3E9E" w:rsidR="00FA6F32" w:rsidRPr="00E011EC" w:rsidRDefault="004F1C10" w:rsidP="00FA6F32">
      <w:pPr>
        <w:numPr>
          <w:ilvl w:val="0"/>
          <w:numId w:val="13"/>
        </w:numPr>
        <w:spacing w:after="0" w:line="240" w:lineRule="auto"/>
        <w:rPr>
          <w:rFonts w:ascii="Arial" w:hAnsi="Arial" w:cs="Arial"/>
          <w:sz w:val="20"/>
          <w:szCs w:val="20"/>
        </w:rPr>
      </w:pPr>
      <w:r>
        <w:rPr>
          <w:rFonts w:ascii="Arial" w:hAnsi="Arial"/>
          <w:sz w:val="20"/>
          <w:szCs w:val="20"/>
        </w:rPr>
        <w:t>Gestion de projet et soutien</w:t>
      </w:r>
    </w:p>
    <w:p w14:paraId="081652F9" w14:textId="4963EA82" w:rsidR="00FA6F32" w:rsidRPr="00E011EC" w:rsidRDefault="00F33A59" w:rsidP="00FA6F32">
      <w:pPr>
        <w:numPr>
          <w:ilvl w:val="0"/>
          <w:numId w:val="13"/>
        </w:numPr>
        <w:spacing w:after="0" w:line="240" w:lineRule="auto"/>
        <w:rPr>
          <w:rFonts w:ascii="Arial" w:hAnsi="Arial" w:cs="Arial"/>
          <w:sz w:val="20"/>
          <w:szCs w:val="20"/>
        </w:rPr>
      </w:pPr>
      <w:r>
        <w:rPr>
          <w:rFonts w:ascii="Arial" w:hAnsi="Arial"/>
          <w:sz w:val="20"/>
          <w:szCs w:val="20"/>
        </w:rPr>
        <w:t>Mobilisation</w:t>
      </w:r>
      <w:r w:rsidR="00FA6F32">
        <w:rPr>
          <w:rFonts w:ascii="Arial" w:hAnsi="Arial"/>
          <w:sz w:val="20"/>
          <w:szCs w:val="20"/>
        </w:rPr>
        <w:t xml:space="preserve"> et communications</w:t>
      </w:r>
    </w:p>
    <w:p w14:paraId="5B79C6F7" w14:textId="48DC1D65" w:rsidR="00FA6F32" w:rsidRPr="00E011EC" w:rsidRDefault="004F1C10" w:rsidP="00FA6F32">
      <w:pPr>
        <w:numPr>
          <w:ilvl w:val="0"/>
          <w:numId w:val="13"/>
        </w:numPr>
        <w:spacing w:after="0" w:line="240" w:lineRule="auto"/>
        <w:rPr>
          <w:rFonts w:ascii="Arial" w:hAnsi="Arial" w:cs="Arial"/>
          <w:sz w:val="20"/>
          <w:szCs w:val="20"/>
        </w:rPr>
      </w:pPr>
      <w:r>
        <w:rPr>
          <w:rFonts w:ascii="Arial" w:hAnsi="Arial"/>
          <w:sz w:val="20"/>
          <w:szCs w:val="20"/>
        </w:rPr>
        <w:t>Rétroaction</w:t>
      </w:r>
    </w:p>
    <w:p w14:paraId="69D2C785" w14:textId="77777777" w:rsidR="00FA6F32" w:rsidRPr="00E011EC" w:rsidRDefault="00FA6F32" w:rsidP="00FA6F32">
      <w:pPr>
        <w:numPr>
          <w:ilvl w:val="0"/>
          <w:numId w:val="13"/>
        </w:numPr>
        <w:spacing w:after="0" w:line="240" w:lineRule="auto"/>
        <w:rPr>
          <w:rFonts w:ascii="Arial" w:hAnsi="Arial" w:cs="Arial"/>
          <w:sz w:val="20"/>
          <w:szCs w:val="20"/>
        </w:rPr>
      </w:pPr>
      <w:r>
        <w:rPr>
          <w:rFonts w:ascii="Arial" w:hAnsi="Arial"/>
          <w:sz w:val="20"/>
          <w:szCs w:val="20"/>
        </w:rPr>
        <w:t>Orientation du projet</w:t>
      </w:r>
    </w:p>
    <w:p w14:paraId="563D38B2" w14:textId="77777777" w:rsidR="00FA6F32" w:rsidRPr="00E011EC" w:rsidRDefault="00FA6F32" w:rsidP="00FA6F32">
      <w:pPr>
        <w:numPr>
          <w:ilvl w:val="0"/>
          <w:numId w:val="13"/>
        </w:numPr>
        <w:spacing w:after="0" w:line="240" w:lineRule="auto"/>
        <w:rPr>
          <w:rFonts w:ascii="Arial" w:hAnsi="Arial" w:cs="Arial"/>
          <w:sz w:val="20"/>
          <w:szCs w:val="20"/>
        </w:rPr>
      </w:pPr>
      <w:r>
        <w:rPr>
          <w:rFonts w:ascii="Arial" w:hAnsi="Arial"/>
          <w:sz w:val="20"/>
          <w:szCs w:val="20"/>
        </w:rPr>
        <w:t>Expérience utilisateur et exigences</w:t>
      </w:r>
    </w:p>
    <w:p w14:paraId="05B4D66A" w14:textId="77777777" w:rsidR="00FA6F32" w:rsidRPr="00E011EC" w:rsidRDefault="00FA6F32" w:rsidP="00FA6F32">
      <w:pPr>
        <w:numPr>
          <w:ilvl w:val="0"/>
          <w:numId w:val="13"/>
        </w:numPr>
        <w:spacing w:after="0" w:line="240" w:lineRule="auto"/>
        <w:rPr>
          <w:rFonts w:ascii="Arial" w:hAnsi="Arial" w:cs="Arial"/>
          <w:sz w:val="20"/>
          <w:szCs w:val="20"/>
        </w:rPr>
      </w:pPr>
      <w:r>
        <w:rPr>
          <w:rFonts w:ascii="Arial" w:hAnsi="Arial"/>
          <w:sz w:val="20"/>
          <w:szCs w:val="20"/>
        </w:rPr>
        <w:t>Rendement, données et rapport</w:t>
      </w:r>
    </w:p>
    <w:p w14:paraId="05925A82" w14:textId="77777777" w:rsidR="0088512E" w:rsidRDefault="0088512E" w:rsidP="008C2D19">
      <w:pPr>
        <w:pStyle w:val="NoSpacing"/>
      </w:pPr>
    </w:p>
    <w:p w14:paraId="5AA6D0F7" w14:textId="344EF15A" w:rsidR="00FA6F32" w:rsidRDefault="00FA6F32" w:rsidP="004F1C10">
      <w:pPr>
        <w:pStyle w:val="NoSpacing"/>
        <w:jc w:val="left"/>
      </w:pPr>
      <w:r>
        <w:t>On a demandé aux chefs d</w:t>
      </w:r>
      <w:r w:rsidR="00882DEE">
        <w:t>’</w:t>
      </w:r>
      <w:r>
        <w:t xml:space="preserve">équipe des sous-groupes de travail de regrouper les réponses de leurs équipes, qui ont ensuite été centralisées, résumées et catégorisées </w:t>
      </w:r>
      <w:r w:rsidR="00093D40">
        <w:t>en vue</w:t>
      </w:r>
      <w:r w:rsidR="00C11B90">
        <w:t xml:space="preserve"> d</w:t>
      </w:r>
      <w:r w:rsidR="00323885">
        <w:t>’</w:t>
      </w:r>
      <w:r>
        <w:t xml:space="preserve">un rapport provisoire sur les leçons </w:t>
      </w:r>
      <w:r w:rsidR="00C11B90">
        <w:t>apprises</w:t>
      </w:r>
      <w:r>
        <w:t xml:space="preserve">. </w:t>
      </w:r>
    </w:p>
    <w:p w14:paraId="4CAB8638" w14:textId="77777777" w:rsidR="00FA6F32" w:rsidRDefault="00FA6F32" w:rsidP="008C2D19">
      <w:pPr>
        <w:pStyle w:val="NoSpacing"/>
      </w:pPr>
    </w:p>
    <w:p w14:paraId="6B490129" w14:textId="23C9FA4C" w:rsidR="00F13122" w:rsidRDefault="008A2DEB" w:rsidP="00DE18B5">
      <w:pPr>
        <w:pStyle w:val="NoSpacing"/>
        <w:jc w:val="left"/>
      </w:pPr>
      <w:r w:rsidRPr="00323885">
        <w:lastRenderedPageBreak/>
        <w:t>L</w:t>
      </w:r>
      <w:r w:rsidR="00323885" w:rsidRPr="00323885">
        <w:t>’</w:t>
      </w:r>
      <w:r w:rsidR="00601A01" w:rsidRPr="00323885">
        <w:t>initiatrice</w:t>
      </w:r>
      <w:r w:rsidR="00FA6F32">
        <w:t xml:space="preserve"> du projet, le représentant du </w:t>
      </w:r>
      <w:r w:rsidR="007A19DA">
        <w:t>Comité exécutif de gestion</w:t>
      </w:r>
      <w:r w:rsidR="00FA6F32">
        <w:t xml:space="preserve"> et les membres du comité directeur ont reçu </w:t>
      </w:r>
      <w:r w:rsidR="00323885">
        <w:t xml:space="preserve">le </w:t>
      </w:r>
      <w:r w:rsidR="00FA6F32">
        <w:t xml:space="preserve">rapport </w:t>
      </w:r>
      <w:r w:rsidR="00323885">
        <w:t>préliminaire aux fins d’examen</w:t>
      </w:r>
      <w:r w:rsidR="00FA6F32">
        <w:t xml:space="preserve"> </w:t>
      </w:r>
      <w:r w:rsidR="00FD0416">
        <w:t>et</w:t>
      </w:r>
      <w:r w:rsidR="00FA6F32">
        <w:t xml:space="preserve"> </w:t>
      </w:r>
      <w:r w:rsidR="00323885">
        <w:t xml:space="preserve">de </w:t>
      </w:r>
      <w:r w:rsidR="00FA6F32">
        <w:t xml:space="preserve">rétroaction supplémentaire sur les leçons </w:t>
      </w:r>
      <w:r w:rsidR="00134FB4">
        <w:t>apprises</w:t>
      </w:r>
      <w:r w:rsidR="00323885">
        <w:t>,</w:t>
      </w:r>
      <w:r w:rsidR="00FA6F32">
        <w:t xml:space="preserve"> en fonction des </w:t>
      </w:r>
      <w:r w:rsidR="00323885">
        <w:t>3 </w:t>
      </w:r>
      <w:r w:rsidR="00FA6F32">
        <w:t xml:space="preserve">mêmes questions et catégories de sous-groupes de travail. </w:t>
      </w:r>
    </w:p>
    <w:p w14:paraId="6ABE7488" w14:textId="77777777" w:rsidR="00C55664" w:rsidRDefault="00C55664" w:rsidP="008C2D19">
      <w:pPr>
        <w:pStyle w:val="NoSpacing"/>
      </w:pPr>
    </w:p>
    <w:p w14:paraId="606D35A0" w14:textId="396683C5" w:rsidR="002A720B" w:rsidRDefault="00F13122" w:rsidP="004F1C10">
      <w:pPr>
        <w:pStyle w:val="NoSpacing"/>
        <w:jc w:val="left"/>
        <w:rPr>
          <w:color w:val="00A995"/>
        </w:rPr>
        <w:sectPr w:rsidR="002A720B" w:rsidSect="002A293A">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r>
        <w:t xml:space="preserve">Le rapport final sur les leçons </w:t>
      </w:r>
      <w:r w:rsidR="00093D40">
        <w:t>apprises</w:t>
      </w:r>
      <w:r>
        <w:t xml:space="preserve"> </w:t>
      </w:r>
      <w:r w:rsidR="004350CE">
        <w:t>montre</w:t>
      </w:r>
      <w:r>
        <w:t xml:space="preserve"> le résultat de cette rétroaction.</w:t>
      </w:r>
      <w:bookmarkStart w:id="16" w:name="_Toc132170877"/>
      <w:r>
        <w:rPr>
          <w:color w:val="00A995"/>
        </w:rPr>
        <w:t xml:space="preserve"> </w:t>
      </w:r>
    </w:p>
    <w:p w14:paraId="61590908" w14:textId="20B02472" w:rsidR="008C2D19" w:rsidRDefault="008C2D19" w:rsidP="00F014C1">
      <w:pPr>
        <w:pStyle w:val="Heading1"/>
        <w:numPr>
          <w:ilvl w:val="0"/>
          <w:numId w:val="1"/>
        </w:numPr>
        <w:rPr>
          <w:color w:val="00A995"/>
        </w:rPr>
      </w:pPr>
      <w:bookmarkStart w:id="17" w:name="_Toc4504137"/>
      <w:r>
        <w:rPr>
          <w:color w:val="00A995"/>
        </w:rPr>
        <w:lastRenderedPageBreak/>
        <w:t>Ce qui a bien fonctionné</w:t>
      </w:r>
      <w:bookmarkEnd w:id="16"/>
      <w:bookmarkEnd w:id="17"/>
    </w:p>
    <w:tbl>
      <w:tblPr>
        <w:tblStyle w:val="Grilledetableauclaire1"/>
        <w:tblW w:w="13637" w:type="dxa"/>
        <w:tblBorders>
          <w:top w:val="single" w:sz="4" w:space="0" w:color="00A995"/>
          <w:left w:val="single" w:sz="4" w:space="0" w:color="00A995"/>
          <w:bottom w:val="single" w:sz="4" w:space="0" w:color="00A995"/>
          <w:right w:val="single" w:sz="4" w:space="0" w:color="00A995"/>
          <w:insideH w:val="single" w:sz="4" w:space="0" w:color="00A995"/>
          <w:insideV w:val="single" w:sz="4" w:space="0" w:color="00A995"/>
        </w:tblBorders>
        <w:tblLook w:val="01E0" w:firstRow="1" w:lastRow="1" w:firstColumn="1" w:lastColumn="1" w:noHBand="0" w:noVBand="0"/>
        <w:tblCaption w:val="What Went Well Table"/>
        <w:tblDescription w:val="This table is made up of four columns and records what went well with the project and associated recomendations for future projects. &#10;The first column is titled number and numerically identifies the list number of the lesson learned. &#10;The second column is titled LL tyle. This stands for lessons learned type and is a high level categorization of the lesson learned. &#10;The third column is titled what went well with the project. This columns describes exactly that; what went well with the project. &#10;The fourth, and last, column is titled recomendation and records the high level recomendation associated with the lesson learned. "/>
      </w:tblPr>
      <w:tblGrid>
        <w:gridCol w:w="555"/>
        <w:gridCol w:w="2167"/>
        <w:gridCol w:w="4678"/>
        <w:gridCol w:w="6237"/>
      </w:tblGrid>
      <w:tr w:rsidR="00CC4927" w:rsidRPr="00556428" w14:paraId="574ACDAF" w14:textId="77777777" w:rsidTr="0045634A">
        <w:trPr>
          <w:tblHeader/>
        </w:trPr>
        <w:tc>
          <w:tcPr>
            <w:tcW w:w="555" w:type="dxa"/>
            <w:shd w:val="clear" w:color="auto" w:fill="00A995"/>
          </w:tcPr>
          <w:p w14:paraId="2FBC6D2C" w14:textId="77777777" w:rsidR="00CC4927" w:rsidRPr="0045634A" w:rsidRDefault="00CC4927" w:rsidP="00F52194">
            <w:pPr>
              <w:pStyle w:val="NoSpacing"/>
              <w:jc w:val="center"/>
              <w:rPr>
                <w:b/>
                <w:color w:val="FFFFFF"/>
              </w:rPr>
            </w:pPr>
            <w:r>
              <w:rPr>
                <w:b/>
                <w:color w:val="FFFFFF"/>
              </w:rPr>
              <w:t>N</w:t>
            </w:r>
            <w:r>
              <w:rPr>
                <w:b/>
                <w:color w:val="FFFFFF"/>
                <w:vertAlign w:val="superscript"/>
              </w:rPr>
              <w:t>o</w:t>
            </w:r>
          </w:p>
        </w:tc>
        <w:tc>
          <w:tcPr>
            <w:tcW w:w="2167" w:type="dxa"/>
            <w:shd w:val="clear" w:color="auto" w:fill="00A995"/>
          </w:tcPr>
          <w:p w14:paraId="6AB4EEB9" w14:textId="727B5363" w:rsidR="00CC4927" w:rsidRPr="0045634A" w:rsidRDefault="00CC4927" w:rsidP="004F1C10">
            <w:pPr>
              <w:pStyle w:val="NoSpacing"/>
              <w:jc w:val="center"/>
              <w:rPr>
                <w:b/>
                <w:color w:val="FFFFFF"/>
              </w:rPr>
            </w:pPr>
            <w:r>
              <w:rPr>
                <w:b/>
                <w:color w:val="FFFFFF"/>
              </w:rPr>
              <w:t xml:space="preserve">Type de </w:t>
            </w:r>
            <w:r w:rsidR="004F1C10">
              <w:rPr>
                <w:b/>
                <w:color w:val="FFFFFF"/>
              </w:rPr>
              <w:t>leçon tirée</w:t>
            </w:r>
          </w:p>
        </w:tc>
        <w:tc>
          <w:tcPr>
            <w:tcW w:w="4678" w:type="dxa"/>
            <w:shd w:val="clear" w:color="auto" w:fill="00A995"/>
          </w:tcPr>
          <w:p w14:paraId="3A3722D2" w14:textId="77777777" w:rsidR="00CC4927" w:rsidRPr="0045634A" w:rsidRDefault="00CC4927" w:rsidP="00F52194">
            <w:pPr>
              <w:pStyle w:val="NoSpacing"/>
              <w:jc w:val="center"/>
              <w:rPr>
                <w:b/>
                <w:color w:val="FFFFFF"/>
              </w:rPr>
            </w:pPr>
            <w:r>
              <w:rPr>
                <w:b/>
                <w:color w:val="FFFFFF"/>
              </w:rPr>
              <w:t>Ce qui a bien fonctionné</w:t>
            </w:r>
          </w:p>
        </w:tc>
        <w:tc>
          <w:tcPr>
            <w:tcW w:w="6237" w:type="dxa"/>
            <w:shd w:val="clear" w:color="auto" w:fill="00A995"/>
          </w:tcPr>
          <w:p w14:paraId="703FB68A" w14:textId="77777777" w:rsidR="00CC4927" w:rsidRPr="0045634A" w:rsidRDefault="00CC4927" w:rsidP="00F52194">
            <w:pPr>
              <w:pStyle w:val="NoSpacing"/>
              <w:jc w:val="center"/>
              <w:rPr>
                <w:b/>
                <w:color w:val="FFFFFF"/>
              </w:rPr>
            </w:pPr>
            <w:r>
              <w:rPr>
                <w:b/>
                <w:color w:val="FFFFFF"/>
              </w:rPr>
              <w:t>Recommandations</w:t>
            </w:r>
          </w:p>
        </w:tc>
      </w:tr>
      <w:tr w:rsidR="00CC4927" w14:paraId="4E9CB382" w14:textId="77777777" w:rsidTr="0045634A">
        <w:tc>
          <w:tcPr>
            <w:tcW w:w="555" w:type="dxa"/>
          </w:tcPr>
          <w:p w14:paraId="6BC18EA9" w14:textId="77777777" w:rsidR="00CC4927" w:rsidRPr="00684EE6" w:rsidRDefault="00CC4927" w:rsidP="008C2D19">
            <w:pPr>
              <w:pStyle w:val="NoSpacing"/>
            </w:pPr>
            <w:r>
              <w:t>1</w:t>
            </w:r>
          </w:p>
        </w:tc>
        <w:sdt>
          <w:sdtPr>
            <w:alias w:val="Type de leçons tirées"/>
            <w:tag w:val="Lessons Learned Type"/>
            <w:id w:val="2131974196"/>
            <w:lock w:val="sdtLocked"/>
            <w:placeholder>
              <w:docPart w:val="DefaultPlaceholder_1081868575"/>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7B8ACC4C" w14:textId="664B76C6" w:rsidR="00CC4927" w:rsidRPr="004A6D86" w:rsidRDefault="0053022A" w:rsidP="004A6D86">
                <w:pPr>
                  <w:pStyle w:val="NoSpacing"/>
                </w:pPr>
                <w:r>
                  <w:t>Planification du projet</w:t>
                </w:r>
              </w:p>
            </w:tc>
          </w:sdtContent>
        </w:sdt>
        <w:tc>
          <w:tcPr>
            <w:tcW w:w="4678" w:type="dxa"/>
          </w:tcPr>
          <w:p w14:paraId="16CC76D3" w14:textId="4CD5769A" w:rsidR="00F03272" w:rsidRPr="004A6D86" w:rsidRDefault="004579B3">
            <w:pPr>
              <w:spacing w:after="0" w:line="240" w:lineRule="auto"/>
              <w:rPr>
                <w:rFonts w:ascii="Arial" w:hAnsi="Arial" w:cs="Arial"/>
                <w:sz w:val="20"/>
                <w:szCs w:val="20"/>
              </w:rPr>
            </w:pPr>
            <w:r>
              <w:rPr>
                <w:rFonts w:ascii="Arial" w:hAnsi="Arial"/>
                <w:sz w:val="20"/>
                <w:szCs w:val="20"/>
              </w:rPr>
              <w:t>La charte de projet a été</w:t>
            </w:r>
            <w:r w:rsidR="00B27656">
              <w:rPr>
                <w:rFonts w:ascii="Arial" w:hAnsi="Arial"/>
                <w:sz w:val="20"/>
                <w:szCs w:val="20"/>
              </w:rPr>
              <w:t xml:space="preserve"> approuvée et </w:t>
            </w:r>
            <w:r w:rsidR="00332921">
              <w:rPr>
                <w:rFonts w:ascii="Arial" w:hAnsi="Arial"/>
                <w:sz w:val="20"/>
                <w:szCs w:val="20"/>
              </w:rPr>
              <w:t xml:space="preserve">rédigée </w:t>
            </w:r>
            <w:r w:rsidR="00915610">
              <w:rPr>
                <w:rFonts w:ascii="Arial" w:hAnsi="Arial"/>
                <w:sz w:val="20"/>
                <w:szCs w:val="20"/>
              </w:rPr>
              <w:t xml:space="preserve">de concert </w:t>
            </w:r>
            <w:r w:rsidR="00332921">
              <w:rPr>
                <w:rFonts w:ascii="Arial" w:hAnsi="Arial"/>
                <w:sz w:val="20"/>
                <w:szCs w:val="20"/>
              </w:rPr>
              <w:t>avec l</w:t>
            </w:r>
            <w:r w:rsidR="00B27656">
              <w:rPr>
                <w:rFonts w:ascii="Arial" w:hAnsi="Arial"/>
                <w:sz w:val="20"/>
                <w:szCs w:val="20"/>
              </w:rPr>
              <w:t>’initiatrice</w:t>
            </w:r>
            <w:r>
              <w:rPr>
                <w:rFonts w:ascii="Arial" w:hAnsi="Arial"/>
                <w:sz w:val="20"/>
                <w:szCs w:val="20"/>
              </w:rPr>
              <w:t xml:space="preserve"> du projet</w:t>
            </w:r>
            <w:r w:rsidR="00B27656">
              <w:rPr>
                <w:rFonts w:ascii="Arial" w:hAnsi="Arial"/>
                <w:sz w:val="20"/>
                <w:szCs w:val="20"/>
              </w:rPr>
              <w:t>, et a reçu l’aval de</w:t>
            </w:r>
            <w:r>
              <w:rPr>
                <w:rFonts w:ascii="Arial" w:hAnsi="Arial"/>
                <w:sz w:val="20"/>
                <w:szCs w:val="20"/>
              </w:rPr>
              <w:t xml:space="preserve"> tous les responsables fonctionnels concernés. Les besoins </w:t>
            </w:r>
            <w:r w:rsidR="00B27656">
              <w:rPr>
                <w:rFonts w:ascii="Arial" w:hAnsi="Arial"/>
                <w:sz w:val="20"/>
                <w:szCs w:val="20"/>
              </w:rPr>
              <w:t>estimés</w:t>
            </w:r>
            <w:r>
              <w:rPr>
                <w:rFonts w:ascii="Arial" w:hAnsi="Arial"/>
                <w:sz w:val="20"/>
                <w:szCs w:val="20"/>
              </w:rPr>
              <w:t xml:space="preserve"> </w:t>
            </w:r>
            <w:r w:rsidR="00B27656">
              <w:rPr>
                <w:rFonts w:ascii="Arial" w:hAnsi="Arial"/>
                <w:sz w:val="20"/>
                <w:szCs w:val="20"/>
              </w:rPr>
              <w:t xml:space="preserve">du projet </w:t>
            </w:r>
            <w:r>
              <w:rPr>
                <w:rFonts w:ascii="Arial" w:hAnsi="Arial"/>
                <w:sz w:val="20"/>
                <w:szCs w:val="20"/>
              </w:rPr>
              <w:t xml:space="preserve">en </w:t>
            </w:r>
            <w:r w:rsidR="00B27656">
              <w:rPr>
                <w:rFonts w:ascii="Arial" w:hAnsi="Arial"/>
                <w:sz w:val="20"/>
                <w:szCs w:val="20"/>
              </w:rPr>
              <w:t xml:space="preserve">matière de </w:t>
            </w:r>
            <w:r>
              <w:rPr>
                <w:rFonts w:ascii="Arial" w:hAnsi="Arial"/>
                <w:sz w:val="20"/>
                <w:szCs w:val="20"/>
              </w:rPr>
              <w:t>ressources (types et répartition du temps) ont été ventilés par groupe fonctionnel</w:t>
            </w:r>
            <w:r w:rsidR="00B27656">
              <w:rPr>
                <w:rFonts w:ascii="Arial" w:hAnsi="Arial"/>
                <w:sz w:val="20"/>
                <w:szCs w:val="20"/>
              </w:rPr>
              <w:t>,</w:t>
            </w:r>
            <w:r>
              <w:rPr>
                <w:rFonts w:ascii="Arial" w:hAnsi="Arial"/>
                <w:sz w:val="20"/>
                <w:szCs w:val="20"/>
              </w:rPr>
              <w:t xml:space="preserve"> et intégrés au document. Une matrice</w:t>
            </w:r>
            <w:r w:rsidR="00B27656">
              <w:rPr>
                <w:rFonts w:ascii="Arial" w:hAnsi="Arial"/>
                <w:sz w:val="20"/>
                <w:szCs w:val="20"/>
              </w:rPr>
              <w:t xml:space="preserve"> de projet claire, appelée</w:t>
            </w:r>
            <w:r>
              <w:rPr>
                <w:rFonts w:ascii="Arial" w:hAnsi="Arial"/>
                <w:sz w:val="20"/>
                <w:szCs w:val="20"/>
              </w:rPr>
              <w:t xml:space="preserve"> RASCI (responsabilité, approbation, soutien, consultation, information)</w:t>
            </w:r>
            <w:r w:rsidR="00B27656">
              <w:rPr>
                <w:rFonts w:ascii="Arial" w:hAnsi="Arial"/>
                <w:sz w:val="20"/>
                <w:szCs w:val="20"/>
              </w:rPr>
              <w:t>,</w:t>
            </w:r>
            <w:r>
              <w:rPr>
                <w:rFonts w:ascii="Arial" w:hAnsi="Arial"/>
                <w:sz w:val="20"/>
                <w:szCs w:val="20"/>
              </w:rPr>
              <w:t xml:space="preserve"> a été intégrée au document afin d</w:t>
            </w:r>
            <w:r w:rsidR="00882DEE">
              <w:rPr>
                <w:rFonts w:ascii="Arial" w:hAnsi="Arial"/>
                <w:sz w:val="20"/>
                <w:szCs w:val="20"/>
              </w:rPr>
              <w:t>’</w:t>
            </w:r>
            <w:r>
              <w:rPr>
                <w:rFonts w:ascii="Arial" w:hAnsi="Arial"/>
                <w:sz w:val="20"/>
                <w:szCs w:val="20"/>
              </w:rPr>
              <w:t>enchâsser les rôles et responsabilités en matière de prise de décision et de gouvernance</w:t>
            </w:r>
            <w:r w:rsidR="00B27656">
              <w:rPr>
                <w:rFonts w:ascii="Arial" w:hAnsi="Arial"/>
                <w:sz w:val="20"/>
                <w:szCs w:val="20"/>
              </w:rPr>
              <w:t>,</w:t>
            </w:r>
            <w:r>
              <w:rPr>
                <w:rFonts w:ascii="Arial" w:hAnsi="Arial"/>
                <w:sz w:val="20"/>
                <w:szCs w:val="20"/>
              </w:rPr>
              <w:t xml:space="preserve"> dès le début du projet. Cela a permis de maintenir le projet </w:t>
            </w:r>
            <w:r w:rsidR="00C24294">
              <w:rPr>
                <w:rFonts w:ascii="Arial" w:hAnsi="Arial"/>
                <w:sz w:val="20"/>
                <w:szCs w:val="20"/>
              </w:rPr>
              <w:t>dans</w:t>
            </w:r>
            <w:r>
              <w:rPr>
                <w:rFonts w:ascii="Arial" w:hAnsi="Arial"/>
                <w:sz w:val="20"/>
                <w:szCs w:val="20"/>
              </w:rPr>
              <w:t xml:space="preserve"> la bonne voie</w:t>
            </w:r>
            <w:r w:rsidR="00C24294">
              <w:rPr>
                <w:rFonts w:ascii="Arial" w:hAnsi="Arial"/>
                <w:sz w:val="20"/>
                <w:szCs w:val="20"/>
              </w:rPr>
              <w:t>,</w:t>
            </w:r>
            <w:r>
              <w:rPr>
                <w:rFonts w:ascii="Arial" w:hAnsi="Arial"/>
                <w:sz w:val="20"/>
                <w:szCs w:val="20"/>
              </w:rPr>
              <w:t xml:space="preserve"> dans les limites de sa portée.</w:t>
            </w:r>
          </w:p>
        </w:tc>
        <w:tc>
          <w:tcPr>
            <w:tcW w:w="6237" w:type="dxa"/>
          </w:tcPr>
          <w:p w14:paraId="3CF72FD4" w14:textId="5871DC8D" w:rsidR="005020A5" w:rsidRPr="004A6D86" w:rsidRDefault="005020A5" w:rsidP="004A6D86">
            <w:pPr>
              <w:pStyle w:val="NoSpacing"/>
              <w:jc w:val="left"/>
            </w:pPr>
            <w:r>
              <w:t>Rédigez des chartes en collaboration avec tous les responsables fonctionnels concernés avant le lancement du projet afin d</w:t>
            </w:r>
            <w:r w:rsidR="00882DEE">
              <w:t>’</w:t>
            </w:r>
            <w:r w:rsidR="00B27656">
              <w:t>en assurer la conformité</w:t>
            </w:r>
            <w:r>
              <w:t xml:space="preserve"> avec la vision du projet et la sensibilisation aux exigences en matière de ressourcement. </w:t>
            </w:r>
          </w:p>
          <w:p w14:paraId="71F2B42D" w14:textId="77777777" w:rsidR="005020A5" w:rsidRPr="004A6D86" w:rsidRDefault="005020A5" w:rsidP="004A6D86">
            <w:pPr>
              <w:pStyle w:val="NoSpacing"/>
              <w:jc w:val="left"/>
            </w:pPr>
          </w:p>
          <w:p w14:paraId="06F70C3A" w14:textId="23270509" w:rsidR="00CC4927" w:rsidRPr="004A6D86" w:rsidRDefault="00321DA7" w:rsidP="00B27656">
            <w:pPr>
              <w:pStyle w:val="NoSpacing"/>
              <w:jc w:val="left"/>
            </w:pPr>
            <w:r>
              <w:t xml:space="preserve">Établissez les pouvoirs décisionnels </w:t>
            </w:r>
            <w:r w:rsidR="005020A5">
              <w:t xml:space="preserve">directement dans la charte. </w:t>
            </w:r>
          </w:p>
        </w:tc>
      </w:tr>
      <w:tr w:rsidR="00CC4927" w14:paraId="65CDF6C8" w14:textId="77777777" w:rsidTr="0045634A">
        <w:tc>
          <w:tcPr>
            <w:tcW w:w="555" w:type="dxa"/>
          </w:tcPr>
          <w:p w14:paraId="6C9F6308" w14:textId="77777777" w:rsidR="00CC4927" w:rsidRPr="00684EE6" w:rsidRDefault="00CC4927" w:rsidP="008C2D19">
            <w:pPr>
              <w:pStyle w:val="NoSpacing"/>
            </w:pPr>
            <w:r>
              <w:t>2</w:t>
            </w:r>
          </w:p>
        </w:tc>
        <w:sdt>
          <w:sdtPr>
            <w:alias w:val="Type de leçons tirées"/>
            <w:tag w:val="Lessons Learned Type"/>
            <w:id w:val="-345865508"/>
            <w:placeholder>
              <w:docPart w:val="771FF1B8C5E34A4ABB51171ADD3F8D9C"/>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39A71DD2" w14:textId="299B0E77" w:rsidR="00CC4927" w:rsidRPr="004A6D86" w:rsidRDefault="005B0DD7" w:rsidP="00CB0544">
                <w:pPr>
                  <w:pStyle w:val="NoSpacing"/>
                  <w:jc w:val="left"/>
                </w:pPr>
                <w:r>
                  <w:t>Gouvernance du projet</w:t>
                </w:r>
              </w:p>
            </w:tc>
          </w:sdtContent>
        </w:sdt>
        <w:tc>
          <w:tcPr>
            <w:tcW w:w="4678" w:type="dxa"/>
          </w:tcPr>
          <w:p w14:paraId="5B2FDB20" w14:textId="3F5EE65C" w:rsidR="00CC4927" w:rsidRPr="004A6D86" w:rsidRDefault="005B0DD7">
            <w:pPr>
              <w:spacing w:after="0" w:line="240" w:lineRule="auto"/>
              <w:rPr>
                <w:rFonts w:ascii="Arial" w:hAnsi="Arial" w:cs="Arial"/>
                <w:sz w:val="20"/>
                <w:szCs w:val="20"/>
              </w:rPr>
            </w:pPr>
            <w:r>
              <w:rPr>
                <w:rFonts w:ascii="Arial" w:hAnsi="Arial"/>
                <w:sz w:val="20"/>
                <w:szCs w:val="20"/>
              </w:rPr>
              <w:t>L</w:t>
            </w:r>
            <w:r w:rsidR="00882DEE">
              <w:rPr>
                <w:rFonts w:ascii="Arial" w:hAnsi="Arial"/>
                <w:sz w:val="20"/>
                <w:szCs w:val="20"/>
              </w:rPr>
              <w:t>’</w:t>
            </w:r>
            <w:r>
              <w:rPr>
                <w:rFonts w:ascii="Arial" w:hAnsi="Arial"/>
                <w:sz w:val="20"/>
                <w:szCs w:val="20"/>
              </w:rPr>
              <w:t xml:space="preserve">établissement rapide du comité directeur, composé de représentants de la haute direction de tous les groupes fonctionnels </w:t>
            </w:r>
            <w:r w:rsidR="009622D8">
              <w:rPr>
                <w:rFonts w:ascii="Arial" w:hAnsi="Arial"/>
                <w:sz w:val="20"/>
                <w:szCs w:val="20"/>
              </w:rPr>
              <w:t>visés</w:t>
            </w:r>
            <w:r>
              <w:rPr>
                <w:rFonts w:ascii="Arial" w:hAnsi="Arial"/>
                <w:sz w:val="20"/>
                <w:szCs w:val="20"/>
              </w:rPr>
              <w:t>, a permis de mettre sur pied un organe décisionnel</w:t>
            </w:r>
            <w:r w:rsidR="009054EC">
              <w:rPr>
                <w:rFonts w:ascii="Arial" w:hAnsi="Arial"/>
                <w:sz w:val="20"/>
                <w:szCs w:val="20"/>
              </w:rPr>
              <w:t xml:space="preserve"> performant</w:t>
            </w:r>
            <w:r w:rsidR="00505071">
              <w:rPr>
                <w:rFonts w:ascii="Arial" w:hAnsi="Arial"/>
                <w:sz w:val="20"/>
                <w:szCs w:val="20"/>
              </w:rPr>
              <w:t>, et</w:t>
            </w:r>
            <w:r w:rsidR="00C27DB5">
              <w:rPr>
                <w:rFonts w:ascii="Arial" w:hAnsi="Arial"/>
                <w:sz w:val="20"/>
                <w:szCs w:val="20"/>
              </w:rPr>
              <w:t xml:space="preserve"> a</w:t>
            </w:r>
            <w:r>
              <w:rPr>
                <w:rFonts w:ascii="Arial" w:hAnsi="Arial"/>
                <w:sz w:val="20"/>
                <w:szCs w:val="20"/>
              </w:rPr>
              <w:t xml:space="preserve"> facilit</w:t>
            </w:r>
            <w:r w:rsidR="006B3110">
              <w:rPr>
                <w:rFonts w:ascii="Arial" w:hAnsi="Arial"/>
                <w:sz w:val="20"/>
                <w:szCs w:val="20"/>
              </w:rPr>
              <w:t>é</w:t>
            </w:r>
            <w:r>
              <w:rPr>
                <w:rFonts w:ascii="Arial" w:hAnsi="Arial"/>
                <w:sz w:val="20"/>
                <w:szCs w:val="20"/>
              </w:rPr>
              <w:t xml:space="preserve"> l</w:t>
            </w:r>
            <w:r w:rsidR="00882DEE">
              <w:rPr>
                <w:rFonts w:ascii="Arial" w:hAnsi="Arial"/>
                <w:sz w:val="20"/>
                <w:szCs w:val="20"/>
              </w:rPr>
              <w:t>’</w:t>
            </w:r>
            <w:r>
              <w:rPr>
                <w:rFonts w:ascii="Arial" w:hAnsi="Arial"/>
                <w:sz w:val="20"/>
                <w:szCs w:val="20"/>
              </w:rPr>
              <w:t>orientation et la mise en œuvre du projet.</w:t>
            </w:r>
          </w:p>
        </w:tc>
        <w:tc>
          <w:tcPr>
            <w:tcW w:w="6237" w:type="dxa"/>
          </w:tcPr>
          <w:p w14:paraId="55F652A9" w14:textId="2C227792" w:rsidR="00CC4927" w:rsidRPr="004A6D86" w:rsidRDefault="00321DA7">
            <w:pPr>
              <w:pStyle w:val="NoSpacing"/>
              <w:jc w:val="left"/>
            </w:pPr>
            <w:r>
              <w:t>T</w:t>
            </w:r>
            <w:r w:rsidR="005020A5">
              <w:t xml:space="preserve">ous les </w:t>
            </w:r>
            <w:r w:rsidR="00B27656">
              <w:t>groupes fonctionnels</w:t>
            </w:r>
            <w:r w:rsidR="005020A5">
              <w:t xml:space="preserve"> ayant des ressources consacrées au projet </w:t>
            </w:r>
            <w:r>
              <w:t xml:space="preserve">devraient être représentés </w:t>
            </w:r>
            <w:r w:rsidR="005020A5">
              <w:t>au sein du comit</w:t>
            </w:r>
            <w:r w:rsidR="00C2290F">
              <w:t>é directeur</w:t>
            </w:r>
            <w:r w:rsidR="00B27656">
              <w:t xml:space="preserve"> de la CFP,</w:t>
            </w:r>
            <w:r w:rsidR="00C2290F">
              <w:t xml:space="preserve"> afin de vous </w:t>
            </w:r>
            <w:r w:rsidR="005020A5">
              <w:t>assurer qu</w:t>
            </w:r>
            <w:r w:rsidR="00882DEE">
              <w:t>’</w:t>
            </w:r>
            <w:r w:rsidR="00AF78BA">
              <w:t>ils</w:t>
            </w:r>
            <w:r w:rsidR="005020A5">
              <w:t xml:space="preserve"> sont au courant </w:t>
            </w:r>
            <w:r w:rsidR="00B27656">
              <w:t>du travail de</w:t>
            </w:r>
            <w:r w:rsidR="005020A5">
              <w:t xml:space="preserve"> leurs employés</w:t>
            </w:r>
            <w:r w:rsidR="00B27656">
              <w:t>,</w:t>
            </w:r>
            <w:r w:rsidR="005020A5">
              <w:t xml:space="preserve"> et qu</w:t>
            </w:r>
            <w:r w:rsidR="00882DEE">
              <w:t>’</w:t>
            </w:r>
            <w:r w:rsidR="00B27656">
              <w:t>ils</w:t>
            </w:r>
            <w:r w:rsidR="005020A5">
              <w:t xml:space="preserve"> puissent contribuer à l</w:t>
            </w:r>
            <w:r w:rsidR="00882DEE">
              <w:t>’</w:t>
            </w:r>
            <w:r w:rsidR="005020A5">
              <w:t xml:space="preserve">orientation du projet. </w:t>
            </w:r>
          </w:p>
        </w:tc>
      </w:tr>
      <w:tr w:rsidR="00327731" w14:paraId="4888C71B" w14:textId="77777777" w:rsidTr="0045634A">
        <w:tc>
          <w:tcPr>
            <w:tcW w:w="555" w:type="dxa"/>
          </w:tcPr>
          <w:p w14:paraId="5DD04DC2" w14:textId="246F97B1" w:rsidR="00327731" w:rsidRDefault="00327731" w:rsidP="00327731">
            <w:pPr>
              <w:pStyle w:val="NoSpacing"/>
            </w:pPr>
            <w:r>
              <w:t>3</w:t>
            </w:r>
          </w:p>
        </w:tc>
        <w:sdt>
          <w:sdtPr>
            <w:alias w:val="Type de leçons tirées"/>
            <w:tag w:val="Lessons Learned Type"/>
            <w:id w:val="2122099703"/>
            <w:placeholder>
              <w:docPart w:val="63003B36E929452FA3F969DA9C09E0FF"/>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1B43E89D" w14:textId="4DD9E852" w:rsidR="00327731" w:rsidRDefault="00327731" w:rsidP="00CB0544">
                <w:pPr>
                  <w:pStyle w:val="NoSpacing"/>
                  <w:jc w:val="left"/>
                </w:pPr>
                <w:r>
                  <w:t>Gouvernance du projet</w:t>
                </w:r>
              </w:p>
            </w:tc>
          </w:sdtContent>
        </w:sdt>
        <w:tc>
          <w:tcPr>
            <w:tcW w:w="4678" w:type="dxa"/>
          </w:tcPr>
          <w:p w14:paraId="173FA069" w14:textId="5968E223" w:rsidR="00327731" w:rsidRDefault="00327731" w:rsidP="00A6284E">
            <w:pPr>
              <w:spacing w:after="0" w:line="240" w:lineRule="auto"/>
              <w:rPr>
                <w:rFonts w:ascii="Arial" w:hAnsi="Arial" w:cs="Arial"/>
                <w:sz w:val="20"/>
                <w:szCs w:val="20"/>
              </w:rPr>
            </w:pPr>
            <w:r>
              <w:rPr>
                <w:rFonts w:ascii="Arial" w:hAnsi="Arial"/>
                <w:sz w:val="20"/>
                <w:szCs w:val="20"/>
              </w:rPr>
              <w:t>La gouvernance du projet était fondée sur l</w:t>
            </w:r>
            <w:r w:rsidR="00882DEE">
              <w:rPr>
                <w:rFonts w:ascii="Arial" w:hAnsi="Arial"/>
                <w:sz w:val="20"/>
                <w:szCs w:val="20"/>
              </w:rPr>
              <w:t>’</w:t>
            </w:r>
            <w:r>
              <w:rPr>
                <w:rFonts w:ascii="Arial" w:hAnsi="Arial"/>
                <w:sz w:val="20"/>
                <w:szCs w:val="20"/>
              </w:rPr>
              <w:t>établissement et l</w:t>
            </w:r>
            <w:r w:rsidR="00882DEE">
              <w:rPr>
                <w:rFonts w:ascii="Arial" w:hAnsi="Arial"/>
                <w:sz w:val="20"/>
                <w:szCs w:val="20"/>
              </w:rPr>
              <w:t>’</w:t>
            </w:r>
            <w:r>
              <w:rPr>
                <w:rFonts w:ascii="Arial" w:hAnsi="Arial"/>
                <w:sz w:val="20"/>
                <w:szCs w:val="20"/>
              </w:rPr>
              <w:t>utilisation de sous-groupes de travail multidisciplinaires composés de tous les secteurs touchés de la CFP. Ces sous-groupes de travail (y compris un tiers fournisseur de services) possédaient l</w:t>
            </w:r>
            <w:r w:rsidR="00882DEE">
              <w:rPr>
                <w:rFonts w:ascii="Arial" w:hAnsi="Arial"/>
                <w:sz w:val="20"/>
                <w:szCs w:val="20"/>
              </w:rPr>
              <w:t>’</w:t>
            </w:r>
            <w:r>
              <w:rPr>
                <w:rFonts w:ascii="Arial" w:hAnsi="Arial"/>
                <w:sz w:val="20"/>
                <w:szCs w:val="20"/>
              </w:rPr>
              <w:t xml:space="preserve">expertise et les connaissances requises pour appuyer une initiative de transformation majeure. Ils ont fourni des commentaires, un </w:t>
            </w:r>
            <w:r w:rsidR="003366E7">
              <w:rPr>
                <w:rFonts w:ascii="Arial" w:hAnsi="Arial"/>
                <w:sz w:val="20"/>
                <w:szCs w:val="20"/>
              </w:rPr>
              <w:t>soutien</w:t>
            </w:r>
            <w:r>
              <w:rPr>
                <w:rFonts w:ascii="Arial" w:hAnsi="Arial"/>
                <w:sz w:val="20"/>
                <w:szCs w:val="20"/>
              </w:rPr>
              <w:t>, des conseils et une meilleure harmonisation au se</w:t>
            </w:r>
            <w:r w:rsidR="0019555E">
              <w:rPr>
                <w:rFonts w:ascii="Arial" w:hAnsi="Arial"/>
                <w:sz w:val="20"/>
                <w:szCs w:val="20"/>
              </w:rPr>
              <w:t xml:space="preserve">in de la CFP, et </w:t>
            </w:r>
            <w:r w:rsidR="003366E7">
              <w:rPr>
                <w:rFonts w:ascii="Arial" w:hAnsi="Arial"/>
                <w:sz w:val="20"/>
                <w:szCs w:val="20"/>
              </w:rPr>
              <w:t>appuyé le dirigeant</w:t>
            </w:r>
            <w:r w:rsidR="0019555E">
              <w:rPr>
                <w:rFonts w:ascii="Arial" w:hAnsi="Arial"/>
                <w:sz w:val="20"/>
                <w:szCs w:val="20"/>
              </w:rPr>
              <w:t xml:space="preserve"> </w:t>
            </w:r>
            <w:r>
              <w:rPr>
                <w:rFonts w:ascii="Arial" w:hAnsi="Arial"/>
                <w:sz w:val="20"/>
                <w:szCs w:val="20"/>
              </w:rPr>
              <w:t>et le comité directeur du projet</w:t>
            </w:r>
            <w:r w:rsidR="003366E7">
              <w:rPr>
                <w:rFonts w:ascii="Arial" w:hAnsi="Arial"/>
                <w:sz w:val="20"/>
                <w:szCs w:val="20"/>
              </w:rPr>
              <w:t xml:space="preserve"> en matière d’établissement de rapports sur les</w:t>
            </w:r>
            <w:r>
              <w:rPr>
                <w:rFonts w:ascii="Arial" w:hAnsi="Arial"/>
                <w:sz w:val="20"/>
                <w:szCs w:val="20"/>
              </w:rPr>
              <w:t xml:space="preserve"> décisions et mesures prises </w:t>
            </w:r>
            <w:r w:rsidR="003366E7">
              <w:rPr>
                <w:rFonts w:ascii="Arial" w:hAnsi="Arial"/>
                <w:sz w:val="20"/>
                <w:szCs w:val="20"/>
              </w:rPr>
              <w:t xml:space="preserve">dans </w:t>
            </w:r>
            <w:r>
              <w:rPr>
                <w:rFonts w:ascii="Arial" w:hAnsi="Arial"/>
                <w:sz w:val="20"/>
                <w:szCs w:val="20"/>
              </w:rPr>
              <w:t>leur unité</w:t>
            </w:r>
            <w:r w:rsidR="003366E7">
              <w:rPr>
                <w:rFonts w:ascii="Arial" w:hAnsi="Arial"/>
                <w:sz w:val="20"/>
                <w:szCs w:val="20"/>
              </w:rPr>
              <w:t xml:space="preserve"> ou </w:t>
            </w:r>
            <w:r>
              <w:rPr>
                <w:rFonts w:ascii="Arial" w:hAnsi="Arial"/>
                <w:sz w:val="20"/>
                <w:szCs w:val="20"/>
              </w:rPr>
              <w:t>équipe respective</w:t>
            </w:r>
            <w:r w:rsidR="003366E7">
              <w:rPr>
                <w:rFonts w:ascii="Arial" w:hAnsi="Arial"/>
                <w:sz w:val="20"/>
                <w:szCs w:val="20"/>
              </w:rPr>
              <w:t>,</w:t>
            </w:r>
            <w:r>
              <w:rPr>
                <w:rFonts w:ascii="Arial" w:hAnsi="Arial"/>
                <w:sz w:val="20"/>
                <w:szCs w:val="20"/>
              </w:rPr>
              <w:t xml:space="preserve"> </w:t>
            </w:r>
            <w:r w:rsidR="003366E7">
              <w:rPr>
                <w:rFonts w:ascii="Arial" w:hAnsi="Arial"/>
                <w:sz w:val="20"/>
                <w:szCs w:val="20"/>
              </w:rPr>
              <w:t>en vue d’</w:t>
            </w:r>
            <w:r>
              <w:rPr>
                <w:rFonts w:ascii="Arial" w:hAnsi="Arial"/>
                <w:sz w:val="20"/>
                <w:szCs w:val="20"/>
              </w:rPr>
              <w:t xml:space="preserve">assurer </w:t>
            </w:r>
            <w:r w:rsidR="00A6284E">
              <w:rPr>
                <w:rFonts w:ascii="Arial" w:hAnsi="Arial"/>
                <w:sz w:val="20"/>
                <w:szCs w:val="20"/>
              </w:rPr>
              <w:t xml:space="preserve">l’uniformité </w:t>
            </w:r>
            <w:r>
              <w:rPr>
                <w:rFonts w:ascii="Arial" w:hAnsi="Arial"/>
                <w:sz w:val="20"/>
                <w:szCs w:val="20"/>
              </w:rPr>
              <w:t>des messages.</w:t>
            </w:r>
          </w:p>
        </w:tc>
        <w:tc>
          <w:tcPr>
            <w:tcW w:w="6237" w:type="dxa"/>
          </w:tcPr>
          <w:p w14:paraId="74CBBAF5" w14:textId="58A5E3C9" w:rsidR="00E51B39" w:rsidRDefault="00A6284E" w:rsidP="00327731">
            <w:pPr>
              <w:pStyle w:val="NoSpacing"/>
              <w:jc w:val="left"/>
              <w:rPr>
                <w:rFonts w:eastAsia="Calibri"/>
              </w:rPr>
            </w:pPr>
            <w:r>
              <w:t xml:space="preserve">Pour </w:t>
            </w:r>
            <w:r w:rsidR="00327731">
              <w:t xml:space="preserve">certains </w:t>
            </w:r>
            <w:r w:rsidR="00321DA7">
              <w:t xml:space="preserve">(grands) </w:t>
            </w:r>
            <w:r w:rsidR="00327731">
              <w:t>projets</w:t>
            </w:r>
            <w:r w:rsidR="00321DA7">
              <w:t xml:space="preserve">, il est </w:t>
            </w:r>
            <w:r>
              <w:t xml:space="preserve">préférable </w:t>
            </w:r>
            <w:r w:rsidR="00321DA7">
              <w:t>de créer des</w:t>
            </w:r>
            <w:r w:rsidR="00327731">
              <w:t xml:space="preserve"> sous-groupes de travail multidisciplinaires </w:t>
            </w:r>
            <w:r w:rsidR="00632B67">
              <w:t xml:space="preserve">parmi les </w:t>
            </w:r>
            <w:r w:rsidR="00327731">
              <w:t>secteurs touchés de la CFP</w:t>
            </w:r>
            <w:r w:rsidR="00632B67">
              <w:t>, qui sont</w:t>
            </w:r>
            <w:r w:rsidR="00321DA7">
              <w:t xml:space="preserve"> chargés</w:t>
            </w:r>
            <w:r w:rsidR="00327731">
              <w:t xml:space="preserve"> de fournir commentaires, soutien et  conseils</w:t>
            </w:r>
            <w:r w:rsidR="00632B67">
              <w:t>,</w:t>
            </w:r>
            <w:r w:rsidR="00327731">
              <w:t xml:space="preserve"> et de faire rapport à leurs unités ou équipes respectives</w:t>
            </w:r>
            <w:r w:rsidR="004B79E8">
              <w:t>.</w:t>
            </w:r>
            <w:r w:rsidR="00321DA7">
              <w:t xml:space="preserve"> </w:t>
            </w:r>
            <w:r w:rsidR="009B2A85">
              <w:t>C</w:t>
            </w:r>
            <w:r w:rsidR="00321DA7">
              <w:t>ette façon de faire garantit l</w:t>
            </w:r>
            <w:r w:rsidR="00882DEE">
              <w:t>’</w:t>
            </w:r>
            <w:r w:rsidR="00321DA7">
              <w:t xml:space="preserve">uniformité des </w:t>
            </w:r>
            <w:r w:rsidR="00327731">
              <w:t xml:space="preserve">messages </w:t>
            </w:r>
            <w:r w:rsidR="00321DA7">
              <w:t>transmis</w:t>
            </w:r>
            <w:r w:rsidR="00327731">
              <w:t>.</w:t>
            </w:r>
          </w:p>
          <w:p w14:paraId="0ADADAFF" w14:textId="46D04F80" w:rsidR="00327731" w:rsidRPr="00327731" w:rsidRDefault="00E51B39" w:rsidP="00327731">
            <w:pPr>
              <w:pStyle w:val="NoSpacing"/>
              <w:jc w:val="left"/>
              <w:rPr>
                <w:rFonts w:eastAsia="Calibri"/>
              </w:rPr>
            </w:pPr>
            <w:r>
              <w:t xml:space="preserve"> </w:t>
            </w:r>
          </w:p>
          <w:p w14:paraId="70026F19" w14:textId="6B0E32AD" w:rsidR="00327731" w:rsidRDefault="00632B67" w:rsidP="00327731">
            <w:pPr>
              <w:spacing w:after="0" w:line="240" w:lineRule="auto"/>
              <w:rPr>
                <w:rFonts w:ascii="Arial" w:hAnsi="Arial" w:cs="Arial"/>
                <w:sz w:val="20"/>
                <w:szCs w:val="20"/>
              </w:rPr>
            </w:pPr>
            <w:r>
              <w:rPr>
                <w:rFonts w:ascii="Arial" w:hAnsi="Arial"/>
                <w:sz w:val="20"/>
                <w:szCs w:val="20"/>
              </w:rPr>
              <w:t>Pour ce qui est des</w:t>
            </w:r>
            <w:r w:rsidR="00327731">
              <w:rPr>
                <w:rFonts w:ascii="Arial" w:hAnsi="Arial"/>
                <w:sz w:val="20"/>
                <w:szCs w:val="20"/>
              </w:rPr>
              <w:t xml:space="preserve"> projets</w:t>
            </w:r>
            <w:r>
              <w:rPr>
                <w:rFonts w:ascii="Arial" w:hAnsi="Arial"/>
                <w:sz w:val="20"/>
                <w:szCs w:val="20"/>
              </w:rPr>
              <w:t xml:space="preserve"> de moindre envergure</w:t>
            </w:r>
            <w:r w:rsidR="00327731">
              <w:rPr>
                <w:rFonts w:ascii="Arial" w:hAnsi="Arial"/>
                <w:sz w:val="20"/>
                <w:szCs w:val="20"/>
              </w:rPr>
              <w:t>, l</w:t>
            </w:r>
            <w:r w:rsidR="00882DEE">
              <w:rPr>
                <w:rFonts w:ascii="Arial" w:hAnsi="Arial"/>
                <w:sz w:val="20"/>
                <w:szCs w:val="20"/>
              </w:rPr>
              <w:t>’</w:t>
            </w:r>
            <w:r w:rsidR="00327731">
              <w:rPr>
                <w:rFonts w:ascii="Arial" w:hAnsi="Arial"/>
                <w:sz w:val="20"/>
                <w:szCs w:val="20"/>
              </w:rPr>
              <w:t xml:space="preserve">équipe  </w:t>
            </w:r>
            <w:r w:rsidR="00F46EDC">
              <w:rPr>
                <w:rFonts w:ascii="Arial" w:hAnsi="Arial"/>
                <w:sz w:val="20"/>
                <w:szCs w:val="20"/>
              </w:rPr>
              <w:t xml:space="preserve">principale </w:t>
            </w:r>
            <w:r>
              <w:rPr>
                <w:rFonts w:ascii="Arial" w:hAnsi="Arial"/>
                <w:sz w:val="20"/>
                <w:szCs w:val="20"/>
              </w:rPr>
              <w:t>doit</w:t>
            </w:r>
            <w:r w:rsidR="00327731">
              <w:rPr>
                <w:rFonts w:ascii="Arial" w:hAnsi="Arial"/>
                <w:sz w:val="20"/>
                <w:szCs w:val="20"/>
              </w:rPr>
              <w:t xml:space="preserve"> être composée de membres multidisciplinaires représentant tous les secteurs touchés de la CFP.</w:t>
            </w:r>
          </w:p>
          <w:p w14:paraId="41B656AC" w14:textId="77777777" w:rsidR="005D3D26" w:rsidRPr="00DB3AAA" w:rsidRDefault="005D3D26" w:rsidP="00327731">
            <w:pPr>
              <w:spacing w:after="0" w:line="240" w:lineRule="auto"/>
              <w:rPr>
                <w:rFonts w:ascii="Arial" w:hAnsi="Arial" w:cs="Arial"/>
                <w:sz w:val="20"/>
                <w:szCs w:val="20"/>
                <w:lang w:bidi="en-US"/>
              </w:rPr>
            </w:pPr>
          </w:p>
          <w:p w14:paraId="0B27D69C" w14:textId="22493A07" w:rsidR="005D3D26" w:rsidRDefault="005D3D26" w:rsidP="00327731">
            <w:pPr>
              <w:spacing w:after="0" w:line="240" w:lineRule="auto"/>
              <w:rPr>
                <w:rFonts w:ascii="Arial" w:hAnsi="Arial" w:cs="Arial"/>
                <w:sz w:val="20"/>
                <w:szCs w:val="20"/>
              </w:rPr>
            </w:pPr>
            <w:r>
              <w:rPr>
                <w:rFonts w:ascii="Arial" w:hAnsi="Arial"/>
                <w:sz w:val="20"/>
                <w:szCs w:val="20"/>
              </w:rPr>
              <w:t>Assurez-vous d</w:t>
            </w:r>
            <w:r w:rsidR="00882DEE">
              <w:rPr>
                <w:rFonts w:ascii="Arial" w:hAnsi="Arial"/>
                <w:sz w:val="20"/>
                <w:szCs w:val="20"/>
              </w:rPr>
              <w:t>’</w:t>
            </w:r>
            <w:r>
              <w:rPr>
                <w:rFonts w:ascii="Arial" w:hAnsi="Arial"/>
                <w:sz w:val="20"/>
                <w:szCs w:val="20"/>
              </w:rPr>
              <w:t>avoir l</w:t>
            </w:r>
            <w:r w:rsidR="00882DEE">
              <w:rPr>
                <w:rFonts w:ascii="Arial" w:hAnsi="Arial"/>
                <w:sz w:val="20"/>
                <w:szCs w:val="20"/>
              </w:rPr>
              <w:t>’</w:t>
            </w:r>
            <w:r>
              <w:rPr>
                <w:rFonts w:ascii="Arial" w:hAnsi="Arial"/>
                <w:sz w:val="20"/>
                <w:szCs w:val="20"/>
              </w:rPr>
              <w:t xml:space="preserve">expertise et les connaissances requises pour mener à bien votre projet. </w:t>
            </w:r>
          </w:p>
          <w:p w14:paraId="286CFB22" w14:textId="77777777" w:rsidR="00327731" w:rsidRPr="00DB3AAA" w:rsidRDefault="00327731" w:rsidP="00327731">
            <w:pPr>
              <w:spacing w:after="0" w:line="240" w:lineRule="auto"/>
              <w:rPr>
                <w:rFonts w:ascii="Arial" w:hAnsi="Arial" w:cs="Arial"/>
                <w:sz w:val="20"/>
                <w:szCs w:val="20"/>
                <w:lang w:bidi="en-US"/>
              </w:rPr>
            </w:pPr>
          </w:p>
          <w:p w14:paraId="7EF999A8" w14:textId="68DE2383" w:rsidR="00327731" w:rsidRDefault="00327731" w:rsidP="00CA419E">
            <w:pPr>
              <w:spacing w:after="0" w:line="240" w:lineRule="auto"/>
              <w:rPr>
                <w:rFonts w:ascii="Arial" w:hAnsi="Arial" w:cs="Arial"/>
                <w:sz w:val="20"/>
                <w:szCs w:val="20"/>
              </w:rPr>
            </w:pPr>
            <w:r>
              <w:rPr>
                <w:rFonts w:ascii="Arial" w:hAnsi="Arial"/>
                <w:sz w:val="20"/>
                <w:szCs w:val="20"/>
              </w:rPr>
              <w:t>In</w:t>
            </w:r>
            <w:r w:rsidR="00632B67">
              <w:rPr>
                <w:rFonts w:ascii="Arial" w:hAnsi="Arial"/>
                <w:sz w:val="20"/>
                <w:szCs w:val="20"/>
              </w:rPr>
              <w:t>tégrez, dès le début du projet,</w:t>
            </w:r>
            <w:r>
              <w:rPr>
                <w:rFonts w:ascii="Arial" w:hAnsi="Arial"/>
                <w:sz w:val="20"/>
                <w:szCs w:val="20"/>
              </w:rPr>
              <w:t xml:space="preserve"> </w:t>
            </w:r>
            <w:r w:rsidR="00CA419E">
              <w:rPr>
                <w:rFonts w:ascii="Arial" w:hAnsi="Arial"/>
                <w:sz w:val="20"/>
                <w:szCs w:val="20"/>
              </w:rPr>
              <w:t>des représentants des</w:t>
            </w:r>
            <w:r>
              <w:rPr>
                <w:rFonts w:ascii="Arial" w:hAnsi="Arial"/>
                <w:sz w:val="20"/>
                <w:szCs w:val="20"/>
              </w:rPr>
              <w:t xml:space="preserve"> politiques dans l</w:t>
            </w:r>
            <w:r w:rsidR="00882DEE">
              <w:rPr>
                <w:rFonts w:ascii="Arial" w:hAnsi="Arial"/>
                <w:sz w:val="20"/>
                <w:szCs w:val="20"/>
              </w:rPr>
              <w:t>’</w:t>
            </w:r>
            <w:r>
              <w:rPr>
                <w:rFonts w:ascii="Arial" w:hAnsi="Arial"/>
                <w:sz w:val="20"/>
                <w:szCs w:val="20"/>
              </w:rPr>
              <w:t xml:space="preserve">équipe </w:t>
            </w:r>
            <w:r w:rsidR="00F46EDC">
              <w:rPr>
                <w:rFonts w:ascii="Arial" w:hAnsi="Arial"/>
                <w:sz w:val="20"/>
                <w:szCs w:val="20"/>
              </w:rPr>
              <w:t>principale</w:t>
            </w:r>
            <w:r>
              <w:rPr>
                <w:rFonts w:ascii="Arial" w:hAnsi="Arial"/>
                <w:sz w:val="20"/>
                <w:szCs w:val="20"/>
              </w:rPr>
              <w:t>.</w:t>
            </w:r>
          </w:p>
        </w:tc>
      </w:tr>
      <w:tr w:rsidR="00327731" w14:paraId="7F1577C4" w14:textId="77777777" w:rsidTr="0045634A">
        <w:tc>
          <w:tcPr>
            <w:tcW w:w="555" w:type="dxa"/>
          </w:tcPr>
          <w:p w14:paraId="469C565C" w14:textId="73F890F1" w:rsidR="00327731" w:rsidRDefault="00327731" w:rsidP="00327731">
            <w:pPr>
              <w:pStyle w:val="NoSpacing"/>
            </w:pPr>
            <w:r>
              <w:t>4</w:t>
            </w:r>
          </w:p>
        </w:tc>
        <w:sdt>
          <w:sdtPr>
            <w:alias w:val="Type de leçons tirées"/>
            <w:tag w:val="Lessons Learned Type"/>
            <w:id w:val="993765491"/>
            <w:placeholder>
              <w:docPart w:val="6AA63711FAB0429AA2B525722E89E0B0"/>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76A9CEC0" w14:textId="7E8360C3" w:rsidR="00327731" w:rsidRDefault="00327731" w:rsidP="00327731">
                <w:pPr>
                  <w:pStyle w:val="NoSpacing"/>
                </w:pPr>
                <w:r>
                  <w:t>Direction du projet</w:t>
                </w:r>
              </w:p>
            </w:tc>
          </w:sdtContent>
        </w:sdt>
        <w:tc>
          <w:tcPr>
            <w:tcW w:w="4678" w:type="dxa"/>
          </w:tcPr>
          <w:p w14:paraId="6B6D98F4" w14:textId="10C156D1" w:rsidR="00327731" w:rsidRPr="004A6D86" w:rsidRDefault="00327731">
            <w:pPr>
              <w:spacing w:after="0" w:line="240" w:lineRule="auto"/>
              <w:rPr>
                <w:rFonts w:ascii="Arial" w:hAnsi="Arial" w:cs="Arial"/>
                <w:sz w:val="20"/>
                <w:szCs w:val="20"/>
              </w:rPr>
            </w:pPr>
            <w:r>
              <w:rPr>
                <w:rFonts w:ascii="Arial" w:hAnsi="Arial"/>
                <w:sz w:val="20"/>
                <w:szCs w:val="20"/>
              </w:rPr>
              <w:t xml:space="preserve">La vision </w:t>
            </w:r>
            <w:r w:rsidR="00D5029F">
              <w:rPr>
                <w:rFonts w:ascii="Arial" w:hAnsi="Arial"/>
                <w:sz w:val="20"/>
                <w:szCs w:val="20"/>
              </w:rPr>
              <w:t xml:space="preserve">de </w:t>
            </w:r>
            <w:r w:rsidR="00632B67">
              <w:rPr>
                <w:rFonts w:ascii="Arial" w:hAnsi="Arial"/>
                <w:sz w:val="20"/>
                <w:szCs w:val="20"/>
              </w:rPr>
              <w:t xml:space="preserve">l’initiatrice </w:t>
            </w:r>
            <w:r>
              <w:rPr>
                <w:rFonts w:ascii="Arial" w:hAnsi="Arial"/>
                <w:sz w:val="20"/>
                <w:szCs w:val="20"/>
              </w:rPr>
              <w:t xml:space="preserve">du projet </w:t>
            </w:r>
            <w:r w:rsidR="00632B67">
              <w:rPr>
                <w:rFonts w:ascii="Arial" w:hAnsi="Arial"/>
                <w:sz w:val="20"/>
                <w:szCs w:val="20"/>
              </w:rPr>
              <w:t>étant</w:t>
            </w:r>
            <w:r>
              <w:rPr>
                <w:rFonts w:ascii="Arial" w:hAnsi="Arial"/>
                <w:sz w:val="20"/>
                <w:szCs w:val="20"/>
              </w:rPr>
              <w:t xml:space="preserve"> claire</w:t>
            </w:r>
            <w:r w:rsidR="00632B67">
              <w:rPr>
                <w:rFonts w:ascii="Arial" w:hAnsi="Arial"/>
                <w:sz w:val="20"/>
                <w:szCs w:val="20"/>
              </w:rPr>
              <w:t>, cela a permis à</w:t>
            </w:r>
            <w:r>
              <w:rPr>
                <w:rFonts w:ascii="Arial" w:hAnsi="Arial"/>
                <w:sz w:val="20"/>
                <w:szCs w:val="20"/>
              </w:rPr>
              <w:t xml:space="preserve"> l</w:t>
            </w:r>
            <w:r w:rsidR="00882DEE">
              <w:rPr>
                <w:rFonts w:ascii="Arial" w:hAnsi="Arial"/>
                <w:sz w:val="20"/>
                <w:szCs w:val="20"/>
              </w:rPr>
              <w:t>’</w:t>
            </w:r>
            <w:r>
              <w:rPr>
                <w:rFonts w:ascii="Arial" w:hAnsi="Arial"/>
                <w:sz w:val="20"/>
                <w:szCs w:val="20"/>
              </w:rPr>
              <w:t xml:space="preserve">équipe </w:t>
            </w:r>
            <w:r w:rsidR="00632B67">
              <w:rPr>
                <w:rFonts w:ascii="Arial" w:hAnsi="Arial"/>
                <w:sz w:val="20"/>
                <w:szCs w:val="20"/>
              </w:rPr>
              <w:t>d’</w:t>
            </w:r>
            <w:r>
              <w:rPr>
                <w:rFonts w:ascii="Arial" w:hAnsi="Arial"/>
                <w:sz w:val="20"/>
                <w:szCs w:val="20"/>
              </w:rPr>
              <w:t>innover</w:t>
            </w:r>
            <w:r w:rsidR="000C0DAF">
              <w:rPr>
                <w:rFonts w:ascii="Arial" w:hAnsi="Arial"/>
                <w:sz w:val="20"/>
                <w:szCs w:val="20"/>
              </w:rPr>
              <w:t xml:space="preserve"> et</w:t>
            </w:r>
            <w:r>
              <w:rPr>
                <w:rFonts w:ascii="Arial" w:hAnsi="Arial"/>
                <w:sz w:val="20"/>
                <w:szCs w:val="20"/>
              </w:rPr>
              <w:t xml:space="preserve"> </w:t>
            </w:r>
            <w:r w:rsidR="00632B67">
              <w:rPr>
                <w:rFonts w:ascii="Arial" w:hAnsi="Arial"/>
                <w:sz w:val="20"/>
                <w:szCs w:val="20"/>
              </w:rPr>
              <w:t>d’e</w:t>
            </w:r>
            <w:r>
              <w:rPr>
                <w:rFonts w:ascii="Arial" w:hAnsi="Arial"/>
                <w:sz w:val="20"/>
                <w:szCs w:val="20"/>
              </w:rPr>
              <w:t>xpérimenter</w:t>
            </w:r>
            <w:r w:rsidR="000C0DAF">
              <w:rPr>
                <w:rFonts w:ascii="Arial" w:hAnsi="Arial"/>
                <w:sz w:val="20"/>
                <w:szCs w:val="20"/>
              </w:rPr>
              <w:t>,</w:t>
            </w:r>
            <w:r w:rsidR="00632B67">
              <w:rPr>
                <w:rFonts w:ascii="Arial" w:hAnsi="Arial"/>
                <w:sz w:val="20"/>
                <w:szCs w:val="20"/>
              </w:rPr>
              <w:t xml:space="preserve"> </w:t>
            </w:r>
            <w:r w:rsidR="000C0DAF">
              <w:rPr>
                <w:rFonts w:ascii="Arial" w:hAnsi="Arial"/>
                <w:sz w:val="20"/>
                <w:szCs w:val="20"/>
              </w:rPr>
              <w:t>puis</w:t>
            </w:r>
            <w:r w:rsidR="00632B67">
              <w:rPr>
                <w:rFonts w:ascii="Arial" w:hAnsi="Arial"/>
                <w:sz w:val="20"/>
                <w:szCs w:val="20"/>
              </w:rPr>
              <w:t xml:space="preserve"> de</w:t>
            </w:r>
            <w:r>
              <w:rPr>
                <w:rFonts w:ascii="Arial" w:hAnsi="Arial"/>
                <w:sz w:val="20"/>
                <w:szCs w:val="20"/>
              </w:rPr>
              <w:t xml:space="preserve"> </w:t>
            </w:r>
            <w:r w:rsidR="00632B67">
              <w:rPr>
                <w:rFonts w:ascii="Arial" w:hAnsi="Arial"/>
                <w:sz w:val="20"/>
                <w:szCs w:val="20"/>
              </w:rPr>
              <w:t xml:space="preserve">donner </w:t>
            </w:r>
            <w:r>
              <w:rPr>
                <w:rFonts w:ascii="Arial" w:hAnsi="Arial"/>
                <w:sz w:val="20"/>
                <w:szCs w:val="20"/>
              </w:rPr>
              <w:t xml:space="preserve">lieu à une véritable incidence </w:t>
            </w:r>
            <w:r>
              <w:rPr>
                <w:rFonts w:ascii="Arial" w:hAnsi="Arial"/>
                <w:sz w:val="20"/>
                <w:szCs w:val="20"/>
              </w:rPr>
              <w:lastRenderedPageBreak/>
              <w:t xml:space="preserve">positive sur les résultats du projet </w:t>
            </w:r>
            <w:r w:rsidR="003A6208">
              <w:rPr>
                <w:rFonts w:ascii="Arial" w:hAnsi="Arial"/>
                <w:sz w:val="20"/>
                <w:szCs w:val="20"/>
              </w:rPr>
              <w:t>d</w:t>
            </w:r>
            <w:r w:rsidR="00882DEE">
              <w:rPr>
                <w:rFonts w:ascii="Arial" w:hAnsi="Arial"/>
                <w:sz w:val="20"/>
                <w:szCs w:val="20"/>
              </w:rPr>
              <w:t>’</w:t>
            </w:r>
            <w:r>
              <w:rPr>
                <w:rFonts w:ascii="Arial" w:hAnsi="Arial"/>
                <w:sz w:val="20"/>
                <w:szCs w:val="20"/>
              </w:rPr>
              <w:t xml:space="preserve">iNOD. </w:t>
            </w:r>
          </w:p>
        </w:tc>
        <w:tc>
          <w:tcPr>
            <w:tcW w:w="6237" w:type="dxa"/>
          </w:tcPr>
          <w:p w14:paraId="6691B68F" w14:textId="2C4BA662" w:rsidR="00327731" w:rsidRPr="004A6D86" w:rsidRDefault="00327731" w:rsidP="000C0DAF">
            <w:pPr>
              <w:spacing w:after="0" w:line="240" w:lineRule="auto"/>
              <w:rPr>
                <w:rFonts w:ascii="Arial" w:hAnsi="Arial" w:cs="Arial"/>
                <w:sz w:val="20"/>
                <w:szCs w:val="20"/>
              </w:rPr>
            </w:pPr>
            <w:r>
              <w:rPr>
                <w:rFonts w:ascii="Arial" w:hAnsi="Arial"/>
                <w:sz w:val="20"/>
                <w:szCs w:val="20"/>
              </w:rPr>
              <w:lastRenderedPageBreak/>
              <w:t xml:space="preserve">La vision </w:t>
            </w:r>
            <w:r w:rsidR="00D5029F">
              <w:rPr>
                <w:rFonts w:ascii="Arial" w:hAnsi="Arial"/>
                <w:sz w:val="20"/>
                <w:szCs w:val="20"/>
              </w:rPr>
              <w:t xml:space="preserve">de </w:t>
            </w:r>
            <w:r w:rsidR="00632B67">
              <w:rPr>
                <w:rFonts w:ascii="Arial" w:hAnsi="Arial"/>
                <w:sz w:val="20"/>
                <w:szCs w:val="20"/>
              </w:rPr>
              <w:t>l’initiatrice</w:t>
            </w:r>
            <w:r>
              <w:rPr>
                <w:rFonts w:ascii="Arial" w:hAnsi="Arial"/>
                <w:sz w:val="20"/>
                <w:szCs w:val="20"/>
              </w:rPr>
              <w:t xml:space="preserve"> du projet doit être clairement articulée et comprise par tous les intervenants afin d</w:t>
            </w:r>
            <w:r w:rsidR="000C0DAF">
              <w:rPr>
                <w:rFonts w:ascii="Arial" w:hAnsi="Arial"/>
                <w:sz w:val="20"/>
                <w:szCs w:val="20"/>
              </w:rPr>
              <w:t>e s</w:t>
            </w:r>
            <w:r w:rsidR="00882DEE">
              <w:rPr>
                <w:rFonts w:ascii="Arial" w:hAnsi="Arial"/>
                <w:sz w:val="20"/>
                <w:szCs w:val="20"/>
              </w:rPr>
              <w:t>’</w:t>
            </w:r>
            <w:r>
              <w:rPr>
                <w:rFonts w:ascii="Arial" w:hAnsi="Arial"/>
                <w:sz w:val="20"/>
                <w:szCs w:val="20"/>
              </w:rPr>
              <w:t xml:space="preserve">assurer </w:t>
            </w:r>
            <w:r w:rsidR="000C0DAF">
              <w:rPr>
                <w:rFonts w:ascii="Arial" w:hAnsi="Arial"/>
                <w:sz w:val="20"/>
                <w:szCs w:val="20"/>
              </w:rPr>
              <w:t>qu’elle cadre bien</w:t>
            </w:r>
            <w:r>
              <w:rPr>
                <w:rFonts w:ascii="Arial" w:hAnsi="Arial"/>
                <w:sz w:val="20"/>
                <w:szCs w:val="20"/>
              </w:rPr>
              <w:t xml:space="preserve"> avec les buts et objectifs du projet</w:t>
            </w:r>
            <w:r w:rsidR="000C0DAF">
              <w:rPr>
                <w:rFonts w:ascii="Arial" w:hAnsi="Arial"/>
                <w:sz w:val="20"/>
                <w:szCs w:val="20"/>
              </w:rPr>
              <w:t>,</w:t>
            </w:r>
            <w:r>
              <w:rPr>
                <w:rFonts w:ascii="Arial" w:hAnsi="Arial"/>
                <w:sz w:val="20"/>
                <w:szCs w:val="20"/>
              </w:rPr>
              <w:t xml:space="preserve"> et </w:t>
            </w:r>
            <w:r w:rsidR="000C0DAF">
              <w:rPr>
                <w:rFonts w:ascii="Arial" w:hAnsi="Arial"/>
                <w:sz w:val="20"/>
                <w:szCs w:val="20"/>
              </w:rPr>
              <w:t xml:space="preserve">qu’elle permette </w:t>
            </w:r>
            <w:r>
              <w:rPr>
                <w:rFonts w:ascii="Arial" w:hAnsi="Arial"/>
                <w:sz w:val="20"/>
                <w:szCs w:val="20"/>
              </w:rPr>
              <w:lastRenderedPageBreak/>
              <w:t>d</w:t>
            </w:r>
            <w:r w:rsidR="00882DEE">
              <w:rPr>
                <w:rFonts w:ascii="Arial" w:hAnsi="Arial"/>
                <w:sz w:val="20"/>
                <w:szCs w:val="20"/>
              </w:rPr>
              <w:t>’</w:t>
            </w:r>
            <w:r>
              <w:rPr>
                <w:rFonts w:ascii="Arial" w:hAnsi="Arial"/>
                <w:sz w:val="20"/>
                <w:szCs w:val="20"/>
              </w:rPr>
              <w:t xml:space="preserve">accroître la mobilisation.  </w:t>
            </w:r>
          </w:p>
        </w:tc>
      </w:tr>
      <w:tr w:rsidR="00327731" w14:paraId="27CD0538" w14:textId="77777777" w:rsidTr="0045634A">
        <w:tc>
          <w:tcPr>
            <w:tcW w:w="555" w:type="dxa"/>
          </w:tcPr>
          <w:p w14:paraId="23E733C9" w14:textId="21DD68A9" w:rsidR="00327731" w:rsidRDefault="00327731" w:rsidP="00327731">
            <w:pPr>
              <w:pStyle w:val="NoSpacing"/>
            </w:pPr>
            <w:r>
              <w:lastRenderedPageBreak/>
              <w:t>5</w:t>
            </w:r>
          </w:p>
        </w:tc>
        <w:sdt>
          <w:sdtPr>
            <w:alias w:val="Type de leçons tirées"/>
            <w:tag w:val="Lessons Learned Type"/>
            <w:id w:val="1601678722"/>
            <w:placeholder>
              <w:docPart w:val="FA5EB7E938064AA49827345DE2459055"/>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77BA6628" w14:textId="1A97D1E2" w:rsidR="00327731" w:rsidRDefault="00327731" w:rsidP="00327731">
                <w:pPr>
                  <w:pStyle w:val="NoSpacing"/>
                </w:pPr>
                <w:r>
                  <w:t>Direction du projet</w:t>
                </w:r>
              </w:p>
            </w:tc>
          </w:sdtContent>
        </w:sdt>
        <w:tc>
          <w:tcPr>
            <w:tcW w:w="4678" w:type="dxa"/>
          </w:tcPr>
          <w:p w14:paraId="44EDF8F4" w14:textId="5A0CE861" w:rsidR="00327731" w:rsidRPr="004A6D86" w:rsidRDefault="00327731">
            <w:pPr>
              <w:spacing w:after="0" w:line="240" w:lineRule="auto"/>
              <w:rPr>
                <w:rFonts w:ascii="Arial" w:hAnsi="Arial" w:cs="Arial"/>
                <w:sz w:val="20"/>
                <w:szCs w:val="20"/>
              </w:rPr>
            </w:pPr>
            <w:r>
              <w:rPr>
                <w:rFonts w:ascii="Arial" w:hAnsi="Arial"/>
                <w:sz w:val="20"/>
                <w:szCs w:val="20"/>
              </w:rPr>
              <w:t>Le comité directeur du projet s</w:t>
            </w:r>
            <w:r w:rsidR="00882DEE">
              <w:rPr>
                <w:rFonts w:ascii="Arial" w:hAnsi="Arial"/>
                <w:sz w:val="20"/>
                <w:szCs w:val="20"/>
              </w:rPr>
              <w:t>’</w:t>
            </w:r>
            <w:r>
              <w:rPr>
                <w:rFonts w:ascii="Arial" w:hAnsi="Arial"/>
                <w:sz w:val="20"/>
                <w:szCs w:val="20"/>
              </w:rPr>
              <w:t>est montré ouvert à l</w:t>
            </w:r>
            <w:r w:rsidR="00882DEE">
              <w:rPr>
                <w:rFonts w:ascii="Arial" w:hAnsi="Arial"/>
                <w:sz w:val="20"/>
                <w:szCs w:val="20"/>
              </w:rPr>
              <w:t>’</w:t>
            </w:r>
            <w:r>
              <w:rPr>
                <w:rFonts w:ascii="Arial" w:hAnsi="Arial"/>
                <w:sz w:val="20"/>
                <w:szCs w:val="20"/>
              </w:rPr>
              <w:t>expérimentation</w:t>
            </w:r>
            <w:r w:rsidR="004C2E01">
              <w:rPr>
                <w:rFonts w:ascii="Arial" w:hAnsi="Arial"/>
                <w:sz w:val="20"/>
                <w:szCs w:val="20"/>
              </w:rPr>
              <w:t>;</w:t>
            </w:r>
            <w:r>
              <w:rPr>
                <w:rFonts w:ascii="Arial" w:hAnsi="Arial"/>
                <w:sz w:val="20"/>
                <w:szCs w:val="20"/>
              </w:rPr>
              <w:t xml:space="preserve"> ce</w:t>
            </w:r>
            <w:r w:rsidR="004C2E01">
              <w:rPr>
                <w:rFonts w:ascii="Arial" w:hAnsi="Arial"/>
                <w:sz w:val="20"/>
                <w:szCs w:val="20"/>
              </w:rPr>
              <w:t>la</w:t>
            </w:r>
            <w:r>
              <w:rPr>
                <w:rFonts w:ascii="Arial" w:hAnsi="Arial"/>
                <w:sz w:val="20"/>
                <w:szCs w:val="20"/>
              </w:rPr>
              <w:t xml:space="preserve"> a permis à l</w:t>
            </w:r>
            <w:r w:rsidR="00882DEE">
              <w:rPr>
                <w:rFonts w:ascii="Arial" w:hAnsi="Arial"/>
                <w:sz w:val="20"/>
                <w:szCs w:val="20"/>
              </w:rPr>
              <w:t>’</w:t>
            </w:r>
            <w:r>
              <w:rPr>
                <w:rFonts w:ascii="Arial" w:hAnsi="Arial"/>
                <w:sz w:val="20"/>
                <w:szCs w:val="20"/>
              </w:rPr>
              <w:t>équipe d</w:t>
            </w:r>
            <w:r w:rsidR="00882DEE">
              <w:rPr>
                <w:rFonts w:ascii="Arial" w:hAnsi="Arial"/>
                <w:sz w:val="20"/>
                <w:szCs w:val="20"/>
              </w:rPr>
              <w:t>’</w:t>
            </w:r>
            <w:r>
              <w:rPr>
                <w:rFonts w:ascii="Arial" w:hAnsi="Arial"/>
                <w:sz w:val="20"/>
                <w:szCs w:val="20"/>
              </w:rPr>
              <w:t xml:space="preserve">essayer de nombreuses </w:t>
            </w:r>
            <w:r w:rsidR="004C2E01">
              <w:rPr>
                <w:rFonts w:ascii="Arial" w:hAnsi="Arial"/>
                <w:sz w:val="20"/>
                <w:szCs w:val="20"/>
              </w:rPr>
              <w:t>méthodes</w:t>
            </w:r>
            <w:r>
              <w:rPr>
                <w:rFonts w:ascii="Arial" w:hAnsi="Arial"/>
                <w:sz w:val="20"/>
                <w:szCs w:val="20"/>
              </w:rPr>
              <w:t xml:space="preserve">, processus et outils </w:t>
            </w:r>
            <w:r w:rsidR="00C87C52">
              <w:rPr>
                <w:rFonts w:ascii="Arial" w:hAnsi="Arial"/>
                <w:sz w:val="20"/>
                <w:szCs w:val="20"/>
              </w:rPr>
              <w:t>novateurs</w:t>
            </w:r>
            <w:r>
              <w:rPr>
                <w:rFonts w:ascii="Arial" w:hAnsi="Arial"/>
                <w:sz w:val="20"/>
                <w:szCs w:val="20"/>
              </w:rPr>
              <w:t xml:space="preserve"> qui ont accru l</w:t>
            </w:r>
            <w:r w:rsidR="00C2290F">
              <w:rPr>
                <w:rFonts w:ascii="Arial" w:hAnsi="Arial"/>
                <w:sz w:val="20"/>
                <w:szCs w:val="20"/>
              </w:rPr>
              <w:t>a mobilisation</w:t>
            </w:r>
            <w:r>
              <w:rPr>
                <w:rFonts w:ascii="Arial" w:hAnsi="Arial"/>
                <w:sz w:val="20"/>
                <w:szCs w:val="20"/>
              </w:rPr>
              <w:t xml:space="preserve"> de l</w:t>
            </w:r>
            <w:r w:rsidR="00882DEE">
              <w:rPr>
                <w:rFonts w:ascii="Arial" w:hAnsi="Arial"/>
                <w:sz w:val="20"/>
                <w:szCs w:val="20"/>
              </w:rPr>
              <w:t>’</w:t>
            </w:r>
            <w:r>
              <w:rPr>
                <w:rFonts w:ascii="Arial" w:hAnsi="Arial"/>
                <w:sz w:val="20"/>
                <w:szCs w:val="20"/>
              </w:rPr>
              <w:t>équipe, le perfectionnement professionnel de</w:t>
            </w:r>
            <w:r w:rsidR="004C2E01">
              <w:rPr>
                <w:rFonts w:ascii="Arial" w:hAnsi="Arial"/>
                <w:sz w:val="20"/>
                <w:szCs w:val="20"/>
              </w:rPr>
              <w:t xml:space="preserve"> ses</w:t>
            </w:r>
            <w:r>
              <w:rPr>
                <w:rFonts w:ascii="Arial" w:hAnsi="Arial"/>
                <w:sz w:val="20"/>
                <w:szCs w:val="20"/>
              </w:rPr>
              <w:t xml:space="preserve"> membres</w:t>
            </w:r>
            <w:r w:rsidR="004C2E01">
              <w:rPr>
                <w:rFonts w:ascii="Arial" w:hAnsi="Arial"/>
                <w:sz w:val="20"/>
                <w:szCs w:val="20"/>
              </w:rPr>
              <w:t>,</w:t>
            </w:r>
            <w:r>
              <w:rPr>
                <w:rFonts w:ascii="Arial" w:hAnsi="Arial"/>
                <w:sz w:val="20"/>
                <w:szCs w:val="20"/>
              </w:rPr>
              <w:t xml:space="preserve"> et l</w:t>
            </w:r>
            <w:r w:rsidR="00882DEE">
              <w:rPr>
                <w:rFonts w:ascii="Arial" w:hAnsi="Arial"/>
                <w:sz w:val="20"/>
                <w:szCs w:val="20"/>
              </w:rPr>
              <w:t>’</w:t>
            </w:r>
            <w:r>
              <w:rPr>
                <w:rFonts w:ascii="Arial" w:hAnsi="Arial"/>
                <w:sz w:val="20"/>
                <w:szCs w:val="20"/>
              </w:rPr>
              <w:t xml:space="preserve">amélioration des résultats finaux du projet.  </w:t>
            </w:r>
          </w:p>
        </w:tc>
        <w:tc>
          <w:tcPr>
            <w:tcW w:w="6237" w:type="dxa"/>
          </w:tcPr>
          <w:p w14:paraId="730EA66D" w14:textId="0AAF7391" w:rsidR="00327731" w:rsidRDefault="00327731" w:rsidP="00327731">
            <w:pPr>
              <w:spacing w:after="0" w:line="240" w:lineRule="auto"/>
              <w:rPr>
                <w:rFonts w:ascii="Arial" w:hAnsi="Arial" w:cs="Arial"/>
                <w:sz w:val="20"/>
                <w:szCs w:val="20"/>
              </w:rPr>
            </w:pPr>
            <w:r>
              <w:rPr>
                <w:rFonts w:ascii="Arial" w:hAnsi="Arial"/>
                <w:sz w:val="20"/>
                <w:szCs w:val="20"/>
              </w:rPr>
              <w:t xml:space="preserve">Dans la mesure du possible, </w:t>
            </w:r>
            <w:r w:rsidR="004E35B1">
              <w:rPr>
                <w:rFonts w:ascii="Arial" w:hAnsi="Arial"/>
                <w:sz w:val="20"/>
                <w:szCs w:val="20"/>
              </w:rPr>
              <w:t xml:space="preserve">les dirigeants </w:t>
            </w:r>
            <w:r>
              <w:rPr>
                <w:rFonts w:ascii="Arial" w:hAnsi="Arial"/>
                <w:sz w:val="20"/>
                <w:szCs w:val="20"/>
              </w:rPr>
              <w:t xml:space="preserve">du projet </w:t>
            </w:r>
            <w:r w:rsidR="004C2E01">
              <w:rPr>
                <w:rFonts w:ascii="Arial" w:hAnsi="Arial"/>
                <w:sz w:val="20"/>
                <w:szCs w:val="20"/>
              </w:rPr>
              <w:t>doi</w:t>
            </w:r>
            <w:r w:rsidR="004E35B1">
              <w:rPr>
                <w:rFonts w:ascii="Arial" w:hAnsi="Arial"/>
                <w:sz w:val="20"/>
                <w:szCs w:val="20"/>
              </w:rPr>
              <w:t>vent</w:t>
            </w:r>
            <w:r>
              <w:rPr>
                <w:rFonts w:ascii="Arial" w:hAnsi="Arial"/>
                <w:sz w:val="20"/>
                <w:szCs w:val="20"/>
              </w:rPr>
              <w:t xml:space="preserve"> être ouvert</w:t>
            </w:r>
            <w:r w:rsidR="004E35B1">
              <w:rPr>
                <w:rFonts w:ascii="Arial" w:hAnsi="Arial"/>
                <w:sz w:val="20"/>
                <w:szCs w:val="20"/>
              </w:rPr>
              <w:t>s</w:t>
            </w:r>
            <w:r>
              <w:rPr>
                <w:rFonts w:ascii="Arial" w:hAnsi="Arial"/>
                <w:sz w:val="20"/>
                <w:szCs w:val="20"/>
              </w:rPr>
              <w:t xml:space="preserve"> </w:t>
            </w:r>
            <w:r w:rsidR="004E35B1">
              <w:rPr>
                <w:rFonts w:ascii="Arial" w:hAnsi="Arial"/>
                <w:sz w:val="20"/>
                <w:szCs w:val="20"/>
              </w:rPr>
              <w:t>à l’innovation quant aux méthodes</w:t>
            </w:r>
            <w:r>
              <w:rPr>
                <w:rFonts w:ascii="Arial" w:hAnsi="Arial"/>
                <w:sz w:val="20"/>
                <w:szCs w:val="20"/>
              </w:rPr>
              <w:t>,</w:t>
            </w:r>
            <w:r w:rsidR="004E35B1">
              <w:rPr>
                <w:rFonts w:ascii="Arial" w:hAnsi="Arial"/>
                <w:sz w:val="20"/>
                <w:szCs w:val="20"/>
              </w:rPr>
              <w:t xml:space="preserve"> p</w:t>
            </w:r>
            <w:r>
              <w:rPr>
                <w:rFonts w:ascii="Arial" w:hAnsi="Arial"/>
                <w:sz w:val="20"/>
                <w:szCs w:val="20"/>
              </w:rPr>
              <w:t>rocessus et outils pour atteindre le</w:t>
            </w:r>
            <w:r w:rsidR="00C2290F">
              <w:rPr>
                <w:rFonts w:ascii="Arial" w:hAnsi="Arial"/>
                <w:sz w:val="20"/>
                <w:szCs w:val="20"/>
              </w:rPr>
              <w:t>s objectifs du projet. Permettre</w:t>
            </w:r>
            <w:r>
              <w:rPr>
                <w:rFonts w:ascii="Arial" w:hAnsi="Arial"/>
                <w:sz w:val="20"/>
                <w:szCs w:val="20"/>
              </w:rPr>
              <w:t xml:space="preserve"> aux équipes de projet </w:t>
            </w:r>
            <w:r w:rsidR="00504610">
              <w:rPr>
                <w:rFonts w:ascii="Arial" w:hAnsi="Arial"/>
                <w:sz w:val="20"/>
                <w:szCs w:val="20"/>
              </w:rPr>
              <w:t xml:space="preserve">de rapidement essuyer un échec, </w:t>
            </w:r>
            <w:r>
              <w:rPr>
                <w:rFonts w:ascii="Arial" w:hAnsi="Arial"/>
                <w:sz w:val="20"/>
                <w:szCs w:val="20"/>
              </w:rPr>
              <w:t xml:space="preserve">puis de leur pardonner, </w:t>
            </w:r>
            <w:r w:rsidR="00504610">
              <w:rPr>
                <w:rFonts w:ascii="Arial" w:hAnsi="Arial"/>
                <w:sz w:val="20"/>
                <w:szCs w:val="20"/>
              </w:rPr>
              <w:t>favorise l’</w:t>
            </w:r>
            <w:r>
              <w:rPr>
                <w:rFonts w:ascii="Arial" w:hAnsi="Arial"/>
                <w:sz w:val="20"/>
                <w:szCs w:val="20"/>
              </w:rPr>
              <w:t xml:space="preserve">innovation au sein des organisations. </w:t>
            </w:r>
          </w:p>
          <w:p w14:paraId="14138F7F" w14:textId="77777777" w:rsidR="00913BE1" w:rsidRPr="00DB3AAA" w:rsidRDefault="00913BE1" w:rsidP="00327731">
            <w:pPr>
              <w:spacing w:after="0" w:line="240" w:lineRule="auto"/>
              <w:rPr>
                <w:rFonts w:ascii="Arial" w:hAnsi="Arial" w:cs="Arial"/>
                <w:sz w:val="20"/>
                <w:szCs w:val="20"/>
                <w:lang w:bidi="en-US"/>
              </w:rPr>
            </w:pPr>
          </w:p>
          <w:p w14:paraId="78747C2F" w14:textId="7C328133" w:rsidR="00913BE1" w:rsidRPr="004A6D86" w:rsidRDefault="00913BE1" w:rsidP="00504610">
            <w:pPr>
              <w:spacing w:after="0" w:line="240" w:lineRule="auto"/>
              <w:rPr>
                <w:rFonts w:ascii="Arial" w:hAnsi="Arial" w:cs="Arial"/>
                <w:sz w:val="20"/>
                <w:szCs w:val="20"/>
              </w:rPr>
            </w:pPr>
            <w:r>
              <w:rPr>
                <w:rFonts w:ascii="Arial" w:hAnsi="Arial"/>
                <w:sz w:val="20"/>
                <w:szCs w:val="20"/>
              </w:rPr>
              <w:t>Demand</w:t>
            </w:r>
            <w:r w:rsidR="00D1651D">
              <w:rPr>
                <w:rFonts w:ascii="Arial" w:hAnsi="Arial"/>
                <w:sz w:val="20"/>
                <w:szCs w:val="20"/>
              </w:rPr>
              <w:t xml:space="preserve">ez au </w:t>
            </w:r>
            <w:r w:rsidR="00504610">
              <w:rPr>
                <w:rFonts w:ascii="Arial" w:hAnsi="Arial"/>
                <w:sz w:val="20"/>
                <w:szCs w:val="20"/>
              </w:rPr>
              <w:t>dirigeant r</w:t>
            </w:r>
            <w:r w:rsidR="00D1651D">
              <w:rPr>
                <w:rFonts w:ascii="Arial" w:hAnsi="Arial"/>
                <w:sz w:val="20"/>
                <w:szCs w:val="20"/>
              </w:rPr>
              <w:t>esponsable ou à l</w:t>
            </w:r>
            <w:r w:rsidR="00882DEE">
              <w:rPr>
                <w:rFonts w:ascii="Arial" w:hAnsi="Arial"/>
                <w:sz w:val="20"/>
                <w:szCs w:val="20"/>
              </w:rPr>
              <w:t>’</w:t>
            </w:r>
            <w:r w:rsidR="00777C37">
              <w:rPr>
                <w:rFonts w:ascii="Arial" w:hAnsi="Arial"/>
                <w:sz w:val="20"/>
                <w:szCs w:val="20"/>
              </w:rPr>
              <w:t xml:space="preserve">expert </w:t>
            </w:r>
            <w:r w:rsidR="00321DA7">
              <w:rPr>
                <w:rFonts w:ascii="Arial" w:hAnsi="Arial"/>
                <w:sz w:val="20"/>
                <w:szCs w:val="20"/>
              </w:rPr>
              <w:t>compétent</w:t>
            </w:r>
            <w:r w:rsidR="00777C37">
              <w:rPr>
                <w:rFonts w:ascii="Arial" w:hAnsi="Arial"/>
                <w:sz w:val="20"/>
                <w:szCs w:val="20"/>
              </w:rPr>
              <w:t xml:space="preserve"> </w:t>
            </w:r>
            <w:r>
              <w:rPr>
                <w:rFonts w:ascii="Arial" w:hAnsi="Arial"/>
                <w:sz w:val="20"/>
                <w:szCs w:val="20"/>
              </w:rPr>
              <w:t>de présenter les résultats au comité directeur</w:t>
            </w:r>
            <w:r w:rsidR="004C2E01">
              <w:rPr>
                <w:rFonts w:ascii="Arial" w:hAnsi="Arial"/>
                <w:sz w:val="20"/>
                <w:szCs w:val="20"/>
              </w:rPr>
              <w:t>,</w:t>
            </w:r>
            <w:r>
              <w:rPr>
                <w:rFonts w:ascii="Arial" w:hAnsi="Arial"/>
                <w:sz w:val="20"/>
                <w:szCs w:val="20"/>
              </w:rPr>
              <w:t xml:space="preserve"> afin de fournir des mises à jour pertinentes</w:t>
            </w:r>
            <w:r w:rsidR="004C2E01">
              <w:rPr>
                <w:rFonts w:ascii="Arial" w:hAnsi="Arial"/>
                <w:sz w:val="20"/>
                <w:szCs w:val="20"/>
              </w:rPr>
              <w:t xml:space="preserve"> sur la gouvernance,</w:t>
            </w:r>
            <w:r>
              <w:rPr>
                <w:rFonts w:ascii="Arial" w:hAnsi="Arial"/>
                <w:sz w:val="20"/>
                <w:szCs w:val="20"/>
              </w:rPr>
              <w:t xml:space="preserve"> en temps réel</w:t>
            </w:r>
            <w:r w:rsidR="004C2E01">
              <w:rPr>
                <w:rFonts w:ascii="Arial" w:hAnsi="Arial"/>
                <w:sz w:val="20"/>
                <w:szCs w:val="20"/>
              </w:rPr>
              <w:t>.</w:t>
            </w:r>
            <w:r>
              <w:rPr>
                <w:rFonts w:ascii="Arial" w:hAnsi="Arial"/>
                <w:sz w:val="20"/>
                <w:szCs w:val="20"/>
              </w:rPr>
              <w:t xml:space="preserve"> </w:t>
            </w:r>
          </w:p>
        </w:tc>
      </w:tr>
      <w:tr w:rsidR="00327731" w14:paraId="55806C2D" w14:textId="77777777" w:rsidTr="0045634A">
        <w:tc>
          <w:tcPr>
            <w:tcW w:w="555" w:type="dxa"/>
          </w:tcPr>
          <w:p w14:paraId="29814B3F" w14:textId="4404F5B7" w:rsidR="00327731" w:rsidRPr="00684EE6" w:rsidRDefault="00327731" w:rsidP="00327731">
            <w:pPr>
              <w:pStyle w:val="NoSpacing"/>
            </w:pPr>
            <w:r>
              <w:t>6</w:t>
            </w:r>
          </w:p>
        </w:tc>
        <w:sdt>
          <w:sdtPr>
            <w:alias w:val="Type de leçons tirées"/>
            <w:tag w:val="Lessons Learned Type"/>
            <w:id w:val="-256823272"/>
            <w:placeholder>
              <w:docPart w:val="970DB08DE569401A90A1F499323293FB"/>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60307BA3" w14:textId="05A3081F" w:rsidR="00327731" w:rsidRPr="004A6D86" w:rsidRDefault="00327731" w:rsidP="00327731">
                <w:pPr>
                  <w:pStyle w:val="NoSpacing"/>
                </w:pPr>
                <w:r>
                  <w:t>Prise de décision</w:t>
                </w:r>
              </w:p>
            </w:tc>
          </w:sdtContent>
        </w:sdt>
        <w:tc>
          <w:tcPr>
            <w:tcW w:w="4678" w:type="dxa"/>
          </w:tcPr>
          <w:p w14:paraId="3F040E8E" w14:textId="651AAA56" w:rsidR="00327731" w:rsidRPr="004A6D86" w:rsidRDefault="00B57240">
            <w:pPr>
              <w:spacing w:after="0" w:line="240" w:lineRule="auto"/>
              <w:rPr>
                <w:rFonts w:ascii="Arial" w:hAnsi="Arial" w:cs="Arial"/>
                <w:sz w:val="20"/>
                <w:szCs w:val="20"/>
              </w:rPr>
            </w:pPr>
            <w:r>
              <w:rPr>
                <w:rFonts w:ascii="Arial" w:hAnsi="Arial"/>
                <w:sz w:val="20"/>
                <w:szCs w:val="20"/>
              </w:rPr>
              <w:t xml:space="preserve">Le </w:t>
            </w:r>
            <w:r w:rsidR="00327731">
              <w:rPr>
                <w:rFonts w:ascii="Arial" w:hAnsi="Arial"/>
                <w:sz w:val="20"/>
                <w:szCs w:val="20"/>
              </w:rPr>
              <w:t>rôle</w:t>
            </w:r>
            <w:r>
              <w:rPr>
                <w:rFonts w:ascii="Arial" w:hAnsi="Arial"/>
                <w:sz w:val="20"/>
                <w:szCs w:val="20"/>
              </w:rPr>
              <w:t xml:space="preserve"> du </w:t>
            </w:r>
            <w:r w:rsidR="00F32D89">
              <w:rPr>
                <w:rFonts w:ascii="Arial" w:hAnsi="Arial"/>
                <w:sz w:val="20"/>
                <w:szCs w:val="20"/>
              </w:rPr>
              <w:t>dirigeant du projet</w:t>
            </w:r>
            <w:r w:rsidR="0019555E">
              <w:rPr>
                <w:rFonts w:ascii="Arial" w:hAnsi="Arial"/>
                <w:sz w:val="20"/>
                <w:szCs w:val="20"/>
              </w:rPr>
              <w:t xml:space="preserve"> </w:t>
            </w:r>
            <w:r w:rsidR="00327731">
              <w:rPr>
                <w:rFonts w:ascii="Arial" w:hAnsi="Arial"/>
                <w:sz w:val="20"/>
                <w:szCs w:val="20"/>
              </w:rPr>
              <w:t xml:space="preserve">(responsable de produit) </w:t>
            </w:r>
            <w:r>
              <w:rPr>
                <w:rFonts w:ascii="Arial" w:hAnsi="Arial"/>
                <w:sz w:val="20"/>
                <w:szCs w:val="20"/>
              </w:rPr>
              <w:t xml:space="preserve">s’est avéré </w:t>
            </w:r>
            <w:r w:rsidR="00F32D89">
              <w:rPr>
                <w:rFonts w:ascii="Arial" w:hAnsi="Arial"/>
                <w:sz w:val="20"/>
                <w:szCs w:val="20"/>
              </w:rPr>
              <w:t>déterminant après avoir réalisé que</w:t>
            </w:r>
            <w:r>
              <w:rPr>
                <w:rFonts w:ascii="Arial" w:hAnsi="Arial"/>
                <w:sz w:val="20"/>
                <w:szCs w:val="20"/>
              </w:rPr>
              <w:t xml:space="preserve"> l’accès </w:t>
            </w:r>
            <w:r w:rsidR="00327731">
              <w:rPr>
                <w:rFonts w:ascii="Arial" w:hAnsi="Arial"/>
                <w:sz w:val="20"/>
                <w:szCs w:val="20"/>
              </w:rPr>
              <w:t>à la prise de décision et à un</w:t>
            </w:r>
            <w:r w:rsidR="00D1651D">
              <w:rPr>
                <w:rFonts w:ascii="Arial" w:hAnsi="Arial"/>
                <w:sz w:val="20"/>
                <w:szCs w:val="20"/>
              </w:rPr>
              <w:t>e</w:t>
            </w:r>
            <w:r w:rsidR="00327731">
              <w:rPr>
                <w:rFonts w:ascii="Arial" w:hAnsi="Arial"/>
                <w:sz w:val="20"/>
                <w:szCs w:val="20"/>
              </w:rPr>
              <w:t xml:space="preserve"> orientation rapide </w:t>
            </w:r>
            <w:r w:rsidR="00F32D89">
              <w:rPr>
                <w:rFonts w:ascii="Arial" w:hAnsi="Arial"/>
                <w:sz w:val="20"/>
                <w:szCs w:val="20"/>
              </w:rPr>
              <w:t>était relativement facile,</w:t>
            </w:r>
            <w:r>
              <w:rPr>
                <w:rFonts w:ascii="Arial" w:hAnsi="Arial"/>
                <w:sz w:val="20"/>
                <w:szCs w:val="20"/>
              </w:rPr>
              <w:t xml:space="preserve"> </w:t>
            </w:r>
            <w:r w:rsidR="00F32D89">
              <w:rPr>
                <w:rFonts w:ascii="Arial" w:hAnsi="Arial"/>
                <w:sz w:val="20"/>
                <w:szCs w:val="20"/>
              </w:rPr>
              <w:t xml:space="preserve">particulièrement </w:t>
            </w:r>
            <w:r w:rsidR="007915B9">
              <w:rPr>
                <w:rFonts w:ascii="Arial" w:hAnsi="Arial"/>
                <w:sz w:val="20"/>
                <w:szCs w:val="20"/>
              </w:rPr>
              <w:t xml:space="preserve">pour ce qui est des </w:t>
            </w:r>
            <w:r w:rsidR="00D1651D">
              <w:rPr>
                <w:rFonts w:ascii="Arial" w:hAnsi="Arial"/>
                <w:sz w:val="20"/>
                <w:szCs w:val="20"/>
              </w:rPr>
              <w:t>é</w:t>
            </w:r>
            <w:r w:rsidR="007915B9">
              <w:rPr>
                <w:rFonts w:ascii="Arial" w:hAnsi="Arial"/>
                <w:sz w:val="20"/>
                <w:szCs w:val="20"/>
              </w:rPr>
              <w:t>lé</w:t>
            </w:r>
            <w:r w:rsidR="00D1651D">
              <w:rPr>
                <w:rFonts w:ascii="Arial" w:hAnsi="Arial"/>
                <w:sz w:val="20"/>
                <w:szCs w:val="20"/>
              </w:rPr>
              <w:t>ments</w:t>
            </w:r>
            <w:r w:rsidR="00327731">
              <w:rPr>
                <w:rFonts w:ascii="Arial" w:hAnsi="Arial"/>
                <w:sz w:val="20"/>
                <w:szCs w:val="20"/>
              </w:rPr>
              <w:t xml:space="preserve"> nécessaire</w:t>
            </w:r>
            <w:r w:rsidR="00D1651D">
              <w:rPr>
                <w:rFonts w:ascii="Arial" w:hAnsi="Arial"/>
                <w:sz w:val="20"/>
                <w:szCs w:val="20"/>
              </w:rPr>
              <w:t>s</w:t>
            </w:r>
            <w:r w:rsidR="00327731">
              <w:rPr>
                <w:rFonts w:ascii="Arial" w:hAnsi="Arial"/>
                <w:sz w:val="20"/>
                <w:szCs w:val="20"/>
              </w:rPr>
              <w:t xml:space="preserve"> </w:t>
            </w:r>
            <w:r w:rsidR="00D1651D">
              <w:rPr>
                <w:rFonts w:ascii="Arial" w:hAnsi="Arial"/>
                <w:sz w:val="20"/>
                <w:szCs w:val="20"/>
              </w:rPr>
              <w:t>à l</w:t>
            </w:r>
            <w:r w:rsidR="00882DEE">
              <w:rPr>
                <w:rFonts w:ascii="Arial" w:hAnsi="Arial"/>
                <w:sz w:val="20"/>
                <w:szCs w:val="20"/>
              </w:rPr>
              <w:t>’</w:t>
            </w:r>
            <w:r w:rsidR="00327731">
              <w:rPr>
                <w:rFonts w:ascii="Arial" w:hAnsi="Arial"/>
                <w:sz w:val="20"/>
                <w:szCs w:val="20"/>
              </w:rPr>
              <w:t>atte</w:t>
            </w:r>
            <w:r w:rsidR="00D1651D">
              <w:rPr>
                <w:rFonts w:ascii="Arial" w:hAnsi="Arial"/>
                <w:sz w:val="20"/>
                <w:szCs w:val="20"/>
              </w:rPr>
              <w:t>int</w:t>
            </w:r>
            <w:r w:rsidR="00327731">
              <w:rPr>
                <w:rFonts w:ascii="Arial" w:hAnsi="Arial"/>
                <w:sz w:val="20"/>
                <w:szCs w:val="20"/>
              </w:rPr>
              <w:t xml:space="preserve">e </w:t>
            </w:r>
            <w:r w:rsidR="00F32D89">
              <w:rPr>
                <w:rFonts w:ascii="Arial" w:hAnsi="Arial"/>
                <w:sz w:val="20"/>
                <w:szCs w:val="20"/>
              </w:rPr>
              <w:t>d’</w:t>
            </w:r>
            <w:r w:rsidR="00327731">
              <w:rPr>
                <w:rFonts w:ascii="Arial" w:hAnsi="Arial"/>
                <w:sz w:val="20"/>
                <w:szCs w:val="20"/>
              </w:rPr>
              <w:t>objectifs précis</w:t>
            </w:r>
            <w:r>
              <w:rPr>
                <w:rFonts w:ascii="Arial" w:hAnsi="Arial"/>
                <w:sz w:val="20"/>
                <w:szCs w:val="20"/>
              </w:rPr>
              <w:t>,</w:t>
            </w:r>
            <w:r w:rsidR="00327731">
              <w:rPr>
                <w:rFonts w:ascii="Arial" w:hAnsi="Arial"/>
                <w:sz w:val="20"/>
                <w:szCs w:val="20"/>
              </w:rPr>
              <w:t xml:space="preserve"> tout en répondant aux attentes du projet. </w:t>
            </w:r>
          </w:p>
        </w:tc>
        <w:tc>
          <w:tcPr>
            <w:tcW w:w="6237" w:type="dxa"/>
          </w:tcPr>
          <w:p w14:paraId="72FC561C" w14:textId="4DE3CC92" w:rsidR="00327731" w:rsidRPr="00DB3AAA" w:rsidRDefault="00327731" w:rsidP="00DE18B5">
            <w:pPr>
              <w:spacing w:after="0" w:line="240" w:lineRule="auto"/>
            </w:pPr>
            <w:r>
              <w:rPr>
                <w:rFonts w:ascii="Arial" w:hAnsi="Arial"/>
                <w:sz w:val="20"/>
                <w:szCs w:val="20"/>
              </w:rPr>
              <w:t xml:space="preserve">Les projets itératifs futurs nécessitent </w:t>
            </w:r>
            <w:r w:rsidR="00B57240">
              <w:rPr>
                <w:rFonts w:ascii="Arial" w:hAnsi="Arial"/>
                <w:sz w:val="20"/>
                <w:szCs w:val="20"/>
              </w:rPr>
              <w:t xml:space="preserve">un accès </w:t>
            </w:r>
            <w:r>
              <w:rPr>
                <w:rFonts w:ascii="Arial" w:hAnsi="Arial"/>
                <w:sz w:val="20"/>
                <w:szCs w:val="20"/>
              </w:rPr>
              <w:t xml:space="preserve">facile </w:t>
            </w:r>
            <w:r w:rsidR="00B57240">
              <w:rPr>
                <w:rFonts w:ascii="Arial" w:hAnsi="Arial"/>
                <w:sz w:val="20"/>
                <w:szCs w:val="20"/>
              </w:rPr>
              <w:t xml:space="preserve">à </w:t>
            </w:r>
            <w:r>
              <w:rPr>
                <w:rFonts w:ascii="Arial" w:hAnsi="Arial"/>
                <w:sz w:val="20"/>
                <w:szCs w:val="20"/>
              </w:rPr>
              <w:t>un</w:t>
            </w:r>
            <w:r w:rsidR="00321DA7">
              <w:rPr>
                <w:rFonts w:ascii="Arial" w:hAnsi="Arial"/>
                <w:sz w:val="20"/>
                <w:szCs w:val="20"/>
              </w:rPr>
              <w:t xml:space="preserve"> </w:t>
            </w:r>
            <w:r>
              <w:rPr>
                <w:rFonts w:ascii="Arial" w:hAnsi="Arial"/>
                <w:sz w:val="20"/>
                <w:szCs w:val="20"/>
              </w:rPr>
              <w:t>responsable de produit</w:t>
            </w:r>
            <w:r w:rsidR="00B57240">
              <w:rPr>
                <w:rFonts w:ascii="Arial" w:hAnsi="Arial"/>
                <w:sz w:val="20"/>
                <w:szCs w:val="20"/>
              </w:rPr>
              <w:t>,</w:t>
            </w:r>
            <w:r>
              <w:rPr>
                <w:rFonts w:ascii="Arial" w:hAnsi="Arial"/>
                <w:sz w:val="20"/>
                <w:szCs w:val="20"/>
              </w:rPr>
              <w:t xml:space="preserve"> ou </w:t>
            </w:r>
            <w:r w:rsidR="000637B0">
              <w:rPr>
                <w:rFonts w:ascii="Arial" w:hAnsi="Arial"/>
                <w:sz w:val="20"/>
                <w:szCs w:val="20"/>
              </w:rPr>
              <w:t xml:space="preserve">à </w:t>
            </w:r>
            <w:r>
              <w:rPr>
                <w:rFonts w:ascii="Arial" w:hAnsi="Arial"/>
                <w:sz w:val="20"/>
                <w:szCs w:val="20"/>
              </w:rPr>
              <w:t xml:space="preserve">un représentant </w:t>
            </w:r>
            <w:r w:rsidR="00B57240">
              <w:rPr>
                <w:rFonts w:ascii="Arial" w:hAnsi="Arial"/>
                <w:sz w:val="20"/>
                <w:szCs w:val="20"/>
              </w:rPr>
              <w:t xml:space="preserve">compétent, </w:t>
            </w:r>
            <w:r>
              <w:rPr>
                <w:rFonts w:ascii="Arial" w:hAnsi="Arial"/>
                <w:sz w:val="20"/>
                <w:szCs w:val="20"/>
              </w:rPr>
              <w:t>afin de s</w:t>
            </w:r>
            <w:r w:rsidR="00882DEE">
              <w:rPr>
                <w:rFonts w:ascii="Arial" w:hAnsi="Arial"/>
                <w:sz w:val="20"/>
                <w:szCs w:val="20"/>
              </w:rPr>
              <w:t>’</w:t>
            </w:r>
            <w:r>
              <w:rPr>
                <w:rFonts w:ascii="Arial" w:hAnsi="Arial"/>
                <w:sz w:val="20"/>
                <w:szCs w:val="20"/>
              </w:rPr>
              <w:t xml:space="preserve">assurer </w:t>
            </w:r>
            <w:r w:rsidR="00B57240">
              <w:rPr>
                <w:rFonts w:ascii="Arial" w:hAnsi="Arial"/>
                <w:sz w:val="20"/>
                <w:szCs w:val="20"/>
              </w:rPr>
              <w:t>du respect de l</w:t>
            </w:r>
            <w:r>
              <w:rPr>
                <w:rFonts w:ascii="Arial" w:hAnsi="Arial"/>
                <w:sz w:val="20"/>
                <w:szCs w:val="20"/>
              </w:rPr>
              <w:t>a vision du projet</w:t>
            </w:r>
            <w:r w:rsidR="00B57240">
              <w:rPr>
                <w:rFonts w:ascii="Arial" w:hAnsi="Arial"/>
                <w:sz w:val="20"/>
                <w:szCs w:val="20"/>
              </w:rPr>
              <w:t xml:space="preserve"> et d’une</w:t>
            </w:r>
            <w:r>
              <w:rPr>
                <w:rFonts w:ascii="Arial" w:hAnsi="Arial"/>
                <w:sz w:val="20"/>
                <w:szCs w:val="20"/>
              </w:rPr>
              <w:t xml:space="preserve"> prise de décision </w:t>
            </w:r>
            <w:r w:rsidR="00B57240">
              <w:rPr>
                <w:rFonts w:ascii="Arial" w:hAnsi="Arial"/>
                <w:sz w:val="20"/>
                <w:szCs w:val="20"/>
              </w:rPr>
              <w:t>rapide</w:t>
            </w:r>
            <w:r w:rsidR="00B57240" w:rsidRPr="00DE18B5">
              <w:rPr>
                <w:rFonts w:ascii="Arial" w:hAnsi="Arial" w:cs="Arial"/>
                <w:sz w:val="20"/>
                <w:szCs w:val="20"/>
              </w:rPr>
              <w:t>, ma</w:t>
            </w:r>
            <w:r w:rsidR="00321DA7" w:rsidRPr="00DE18B5">
              <w:rPr>
                <w:rFonts w:ascii="Arial" w:hAnsi="Arial" w:cs="Arial"/>
                <w:sz w:val="20"/>
                <w:szCs w:val="20"/>
              </w:rPr>
              <w:t xml:space="preserve">lgré </w:t>
            </w:r>
            <w:r w:rsidR="00B57240" w:rsidRPr="00DE18B5">
              <w:rPr>
                <w:rFonts w:ascii="Arial" w:hAnsi="Arial"/>
                <w:sz w:val="20"/>
                <w:szCs w:val="20"/>
              </w:rPr>
              <w:t>un échéancier serré.</w:t>
            </w:r>
          </w:p>
        </w:tc>
      </w:tr>
      <w:tr w:rsidR="00327731" w14:paraId="416BA39B" w14:textId="77777777" w:rsidTr="0045634A">
        <w:tc>
          <w:tcPr>
            <w:tcW w:w="555" w:type="dxa"/>
          </w:tcPr>
          <w:p w14:paraId="3281CC9A" w14:textId="0D53447A" w:rsidR="00327731" w:rsidRDefault="00327731" w:rsidP="00327731">
            <w:pPr>
              <w:pStyle w:val="NoSpacing"/>
            </w:pPr>
            <w:r>
              <w:t>7</w:t>
            </w:r>
          </w:p>
        </w:tc>
        <w:tc>
          <w:tcPr>
            <w:tcW w:w="2167" w:type="dxa"/>
          </w:tcPr>
          <w:p w14:paraId="38930F54" w14:textId="461C5029" w:rsidR="00327731" w:rsidRDefault="00327731" w:rsidP="00327731">
            <w:pPr>
              <w:pStyle w:val="NoSpacing"/>
            </w:pPr>
            <w:r>
              <w:t>Prise de décision</w:t>
            </w:r>
          </w:p>
        </w:tc>
        <w:tc>
          <w:tcPr>
            <w:tcW w:w="4678" w:type="dxa"/>
          </w:tcPr>
          <w:p w14:paraId="7CBFEC1E" w14:textId="30F08494" w:rsidR="00327731" w:rsidRPr="004A6D86" w:rsidRDefault="00327731" w:rsidP="005F39E9">
            <w:pPr>
              <w:spacing w:after="0" w:line="240" w:lineRule="auto"/>
              <w:rPr>
                <w:rFonts w:ascii="Arial" w:hAnsi="Arial" w:cs="Arial"/>
                <w:sz w:val="20"/>
                <w:szCs w:val="20"/>
              </w:rPr>
            </w:pPr>
            <w:r>
              <w:rPr>
                <w:rFonts w:ascii="Arial" w:hAnsi="Arial"/>
                <w:sz w:val="20"/>
                <w:szCs w:val="20"/>
              </w:rPr>
              <w:t>L</w:t>
            </w:r>
            <w:r w:rsidR="00882DEE">
              <w:rPr>
                <w:rFonts w:ascii="Arial" w:hAnsi="Arial"/>
                <w:sz w:val="20"/>
                <w:szCs w:val="20"/>
              </w:rPr>
              <w:t>’</w:t>
            </w:r>
            <w:r>
              <w:rPr>
                <w:rFonts w:ascii="Arial" w:hAnsi="Arial"/>
                <w:sz w:val="20"/>
                <w:szCs w:val="20"/>
              </w:rPr>
              <w:t>équipe de projet principale était composée d</w:t>
            </w:r>
            <w:r w:rsidR="00882DEE">
              <w:rPr>
                <w:rFonts w:ascii="Arial" w:hAnsi="Arial"/>
                <w:sz w:val="20"/>
                <w:szCs w:val="20"/>
              </w:rPr>
              <w:t>’</w:t>
            </w:r>
            <w:r>
              <w:rPr>
                <w:rFonts w:ascii="Arial" w:hAnsi="Arial"/>
                <w:sz w:val="20"/>
                <w:szCs w:val="20"/>
              </w:rPr>
              <w:t>intervenants clés chargés de surveiller les progrès de chaque produit livrable clé</w:t>
            </w:r>
            <w:r w:rsidR="00CA419E">
              <w:rPr>
                <w:rFonts w:ascii="Arial" w:hAnsi="Arial"/>
                <w:sz w:val="20"/>
                <w:szCs w:val="20"/>
              </w:rPr>
              <w:t>,</w:t>
            </w:r>
            <w:r>
              <w:rPr>
                <w:rFonts w:ascii="Arial" w:hAnsi="Arial"/>
                <w:sz w:val="20"/>
                <w:szCs w:val="20"/>
              </w:rPr>
              <w:t xml:space="preserve"> et de prendre des décisions sur les mesures correctives </w:t>
            </w:r>
            <w:r w:rsidR="00CA419E">
              <w:rPr>
                <w:rFonts w:ascii="Arial" w:hAnsi="Arial"/>
                <w:sz w:val="20"/>
                <w:szCs w:val="20"/>
              </w:rPr>
              <w:t xml:space="preserve">non </w:t>
            </w:r>
            <w:r>
              <w:rPr>
                <w:rFonts w:ascii="Arial" w:hAnsi="Arial"/>
                <w:sz w:val="20"/>
                <w:szCs w:val="20"/>
              </w:rPr>
              <w:t xml:space="preserve">soumises </w:t>
            </w:r>
            <w:r w:rsidR="005F39E9">
              <w:rPr>
                <w:rFonts w:ascii="Arial" w:hAnsi="Arial"/>
                <w:sz w:val="20"/>
                <w:szCs w:val="20"/>
              </w:rPr>
              <w:t>au comité directeur.</w:t>
            </w:r>
            <w:r>
              <w:rPr>
                <w:rFonts w:ascii="Arial" w:hAnsi="Arial"/>
                <w:sz w:val="20"/>
                <w:szCs w:val="20"/>
              </w:rPr>
              <w:t xml:space="preserve"> </w:t>
            </w:r>
          </w:p>
        </w:tc>
        <w:tc>
          <w:tcPr>
            <w:tcW w:w="6237" w:type="dxa"/>
          </w:tcPr>
          <w:p w14:paraId="69D23C99" w14:textId="7C167EFE" w:rsidR="00327731" w:rsidRPr="004A6D86" w:rsidRDefault="00327731">
            <w:pPr>
              <w:spacing w:after="0" w:line="240" w:lineRule="auto"/>
              <w:rPr>
                <w:rFonts w:ascii="Arial" w:hAnsi="Arial" w:cs="Arial"/>
                <w:sz w:val="20"/>
                <w:szCs w:val="20"/>
              </w:rPr>
            </w:pPr>
            <w:r>
              <w:rPr>
                <w:rFonts w:ascii="Arial" w:hAnsi="Arial"/>
                <w:sz w:val="20"/>
                <w:szCs w:val="20"/>
              </w:rPr>
              <w:t>Il est fortement recommandé de faire appel à l</w:t>
            </w:r>
            <w:r w:rsidR="00882DEE">
              <w:rPr>
                <w:rFonts w:ascii="Arial" w:hAnsi="Arial"/>
                <w:sz w:val="20"/>
                <w:szCs w:val="20"/>
              </w:rPr>
              <w:t>’</w:t>
            </w:r>
            <w:r>
              <w:rPr>
                <w:rFonts w:ascii="Arial" w:hAnsi="Arial"/>
                <w:sz w:val="20"/>
                <w:szCs w:val="20"/>
              </w:rPr>
              <w:t>équipe de projet principale pour surveiller les progrès des produits livrables</w:t>
            </w:r>
            <w:r w:rsidR="000637B0">
              <w:rPr>
                <w:rFonts w:ascii="Arial" w:hAnsi="Arial"/>
                <w:sz w:val="20"/>
                <w:szCs w:val="20"/>
              </w:rPr>
              <w:t xml:space="preserve"> clés</w:t>
            </w:r>
            <w:r w:rsidR="005F39E9">
              <w:rPr>
                <w:rFonts w:ascii="Arial" w:hAnsi="Arial"/>
                <w:sz w:val="20"/>
                <w:szCs w:val="20"/>
              </w:rPr>
              <w:t>,</w:t>
            </w:r>
            <w:r>
              <w:rPr>
                <w:rFonts w:ascii="Arial" w:hAnsi="Arial"/>
                <w:sz w:val="20"/>
                <w:szCs w:val="20"/>
              </w:rPr>
              <w:t xml:space="preserve"> et prendre des décisions sur les mesures correctives </w:t>
            </w:r>
            <w:r w:rsidR="005F39E9">
              <w:rPr>
                <w:rFonts w:ascii="Arial" w:hAnsi="Arial"/>
                <w:sz w:val="20"/>
                <w:szCs w:val="20"/>
              </w:rPr>
              <w:t>non</w:t>
            </w:r>
            <w:r>
              <w:rPr>
                <w:rFonts w:ascii="Arial" w:hAnsi="Arial"/>
                <w:sz w:val="20"/>
                <w:szCs w:val="20"/>
              </w:rPr>
              <w:t xml:space="preserve"> soumises </w:t>
            </w:r>
            <w:r w:rsidR="005F39E9">
              <w:rPr>
                <w:rFonts w:ascii="Arial" w:hAnsi="Arial"/>
                <w:sz w:val="20"/>
                <w:szCs w:val="20"/>
              </w:rPr>
              <w:t>au comité directeur.</w:t>
            </w:r>
            <w:r>
              <w:rPr>
                <w:rFonts w:ascii="Arial" w:hAnsi="Arial"/>
                <w:sz w:val="20"/>
                <w:szCs w:val="20"/>
              </w:rPr>
              <w:t xml:space="preserve"> </w:t>
            </w:r>
          </w:p>
        </w:tc>
      </w:tr>
      <w:tr w:rsidR="00327731" w14:paraId="1D99E529" w14:textId="77777777" w:rsidTr="0045634A">
        <w:tc>
          <w:tcPr>
            <w:tcW w:w="555" w:type="dxa"/>
          </w:tcPr>
          <w:p w14:paraId="39ED0471" w14:textId="39995E6A" w:rsidR="00327731" w:rsidRDefault="00327731" w:rsidP="00327731">
            <w:pPr>
              <w:pStyle w:val="NoSpacing"/>
            </w:pPr>
            <w:r>
              <w:t>8</w:t>
            </w:r>
          </w:p>
        </w:tc>
        <w:sdt>
          <w:sdtPr>
            <w:alias w:val="Type de leçons tirées"/>
            <w:tag w:val="Lessons Learned Type"/>
            <w:id w:val="635295032"/>
            <w:placeholder>
              <w:docPart w:val="A012AFE86B524774A666A3DFE6AE8D51"/>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54D03A57" w14:textId="423DB4ED" w:rsidR="00327731" w:rsidRDefault="00327731" w:rsidP="00327731">
                <w:pPr>
                  <w:pStyle w:val="NoSpacing"/>
                </w:pPr>
                <w:r>
                  <w:t>Méthode du projet</w:t>
                </w:r>
              </w:p>
            </w:tc>
          </w:sdtContent>
        </w:sdt>
        <w:tc>
          <w:tcPr>
            <w:tcW w:w="4678" w:type="dxa"/>
          </w:tcPr>
          <w:p w14:paraId="535B0CE5" w14:textId="6490D975" w:rsidR="00327731" w:rsidRPr="004A6D86" w:rsidRDefault="00327731">
            <w:pPr>
              <w:pStyle w:val="ListParagraph"/>
              <w:ind w:left="0"/>
              <w:rPr>
                <w:rFonts w:cs="Arial"/>
                <w:sz w:val="20"/>
                <w:szCs w:val="20"/>
              </w:rPr>
            </w:pPr>
            <w:r>
              <w:rPr>
                <w:sz w:val="20"/>
                <w:szCs w:val="20"/>
              </w:rPr>
              <w:t>La création d</w:t>
            </w:r>
            <w:r w:rsidR="00882DEE">
              <w:rPr>
                <w:sz w:val="20"/>
                <w:szCs w:val="20"/>
              </w:rPr>
              <w:t>’</w:t>
            </w:r>
            <w:r>
              <w:rPr>
                <w:sz w:val="20"/>
                <w:szCs w:val="20"/>
              </w:rPr>
              <w:t>une équipe de projet principale multifonctionnelle composée de chefs d</w:t>
            </w:r>
            <w:r w:rsidR="00882DEE">
              <w:rPr>
                <w:sz w:val="20"/>
                <w:szCs w:val="20"/>
              </w:rPr>
              <w:t>’</w:t>
            </w:r>
            <w:r>
              <w:rPr>
                <w:sz w:val="20"/>
                <w:szCs w:val="20"/>
              </w:rPr>
              <w:t>équipe de sous-groupes de travail</w:t>
            </w:r>
            <w:r w:rsidR="005F39E9">
              <w:rPr>
                <w:sz w:val="20"/>
                <w:szCs w:val="20"/>
              </w:rPr>
              <w:t xml:space="preserve">, pouvant servir </w:t>
            </w:r>
            <w:r>
              <w:rPr>
                <w:sz w:val="20"/>
                <w:szCs w:val="20"/>
              </w:rPr>
              <w:t xml:space="preserve">de </w:t>
            </w:r>
            <w:r w:rsidR="005F39E9">
              <w:rPr>
                <w:sz w:val="20"/>
                <w:szCs w:val="20"/>
              </w:rPr>
              <w:t>personnes</w:t>
            </w:r>
            <w:r w:rsidR="00E331AA">
              <w:rPr>
                <w:sz w:val="20"/>
                <w:szCs w:val="20"/>
              </w:rPr>
              <w:t>-</w:t>
            </w:r>
            <w:r w:rsidR="005F39E9">
              <w:rPr>
                <w:sz w:val="20"/>
                <w:szCs w:val="20"/>
              </w:rPr>
              <w:t xml:space="preserve">ressources uniques </w:t>
            </w:r>
            <w:r w:rsidR="00C41F4B">
              <w:rPr>
                <w:sz w:val="20"/>
                <w:szCs w:val="20"/>
              </w:rPr>
              <w:t>au sein de</w:t>
            </w:r>
            <w:r>
              <w:rPr>
                <w:sz w:val="20"/>
                <w:szCs w:val="20"/>
              </w:rPr>
              <w:t xml:space="preserve"> leurs sous-groupes de travail</w:t>
            </w:r>
            <w:r w:rsidR="005F39E9">
              <w:rPr>
                <w:sz w:val="20"/>
                <w:szCs w:val="20"/>
              </w:rPr>
              <w:t>,</w:t>
            </w:r>
            <w:r>
              <w:rPr>
                <w:sz w:val="20"/>
                <w:szCs w:val="20"/>
              </w:rPr>
              <w:t xml:space="preserve"> a grandement accru la collaboration </w:t>
            </w:r>
            <w:r w:rsidR="00DE18B5">
              <w:rPr>
                <w:sz w:val="20"/>
                <w:szCs w:val="20"/>
              </w:rPr>
              <w:t>inter organisationnelle</w:t>
            </w:r>
            <w:r w:rsidR="00FD1E2F">
              <w:rPr>
                <w:sz w:val="20"/>
                <w:szCs w:val="20"/>
              </w:rPr>
              <w:t>,</w:t>
            </w:r>
            <w:r>
              <w:rPr>
                <w:sz w:val="20"/>
                <w:szCs w:val="20"/>
              </w:rPr>
              <w:t xml:space="preserve"> et favorisé une contribution représentative dès le début du projet. </w:t>
            </w:r>
          </w:p>
        </w:tc>
        <w:tc>
          <w:tcPr>
            <w:tcW w:w="6237" w:type="dxa"/>
          </w:tcPr>
          <w:p w14:paraId="4D30C3A4" w14:textId="69C5B9A9" w:rsidR="00327731" w:rsidRDefault="00327731" w:rsidP="00327731">
            <w:pPr>
              <w:spacing w:after="0" w:line="240" w:lineRule="auto"/>
              <w:rPr>
                <w:rFonts w:ascii="Arial" w:hAnsi="Arial"/>
                <w:sz w:val="20"/>
                <w:szCs w:val="20"/>
              </w:rPr>
            </w:pPr>
            <w:r>
              <w:rPr>
                <w:rFonts w:ascii="Arial" w:hAnsi="Arial"/>
                <w:sz w:val="20"/>
                <w:szCs w:val="20"/>
              </w:rPr>
              <w:t>La création d</w:t>
            </w:r>
            <w:r w:rsidR="00882DEE">
              <w:rPr>
                <w:rFonts w:ascii="Arial" w:hAnsi="Arial"/>
                <w:sz w:val="20"/>
                <w:szCs w:val="20"/>
              </w:rPr>
              <w:t>’</w:t>
            </w:r>
            <w:r>
              <w:rPr>
                <w:rFonts w:ascii="Arial" w:hAnsi="Arial"/>
                <w:sz w:val="20"/>
                <w:szCs w:val="20"/>
              </w:rPr>
              <w:t>une équipe de projet principale composée des chefs d</w:t>
            </w:r>
            <w:r w:rsidR="00882DEE">
              <w:rPr>
                <w:rFonts w:ascii="Arial" w:hAnsi="Arial"/>
                <w:sz w:val="20"/>
                <w:szCs w:val="20"/>
              </w:rPr>
              <w:t>’</w:t>
            </w:r>
            <w:r>
              <w:rPr>
                <w:rFonts w:ascii="Arial" w:hAnsi="Arial"/>
                <w:sz w:val="20"/>
                <w:szCs w:val="20"/>
              </w:rPr>
              <w:t xml:space="preserve">équipe des sous-groupes de travail est fortement recommandée. Ces responsables devraient </w:t>
            </w:r>
            <w:r w:rsidR="005F39E9">
              <w:rPr>
                <w:rFonts w:ascii="Arial" w:hAnsi="Arial"/>
                <w:sz w:val="20"/>
                <w:szCs w:val="20"/>
              </w:rPr>
              <w:t xml:space="preserve">agir comme personnes-ressources uniques </w:t>
            </w:r>
            <w:r>
              <w:rPr>
                <w:rFonts w:ascii="Arial" w:hAnsi="Arial"/>
                <w:sz w:val="20"/>
                <w:szCs w:val="20"/>
              </w:rPr>
              <w:t>avec leurs sous-groupes de travail</w:t>
            </w:r>
            <w:r w:rsidR="005F39E9">
              <w:rPr>
                <w:rFonts w:ascii="Arial" w:hAnsi="Arial"/>
                <w:sz w:val="20"/>
                <w:szCs w:val="20"/>
              </w:rPr>
              <w:t>,</w:t>
            </w:r>
            <w:r>
              <w:rPr>
                <w:rFonts w:ascii="Arial" w:hAnsi="Arial"/>
                <w:sz w:val="20"/>
                <w:szCs w:val="20"/>
              </w:rPr>
              <w:t xml:space="preserve"> </w:t>
            </w:r>
            <w:r w:rsidR="005F39E9">
              <w:rPr>
                <w:rFonts w:ascii="Arial" w:hAnsi="Arial"/>
                <w:sz w:val="20"/>
                <w:szCs w:val="20"/>
              </w:rPr>
              <w:t>tout en appuyant</w:t>
            </w:r>
            <w:r>
              <w:rPr>
                <w:rFonts w:ascii="Arial" w:hAnsi="Arial"/>
                <w:sz w:val="20"/>
                <w:szCs w:val="20"/>
              </w:rPr>
              <w:t xml:space="preserve"> le </w:t>
            </w:r>
            <w:r w:rsidR="00321DA7">
              <w:rPr>
                <w:rFonts w:ascii="Arial" w:hAnsi="Arial"/>
                <w:sz w:val="20"/>
                <w:szCs w:val="20"/>
              </w:rPr>
              <w:t>chargé</w:t>
            </w:r>
            <w:r w:rsidR="00711E8E">
              <w:rPr>
                <w:rFonts w:ascii="Arial" w:hAnsi="Arial"/>
                <w:sz w:val="20"/>
                <w:szCs w:val="20"/>
              </w:rPr>
              <w:t xml:space="preserve"> de projet</w:t>
            </w:r>
            <w:r>
              <w:rPr>
                <w:rFonts w:ascii="Arial" w:hAnsi="Arial"/>
                <w:sz w:val="20"/>
                <w:szCs w:val="20"/>
              </w:rPr>
              <w:t xml:space="preserve"> et </w:t>
            </w:r>
            <w:r w:rsidR="005F39E9">
              <w:rPr>
                <w:rFonts w:ascii="Arial" w:hAnsi="Arial"/>
                <w:sz w:val="20"/>
                <w:szCs w:val="20"/>
              </w:rPr>
              <w:t>son</w:t>
            </w:r>
            <w:r>
              <w:rPr>
                <w:rFonts w:ascii="Arial" w:hAnsi="Arial"/>
                <w:sz w:val="20"/>
                <w:szCs w:val="20"/>
              </w:rPr>
              <w:t xml:space="preserve"> comité directeur </w:t>
            </w:r>
            <w:r w:rsidR="008A493E">
              <w:rPr>
                <w:rFonts w:ascii="Arial" w:hAnsi="Arial"/>
                <w:sz w:val="20"/>
                <w:szCs w:val="20"/>
              </w:rPr>
              <w:t xml:space="preserve">dans la communication des </w:t>
            </w:r>
            <w:r>
              <w:rPr>
                <w:rFonts w:ascii="Arial" w:hAnsi="Arial"/>
                <w:sz w:val="20"/>
                <w:szCs w:val="20"/>
              </w:rPr>
              <w:t xml:space="preserve"> </w:t>
            </w:r>
            <w:r w:rsidR="008A493E">
              <w:rPr>
                <w:rFonts w:ascii="Arial" w:hAnsi="Arial"/>
                <w:sz w:val="20"/>
                <w:szCs w:val="20"/>
              </w:rPr>
              <w:t xml:space="preserve">décisions et des </w:t>
            </w:r>
            <w:r w:rsidR="00321DA7">
              <w:rPr>
                <w:rFonts w:ascii="Arial" w:hAnsi="Arial"/>
                <w:sz w:val="20"/>
                <w:szCs w:val="20"/>
              </w:rPr>
              <w:t>mesures à prendre</w:t>
            </w:r>
            <w:r>
              <w:rPr>
                <w:rFonts w:ascii="Arial" w:hAnsi="Arial"/>
                <w:sz w:val="20"/>
                <w:szCs w:val="20"/>
              </w:rPr>
              <w:t xml:space="preserve">. </w:t>
            </w:r>
          </w:p>
          <w:p w14:paraId="7AD8C9D1" w14:textId="77777777" w:rsidR="00DE18B5" w:rsidRPr="004A6D86" w:rsidRDefault="00DE18B5" w:rsidP="00327731">
            <w:pPr>
              <w:spacing w:after="0" w:line="240" w:lineRule="auto"/>
              <w:rPr>
                <w:rFonts w:ascii="Arial" w:hAnsi="Arial" w:cs="Arial"/>
                <w:sz w:val="20"/>
                <w:szCs w:val="20"/>
              </w:rPr>
            </w:pPr>
          </w:p>
          <w:p w14:paraId="2181E7BF" w14:textId="310D971B" w:rsidR="00327731" w:rsidRDefault="0028738E" w:rsidP="00327731">
            <w:pPr>
              <w:spacing w:after="0" w:line="240" w:lineRule="auto"/>
              <w:rPr>
                <w:rFonts w:ascii="Arial" w:hAnsi="Arial" w:cs="Arial"/>
                <w:sz w:val="20"/>
                <w:szCs w:val="20"/>
              </w:rPr>
            </w:pPr>
            <w:r>
              <w:rPr>
                <w:rFonts w:ascii="Arial" w:hAnsi="Arial"/>
                <w:sz w:val="20"/>
                <w:szCs w:val="20"/>
              </w:rPr>
              <w:t xml:space="preserve">En ce qui touche les </w:t>
            </w:r>
            <w:r w:rsidR="00327731">
              <w:rPr>
                <w:rFonts w:ascii="Arial" w:hAnsi="Arial"/>
                <w:sz w:val="20"/>
                <w:szCs w:val="20"/>
              </w:rPr>
              <w:t>projets</w:t>
            </w:r>
            <w:r>
              <w:rPr>
                <w:rFonts w:ascii="Arial" w:hAnsi="Arial"/>
                <w:sz w:val="20"/>
                <w:szCs w:val="20"/>
              </w:rPr>
              <w:t xml:space="preserve"> de moindre envergure</w:t>
            </w:r>
            <w:r w:rsidR="00327731">
              <w:rPr>
                <w:rFonts w:ascii="Arial" w:hAnsi="Arial"/>
                <w:sz w:val="20"/>
                <w:szCs w:val="20"/>
              </w:rPr>
              <w:t>, l</w:t>
            </w:r>
            <w:r w:rsidR="00882DEE">
              <w:rPr>
                <w:rFonts w:ascii="Arial" w:hAnsi="Arial"/>
                <w:sz w:val="20"/>
                <w:szCs w:val="20"/>
              </w:rPr>
              <w:t>’</w:t>
            </w:r>
            <w:r w:rsidR="00327731">
              <w:rPr>
                <w:rFonts w:ascii="Arial" w:hAnsi="Arial"/>
                <w:sz w:val="20"/>
                <w:szCs w:val="20"/>
              </w:rPr>
              <w:t>équipe de projet principale d</w:t>
            </w:r>
            <w:r>
              <w:rPr>
                <w:rFonts w:ascii="Arial" w:hAnsi="Arial"/>
                <w:sz w:val="20"/>
                <w:szCs w:val="20"/>
              </w:rPr>
              <w:t>oit</w:t>
            </w:r>
            <w:r w:rsidR="00327731">
              <w:rPr>
                <w:rFonts w:ascii="Arial" w:hAnsi="Arial"/>
                <w:sz w:val="20"/>
                <w:szCs w:val="20"/>
              </w:rPr>
              <w:t xml:space="preserve"> être composée de membres représentant tous les secteurs touchés de la CFP. </w:t>
            </w:r>
          </w:p>
          <w:p w14:paraId="0FA45B16" w14:textId="77777777" w:rsidR="00327731" w:rsidRDefault="00327731" w:rsidP="00327731">
            <w:pPr>
              <w:spacing w:after="0" w:line="240" w:lineRule="auto"/>
              <w:rPr>
                <w:rFonts w:ascii="Arial" w:hAnsi="Arial" w:cs="Arial"/>
                <w:sz w:val="20"/>
                <w:szCs w:val="20"/>
              </w:rPr>
            </w:pPr>
          </w:p>
          <w:p w14:paraId="670A9F9B" w14:textId="17521C3B" w:rsidR="00327731" w:rsidRPr="00E85EAF" w:rsidRDefault="00321DA7" w:rsidP="0028738E">
            <w:pPr>
              <w:pStyle w:val="NoSpacing"/>
              <w:jc w:val="left"/>
            </w:pPr>
            <w:r>
              <w:t>Il est fortement recommandé d</w:t>
            </w:r>
            <w:r w:rsidR="00882DEE">
              <w:t>’</w:t>
            </w:r>
            <w:r>
              <w:t xml:space="preserve">inclure </w:t>
            </w:r>
            <w:r w:rsidR="0028738E">
              <w:t>le personnel des politiques,</w:t>
            </w:r>
            <w:r>
              <w:t xml:space="preserve"> </w:t>
            </w:r>
            <w:r w:rsidR="00327731">
              <w:t xml:space="preserve">dès le début de tout projet. </w:t>
            </w:r>
          </w:p>
        </w:tc>
      </w:tr>
      <w:tr w:rsidR="00327731" w14:paraId="1FCDF1BE" w14:textId="77777777" w:rsidTr="0045634A">
        <w:tc>
          <w:tcPr>
            <w:tcW w:w="555" w:type="dxa"/>
          </w:tcPr>
          <w:p w14:paraId="3AC2EBDD" w14:textId="4A638E9F" w:rsidR="00327731" w:rsidRPr="00684EE6" w:rsidRDefault="00327731" w:rsidP="00327731">
            <w:pPr>
              <w:pStyle w:val="NoSpacing"/>
            </w:pPr>
            <w:r>
              <w:t>9</w:t>
            </w:r>
          </w:p>
        </w:tc>
        <w:sdt>
          <w:sdtPr>
            <w:alias w:val="Type de leçons tirées"/>
            <w:tag w:val="Lessons Learned Type"/>
            <w:id w:val="-1799065607"/>
            <w:placeholder>
              <w:docPart w:val="31DF8BFECFD743B7A76B792DA74F9A87"/>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62DF5E3E" w14:textId="1E4F7462" w:rsidR="00327731" w:rsidRPr="004A6D86" w:rsidRDefault="00327731" w:rsidP="00327731">
                <w:pPr>
                  <w:pStyle w:val="NoSpacing"/>
                </w:pPr>
                <w:r>
                  <w:t>Méthode du projet</w:t>
                </w:r>
              </w:p>
            </w:tc>
          </w:sdtContent>
        </w:sdt>
        <w:tc>
          <w:tcPr>
            <w:tcW w:w="4678" w:type="dxa"/>
          </w:tcPr>
          <w:p w14:paraId="2E2F4C03" w14:textId="514EEB7C" w:rsidR="00327731" w:rsidRPr="00327731" w:rsidRDefault="00013635">
            <w:pPr>
              <w:pStyle w:val="ListParagraph"/>
              <w:ind w:left="0"/>
              <w:rPr>
                <w:rFonts w:cs="Arial"/>
                <w:sz w:val="20"/>
                <w:szCs w:val="20"/>
              </w:rPr>
            </w:pPr>
            <w:r>
              <w:rPr>
                <w:sz w:val="20"/>
                <w:szCs w:val="20"/>
              </w:rPr>
              <w:t>L</w:t>
            </w:r>
            <w:r w:rsidR="00882DEE">
              <w:rPr>
                <w:sz w:val="20"/>
                <w:szCs w:val="20"/>
              </w:rPr>
              <w:t>’</w:t>
            </w:r>
            <w:r>
              <w:rPr>
                <w:sz w:val="20"/>
                <w:szCs w:val="20"/>
              </w:rPr>
              <w:t>organisation de réunions régulières et obligatoires avec les membres de l</w:t>
            </w:r>
            <w:r w:rsidR="00882DEE">
              <w:rPr>
                <w:sz w:val="20"/>
                <w:szCs w:val="20"/>
              </w:rPr>
              <w:t>’</w:t>
            </w:r>
            <w:r>
              <w:rPr>
                <w:sz w:val="20"/>
                <w:szCs w:val="20"/>
              </w:rPr>
              <w:t xml:space="preserve">équipe </w:t>
            </w:r>
            <w:r w:rsidR="00F46154">
              <w:rPr>
                <w:sz w:val="20"/>
                <w:szCs w:val="20"/>
              </w:rPr>
              <w:t>principale</w:t>
            </w:r>
            <w:r>
              <w:rPr>
                <w:sz w:val="20"/>
                <w:szCs w:val="20"/>
              </w:rPr>
              <w:t xml:space="preserve"> (et, idéalement, avec le responsable de produit ou un représentant </w:t>
            </w:r>
            <w:r w:rsidR="0028738E">
              <w:rPr>
                <w:sz w:val="20"/>
                <w:szCs w:val="20"/>
              </w:rPr>
              <w:t xml:space="preserve">compétent) </w:t>
            </w:r>
            <w:r>
              <w:rPr>
                <w:sz w:val="20"/>
                <w:szCs w:val="20"/>
              </w:rPr>
              <w:t xml:space="preserve">a fourni à </w:t>
            </w:r>
            <w:r>
              <w:rPr>
                <w:sz w:val="20"/>
                <w:szCs w:val="20"/>
              </w:rPr>
              <w:lastRenderedPageBreak/>
              <w:t>l</w:t>
            </w:r>
            <w:r w:rsidR="00882DEE">
              <w:rPr>
                <w:sz w:val="20"/>
                <w:szCs w:val="20"/>
              </w:rPr>
              <w:t>’</w:t>
            </w:r>
            <w:r>
              <w:rPr>
                <w:sz w:val="20"/>
                <w:szCs w:val="20"/>
              </w:rPr>
              <w:t xml:space="preserve">équipe </w:t>
            </w:r>
            <w:r w:rsidR="00F46154">
              <w:rPr>
                <w:sz w:val="20"/>
                <w:szCs w:val="20"/>
              </w:rPr>
              <w:t xml:space="preserve">une personne-ressource </w:t>
            </w:r>
            <w:r>
              <w:rPr>
                <w:sz w:val="20"/>
                <w:szCs w:val="20"/>
              </w:rPr>
              <w:t>réguli</w:t>
            </w:r>
            <w:r w:rsidR="00F46154">
              <w:rPr>
                <w:sz w:val="20"/>
                <w:szCs w:val="20"/>
              </w:rPr>
              <w:t xml:space="preserve">ère </w:t>
            </w:r>
            <w:r>
              <w:rPr>
                <w:sz w:val="20"/>
                <w:szCs w:val="20"/>
              </w:rPr>
              <w:t xml:space="preserve">qui </w:t>
            </w:r>
            <w:r w:rsidR="00F46154">
              <w:rPr>
                <w:sz w:val="20"/>
                <w:szCs w:val="20"/>
              </w:rPr>
              <w:t>s’est révélée t</w:t>
            </w:r>
            <w:r>
              <w:rPr>
                <w:sz w:val="20"/>
                <w:szCs w:val="20"/>
              </w:rPr>
              <w:t>rès précieu</w:t>
            </w:r>
            <w:r w:rsidR="00F46154">
              <w:rPr>
                <w:sz w:val="20"/>
                <w:szCs w:val="20"/>
              </w:rPr>
              <w:t>se</w:t>
            </w:r>
            <w:r>
              <w:rPr>
                <w:sz w:val="20"/>
                <w:szCs w:val="20"/>
              </w:rPr>
              <w:t>. L</w:t>
            </w:r>
            <w:r w:rsidR="00882DEE">
              <w:rPr>
                <w:sz w:val="20"/>
                <w:szCs w:val="20"/>
              </w:rPr>
              <w:t>’</w:t>
            </w:r>
            <w:r>
              <w:rPr>
                <w:sz w:val="20"/>
                <w:szCs w:val="20"/>
              </w:rPr>
              <w:t>équipe a été en mesure d</w:t>
            </w:r>
            <w:r w:rsidR="00882DEE">
              <w:rPr>
                <w:sz w:val="20"/>
                <w:szCs w:val="20"/>
              </w:rPr>
              <w:t>’</w:t>
            </w:r>
            <w:r>
              <w:rPr>
                <w:sz w:val="20"/>
                <w:szCs w:val="20"/>
              </w:rPr>
              <w:t xml:space="preserve">aborder et de discuter des questions </w:t>
            </w:r>
            <w:r w:rsidR="00F46154">
              <w:rPr>
                <w:sz w:val="20"/>
                <w:szCs w:val="20"/>
              </w:rPr>
              <w:t xml:space="preserve">de </w:t>
            </w:r>
            <w:r>
              <w:rPr>
                <w:sz w:val="20"/>
                <w:szCs w:val="20"/>
              </w:rPr>
              <w:t>manière plus spontanée que lors d</w:t>
            </w:r>
            <w:r w:rsidR="00882DEE">
              <w:rPr>
                <w:sz w:val="20"/>
                <w:szCs w:val="20"/>
              </w:rPr>
              <w:t>’</w:t>
            </w:r>
            <w:r>
              <w:rPr>
                <w:sz w:val="20"/>
                <w:szCs w:val="20"/>
              </w:rPr>
              <w:t>autres réunions plus formelles. Le projet s</w:t>
            </w:r>
            <w:r w:rsidR="00882DEE">
              <w:rPr>
                <w:sz w:val="20"/>
                <w:szCs w:val="20"/>
              </w:rPr>
              <w:t>’</w:t>
            </w:r>
            <w:r>
              <w:rPr>
                <w:sz w:val="20"/>
                <w:szCs w:val="20"/>
              </w:rPr>
              <w:t>est déroulé si rapidement et si intensément à certains moments</w:t>
            </w:r>
            <w:r w:rsidR="00330078">
              <w:rPr>
                <w:sz w:val="20"/>
                <w:szCs w:val="20"/>
              </w:rPr>
              <w:t>,</w:t>
            </w:r>
            <w:r>
              <w:rPr>
                <w:sz w:val="20"/>
                <w:szCs w:val="20"/>
              </w:rPr>
              <w:t xml:space="preserve"> qu</w:t>
            </w:r>
            <w:r w:rsidR="00882DEE">
              <w:rPr>
                <w:sz w:val="20"/>
                <w:szCs w:val="20"/>
              </w:rPr>
              <w:t>’</w:t>
            </w:r>
            <w:r>
              <w:rPr>
                <w:sz w:val="20"/>
                <w:szCs w:val="20"/>
              </w:rPr>
              <w:t xml:space="preserve">il a été bénéfique de </w:t>
            </w:r>
            <w:r w:rsidR="00330078">
              <w:rPr>
                <w:sz w:val="20"/>
                <w:szCs w:val="20"/>
              </w:rPr>
              <w:t xml:space="preserve">pouvoir </w:t>
            </w:r>
            <w:r>
              <w:rPr>
                <w:sz w:val="20"/>
                <w:szCs w:val="20"/>
              </w:rPr>
              <w:t>communiquer avec l</w:t>
            </w:r>
            <w:r w:rsidR="00882DEE">
              <w:rPr>
                <w:sz w:val="20"/>
                <w:szCs w:val="20"/>
              </w:rPr>
              <w:t>’</w:t>
            </w:r>
            <w:r>
              <w:rPr>
                <w:sz w:val="20"/>
                <w:szCs w:val="20"/>
              </w:rPr>
              <w:t xml:space="preserve">équipe pour assurer </w:t>
            </w:r>
            <w:r w:rsidR="00F46154">
              <w:rPr>
                <w:sz w:val="20"/>
                <w:szCs w:val="20"/>
              </w:rPr>
              <w:t xml:space="preserve">l’uniformité </w:t>
            </w:r>
            <w:r>
              <w:rPr>
                <w:sz w:val="20"/>
                <w:szCs w:val="20"/>
              </w:rPr>
              <w:t>et l</w:t>
            </w:r>
            <w:r w:rsidR="00882DEE">
              <w:rPr>
                <w:sz w:val="20"/>
                <w:szCs w:val="20"/>
              </w:rPr>
              <w:t>’</w:t>
            </w:r>
            <w:r>
              <w:rPr>
                <w:sz w:val="20"/>
                <w:szCs w:val="20"/>
              </w:rPr>
              <w:t xml:space="preserve">intégration </w:t>
            </w:r>
            <w:r w:rsidR="00FB2858">
              <w:rPr>
                <w:sz w:val="20"/>
                <w:szCs w:val="20"/>
              </w:rPr>
              <w:t>des</w:t>
            </w:r>
            <w:r>
              <w:rPr>
                <w:sz w:val="20"/>
                <w:szCs w:val="20"/>
              </w:rPr>
              <w:t xml:space="preserve"> sous-groupes de travail.</w:t>
            </w:r>
          </w:p>
        </w:tc>
        <w:tc>
          <w:tcPr>
            <w:tcW w:w="6237" w:type="dxa"/>
          </w:tcPr>
          <w:p w14:paraId="7158C9F3" w14:textId="45103CC2" w:rsidR="00327731" w:rsidRDefault="00327731" w:rsidP="00327731">
            <w:pPr>
              <w:pStyle w:val="NoSpacing"/>
              <w:jc w:val="left"/>
            </w:pPr>
            <w:r>
              <w:lastRenderedPageBreak/>
              <w:t>Prévoir des réunions régulières obligatoires pour suivre la progression du projet, l</w:t>
            </w:r>
            <w:r w:rsidR="00882DEE">
              <w:t>’</w:t>
            </w:r>
            <w:r w:rsidR="00F46154">
              <w:t>uniformité de l</w:t>
            </w:r>
            <w:r w:rsidR="00882DEE">
              <w:t>’</w:t>
            </w:r>
            <w:r>
              <w:t>équipe et l</w:t>
            </w:r>
            <w:r w:rsidR="00882DEE">
              <w:t>’</w:t>
            </w:r>
            <w:r w:rsidR="00F46154">
              <w:t>établissement d</w:t>
            </w:r>
            <w:r>
              <w:t>es risques.</w:t>
            </w:r>
          </w:p>
          <w:p w14:paraId="4990FC70" w14:textId="77777777" w:rsidR="003C56A7" w:rsidRDefault="003C56A7" w:rsidP="00327731">
            <w:pPr>
              <w:pStyle w:val="NoSpacing"/>
              <w:jc w:val="left"/>
            </w:pPr>
          </w:p>
          <w:p w14:paraId="2B8AE5F3" w14:textId="76FD4700" w:rsidR="003C56A7" w:rsidRPr="00146F64" w:rsidRDefault="003C56A7" w:rsidP="003C56A7">
            <w:pPr>
              <w:pStyle w:val="ListParagraph"/>
              <w:ind w:left="0"/>
              <w:rPr>
                <w:rFonts w:cs="Arial"/>
                <w:sz w:val="20"/>
                <w:szCs w:val="20"/>
              </w:rPr>
            </w:pPr>
            <w:r>
              <w:rPr>
                <w:sz w:val="20"/>
                <w:szCs w:val="20"/>
              </w:rPr>
              <w:lastRenderedPageBreak/>
              <w:t>L</w:t>
            </w:r>
            <w:r w:rsidR="00882DEE">
              <w:rPr>
                <w:sz w:val="20"/>
                <w:szCs w:val="20"/>
              </w:rPr>
              <w:t>’</w:t>
            </w:r>
            <w:r>
              <w:rPr>
                <w:sz w:val="20"/>
                <w:szCs w:val="20"/>
              </w:rPr>
              <w:t xml:space="preserve">objectif de la réunion quotidienne devrait être </w:t>
            </w:r>
            <w:r w:rsidR="0066111C">
              <w:rPr>
                <w:sz w:val="20"/>
                <w:szCs w:val="20"/>
              </w:rPr>
              <w:t>répété</w:t>
            </w:r>
            <w:r>
              <w:rPr>
                <w:sz w:val="20"/>
                <w:szCs w:val="20"/>
              </w:rPr>
              <w:t xml:space="preserve"> régulièrement </w:t>
            </w:r>
            <w:r w:rsidR="00F46154">
              <w:rPr>
                <w:sz w:val="20"/>
                <w:szCs w:val="20"/>
              </w:rPr>
              <w:t>afin de</w:t>
            </w:r>
            <w:r>
              <w:rPr>
                <w:sz w:val="20"/>
                <w:szCs w:val="20"/>
              </w:rPr>
              <w:t xml:space="preserve"> </w:t>
            </w:r>
            <w:r w:rsidR="0066111C">
              <w:rPr>
                <w:sz w:val="20"/>
                <w:szCs w:val="20"/>
              </w:rPr>
              <w:t>s</w:t>
            </w:r>
            <w:r w:rsidR="00882DEE">
              <w:rPr>
                <w:sz w:val="20"/>
                <w:szCs w:val="20"/>
              </w:rPr>
              <w:t>’</w:t>
            </w:r>
            <w:r w:rsidR="0066111C">
              <w:rPr>
                <w:sz w:val="20"/>
                <w:szCs w:val="20"/>
              </w:rPr>
              <w:t xml:space="preserve">assurer </w:t>
            </w:r>
            <w:r w:rsidR="00F46154">
              <w:rPr>
                <w:sz w:val="20"/>
                <w:szCs w:val="20"/>
              </w:rPr>
              <w:t>qu’il</w:t>
            </w:r>
            <w:r>
              <w:rPr>
                <w:sz w:val="20"/>
                <w:szCs w:val="20"/>
              </w:rPr>
              <w:t xml:space="preserve"> est atteint en temps opportun. </w:t>
            </w:r>
          </w:p>
          <w:p w14:paraId="0AA4689B" w14:textId="77777777" w:rsidR="003C56A7" w:rsidRPr="00DB3AAA" w:rsidRDefault="003C56A7" w:rsidP="003C56A7">
            <w:pPr>
              <w:pStyle w:val="ListParagraph"/>
              <w:ind w:left="0"/>
              <w:rPr>
                <w:rFonts w:cs="Arial"/>
                <w:sz w:val="20"/>
                <w:szCs w:val="20"/>
              </w:rPr>
            </w:pPr>
          </w:p>
          <w:p w14:paraId="5A312CA7" w14:textId="0481045C" w:rsidR="003C56A7" w:rsidRPr="0066111C" w:rsidRDefault="00F46154" w:rsidP="0066111C">
            <w:pPr>
              <w:pStyle w:val="ListParagraph"/>
              <w:ind w:left="0"/>
              <w:rPr>
                <w:rFonts w:cs="Arial"/>
                <w:sz w:val="20"/>
                <w:szCs w:val="20"/>
              </w:rPr>
            </w:pPr>
            <w:r>
              <w:rPr>
                <w:sz w:val="20"/>
                <w:szCs w:val="20"/>
              </w:rPr>
              <w:t>L</w:t>
            </w:r>
            <w:r w:rsidR="003C56A7">
              <w:rPr>
                <w:sz w:val="20"/>
                <w:szCs w:val="20"/>
              </w:rPr>
              <w:t>es chefs d</w:t>
            </w:r>
            <w:r w:rsidR="00882DEE">
              <w:rPr>
                <w:sz w:val="20"/>
                <w:szCs w:val="20"/>
              </w:rPr>
              <w:t>’</w:t>
            </w:r>
            <w:r w:rsidR="003C56A7">
              <w:rPr>
                <w:sz w:val="20"/>
                <w:szCs w:val="20"/>
              </w:rPr>
              <w:t>équipe</w:t>
            </w:r>
            <w:r>
              <w:rPr>
                <w:sz w:val="20"/>
                <w:szCs w:val="20"/>
              </w:rPr>
              <w:t>,</w:t>
            </w:r>
            <w:r w:rsidR="003C56A7">
              <w:rPr>
                <w:sz w:val="20"/>
                <w:szCs w:val="20"/>
              </w:rPr>
              <w:t xml:space="preserve"> le responsable de produit ou son </w:t>
            </w:r>
            <w:r w:rsidR="003C2A20">
              <w:rPr>
                <w:sz w:val="20"/>
                <w:szCs w:val="20"/>
              </w:rPr>
              <w:t>représentant</w:t>
            </w:r>
            <w:r w:rsidR="003C56A7">
              <w:rPr>
                <w:sz w:val="20"/>
                <w:szCs w:val="20"/>
              </w:rPr>
              <w:t xml:space="preserve"> devraient être tenus d</w:t>
            </w:r>
            <w:r w:rsidR="00882DEE">
              <w:rPr>
                <w:sz w:val="20"/>
                <w:szCs w:val="20"/>
              </w:rPr>
              <w:t>’</w:t>
            </w:r>
            <w:r w:rsidR="003C56A7">
              <w:rPr>
                <w:sz w:val="20"/>
                <w:szCs w:val="20"/>
              </w:rPr>
              <w:t xml:space="preserve">assister aux réunions quotidiennes. </w:t>
            </w:r>
            <w:r w:rsidR="0066111C">
              <w:rPr>
                <w:sz w:val="20"/>
                <w:szCs w:val="20"/>
              </w:rPr>
              <w:t>Les participants aux réunions quotidiennes devraient</w:t>
            </w:r>
            <w:r w:rsidR="003C56A7">
              <w:rPr>
                <w:sz w:val="20"/>
                <w:szCs w:val="20"/>
              </w:rPr>
              <w:t xml:space="preserve"> se limiter </w:t>
            </w:r>
            <w:r w:rsidR="0066111C">
              <w:rPr>
                <w:sz w:val="20"/>
                <w:szCs w:val="20"/>
              </w:rPr>
              <w:t>aux intervenants susmentionnés</w:t>
            </w:r>
            <w:r w:rsidR="003C56A7">
              <w:rPr>
                <w:sz w:val="20"/>
                <w:szCs w:val="20"/>
              </w:rPr>
              <w:t xml:space="preserve">, à moins </w:t>
            </w:r>
            <w:r w:rsidR="0066111C">
              <w:rPr>
                <w:sz w:val="20"/>
                <w:szCs w:val="20"/>
              </w:rPr>
              <w:t>que d</w:t>
            </w:r>
            <w:r w:rsidR="00882DEE">
              <w:rPr>
                <w:sz w:val="20"/>
                <w:szCs w:val="20"/>
              </w:rPr>
              <w:t>’</w:t>
            </w:r>
            <w:r w:rsidR="0066111C">
              <w:rPr>
                <w:sz w:val="20"/>
                <w:szCs w:val="20"/>
              </w:rPr>
              <w:t xml:space="preserve">autres y soient </w:t>
            </w:r>
            <w:r w:rsidR="003C56A7">
              <w:rPr>
                <w:sz w:val="20"/>
                <w:szCs w:val="20"/>
              </w:rPr>
              <w:t>invité</w:t>
            </w:r>
            <w:r w:rsidR="0066111C">
              <w:rPr>
                <w:sz w:val="20"/>
                <w:szCs w:val="20"/>
              </w:rPr>
              <w:t>s</w:t>
            </w:r>
            <w:r w:rsidR="003C56A7">
              <w:rPr>
                <w:sz w:val="20"/>
                <w:szCs w:val="20"/>
              </w:rPr>
              <w:t xml:space="preserve"> pour </w:t>
            </w:r>
            <w:r>
              <w:rPr>
                <w:sz w:val="20"/>
                <w:szCs w:val="20"/>
              </w:rPr>
              <w:t xml:space="preserve">garantir l’atteinte de </w:t>
            </w:r>
            <w:r w:rsidR="003C56A7">
              <w:rPr>
                <w:sz w:val="20"/>
                <w:szCs w:val="20"/>
              </w:rPr>
              <w:t>l</w:t>
            </w:r>
            <w:r w:rsidR="00882DEE">
              <w:rPr>
                <w:sz w:val="20"/>
                <w:szCs w:val="20"/>
              </w:rPr>
              <w:t>’</w:t>
            </w:r>
            <w:r w:rsidR="003C56A7">
              <w:rPr>
                <w:sz w:val="20"/>
                <w:szCs w:val="20"/>
              </w:rPr>
              <w:t xml:space="preserve">objectif </w:t>
            </w:r>
            <w:r>
              <w:rPr>
                <w:sz w:val="20"/>
                <w:szCs w:val="20"/>
              </w:rPr>
              <w:t xml:space="preserve">de manière </w:t>
            </w:r>
            <w:r w:rsidR="003C56A7">
              <w:rPr>
                <w:sz w:val="20"/>
                <w:szCs w:val="20"/>
              </w:rPr>
              <w:t xml:space="preserve">efficiente et efficace. </w:t>
            </w:r>
          </w:p>
          <w:p w14:paraId="1E683BE1" w14:textId="29304071" w:rsidR="00327731" w:rsidRPr="004A6D86" w:rsidRDefault="00327731" w:rsidP="00327731">
            <w:pPr>
              <w:pStyle w:val="NoSpacing"/>
              <w:jc w:val="left"/>
            </w:pPr>
          </w:p>
        </w:tc>
      </w:tr>
      <w:tr w:rsidR="007B1D07" w14:paraId="271C96A5" w14:textId="77777777" w:rsidTr="0045634A">
        <w:tc>
          <w:tcPr>
            <w:tcW w:w="555" w:type="dxa"/>
          </w:tcPr>
          <w:p w14:paraId="4C37DB4B" w14:textId="77777777" w:rsidR="007B1D07" w:rsidRDefault="007B1D07" w:rsidP="007B1D07">
            <w:pPr>
              <w:pStyle w:val="NoSpacing"/>
            </w:pPr>
          </w:p>
        </w:tc>
        <w:sdt>
          <w:sdtPr>
            <w:alias w:val="Type de leçons tirées"/>
            <w:tag w:val="Lessons Learned Type"/>
            <w:id w:val="-2063556697"/>
            <w:placeholder>
              <w:docPart w:val="FDC223DDB4C043398C40C0938E36BF12"/>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15E4B692" w14:textId="6FFA42F5" w:rsidR="007B1D07" w:rsidRDefault="007B1D07" w:rsidP="007B1D07">
                <w:pPr>
                  <w:pStyle w:val="NoSpacing"/>
                </w:pPr>
                <w:r>
                  <w:t>Méthode du projet</w:t>
                </w:r>
              </w:p>
            </w:tc>
          </w:sdtContent>
        </w:sdt>
        <w:tc>
          <w:tcPr>
            <w:tcW w:w="4678" w:type="dxa"/>
          </w:tcPr>
          <w:p w14:paraId="023CCF37" w14:textId="6490F7F0" w:rsidR="007B1D07" w:rsidRPr="007B1D07" w:rsidRDefault="007B1D07">
            <w:pPr>
              <w:spacing w:after="0" w:line="240" w:lineRule="auto"/>
              <w:rPr>
                <w:rFonts w:ascii="Arial" w:hAnsi="Arial" w:cs="Arial"/>
                <w:sz w:val="20"/>
                <w:szCs w:val="20"/>
              </w:rPr>
            </w:pPr>
            <w:r>
              <w:rPr>
                <w:rFonts w:ascii="Arial" w:hAnsi="Arial"/>
                <w:sz w:val="20"/>
                <w:szCs w:val="20"/>
              </w:rPr>
              <w:t>L</w:t>
            </w:r>
            <w:r w:rsidR="00882DEE">
              <w:rPr>
                <w:rFonts w:ascii="Arial" w:hAnsi="Arial"/>
                <w:sz w:val="20"/>
                <w:szCs w:val="20"/>
              </w:rPr>
              <w:t>’</w:t>
            </w:r>
            <w:r>
              <w:rPr>
                <w:rFonts w:ascii="Arial" w:hAnsi="Arial"/>
                <w:sz w:val="20"/>
                <w:szCs w:val="20"/>
              </w:rPr>
              <w:t>utilisation d</w:t>
            </w:r>
            <w:r w:rsidR="00882DEE">
              <w:rPr>
                <w:rFonts w:ascii="Arial" w:hAnsi="Arial"/>
                <w:sz w:val="20"/>
                <w:szCs w:val="20"/>
              </w:rPr>
              <w:t>’</w:t>
            </w:r>
            <w:r>
              <w:rPr>
                <w:rFonts w:ascii="Arial" w:hAnsi="Arial"/>
                <w:sz w:val="20"/>
                <w:szCs w:val="20"/>
              </w:rPr>
              <w:t xml:space="preserve">un processus standard et reproductible (sprints) a grandement facilité la planification de la recherche, </w:t>
            </w:r>
            <w:r w:rsidR="00D80608">
              <w:rPr>
                <w:rFonts w:ascii="Arial" w:hAnsi="Arial"/>
                <w:sz w:val="20"/>
                <w:szCs w:val="20"/>
              </w:rPr>
              <w:t xml:space="preserve">de </w:t>
            </w:r>
            <w:r>
              <w:rPr>
                <w:rFonts w:ascii="Arial" w:hAnsi="Arial"/>
                <w:sz w:val="20"/>
                <w:szCs w:val="20"/>
              </w:rPr>
              <w:t xml:space="preserve">la conception, </w:t>
            </w:r>
            <w:r w:rsidR="00D80608">
              <w:rPr>
                <w:rFonts w:ascii="Arial" w:hAnsi="Arial"/>
                <w:sz w:val="20"/>
                <w:szCs w:val="20"/>
              </w:rPr>
              <w:t xml:space="preserve">de </w:t>
            </w:r>
            <w:r>
              <w:rPr>
                <w:rFonts w:ascii="Arial" w:hAnsi="Arial"/>
                <w:sz w:val="20"/>
                <w:szCs w:val="20"/>
              </w:rPr>
              <w:t xml:space="preserve">la participation des utilisateurs et </w:t>
            </w:r>
            <w:r w:rsidR="00D80608">
              <w:rPr>
                <w:rFonts w:ascii="Arial" w:hAnsi="Arial"/>
                <w:sz w:val="20"/>
                <w:szCs w:val="20"/>
              </w:rPr>
              <w:t>d</w:t>
            </w:r>
            <w:r>
              <w:rPr>
                <w:rFonts w:ascii="Arial" w:hAnsi="Arial"/>
                <w:sz w:val="20"/>
                <w:szCs w:val="20"/>
              </w:rPr>
              <w:t>es essais.</w:t>
            </w:r>
          </w:p>
        </w:tc>
        <w:tc>
          <w:tcPr>
            <w:tcW w:w="6237" w:type="dxa"/>
          </w:tcPr>
          <w:p w14:paraId="20F7D7DA" w14:textId="20547324" w:rsidR="007B1D07" w:rsidRDefault="007B1D07" w:rsidP="007B1D07">
            <w:pPr>
              <w:pStyle w:val="ListParagraph"/>
              <w:ind w:left="0"/>
              <w:rPr>
                <w:rFonts w:cs="Arial"/>
                <w:sz w:val="20"/>
                <w:szCs w:val="20"/>
              </w:rPr>
            </w:pPr>
            <w:r>
              <w:rPr>
                <w:sz w:val="20"/>
                <w:szCs w:val="20"/>
              </w:rPr>
              <w:t>Pr</w:t>
            </w:r>
            <w:r w:rsidR="003C2A20">
              <w:rPr>
                <w:sz w:val="20"/>
                <w:szCs w:val="20"/>
              </w:rPr>
              <w:t xml:space="preserve">évoyez </w:t>
            </w:r>
            <w:r w:rsidR="0066111C">
              <w:rPr>
                <w:sz w:val="20"/>
                <w:szCs w:val="20"/>
              </w:rPr>
              <w:t>des réunions régulières (</w:t>
            </w:r>
            <w:r>
              <w:rPr>
                <w:sz w:val="20"/>
                <w:szCs w:val="20"/>
              </w:rPr>
              <w:t>séances de conception</w:t>
            </w:r>
            <w:r w:rsidR="00200FEA">
              <w:rPr>
                <w:sz w:val="20"/>
                <w:szCs w:val="20"/>
              </w:rPr>
              <w:t xml:space="preserve"> et</w:t>
            </w:r>
            <w:r>
              <w:rPr>
                <w:sz w:val="20"/>
                <w:szCs w:val="20"/>
              </w:rPr>
              <w:t xml:space="preserve"> de mobilisation des utilisateurs, séances d</w:t>
            </w:r>
            <w:r w:rsidR="00882DEE">
              <w:rPr>
                <w:sz w:val="20"/>
                <w:szCs w:val="20"/>
              </w:rPr>
              <w:t>’</w:t>
            </w:r>
            <w:r>
              <w:rPr>
                <w:sz w:val="20"/>
                <w:szCs w:val="20"/>
              </w:rPr>
              <w:t>analyse</w:t>
            </w:r>
            <w:r w:rsidR="00200FEA">
              <w:rPr>
                <w:sz w:val="20"/>
                <w:szCs w:val="20"/>
              </w:rPr>
              <w:t>)</w:t>
            </w:r>
            <w:r w:rsidR="0066111C">
              <w:rPr>
                <w:sz w:val="20"/>
                <w:szCs w:val="20"/>
              </w:rPr>
              <w:t xml:space="preserve"> selon un cycle établi</w:t>
            </w:r>
            <w:r w:rsidR="00C870F3">
              <w:rPr>
                <w:sz w:val="20"/>
                <w:szCs w:val="20"/>
              </w:rPr>
              <w:t>.</w:t>
            </w:r>
            <w:r>
              <w:rPr>
                <w:sz w:val="20"/>
                <w:szCs w:val="20"/>
              </w:rPr>
              <w:t xml:space="preserve"> </w:t>
            </w:r>
          </w:p>
          <w:p w14:paraId="5F208A61" w14:textId="77777777" w:rsidR="007B1D07" w:rsidRDefault="007B1D07" w:rsidP="007B1D07">
            <w:pPr>
              <w:pStyle w:val="ListParagraph"/>
              <w:ind w:left="0"/>
              <w:rPr>
                <w:rFonts w:cs="Arial"/>
                <w:sz w:val="20"/>
                <w:szCs w:val="20"/>
              </w:rPr>
            </w:pPr>
          </w:p>
          <w:p w14:paraId="7E699050" w14:textId="082B19C1" w:rsidR="007B1D07" w:rsidRDefault="007B1D07" w:rsidP="007B1D07">
            <w:pPr>
              <w:pStyle w:val="ListParagraph"/>
              <w:ind w:left="0"/>
              <w:rPr>
                <w:rFonts w:cs="Arial"/>
                <w:sz w:val="20"/>
                <w:szCs w:val="20"/>
              </w:rPr>
            </w:pPr>
            <w:r>
              <w:rPr>
                <w:sz w:val="20"/>
                <w:szCs w:val="20"/>
              </w:rPr>
              <w:t xml:space="preserve">Rendez les réunions virtuelles pour </w:t>
            </w:r>
            <w:r w:rsidR="0066111C">
              <w:rPr>
                <w:sz w:val="20"/>
                <w:szCs w:val="20"/>
              </w:rPr>
              <w:t>ne pas freiner</w:t>
            </w:r>
            <w:r>
              <w:rPr>
                <w:sz w:val="20"/>
                <w:szCs w:val="20"/>
              </w:rPr>
              <w:t xml:space="preserve"> </w:t>
            </w:r>
            <w:r w:rsidR="003C2A20">
              <w:rPr>
                <w:sz w:val="20"/>
                <w:szCs w:val="20"/>
              </w:rPr>
              <w:t>la progression du projet</w:t>
            </w:r>
            <w:r w:rsidR="001B454E">
              <w:rPr>
                <w:sz w:val="20"/>
                <w:szCs w:val="20"/>
              </w:rPr>
              <w:t>.</w:t>
            </w:r>
            <w:r>
              <w:rPr>
                <w:sz w:val="20"/>
                <w:szCs w:val="20"/>
              </w:rPr>
              <w:t xml:space="preserve"> </w:t>
            </w:r>
            <w:r w:rsidR="001B454E">
              <w:rPr>
                <w:sz w:val="20"/>
                <w:szCs w:val="20"/>
              </w:rPr>
              <w:t>Lorsqu’</w:t>
            </w:r>
            <w:r>
              <w:rPr>
                <w:sz w:val="20"/>
                <w:szCs w:val="20"/>
              </w:rPr>
              <w:t xml:space="preserve">un participant ne peut y assister en personne, il peut </w:t>
            </w:r>
            <w:r w:rsidR="00200FEA">
              <w:rPr>
                <w:sz w:val="20"/>
                <w:szCs w:val="20"/>
              </w:rPr>
              <w:t>probablement le faire à di</w:t>
            </w:r>
            <w:r>
              <w:rPr>
                <w:sz w:val="20"/>
                <w:szCs w:val="20"/>
              </w:rPr>
              <w:t xml:space="preserve">stance. Le fait </w:t>
            </w:r>
            <w:r w:rsidR="0066111C">
              <w:rPr>
                <w:sz w:val="20"/>
                <w:szCs w:val="20"/>
              </w:rPr>
              <w:t xml:space="preserve">de pouvoir tenir des </w:t>
            </w:r>
            <w:r>
              <w:rPr>
                <w:sz w:val="20"/>
                <w:szCs w:val="20"/>
              </w:rPr>
              <w:t>réunion</w:t>
            </w:r>
            <w:r w:rsidR="0066111C">
              <w:rPr>
                <w:sz w:val="20"/>
                <w:szCs w:val="20"/>
              </w:rPr>
              <w:t>s</w:t>
            </w:r>
            <w:r>
              <w:rPr>
                <w:sz w:val="20"/>
                <w:szCs w:val="20"/>
              </w:rPr>
              <w:t xml:space="preserve"> virtuelle</w:t>
            </w:r>
            <w:r w:rsidR="0066111C">
              <w:rPr>
                <w:sz w:val="20"/>
                <w:szCs w:val="20"/>
              </w:rPr>
              <w:t>s</w:t>
            </w:r>
            <w:r>
              <w:rPr>
                <w:sz w:val="20"/>
                <w:szCs w:val="20"/>
              </w:rPr>
              <w:t xml:space="preserve"> peut également </w:t>
            </w:r>
            <w:r w:rsidR="0066111C">
              <w:rPr>
                <w:sz w:val="20"/>
                <w:szCs w:val="20"/>
              </w:rPr>
              <w:t xml:space="preserve">favoriser </w:t>
            </w:r>
            <w:r>
              <w:rPr>
                <w:sz w:val="20"/>
                <w:szCs w:val="20"/>
              </w:rPr>
              <w:t>la représentation et la participation des régions éloignées.</w:t>
            </w:r>
          </w:p>
          <w:p w14:paraId="5E29096A" w14:textId="77777777" w:rsidR="005D3D26" w:rsidRDefault="005D3D26" w:rsidP="007B1D07">
            <w:pPr>
              <w:pStyle w:val="ListParagraph"/>
              <w:ind w:left="0"/>
              <w:rPr>
                <w:rFonts w:cs="Arial"/>
                <w:sz w:val="20"/>
                <w:szCs w:val="20"/>
              </w:rPr>
            </w:pPr>
          </w:p>
          <w:p w14:paraId="675B0996" w14:textId="05708F71" w:rsidR="005D3D26" w:rsidRDefault="005D3D26" w:rsidP="007B1D07">
            <w:pPr>
              <w:pStyle w:val="ListParagraph"/>
              <w:ind w:left="0"/>
              <w:rPr>
                <w:rFonts w:cs="Arial"/>
                <w:sz w:val="20"/>
                <w:szCs w:val="20"/>
              </w:rPr>
            </w:pPr>
            <w:r>
              <w:rPr>
                <w:sz w:val="20"/>
                <w:szCs w:val="20"/>
              </w:rPr>
              <w:t xml:space="preserve">Établissez un plan </w:t>
            </w:r>
            <w:r w:rsidR="001E0524">
              <w:rPr>
                <w:sz w:val="20"/>
                <w:szCs w:val="20"/>
              </w:rPr>
              <w:t>B</w:t>
            </w:r>
            <w:r>
              <w:rPr>
                <w:sz w:val="20"/>
                <w:szCs w:val="20"/>
              </w:rPr>
              <w:t xml:space="preserve"> </w:t>
            </w:r>
            <w:r w:rsidR="001E0524">
              <w:rPr>
                <w:sz w:val="20"/>
                <w:szCs w:val="20"/>
              </w:rPr>
              <w:t>en matière de</w:t>
            </w:r>
            <w:r>
              <w:rPr>
                <w:sz w:val="20"/>
                <w:szCs w:val="20"/>
              </w:rPr>
              <w:t xml:space="preserve"> technologie</w:t>
            </w:r>
            <w:r w:rsidR="001E0524">
              <w:rPr>
                <w:sz w:val="20"/>
                <w:szCs w:val="20"/>
              </w:rPr>
              <w:t>.</w:t>
            </w:r>
            <w:r>
              <w:rPr>
                <w:sz w:val="20"/>
                <w:szCs w:val="20"/>
              </w:rPr>
              <w:t xml:space="preserve"> </w:t>
            </w:r>
            <w:r w:rsidR="001E0524">
              <w:rPr>
                <w:sz w:val="20"/>
                <w:szCs w:val="20"/>
              </w:rPr>
              <w:t>Lorsque</w:t>
            </w:r>
            <w:r>
              <w:rPr>
                <w:sz w:val="20"/>
                <w:szCs w:val="20"/>
              </w:rPr>
              <w:t xml:space="preserve"> la technologie nécessaire </w:t>
            </w:r>
            <w:r w:rsidR="001E0524">
              <w:rPr>
                <w:sz w:val="20"/>
                <w:szCs w:val="20"/>
              </w:rPr>
              <w:t xml:space="preserve">à </w:t>
            </w:r>
            <w:r>
              <w:rPr>
                <w:sz w:val="20"/>
                <w:szCs w:val="20"/>
              </w:rPr>
              <w:t>une réunion virtuelle ne fonctionne pas, la s</w:t>
            </w:r>
            <w:r w:rsidR="003C2A20">
              <w:rPr>
                <w:sz w:val="20"/>
                <w:szCs w:val="20"/>
              </w:rPr>
              <w:t>éance</w:t>
            </w:r>
            <w:r>
              <w:rPr>
                <w:sz w:val="20"/>
                <w:szCs w:val="20"/>
              </w:rPr>
              <w:t xml:space="preserve"> doit se poursuivre. Testez l</w:t>
            </w:r>
            <w:r w:rsidR="001E0524">
              <w:rPr>
                <w:sz w:val="20"/>
                <w:szCs w:val="20"/>
              </w:rPr>
              <w:t>e matériel</w:t>
            </w:r>
            <w:r>
              <w:rPr>
                <w:sz w:val="20"/>
                <w:szCs w:val="20"/>
              </w:rPr>
              <w:t xml:space="preserve"> bien avant chaque s</w:t>
            </w:r>
            <w:r w:rsidR="003C2A20">
              <w:rPr>
                <w:sz w:val="20"/>
                <w:szCs w:val="20"/>
              </w:rPr>
              <w:t>éance</w:t>
            </w:r>
            <w:r>
              <w:rPr>
                <w:sz w:val="20"/>
                <w:szCs w:val="20"/>
              </w:rPr>
              <w:t xml:space="preserve">, </w:t>
            </w:r>
            <w:r w:rsidR="008D0D33">
              <w:rPr>
                <w:sz w:val="20"/>
                <w:szCs w:val="20"/>
              </w:rPr>
              <w:t xml:space="preserve">ayez </w:t>
            </w:r>
            <w:r>
              <w:rPr>
                <w:sz w:val="20"/>
                <w:szCs w:val="20"/>
              </w:rPr>
              <w:t>d</w:t>
            </w:r>
            <w:r w:rsidR="00882DEE">
              <w:rPr>
                <w:sz w:val="20"/>
                <w:szCs w:val="20"/>
              </w:rPr>
              <w:t>’</w:t>
            </w:r>
            <w:r>
              <w:rPr>
                <w:sz w:val="20"/>
                <w:szCs w:val="20"/>
              </w:rPr>
              <w:t>autres méthodes de diffusion (vidéoconférence en cas d</w:t>
            </w:r>
            <w:r w:rsidR="00882DEE">
              <w:rPr>
                <w:sz w:val="20"/>
                <w:szCs w:val="20"/>
              </w:rPr>
              <w:t>’</w:t>
            </w:r>
            <w:r>
              <w:rPr>
                <w:sz w:val="20"/>
                <w:szCs w:val="20"/>
              </w:rPr>
              <w:t xml:space="preserve">échec de WebEx) </w:t>
            </w:r>
            <w:r w:rsidR="008D0D33">
              <w:rPr>
                <w:sz w:val="20"/>
                <w:szCs w:val="20"/>
              </w:rPr>
              <w:t xml:space="preserve">à disposition, </w:t>
            </w:r>
            <w:r>
              <w:rPr>
                <w:sz w:val="20"/>
                <w:szCs w:val="20"/>
              </w:rPr>
              <w:t>et des versions électroniques des documents</w:t>
            </w:r>
            <w:r w:rsidR="00CE172F">
              <w:rPr>
                <w:sz w:val="20"/>
                <w:szCs w:val="20"/>
              </w:rPr>
              <w:t>,</w:t>
            </w:r>
            <w:r>
              <w:rPr>
                <w:sz w:val="20"/>
                <w:szCs w:val="20"/>
              </w:rPr>
              <w:t xml:space="preserve"> en cas d</w:t>
            </w:r>
            <w:r w:rsidR="00882DEE">
              <w:rPr>
                <w:sz w:val="20"/>
                <w:szCs w:val="20"/>
              </w:rPr>
              <w:t>’</w:t>
            </w:r>
            <w:r>
              <w:rPr>
                <w:sz w:val="20"/>
                <w:szCs w:val="20"/>
              </w:rPr>
              <w:t xml:space="preserve">échec des autres </w:t>
            </w:r>
            <w:r w:rsidR="003C2A20">
              <w:rPr>
                <w:sz w:val="20"/>
                <w:szCs w:val="20"/>
              </w:rPr>
              <w:t>méthodes</w:t>
            </w:r>
            <w:r>
              <w:rPr>
                <w:sz w:val="20"/>
                <w:szCs w:val="20"/>
              </w:rPr>
              <w:t xml:space="preserve">. </w:t>
            </w:r>
          </w:p>
          <w:p w14:paraId="32D24E8A" w14:textId="77777777" w:rsidR="007B1D07" w:rsidRDefault="007B1D07" w:rsidP="007B1D07">
            <w:pPr>
              <w:pStyle w:val="ListParagraph"/>
              <w:ind w:left="0"/>
              <w:rPr>
                <w:rFonts w:cs="Arial"/>
                <w:sz w:val="20"/>
                <w:szCs w:val="20"/>
              </w:rPr>
            </w:pPr>
          </w:p>
          <w:p w14:paraId="71E63217" w14:textId="4A3BA27D" w:rsidR="007B1D07" w:rsidRPr="007B1D07" w:rsidRDefault="007B1D07">
            <w:pPr>
              <w:pStyle w:val="ListParagraph"/>
              <w:ind w:left="0"/>
              <w:rPr>
                <w:rFonts w:cs="Arial"/>
                <w:sz w:val="20"/>
                <w:szCs w:val="20"/>
              </w:rPr>
            </w:pPr>
            <w:r>
              <w:rPr>
                <w:sz w:val="20"/>
                <w:szCs w:val="20"/>
              </w:rPr>
              <w:t xml:space="preserve">Désignez des remplaçants </w:t>
            </w:r>
            <w:r w:rsidR="00E01A20">
              <w:rPr>
                <w:sz w:val="20"/>
                <w:szCs w:val="20"/>
              </w:rPr>
              <w:t>pouvant représenter</w:t>
            </w:r>
            <w:r w:rsidR="0066111C">
              <w:rPr>
                <w:sz w:val="20"/>
                <w:szCs w:val="20"/>
              </w:rPr>
              <w:t xml:space="preserve"> leurs</w:t>
            </w:r>
            <w:r>
              <w:rPr>
                <w:sz w:val="20"/>
                <w:szCs w:val="20"/>
              </w:rPr>
              <w:t xml:space="preserve"> collègues absents</w:t>
            </w:r>
            <w:r w:rsidR="0066111C">
              <w:rPr>
                <w:sz w:val="20"/>
                <w:szCs w:val="20"/>
              </w:rPr>
              <w:t>, au besoin</w:t>
            </w:r>
            <w:r>
              <w:rPr>
                <w:sz w:val="20"/>
                <w:szCs w:val="20"/>
              </w:rPr>
              <w:t>.</w:t>
            </w:r>
          </w:p>
        </w:tc>
      </w:tr>
      <w:tr w:rsidR="007B1D07" w14:paraId="694DC54D" w14:textId="77777777" w:rsidTr="0045634A">
        <w:tc>
          <w:tcPr>
            <w:tcW w:w="555" w:type="dxa"/>
          </w:tcPr>
          <w:p w14:paraId="1376F67C" w14:textId="0DAD487D" w:rsidR="007B1D07" w:rsidRPr="00684EE6" w:rsidRDefault="007B1D07" w:rsidP="007B1D07">
            <w:pPr>
              <w:pStyle w:val="NoSpacing"/>
            </w:pPr>
            <w:r>
              <w:t>10</w:t>
            </w:r>
          </w:p>
        </w:tc>
        <w:sdt>
          <w:sdtPr>
            <w:alias w:val="Type de leçons tirées"/>
            <w:tag w:val="Lessons Learned Type"/>
            <w:id w:val="903716366"/>
            <w:placeholder>
              <w:docPart w:val="0ECAC3C21EE94F32BDBCCEA8272D3953"/>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55DA9E0E" w14:textId="7D29FF04" w:rsidR="007B1D07" w:rsidRPr="004A6D86" w:rsidRDefault="007B1D07" w:rsidP="00CB0544">
                <w:pPr>
                  <w:pStyle w:val="NoSpacing"/>
                  <w:jc w:val="left"/>
                </w:pPr>
                <w:r>
                  <w:t>Mobilisation relative au projet</w:t>
                </w:r>
              </w:p>
            </w:tc>
          </w:sdtContent>
        </w:sdt>
        <w:tc>
          <w:tcPr>
            <w:tcW w:w="4678" w:type="dxa"/>
          </w:tcPr>
          <w:p w14:paraId="3EEE62F7" w14:textId="7D51A4E9" w:rsidR="007B1D07" w:rsidRPr="004A6D86" w:rsidRDefault="007B1D07">
            <w:pPr>
              <w:pStyle w:val="NoSpacing"/>
              <w:jc w:val="left"/>
            </w:pPr>
            <w:r>
              <w:t>L</w:t>
            </w:r>
            <w:r w:rsidR="00882DEE">
              <w:t>’</w:t>
            </w:r>
            <w:r>
              <w:t xml:space="preserve">équipe de projet a consulté directement les membres de la collectivité des </w:t>
            </w:r>
            <w:r w:rsidR="00C47147">
              <w:t>demandeurs</w:t>
            </w:r>
            <w:r>
              <w:t xml:space="preserve"> d</w:t>
            </w:r>
            <w:r w:rsidR="00882DEE">
              <w:t>’</w:t>
            </w:r>
            <w:r>
              <w:t>emploi (externes), les gestionnaires d</w:t>
            </w:r>
            <w:r w:rsidR="00882DEE">
              <w:t>’</w:t>
            </w:r>
            <w:r>
              <w:t>embauche et les groupes d</w:t>
            </w:r>
            <w:r w:rsidR="00882DEE">
              <w:t>’</w:t>
            </w:r>
            <w:r>
              <w:t>utilisateurs des RH dans l</w:t>
            </w:r>
            <w:r w:rsidR="00882DEE">
              <w:t>’</w:t>
            </w:r>
            <w:r>
              <w:t>ensemble de la fonction publique fédérale. Plus de 120</w:t>
            </w:r>
            <w:r w:rsidR="00C47147">
              <w:t> </w:t>
            </w:r>
            <w:r>
              <w:t>séances</w:t>
            </w:r>
            <w:r w:rsidR="00835FF4">
              <w:t>,</w:t>
            </w:r>
            <w:r>
              <w:t xml:space="preserve"> </w:t>
            </w:r>
            <w:r w:rsidR="00835FF4">
              <w:t xml:space="preserve">réunissant des </w:t>
            </w:r>
            <w:r>
              <w:t>centaines</w:t>
            </w:r>
            <w:r w:rsidR="00835FF4">
              <w:t xml:space="preserve"> d’utilisateurs,</w:t>
            </w:r>
            <w:r>
              <w:t xml:space="preserve"> </w:t>
            </w:r>
            <w:r w:rsidR="00835FF4">
              <w:t>ont été organisées</w:t>
            </w:r>
            <w:r>
              <w:t xml:space="preserve">.  </w:t>
            </w:r>
          </w:p>
        </w:tc>
        <w:tc>
          <w:tcPr>
            <w:tcW w:w="6237" w:type="dxa"/>
          </w:tcPr>
          <w:p w14:paraId="5A577C70" w14:textId="10EB2F3A" w:rsidR="007B1D07" w:rsidRPr="004A6D86" w:rsidRDefault="007B1D07" w:rsidP="00C47147">
            <w:pPr>
              <w:pStyle w:val="NoSpacing"/>
              <w:jc w:val="left"/>
            </w:pPr>
            <w:r>
              <w:t>La mobilisation directe des utilisateurs a permis d</w:t>
            </w:r>
            <w:r w:rsidR="00882DEE">
              <w:t>’</w:t>
            </w:r>
            <w:r>
              <w:t>obtenir d</w:t>
            </w:r>
            <w:r w:rsidR="00882DEE">
              <w:t>’</w:t>
            </w:r>
            <w:r>
              <w:t>excellents résultats. Évitez d</w:t>
            </w:r>
            <w:r w:rsidR="00882DEE">
              <w:t>’</w:t>
            </w:r>
            <w:r>
              <w:t>utiliser des intermédiaires et traitez directement avec les utilisateurs chaque fois que c</w:t>
            </w:r>
            <w:r w:rsidR="00882DEE">
              <w:t>’</w:t>
            </w:r>
            <w:r>
              <w:t>est possible</w:t>
            </w:r>
            <w:r w:rsidR="0066111C">
              <w:t>,</w:t>
            </w:r>
            <w:r>
              <w:t xml:space="preserve"> pour déterminer les besoins et exigences</w:t>
            </w:r>
            <w:r w:rsidR="00C47147">
              <w:t>,</w:t>
            </w:r>
            <w:r>
              <w:t xml:space="preserve"> et solliciter des commentaires. Il est important </w:t>
            </w:r>
            <w:r w:rsidR="00C47147">
              <w:t>de mobiliser l</w:t>
            </w:r>
            <w:r>
              <w:t>es utilisateurs</w:t>
            </w:r>
            <w:r w:rsidR="00C47147">
              <w:t>,</w:t>
            </w:r>
            <w:r>
              <w:t xml:space="preserve"> et de les faire participer </w:t>
            </w:r>
            <w:r w:rsidR="0066111C">
              <w:t>rapidement</w:t>
            </w:r>
            <w:r>
              <w:t xml:space="preserve"> et souvent.</w:t>
            </w:r>
          </w:p>
        </w:tc>
      </w:tr>
      <w:tr w:rsidR="007B1D07" w14:paraId="485AE557" w14:textId="77777777" w:rsidTr="0045634A">
        <w:tc>
          <w:tcPr>
            <w:tcW w:w="555" w:type="dxa"/>
          </w:tcPr>
          <w:p w14:paraId="67971B66" w14:textId="02E9D6BA" w:rsidR="007B1D07" w:rsidRPr="00684EE6" w:rsidRDefault="007B1D07" w:rsidP="007B1D07">
            <w:pPr>
              <w:pStyle w:val="NoSpacing"/>
            </w:pPr>
            <w:r>
              <w:t>11</w:t>
            </w:r>
          </w:p>
        </w:tc>
        <w:sdt>
          <w:sdtPr>
            <w:alias w:val="Type de leçons tirées"/>
            <w:tag w:val="Lessons Learned Type"/>
            <w:id w:val="-94406944"/>
            <w:placeholder>
              <w:docPart w:val="206380E49C1D4288BCAC52E1CC406DDB"/>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2B02FEA2" w14:textId="79102D0E" w:rsidR="007B1D07" w:rsidRPr="004A6D86" w:rsidRDefault="007B1D07" w:rsidP="00CB0544">
                <w:pPr>
                  <w:pStyle w:val="NoSpacing"/>
                  <w:jc w:val="left"/>
                </w:pPr>
                <w:r>
                  <w:t>Mobilisation relative au projet</w:t>
                </w:r>
              </w:p>
            </w:tc>
          </w:sdtContent>
        </w:sdt>
        <w:tc>
          <w:tcPr>
            <w:tcW w:w="4678" w:type="dxa"/>
          </w:tcPr>
          <w:p w14:paraId="2CEF59E1" w14:textId="6FC27D78" w:rsidR="007B1D07" w:rsidRPr="004A6D86" w:rsidRDefault="007B1D07">
            <w:pPr>
              <w:spacing w:after="0" w:line="240" w:lineRule="auto"/>
              <w:rPr>
                <w:rFonts w:ascii="Arial" w:hAnsi="Arial" w:cs="Arial"/>
                <w:sz w:val="20"/>
                <w:szCs w:val="20"/>
              </w:rPr>
            </w:pPr>
            <w:r>
              <w:rPr>
                <w:rFonts w:ascii="Arial" w:hAnsi="Arial"/>
                <w:sz w:val="20"/>
                <w:szCs w:val="20"/>
              </w:rPr>
              <w:t>Plusieurs types d</w:t>
            </w:r>
            <w:r w:rsidR="00882DEE">
              <w:rPr>
                <w:rFonts w:ascii="Arial" w:hAnsi="Arial"/>
                <w:sz w:val="20"/>
                <w:szCs w:val="20"/>
              </w:rPr>
              <w:t>’</w:t>
            </w:r>
            <w:r>
              <w:rPr>
                <w:rFonts w:ascii="Arial" w:hAnsi="Arial"/>
                <w:sz w:val="20"/>
                <w:szCs w:val="20"/>
              </w:rPr>
              <w:t>activités de sensibilisation et de mobilisation ont été menées par l</w:t>
            </w:r>
            <w:r w:rsidR="00882DEE">
              <w:rPr>
                <w:rFonts w:ascii="Arial" w:hAnsi="Arial"/>
                <w:sz w:val="20"/>
                <w:szCs w:val="20"/>
              </w:rPr>
              <w:t>’</w:t>
            </w:r>
            <w:r>
              <w:rPr>
                <w:rFonts w:ascii="Arial" w:hAnsi="Arial"/>
                <w:sz w:val="20"/>
                <w:szCs w:val="20"/>
              </w:rPr>
              <w:t>équipe de projet d</w:t>
            </w:r>
            <w:r w:rsidR="00882DEE">
              <w:rPr>
                <w:rFonts w:ascii="Arial" w:hAnsi="Arial"/>
                <w:sz w:val="20"/>
                <w:szCs w:val="20"/>
              </w:rPr>
              <w:t>’</w:t>
            </w:r>
            <w:r>
              <w:rPr>
                <w:rFonts w:ascii="Arial" w:hAnsi="Arial"/>
                <w:sz w:val="20"/>
                <w:szCs w:val="20"/>
              </w:rPr>
              <w:t>iNOD (présentations, démonstrations, séances de sollicitation, tests d</w:t>
            </w:r>
            <w:r w:rsidR="00882DEE">
              <w:rPr>
                <w:rFonts w:ascii="Arial" w:hAnsi="Arial"/>
                <w:sz w:val="20"/>
                <w:szCs w:val="20"/>
              </w:rPr>
              <w:t>’</w:t>
            </w:r>
            <w:r>
              <w:rPr>
                <w:rFonts w:ascii="Arial" w:hAnsi="Arial"/>
                <w:sz w:val="20"/>
                <w:szCs w:val="20"/>
              </w:rPr>
              <w:t xml:space="preserve">utilisation </w:t>
            </w:r>
            <w:r w:rsidR="005A582B">
              <w:rPr>
                <w:rFonts w:ascii="Arial" w:hAnsi="Arial"/>
                <w:sz w:val="20"/>
                <w:szCs w:val="20"/>
              </w:rPr>
              <w:t>anim</w:t>
            </w:r>
            <w:r>
              <w:rPr>
                <w:rFonts w:ascii="Arial" w:hAnsi="Arial"/>
                <w:sz w:val="20"/>
                <w:szCs w:val="20"/>
              </w:rPr>
              <w:t xml:space="preserve">és et tests </w:t>
            </w:r>
            <w:r>
              <w:rPr>
                <w:rFonts w:ascii="Arial" w:hAnsi="Arial"/>
                <w:sz w:val="20"/>
                <w:szCs w:val="20"/>
              </w:rPr>
              <w:lastRenderedPageBreak/>
              <w:t>d</w:t>
            </w:r>
            <w:r w:rsidR="00882DEE">
              <w:rPr>
                <w:rFonts w:ascii="Arial" w:hAnsi="Arial"/>
                <w:sz w:val="20"/>
                <w:szCs w:val="20"/>
              </w:rPr>
              <w:t>’</w:t>
            </w:r>
            <w:r>
              <w:rPr>
                <w:rFonts w:ascii="Arial" w:hAnsi="Arial"/>
                <w:sz w:val="20"/>
                <w:szCs w:val="20"/>
              </w:rPr>
              <w:t>utilisation en ligne) pour améliorer, tester et valider les exigences de diverses façons afin d</w:t>
            </w:r>
            <w:r w:rsidR="00882DEE">
              <w:rPr>
                <w:rFonts w:ascii="Arial" w:hAnsi="Arial"/>
                <w:sz w:val="20"/>
                <w:szCs w:val="20"/>
              </w:rPr>
              <w:t>’</w:t>
            </w:r>
            <w:r>
              <w:rPr>
                <w:rFonts w:ascii="Arial" w:hAnsi="Arial"/>
                <w:sz w:val="20"/>
                <w:szCs w:val="20"/>
              </w:rPr>
              <w:t xml:space="preserve">assurer une représentation </w:t>
            </w:r>
            <w:r w:rsidR="00B10682">
              <w:rPr>
                <w:rFonts w:ascii="Arial" w:hAnsi="Arial"/>
                <w:sz w:val="20"/>
                <w:szCs w:val="20"/>
              </w:rPr>
              <w:t>concrète de</w:t>
            </w:r>
            <w:r>
              <w:rPr>
                <w:rFonts w:ascii="Arial" w:hAnsi="Arial"/>
                <w:sz w:val="20"/>
                <w:szCs w:val="20"/>
              </w:rPr>
              <w:t>s besoins des utilisateurs. Ces séances ont donné lieu à une rétroaction précieuse des utilisateurs</w:t>
            </w:r>
            <w:r w:rsidR="00A85474">
              <w:rPr>
                <w:rFonts w:ascii="Arial" w:hAnsi="Arial"/>
                <w:sz w:val="20"/>
                <w:szCs w:val="20"/>
              </w:rPr>
              <w:t>,</w:t>
            </w:r>
            <w:r>
              <w:rPr>
                <w:rFonts w:ascii="Arial" w:hAnsi="Arial"/>
                <w:sz w:val="20"/>
                <w:szCs w:val="20"/>
              </w:rPr>
              <w:t xml:space="preserve"> qui a </w:t>
            </w:r>
            <w:r w:rsidR="00B10682">
              <w:rPr>
                <w:rFonts w:ascii="Arial" w:hAnsi="Arial"/>
                <w:sz w:val="20"/>
                <w:szCs w:val="20"/>
              </w:rPr>
              <w:t xml:space="preserve">permis de </w:t>
            </w:r>
            <w:r w:rsidR="00210642">
              <w:rPr>
                <w:rFonts w:ascii="Arial" w:hAnsi="Arial"/>
                <w:sz w:val="20"/>
                <w:szCs w:val="20"/>
              </w:rPr>
              <w:t>définir</w:t>
            </w:r>
            <w:r w:rsidR="00B10682">
              <w:rPr>
                <w:rFonts w:ascii="Arial" w:hAnsi="Arial"/>
                <w:sz w:val="20"/>
                <w:szCs w:val="20"/>
              </w:rPr>
              <w:t xml:space="preserve"> les </w:t>
            </w:r>
            <w:r w:rsidR="00C3081A">
              <w:rPr>
                <w:rFonts w:ascii="Arial" w:hAnsi="Arial"/>
                <w:sz w:val="20"/>
                <w:szCs w:val="20"/>
              </w:rPr>
              <w:t>extran</w:t>
            </w:r>
            <w:r>
              <w:rPr>
                <w:rFonts w:ascii="Arial" w:hAnsi="Arial"/>
                <w:sz w:val="20"/>
                <w:szCs w:val="20"/>
              </w:rPr>
              <w:t>ts du projet.</w:t>
            </w:r>
          </w:p>
        </w:tc>
        <w:tc>
          <w:tcPr>
            <w:tcW w:w="6237" w:type="dxa"/>
          </w:tcPr>
          <w:p w14:paraId="7AFDF288" w14:textId="4B61D30F" w:rsidR="007B1D07" w:rsidRPr="004A6D86" w:rsidRDefault="0066111C" w:rsidP="007B1D07">
            <w:pPr>
              <w:pStyle w:val="NoSpacing"/>
              <w:jc w:val="left"/>
            </w:pPr>
            <w:r>
              <w:lastRenderedPageBreak/>
              <w:t>Avant de planifier une séance de mobilisation, d</w:t>
            </w:r>
            <w:r w:rsidR="007B1D07">
              <w:t>éterminez ce que l</w:t>
            </w:r>
            <w:r w:rsidR="00882DEE">
              <w:t>’</w:t>
            </w:r>
            <w:r w:rsidR="007B1D07">
              <w:t xml:space="preserve">équipe de projet </w:t>
            </w:r>
            <w:r>
              <w:t>souhaite</w:t>
            </w:r>
            <w:r w:rsidR="007B1D07">
              <w:t xml:space="preserve"> obtenir d</w:t>
            </w:r>
            <w:r w:rsidR="00882DEE">
              <w:t>’</w:t>
            </w:r>
            <w:r w:rsidR="007B1D07">
              <w:t>un groupe d</w:t>
            </w:r>
            <w:r w:rsidR="00882DEE">
              <w:t>’</w:t>
            </w:r>
            <w:r w:rsidR="007B1D07">
              <w:t>utilisateurs</w:t>
            </w:r>
            <w:r w:rsidR="00C47147">
              <w:t>,</w:t>
            </w:r>
            <w:r w:rsidR="007B1D07">
              <w:t xml:space="preserve"> et pourquoi</w:t>
            </w:r>
            <w:r w:rsidR="006C099A">
              <w:t>.</w:t>
            </w:r>
            <w:r w:rsidR="007B1D07">
              <w:t xml:space="preserve"> Réfléchissez bien à ce que l</w:t>
            </w:r>
            <w:r w:rsidR="00882DEE">
              <w:t>’</w:t>
            </w:r>
            <w:r w:rsidR="007B1D07">
              <w:t xml:space="preserve">équipe de projet </w:t>
            </w:r>
            <w:r w:rsidR="00C47147">
              <w:t>entend faire</w:t>
            </w:r>
            <w:r w:rsidR="007B1D07">
              <w:t xml:space="preserve"> </w:t>
            </w:r>
            <w:r w:rsidR="00C47147">
              <w:t>des r</w:t>
            </w:r>
            <w:r w:rsidR="007B1D07">
              <w:t>ésultats</w:t>
            </w:r>
            <w:r w:rsidR="00C47147">
              <w:t>,</w:t>
            </w:r>
            <w:r w:rsidR="007B1D07">
              <w:t xml:space="preserve"> et à la </w:t>
            </w:r>
            <w:r w:rsidR="00C47147">
              <w:t>manière dont elle le</w:t>
            </w:r>
            <w:r w:rsidR="007B1D07">
              <w:t>s utiliser</w:t>
            </w:r>
            <w:r w:rsidR="00C47147">
              <w:t>a</w:t>
            </w:r>
            <w:r w:rsidR="007B1D07">
              <w:t xml:space="preserve">. </w:t>
            </w:r>
          </w:p>
          <w:p w14:paraId="7B4E3FD7" w14:textId="77777777" w:rsidR="007B1D07" w:rsidRPr="004A6D86" w:rsidRDefault="007B1D07" w:rsidP="007B1D07">
            <w:pPr>
              <w:pStyle w:val="NoSpacing"/>
              <w:jc w:val="left"/>
            </w:pPr>
          </w:p>
          <w:p w14:paraId="03F425CD" w14:textId="757819F7" w:rsidR="007B1D07" w:rsidRPr="00DB3AAA" w:rsidRDefault="007B1D07" w:rsidP="007B1D07">
            <w:pPr>
              <w:spacing w:after="0" w:line="240" w:lineRule="auto"/>
              <w:rPr>
                <w:rFonts w:ascii="Arial" w:hAnsi="Arial" w:cs="Arial"/>
                <w:sz w:val="20"/>
                <w:szCs w:val="20"/>
              </w:rPr>
            </w:pPr>
          </w:p>
        </w:tc>
      </w:tr>
      <w:tr w:rsidR="003C56A7" w14:paraId="55618457" w14:textId="77777777" w:rsidTr="0045634A">
        <w:tc>
          <w:tcPr>
            <w:tcW w:w="555" w:type="dxa"/>
          </w:tcPr>
          <w:p w14:paraId="578B1D46" w14:textId="436D1962" w:rsidR="003C56A7" w:rsidRPr="00684EE6" w:rsidRDefault="003C56A7" w:rsidP="003C56A7">
            <w:pPr>
              <w:pStyle w:val="NoSpacing"/>
            </w:pPr>
            <w:r>
              <w:lastRenderedPageBreak/>
              <w:t>12</w:t>
            </w:r>
          </w:p>
        </w:tc>
        <w:sdt>
          <w:sdtPr>
            <w:alias w:val="Type de leçons tirées"/>
            <w:tag w:val="Lessons Learned Type"/>
            <w:id w:val="1085645456"/>
            <w:placeholder>
              <w:docPart w:val="EA77D79E9EC6455CBA55F4AB893631C4"/>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0EEEF1BB" w14:textId="086BF3EA" w:rsidR="003C56A7" w:rsidRPr="004A6D86" w:rsidRDefault="003C56A7" w:rsidP="00CB0544">
                <w:pPr>
                  <w:pStyle w:val="NoSpacing"/>
                  <w:jc w:val="left"/>
                </w:pPr>
                <w:r>
                  <w:t>Mobilisation relative au projet</w:t>
                </w:r>
              </w:p>
            </w:tc>
          </w:sdtContent>
        </w:sdt>
        <w:tc>
          <w:tcPr>
            <w:tcW w:w="4678" w:type="dxa"/>
          </w:tcPr>
          <w:p w14:paraId="7FBC4A9A" w14:textId="6DA9DA8F" w:rsidR="003C56A7" w:rsidRPr="004A6D86" w:rsidRDefault="003C56A7">
            <w:pPr>
              <w:spacing w:after="0" w:line="240" w:lineRule="auto"/>
              <w:rPr>
                <w:rFonts w:ascii="Arial" w:hAnsi="Arial" w:cs="Arial"/>
                <w:sz w:val="20"/>
                <w:szCs w:val="20"/>
              </w:rPr>
            </w:pPr>
            <w:r>
              <w:rPr>
                <w:rFonts w:ascii="Arial" w:hAnsi="Arial"/>
                <w:sz w:val="20"/>
                <w:szCs w:val="20"/>
              </w:rPr>
              <w:t>Des maquettes et des prototypes ont été mis à l</w:t>
            </w:r>
            <w:r w:rsidR="00882DEE">
              <w:rPr>
                <w:rFonts w:ascii="Arial" w:hAnsi="Arial"/>
                <w:sz w:val="20"/>
                <w:szCs w:val="20"/>
              </w:rPr>
              <w:t>’</w:t>
            </w:r>
            <w:r>
              <w:rPr>
                <w:rFonts w:ascii="Arial" w:hAnsi="Arial"/>
                <w:sz w:val="20"/>
                <w:szCs w:val="20"/>
              </w:rPr>
              <w:t xml:space="preserve">essai auprès </w:t>
            </w:r>
            <w:r w:rsidR="00694CC0">
              <w:rPr>
                <w:rFonts w:ascii="Arial" w:hAnsi="Arial"/>
                <w:sz w:val="20"/>
                <w:szCs w:val="20"/>
              </w:rPr>
              <w:t>des demandeurs d’e</w:t>
            </w:r>
            <w:r>
              <w:rPr>
                <w:rFonts w:ascii="Arial" w:hAnsi="Arial"/>
                <w:sz w:val="20"/>
                <w:szCs w:val="20"/>
              </w:rPr>
              <w:t>mploi et des gestionnaires d</w:t>
            </w:r>
            <w:r w:rsidR="00882DEE">
              <w:rPr>
                <w:rFonts w:ascii="Arial" w:hAnsi="Arial"/>
                <w:sz w:val="20"/>
                <w:szCs w:val="20"/>
              </w:rPr>
              <w:t>’</w:t>
            </w:r>
            <w:r>
              <w:rPr>
                <w:rFonts w:ascii="Arial" w:hAnsi="Arial"/>
                <w:sz w:val="20"/>
                <w:szCs w:val="20"/>
              </w:rPr>
              <w:t>embauche par l</w:t>
            </w:r>
            <w:r w:rsidR="00882DEE">
              <w:rPr>
                <w:rFonts w:ascii="Arial" w:hAnsi="Arial"/>
                <w:sz w:val="20"/>
                <w:szCs w:val="20"/>
              </w:rPr>
              <w:t>’</w:t>
            </w:r>
            <w:r>
              <w:rPr>
                <w:rFonts w:ascii="Arial" w:hAnsi="Arial"/>
                <w:sz w:val="20"/>
                <w:szCs w:val="20"/>
              </w:rPr>
              <w:t>entremise d</w:t>
            </w:r>
            <w:r w:rsidR="00882DEE">
              <w:rPr>
                <w:rFonts w:ascii="Arial" w:hAnsi="Arial"/>
                <w:sz w:val="20"/>
                <w:szCs w:val="20"/>
              </w:rPr>
              <w:t>’</w:t>
            </w:r>
            <w:r>
              <w:rPr>
                <w:rFonts w:ascii="Arial" w:hAnsi="Arial"/>
                <w:sz w:val="20"/>
                <w:szCs w:val="20"/>
              </w:rPr>
              <w:t>un modérateur</w:t>
            </w:r>
            <w:r w:rsidR="00694CC0">
              <w:rPr>
                <w:rFonts w:ascii="Arial" w:hAnsi="Arial"/>
                <w:sz w:val="20"/>
                <w:szCs w:val="20"/>
              </w:rPr>
              <w:t>,</w:t>
            </w:r>
            <w:r>
              <w:rPr>
                <w:rFonts w:ascii="Arial" w:hAnsi="Arial"/>
                <w:sz w:val="20"/>
                <w:szCs w:val="20"/>
              </w:rPr>
              <w:t xml:space="preserve"> afin d</w:t>
            </w:r>
            <w:r w:rsidR="00882DEE">
              <w:rPr>
                <w:rFonts w:ascii="Arial" w:hAnsi="Arial"/>
                <w:sz w:val="20"/>
                <w:szCs w:val="20"/>
              </w:rPr>
              <w:t>’</w:t>
            </w:r>
            <w:r>
              <w:rPr>
                <w:rFonts w:ascii="Arial" w:hAnsi="Arial"/>
                <w:sz w:val="20"/>
                <w:szCs w:val="20"/>
              </w:rPr>
              <w:t>obtenir d</w:t>
            </w:r>
            <w:r w:rsidR="006A7B44">
              <w:rPr>
                <w:rFonts w:ascii="Arial" w:hAnsi="Arial"/>
                <w:sz w:val="20"/>
                <w:szCs w:val="20"/>
              </w:rPr>
              <w:t>’autres</w:t>
            </w:r>
            <w:r>
              <w:rPr>
                <w:rFonts w:ascii="Arial" w:hAnsi="Arial"/>
                <w:sz w:val="20"/>
                <w:szCs w:val="20"/>
              </w:rPr>
              <w:t xml:space="preserve"> commentaires </w:t>
            </w:r>
            <w:r w:rsidR="006A7B44">
              <w:rPr>
                <w:rFonts w:ascii="Arial" w:hAnsi="Arial"/>
                <w:sz w:val="20"/>
                <w:szCs w:val="20"/>
              </w:rPr>
              <w:t>permettant de définir</w:t>
            </w:r>
            <w:r>
              <w:rPr>
                <w:rFonts w:ascii="Arial" w:hAnsi="Arial"/>
                <w:sz w:val="20"/>
                <w:szCs w:val="20"/>
              </w:rPr>
              <w:t xml:space="preserve"> les exigences et </w:t>
            </w:r>
            <w:r w:rsidR="006A7B44">
              <w:rPr>
                <w:rFonts w:ascii="Arial" w:hAnsi="Arial"/>
                <w:sz w:val="20"/>
                <w:szCs w:val="20"/>
              </w:rPr>
              <w:t xml:space="preserve">d’influer sur </w:t>
            </w:r>
            <w:r>
              <w:rPr>
                <w:rFonts w:ascii="Arial" w:hAnsi="Arial"/>
                <w:sz w:val="20"/>
                <w:szCs w:val="20"/>
              </w:rPr>
              <w:t>l</w:t>
            </w:r>
            <w:r w:rsidR="00882DEE">
              <w:rPr>
                <w:rFonts w:ascii="Arial" w:hAnsi="Arial"/>
                <w:sz w:val="20"/>
                <w:szCs w:val="20"/>
              </w:rPr>
              <w:t>’</w:t>
            </w:r>
            <w:r>
              <w:rPr>
                <w:rFonts w:ascii="Arial" w:hAnsi="Arial"/>
                <w:sz w:val="20"/>
                <w:szCs w:val="20"/>
              </w:rPr>
              <w:t xml:space="preserve">orientation du projet. </w:t>
            </w:r>
          </w:p>
        </w:tc>
        <w:tc>
          <w:tcPr>
            <w:tcW w:w="6237" w:type="dxa"/>
          </w:tcPr>
          <w:p w14:paraId="7586F492" w14:textId="4415C866" w:rsidR="003C56A7" w:rsidRPr="004A6D86" w:rsidRDefault="003C56A7">
            <w:pPr>
              <w:pStyle w:val="NoSpacing"/>
              <w:jc w:val="left"/>
            </w:pPr>
            <w:r>
              <w:t xml:space="preserve">Ne </w:t>
            </w:r>
            <w:r w:rsidR="002E0B35">
              <w:t xml:space="preserve">traitez </w:t>
            </w:r>
            <w:r>
              <w:t xml:space="preserve">pas seulement </w:t>
            </w:r>
            <w:r w:rsidR="002E0B35">
              <w:t>d’</w:t>
            </w:r>
            <w:r>
              <w:t>idées, de concepts et de prototypes d</w:t>
            </w:r>
            <w:r w:rsidR="002E0B35">
              <w:t>e</w:t>
            </w:r>
            <w:r>
              <w:t xml:space="preserve"> projet; demandez aux utilisateurs de les tester pour voir comment ils fonctionnent réellement</w:t>
            </w:r>
            <w:r w:rsidR="00B62E0B">
              <w:t>.</w:t>
            </w:r>
            <w:r>
              <w:t xml:space="preserve"> Le recours à un modérateur permet de savoir ce qui fonctionne</w:t>
            </w:r>
            <w:r w:rsidR="00694CC0">
              <w:t xml:space="preserve">, </w:t>
            </w:r>
            <w:r>
              <w:t>ou non</w:t>
            </w:r>
            <w:r w:rsidR="00694CC0">
              <w:t>,</w:t>
            </w:r>
            <w:r>
              <w:t xml:space="preserve"> et pourquoi.</w:t>
            </w:r>
          </w:p>
        </w:tc>
      </w:tr>
      <w:tr w:rsidR="003C56A7" w:rsidRPr="00684EE6" w14:paraId="76778BE4" w14:textId="77777777" w:rsidTr="0045634A">
        <w:tc>
          <w:tcPr>
            <w:tcW w:w="555" w:type="dxa"/>
          </w:tcPr>
          <w:p w14:paraId="191EEED3" w14:textId="2F4FB2AE" w:rsidR="003C56A7" w:rsidRPr="00684EE6" w:rsidRDefault="003C56A7" w:rsidP="003C56A7">
            <w:pPr>
              <w:pStyle w:val="NoSpacing"/>
            </w:pPr>
            <w:r>
              <w:t>13</w:t>
            </w:r>
          </w:p>
        </w:tc>
        <w:sdt>
          <w:sdtPr>
            <w:alias w:val="Type de leçons tirées"/>
            <w:tag w:val="Lessons Learned Type"/>
            <w:id w:val="1491589697"/>
            <w:placeholder>
              <w:docPart w:val="6C92E2B9FD0D4601805DAE89F27940B3"/>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52BCD9BC" w14:textId="46D9B63C" w:rsidR="003C56A7" w:rsidRPr="004A6D86" w:rsidRDefault="003C56A7" w:rsidP="00CB0544">
                <w:pPr>
                  <w:pStyle w:val="NoSpacing"/>
                  <w:jc w:val="left"/>
                </w:pPr>
                <w:r>
                  <w:t>Mobilisation relative au projet</w:t>
                </w:r>
              </w:p>
            </w:tc>
          </w:sdtContent>
        </w:sdt>
        <w:tc>
          <w:tcPr>
            <w:tcW w:w="4678" w:type="dxa"/>
          </w:tcPr>
          <w:p w14:paraId="31F9ED45" w14:textId="12B5D8AF" w:rsidR="003C56A7" w:rsidRPr="004A6D86" w:rsidRDefault="003C56A7">
            <w:pPr>
              <w:spacing w:after="0" w:line="240" w:lineRule="auto"/>
              <w:rPr>
                <w:rFonts w:ascii="Arial" w:hAnsi="Arial" w:cs="Arial"/>
                <w:sz w:val="20"/>
                <w:szCs w:val="20"/>
              </w:rPr>
            </w:pPr>
            <w:r>
              <w:rPr>
                <w:rFonts w:ascii="Arial" w:hAnsi="Arial"/>
                <w:sz w:val="20"/>
                <w:szCs w:val="20"/>
              </w:rPr>
              <w:t>Des questionnaires de suivi ont été envoyés aux</w:t>
            </w:r>
            <w:r w:rsidR="00D4465C">
              <w:rPr>
                <w:rFonts w:ascii="Arial" w:hAnsi="Arial"/>
                <w:sz w:val="20"/>
                <w:szCs w:val="20"/>
              </w:rPr>
              <w:t xml:space="preserve"> participants et aux</w:t>
            </w:r>
            <w:r>
              <w:rPr>
                <w:rFonts w:ascii="Arial" w:hAnsi="Arial"/>
                <w:sz w:val="20"/>
                <w:szCs w:val="20"/>
              </w:rPr>
              <w:t xml:space="preserve"> personnes qui ont passé le test</w:t>
            </w:r>
            <w:r w:rsidR="00D4465C">
              <w:rPr>
                <w:rFonts w:ascii="Arial" w:hAnsi="Arial"/>
                <w:sz w:val="20"/>
                <w:szCs w:val="20"/>
              </w:rPr>
              <w:t>,</w:t>
            </w:r>
            <w:r>
              <w:rPr>
                <w:rFonts w:ascii="Arial" w:hAnsi="Arial"/>
                <w:sz w:val="20"/>
                <w:szCs w:val="20"/>
              </w:rPr>
              <w:t xml:space="preserve"> </w:t>
            </w:r>
            <w:r w:rsidR="00D4465C">
              <w:rPr>
                <w:rFonts w:ascii="Arial" w:hAnsi="Arial"/>
                <w:sz w:val="20"/>
                <w:szCs w:val="20"/>
              </w:rPr>
              <w:t>afin de</w:t>
            </w:r>
            <w:r>
              <w:rPr>
                <w:rFonts w:ascii="Arial" w:hAnsi="Arial"/>
                <w:sz w:val="20"/>
                <w:szCs w:val="20"/>
              </w:rPr>
              <w:t xml:space="preserve"> mesurer les améliorations perçues en matière d</w:t>
            </w:r>
            <w:r w:rsidR="00882DEE">
              <w:rPr>
                <w:rFonts w:ascii="Arial" w:hAnsi="Arial"/>
                <w:sz w:val="20"/>
                <w:szCs w:val="20"/>
              </w:rPr>
              <w:t>’</w:t>
            </w:r>
            <w:r>
              <w:rPr>
                <w:rFonts w:ascii="Arial" w:hAnsi="Arial"/>
                <w:sz w:val="20"/>
                <w:szCs w:val="20"/>
              </w:rPr>
              <w:t>efficience, d</w:t>
            </w:r>
            <w:r w:rsidR="00882DEE">
              <w:rPr>
                <w:rFonts w:ascii="Arial" w:hAnsi="Arial"/>
                <w:sz w:val="20"/>
                <w:szCs w:val="20"/>
              </w:rPr>
              <w:t>’</w:t>
            </w:r>
            <w:r>
              <w:rPr>
                <w:rFonts w:ascii="Arial" w:hAnsi="Arial"/>
                <w:sz w:val="20"/>
                <w:szCs w:val="20"/>
              </w:rPr>
              <w:t xml:space="preserve">efficacité et de satisfaction. </w:t>
            </w:r>
          </w:p>
        </w:tc>
        <w:tc>
          <w:tcPr>
            <w:tcW w:w="6237" w:type="dxa"/>
          </w:tcPr>
          <w:p w14:paraId="5C104017" w14:textId="377C522E" w:rsidR="003C56A7" w:rsidRPr="004A6D86" w:rsidRDefault="003C56A7">
            <w:pPr>
              <w:pStyle w:val="NoSpacing"/>
              <w:jc w:val="left"/>
            </w:pPr>
            <w:r>
              <w:t xml:space="preserve">La mesure du rendement </w:t>
            </w:r>
            <w:r w:rsidR="00D4465C">
              <w:t>constitue</w:t>
            </w:r>
            <w:r>
              <w:t xml:space="preserve"> un aspect important de la </w:t>
            </w:r>
            <w:r w:rsidR="00D4465C">
              <w:t>vérification</w:t>
            </w:r>
            <w:r>
              <w:t xml:space="preserve"> d</w:t>
            </w:r>
            <w:r w:rsidR="00D4465C">
              <w:t>es</w:t>
            </w:r>
            <w:r>
              <w:t xml:space="preserve"> progrès et de la réussite des projets. Déterminez </w:t>
            </w:r>
            <w:r w:rsidR="000803A0">
              <w:t xml:space="preserve">à l’avance </w:t>
            </w:r>
            <w:r>
              <w:t>les éléments que le projet souhaite mesurer</w:t>
            </w:r>
            <w:r w:rsidR="000803A0">
              <w:t>,</w:t>
            </w:r>
            <w:r>
              <w:t xml:space="preserve"> </w:t>
            </w:r>
            <w:r w:rsidR="00C3081A">
              <w:t xml:space="preserve">et suivez les résultats. </w:t>
            </w:r>
            <w:r>
              <w:t>Utilisez différentes méthodes pour mesurer l</w:t>
            </w:r>
            <w:r w:rsidR="00882DEE">
              <w:t>’</w:t>
            </w:r>
            <w:r>
              <w:t>efficience, l</w:t>
            </w:r>
            <w:r w:rsidR="00882DEE">
              <w:t>’</w:t>
            </w:r>
            <w:r>
              <w:t xml:space="preserve">efficacité et la satisfaction. Les questionnaires sont relativement faciles à </w:t>
            </w:r>
            <w:r w:rsidR="00D92C8C">
              <w:t>élaborer</w:t>
            </w:r>
            <w:r>
              <w:t xml:space="preserve"> et à administrer.</w:t>
            </w:r>
            <w:r w:rsidR="00D92C8C">
              <w:t xml:space="preserve"> </w:t>
            </w:r>
            <w:r w:rsidR="00D92C8C" w:rsidRPr="00DE18B5">
              <w:rPr>
                <w:i/>
              </w:rPr>
              <w:t>Nota</w:t>
            </w:r>
            <w:r w:rsidR="00C870F3" w:rsidRPr="00DE18B5">
              <w:rPr>
                <w:i/>
              </w:rPr>
              <w:t> </w:t>
            </w:r>
            <w:r w:rsidRPr="00DE18B5">
              <w:rPr>
                <w:i/>
              </w:rPr>
              <w:t xml:space="preserve">: </w:t>
            </w:r>
            <w:r>
              <w:t>N</w:t>
            </w:r>
            <w:r w:rsidR="00882DEE">
              <w:t>’</w:t>
            </w:r>
            <w:r>
              <w:t>oubliez pas la traduction</w:t>
            </w:r>
            <w:r w:rsidR="00D92C8C">
              <w:t>.</w:t>
            </w:r>
            <w:r>
              <w:t xml:space="preserve"> </w:t>
            </w:r>
            <w:r w:rsidR="00D92C8C">
              <w:t>Cette étape</w:t>
            </w:r>
            <w:r w:rsidR="00C3081A">
              <w:t xml:space="preserve"> </w:t>
            </w:r>
            <w:r w:rsidR="0066111C">
              <w:t xml:space="preserve">peut </w:t>
            </w:r>
            <w:r w:rsidR="00C3081A">
              <w:t>prend</w:t>
            </w:r>
            <w:r w:rsidR="0066111C">
              <w:t>re</w:t>
            </w:r>
            <w:r w:rsidR="00C3081A">
              <w:t xml:space="preserve"> </w:t>
            </w:r>
            <w:r w:rsidR="00694CC0">
              <w:t>un certain</w:t>
            </w:r>
            <w:r w:rsidR="00C3081A">
              <w:t xml:space="preserve"> temps</w:t>
            </w:r>
            <w:r>
              <w:t>.</w:t>
            </w:r>
          </w:p>
        </w:tc>
      </w:tr>
      <w:tr w:rsidR="003C56A7" w:rsidRPr="00684EE6" w14:paraId="35FECBD1" w14:textId="77777777" w:rsidTr="0045634A">
        <w:tc>
          <w:tcPr>
            <w:tcW w:w="555" w:type="dxa"/>
          </w:tcPr>
          <w:p w14:paraId="633EAC5A" w14:textId="058F2B3D" w:rsidR="003C56A7" w:rsidRPr="00684EE6" w:rsidRDefault="003C56A7" w:rsidP="003C56A7">
            <w:pPr>
              <w:pStyle w:val="NoSpacing"/>
            </w:pPr>
            <w:r>
              <w:t>14</w:t>
            </w:r>
          </w:p>
        </w:tc>
        <w:sdt>
          <w:sdtPr>
            <w:alias w:val="Type de leçons tirées"/>
            <w:tag w:val="Lessons Learned Type"/>
            <w:id w:val="-883015071"/>
            <w:placeholder>
              <w:docPart w:val="CE746DEC93D84CD890CE5112356183FF"/>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7666E2B7" w14:textId="6CEA40DC" w:rsidR="003C56A7" w:rsidRPr="004A6D86" w:rsidRDefault="003C56A7" w:rsidP="00CB0544">
                <w:pPr>
                  <w:pStyle w:val="NoSpacing"/>
                  <w:jc w:val="left"/>
                </w:pPr>
                <w:r>
                  <w:t>Mobilisation relative au projet</w:t>
                </w:r>
              </w:p>
            </w:tc>
          </w:sdtContent>
        </w:sdt>
        <w:tc>
          <w:tcPr>
            <w:tcW w:w="4678" w:type="dxa"/>
          </w:tcPr>
          <w:p w14:paraId="64148781" w14:textId="6324A35F" w:rsidR="003C56A7" w:rsidRPr="004A6D86" w:rsidRDefault="003C56A7" w:rsidP="00B201DF">
            <w:pPr>
              <w:spacing w:after="0" w:line="240" w:lineRule="auto"/>
              <w:rPr>
                <w:rFonts w:ascii="Arial" w:hAnsi="Arial" w:cs="Arial"/>
                <w:sz w:val="20"/>
                <w:szCs w:val="20"/>
              </w:rPr>
            </w:pPr>
            <w:r>
              <w:rPr>
                <w:rFonts w:ascii="Arial" w:hAnsi="Arial"/>
                <w:sz w:val="20"/>
                <w:szCs w:val="20"/>
              </w:rPr>
              <w:t>Des prototypes interactifs ont été testés en ligne avec les groupes d</w:t>
            </w:r>
            <w:r w:rsidR="00882DEE">
              <w:rPr>
                <w:rFonts w:ascii="Arial" w:hAnsi="Arial"/>
                <w:sz w:val="20"/>
                <w:szCs w:val="20"/>
              </w:rPr>
              <w:t>’</w:t>
            </w:r>
            <w:r>
              <w:rPr>
                <w:rFonts w:ascii="Arial" w:hAnsi="Arial"/>
                <w:sz w:val="20"/>
                <w:szCs w:val="20"/>
              </w:rPr>
              <w:t>utilisateurs pour mesurer le temps consacré aux tâches</w:t>
            </w:r>
            <w:r w:rsidR="00B201DF">
              <w:rPr>
                <w:rFonts w:ascii="Arial" w:hAnsi="Arial"/>
                <w:sz w:val="20"/>
                <w:szCs w:val="20"/>
              </w:rPr>
              <w:t>,</w:t>
            </w:r>
            <w:r>
              <w:rPr>
                <w:rFonts w:ascii="Arial" w:hAnsi="Arial"/>
                <w:sz w:val="20"/>
                <w:szCs w:val="20"/>
              </w:rPr>
              <w:t xml:space="preserve"> et le taux d</w:t>
            </w:r>
            <w:r w:rsidR="00882DEE">
              <w:rPr>
                <w:rFonts w:ascii="Arial" w:hAnsi="Arial"/>
                <w:sz w:val="20"/>
                <w:szCs w:val="20"/>
              </w:rPr>
              <w:t>’</w:t>
            </w:r>
            <w:r>
              <w:rPr>
                <w:rFonts w:ascii="Arial" w:hAnsi="Arial"/>
                <w:sz w:val="20"/>
                <w:szCs w:val="20"/>
              </w:rPr>
              <w:t xml:space="preserve">achèvement des tâches. Des questionnaires ont été intégrés aux tests en ligne pour </w:t>
            </w:r>
            <w:r w:rsidR="00521A78">
              <w:rPr>
                <w:rFonts w:ascii="Arial" w:hAnsi="Arial"/>
                <w:sz w:val="20"/>
                <w:szCs w:val="20"/>
              </w:rPr>
              <w:t>évalue</w:t>
            </w:r>
            <w:r>
              <w:rPr>
                <w:rFonts w:ascii="Arial" w:hAnsi="Arial"/>
                <w:sz w:val="20"/>
                <w:szCs w:val="20"/>
              </w:rPr>
              <w:t>r les améliorations perçues en matière d</w:t>
            </w:r>
            <w:r w:rsidR="00882DEE">
              <w:rPr>
                <w:rFonts w:ascii="Arial" w:hAnsi="Arial"/>
                <w:sz w:val="20"/>
                <w:szCs w:val="20"/>
              </w:rPr>
              <w:t>’</w:t>
            </w:r>
            <w:r>
              <w:rPr>
                <w:rFonts w:ascii="Arial" w:hAnsi="Arial"/>
                <w:sz w:val="20"/>
                <w:szCs w:val="20"/>
              </w:rPr>
              <w:t>efficience, d</w:t>
            </w:r>
            <w:r w:rsidR="00882DEE">
              <w:rPr>
                <w:rFonts w:ascii="Arial" w:hAnsi="Arial"/>
                <w:sz w:val="20"/>
                <w:szCs w:val="20"/>
              </w:rPr>
              <w:t>’</w:t>
            </w:r>
            <w:r>
              <w:rPr>
                <w:rFonts w:ascii="Arial" w:hAnsi="Arial"/>
                <w:sz w:val="20"/>
                <w:szCs w:val="20"/>
              </w:rPr>
              <w:t>efficacité et de satisfaction.</w:t>
            </w:r>
          </w:p>
        </w:tc>
        <w:tc>
          <w:tcPr>
            <w:tcW w:w="6237" w:type="dxa"/>
          </w:tcPr>
          <w:p w14:paraId="029F57FA" w14:textId="24FBBD6A" w:rsidR="003C56A7" w:rsidRPr="004A6D86" w:rsidRDefault="003C56A7">
            <w:pPr>
              <w:pStyle w:val="NoSpacing"/>
              <w:jc w:val="left"/>
            </w:pPr>
            <w:r>
              <w:t>La mesure du rendement est un aspect important de la réussite d</w:t>
            </w:r>
            <w:r w:rsidR="00882DEE">
              <w:t>’</w:t>
            </w:r>
            <w:r>
              <w:t xml:space="preserve">un projet. Les prototypes interactifs peuvent être utilisés pour mesurer le temps réel consacré aux tâches plutôt que les améliorations perçues. Il faut plus de temps pour les créer, les modifier et les </w:t>
            </w:r>
            <w:r w:rsidR="00B201DF">
              <w:t>actualiser</w:t>
            </w:r>
            <w:r>
              <w:t xml:space="preserve">, mais ils peuvent </w:t>
            </w:r>
            <w:r w:rsidR="00B201DF">
              <w:t>produire</w:t>
            </w:r>
            <w:r>
              <w:t xml:space="preserve"> de</w:t>
            </w:r>
            <w:r w:rsidR="00521A78">
              <w:t>s renseignements</w:t>
            </w:r>
            <w:r>
              <w:t xml:space="preserve"> précieu</w:t>
            </w:r>
            <w:r w:rsidR="00521A78">
              <w:t>x</w:t>
            </w:r>
            <w:r>
              <w:t xml:space="preserve"> </w:t>
            </w:r>
            <w:r w:rsidR="00E21A99">
              <w:t>en de</w:t>
            </w:r>
            <w:r>
              <w:t xml:space="preserve"> bonnes circonstances. Bien faits, ils peuvent aussi </w:t>
            </w:r>
            <w:r w:rsidR="00521A78">
              <w:t>évalue</w:t>
            </w:r>
            <w:r>
              <w:t>r les améliorations réelles et perçues (l</w:t>
            </w:r>
            <w:r w:rsidR="00882DEE">
              <w:t>’</w:t>
            </w:r>
            <w:r>
              <w:t>inclusion de questionn</w:t>
            </w:r>
            <w:r w:rsidR="00B03CAE">
              <w:t xml:space="preserve">aires </w:t>
            </w:r>
            <w:r w:rsidR="005A6269">
              <w:t>au</w:t>
            </w:r>
            <w:r w:rsidR="00B03CAE">
              <w:t xml:space="preserve"> prototype en tant que tel</w:t>
            </w:r>
            <w:r>
              <w:t>).</w:t>
            </w:r>
          </w:p>
        </w:tc>
      </w:tr>
      <w:tr w:rsidR="003C56A7" w:rsidRPr="00684EE6" w14:paraId="680F1736" w14:textId="77777777" w:rsidTr="0045634A">
        <w:tc>
          <w:tcPr>
            <w:tcW w:w="555" w:type="dxa"/>
          </w:tcPr>
          <w:p w14:paraId="0ADDDB09" w14:textId="5779221D" w:rsidR="003C56A7" w:rsidRPr="00684EE6" w:rsidRDefault="003C56A7" w:rsidP="003C56A7">
            <w:pPr>
              <w:pStyle w:val="NoSpacing"/>
            </w:pPr>
            <w:r>
              <w:t>15</w:t>
            </w:r>
          </w:p>
        </w:tc>
        <w:sdt>
          <w:sdtPr>
            <w:alias w:val="Type de leçons tirées"/>
            <w:tag w:val="Lessons Learned Type"/>
            <w:id w:val="1064757479"/>
            <w:placeholder>
              <w:docPart w:val="28A841660AFF4046BF4DF822345F8DB8"/>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7C28A508" w14:textId="385B587E" w:rsidR="003C56A7" w:rsidRPr="004A6D86" w:rsidRDefault="003C56A7" w:rsidP="00CB0544">
                <w:pPr>
                  <w:pStyle w:val="NoSpacing"/>
                  <w:jc w:val="left"/>
                </w:pPr>
                <w:r>
                  <w:t>Mobilisation relative au projet</w:t>
                </w:r>
              </w:p>
            </w:tc>
          </w:sdtContent>
        </w:sdt>
        <w:tc>
          <w:tcPr>
            <w:tcW w:w="4678" w:type="dxa"/>
          </w:tcPr>
          <w:p w14:paraId="0DC44180" w14:textId="71ED9C32" w:rsidR="007311EC" w:rsidRDefault="007311EC" w:rsidP="003C56A7">
            <w:pPr>
              <w:spacing w:after="0" w:line="240" w:lineRule="auto"/>
              <w:rPr>
                <w:rFonts w:ascii="Arial" w:hAnsi="Arial" w:cs="Arial"/>
                <w:sz w:val="20"/>
                <w:szCs w:val="20"/>
              </w:rPr>
            </w:pPr>
            <w:r>
              <w:rPr>
                <w:rFonts w:ascii="Arial" w:hAnsi="Arial"/>
                <w:sz w:val="20"/>
                <w:szCs w:val="20"/>
              </w:rPr>
              <w:t>L</w:t>
            </w:r>
            <w:r w:rsidR="00882DEE">
              <w:rPr>
                <w:rFonts w:ascii="Arial" w:hAnsi="Arial"/>
                <w:sz w:val="20"/>
                <w:szCs w:val="20"/>
              </w:rPr>
              <w:t>’</w:t>
            </w:r>
            <w:r>
              <w:rPr>
                <w:rFonts w:ascii="Arial" w:hAnsi="Arial"/>
                <w:sz w:val="20"/>
                <w:szCs w:val="20"/>
              </w:rPr>
              <w:t>utilisation d</w:t>
            </w:r>
            <w:r w:rsidR="00882DEE">
              <w:rPr>
                <w:rFonts w:ascii="Arial" w:hAnsi="Arial"/>
                <w:sz w:val="20"/>
                <w:szCs w:val="20"/>
              </w:rPr>
              <w:t>’</w:t>
            </w:r>
            <w:r>
              <w:rPr>
                <w:rFonts w:ascii="Arial" w:hAnsi="Arial"/>
                <w:sz w:val="20"/>
                <w:szCs w:val="20"/>
              </w:rPr>
              <w:t xml:space="preserve">une </w:t>
            </w:r>
            <w:r w:rsidR="00B201DF">
              <w:rPr>
                <w:rFonts w:ascii="Arial" w:hAnsi="Arial"/>
                <w:sz w:val="20"/>
                <w:szCs w:val="20"/>
              </w:rPr>
              <w:t>méthode</w:t>
            </w:r>
            <w:r>
              <w:rPr>
                <w:rFonts w:ascii="Arial" w:hAnsi="Arial"/>
                <w:sz w:val="20"/>
                <w:szCs w:val="20"/>
              </w:rPr>
              <w:t xml:space="preserve"> de pensée conceptuelle </w:t>
            </w:r>
            <w:r w:rsidR="00B201DF">
              <w:rPr>
                <w:rFonts w:ascii="Arial" w:hAnsi="Arial" w:cs="Arial"/>
                <w:sz w:val="20"/>
                <w:szCs w:val="20"/>
              </w:rPr>
              <w:t>─ </w:t>
            </w:r>
            <w:r>
              <w:rPr>
                <w:rFonts w:ascii="Arial" w:hAnsi="Arial"/>
                <w:sz w:val="20"/>
                <w:szCs w:val="20"/>
              </w:rPr>
              <w:t>utilisant des images pour transmettre des idées</w:t>
            </w:r>
            <w:r w:rsidR="00B201DF">
              <w:rPr>
                <w:rFonts w:ascii="Arial" w:hAnsi="Arial"/>
                <w:sz w:val="20"/>
                <w:szCs w:val="20"/>
              </w:rPr>
              <w:t> </w:t>
            </w:r>
            <w:r w:rsidR="00B201DF">
              <w:rPr>
                <w:rFonts w:ascii="Arial" w:hAnsi="Arial" w:cs="Arial"/>
                <w:sz w:val="20"/>
                <w:szCs w:val="20"/>
              </w:rPr>
              <w:t>─</w:t>
            </w:r>
            <w:r w:rsidR="00B201DF">
              <w:rPr>
                <w:rFonts w:ascii="Arial" w:hAnsi="Arial"/>
                <w:sz w:val="20"/>
                <w:szCs w:val="20"/>
              </w:rPr>
              <w:t xml:space="preserve"> </w:t>
            </w:r>
            <w:r w:rsidR="00E51D6D">
              <w:rPr>
                <w:rFonts w:ascii="Arial" w:hAnsi="Arial"/>
                <w:sz w:val="20"/>
                <w:szCs w:val="20"/>
              </w:rPr>
              <w:t>durant les</w:t>
            </w:r>
            <w:r>
              <w:rPr>
                <w:rFonts w:ascii="Arial" w:hAnsi="Arial"/>
                <w:sz w:val="20"/>
                <w:szCs w:val="20"/>
              </w:rPr>
              <w:t xml:space="preserve"> séances de mobilisation</w:t>
            </w:r>
            <w:r w:rsidR="00B201DF">
              <w:rPr>
                <w:rFonts w:ascii="Arial" w:hAnsi="Arial"/>
                <w:sz w:val="20"/>
                <w:szCs w:val="20"/>
              </w:rPr>
              <w:t>,</w:t>
            </w:r>
            <w:r>
              <w:rPr>
                <w:rFonts w:ascii="Arial" w:hAnsi="Arial"/>
                <w:sz w:val="20"/>
                <w:szCs w:val="20"/>
              </w:rPr>
              <w:t xml:space="preserve"> </w:t>
            </w:r>
            <w:r w:rsidR="00B201DF">
              <w:rPr>
                <w:rFonts w:ascii="Arial" w:hAnsi="Arial"/>
                <w:sz w:val="20"/>
                <w:szCs w:val="20"/>
              </w:rPr>
              <w:t xml:space="preserve">permet de </w:t>
            </w:r>
            <w:r>
              <w:rPr>
                <w:rFonts w:ascii="Arial" w:hAnsi="Arial"/>
                <w:sz w:val="20"/>
                <w:szCs w:val="20"/>
              </w:rPr>
              <w:t>guide</w:t>
            </w:r>
            <w:r w:rsidR="00B201DF">
              <w:rPr>
                <w:rFonts w:ascii="Arial" w:hAnsi="Arial"/>
                <w:sz w:val="20"/>
                <w:szCs w:val="20"/>
              </w:rPr>
              <w:t>r</w:t>
            </w:r>
            <w:r>
              <w:rPr>
                <w:rFonts w:ascii="Arial" w:hAnsi="Arial"/>
                <w:sz w:val="20"/>
                <w:szCs w:val="20"/>
              </w:rPr>
              <w:t xml:space="preserve"> l</w:t>
            </w:r>
            <w:r w:rsidR="00882DEE">
              <w:rPr>
                <w:rFonts w:ascii="Arial" w:hAnsi="Arial"/>
                <w:sz w:val="20"/>
                <w:szCs w:val="20"/>
              </w:rPr>
              <w:t>’</w:t>
            </w:r>
            <w:r w:rsidR="0066111C">
              <w:rPr>
                <w:rFonts w:ascii="Arial" w:hAnsi="Arial"/>
                <w:sz w:val="20"/>
                <w:szCs w:val="20"/>
              </w:rPr>
              <w:t>exploration et l</w:t>
            </w:r>
            <w:r w:rsidR="00F4154C">
              <w:rPr>
                <w:rFonts w:ascii="Arial" w:hAnsi="Arial"/>
                <w:sz w:val="20"/>
                <w:szCs w:val="20"/>
              </w:rPr>
              <w:t>’élaboration</w:t>
            </w:r>
            <w:r w:rsidR="0066111C">
              <w:rPr>
                <w:rFonts w:ascii="Arial" w:hAnsi="Arial"/>
                <w:sz w:val="20"/>
                <w:szCs w:val="20"/>
              </w:rPr>
              <w:t xml:space="preserve"> </w:t>
            </w:r>
            <w:r>
              <w:rPr>
                <w:rFonts w:ascii="Arial" w:hAnsi="Arial"/>
                <w:sz w:val="20"/>
                <w:szCs w:val="20"/>
              </w:rPr>
              <w:t>d</w:t>
            </w:r>
            <w:r w:rsidR="00882DEE">
              <w:rPr>
                <w:rFonts w:ascii="Arial" w:hAnsi="Arial"/>
                <w:sz w:val="20"/>
                <w:szCs w:val="20"/>
              </w:rPr>
              <w:t>’</w:t>
            </w:r>
            <w:r>
              <w:rPr>
                <w:rFonts w:ascii="Arial" w:hAnsi="Arial"/>
                <w:sz w:val="20"/>
                <w:szCs w:val="20"/>
              </w:rPr>
              <w:t xml:space="preserve">exigences plus précises pour les intervenants. La pensée conceptuelle a simplifié et rendu « réel » le partage de concepts complexes qui ont donné lieu à </w:t>
            </w:r>
            <w:r w:rsidR="00B201DF">
              <w:rPr>
                <w:rFonts w:ascii="Arial" w:hAnsi="Arial"/>
                <w:sz w:val="20"/>
                <w:szCs w:val="20"/>
              </w:rPr>
              <w:t>une rétroaction</w:t>
            </w:r>
            <w:r>
              <w:rPr>
                <w:rFonts w:ascii="Arial" w:hAnsi="Arial"/>
                <w:sz w:val="20"/>
                <w:szCs w:val="20"/>
              </w:rPr>
              <w:t xml:space="preserve"> tangible de la part des utilisateurs.</w:t>
            </w:r>
          </w:p>
          <w:p w14:paraId="628ED682" w14:textId="77777777" w:rsidR="007311EC" w:rsidRPr="00DB3AAA" w:rsidRDefault="007311EC" w:rsidP="003C56A7">
            <w:pPr>
              <w:spacing w:after="0" w:line="240" w:lineRule="auto"/>
              <w:rPr>
                <w:rFonts w:ascii="Arial" w:hAnsi="Arial" w:cs="Arial"/>
                <w:sz w:val="20"/>
                <w:szCs w:val="20"/>
                <w:lang w:bidi="en-US"/>
              </w:rPr>
            </w:pPr>
          </w:p>
          <w:p w14:paraId="3E503006" w14:textId="764AC12E" w:rsidR="003C56A7" w:rsidRPr="00DB3AAA" w:rsidRDefault="003C56A7" w:rsidP="007311EC">
            <w:pPr>
              <w:spacing w:after="0" w:line="240" w:lineRule="auto"/>
              <w:rPr>
                <w:rFonts w:ascii="Arial" w:hAnsi="Arial" w:cs="Arial"/>
                <w:sz w:val="20"/>
                <w:szCs w:val="20"/>
                <w:lang w:bidi="en-US"/>
              </w:rPr>
            </w:pPr>
          </w:p>
        </w:tc>
        <w:tc>
          <w:tcPr>
            <w:tcW w:w="6237" w:type="dxa"/>
          </w:tcPr>
          <w:p w14:paraId="3D3D2AAB" w14:textId="40ECBA71" w:rsidR="003C56A7" w:rsidRDefault="003C56A7" w:rsidP="003C56A7">
            <w:pPr>
              <w:spacing w:after="0" w:line="240" w:lineRule="auto"/>
              <w:rPr>
                <w:rFonts w:ascii="Arial" w:hAnsi="Arial" w:cs="Arial"/>
                <w:sz w:val="20"/>
                <w:szCs w:val="20"/>
              </w:rPr>
            </w:pPr>
            <w:r>
              <w:rPr>
                <w:rFonts w:ascii="Arial" w:hAnsi="Arial"/>
                <w:sz w:val="20"/>
                <w:szCs w:val="20"/>
              </w:rPr>
              <w:t>Une</w:t>
            </w:r>
            <w:r w:rsidR="00594CAE">
              <w:rPr>
                <w:rFonts w:ascii="Arial" w:hAnsi="Arial"/>
                <w:sz w:val="20"/>
                <w:szCs w:val="20"/>
              </w:rPr>
              <w:t xml:space="preserve"> image vaut </w:t>
            </w:r>
            <w:r w:rsidR="0066111C">
              <w:rPr>
                <w:rFonts w:ascii="Arial" w:hAnsi="Arial"/>
                <w:sz w:val="20"/>
                <w:szCs w:val="20"/>
              </w:rPr>
              <w:t>réellement</w:t>
            </w:r>
            <w:r w:rsidR="00594CAE">
              <w:rPr>
                <w:rFonts w:ascii="Arial" w:hAnsi="Arial"/>
                <w:sz w:val="20"/>
                <w:szCs w:val="20"/>
              </w:rPr>
              <w:t xml:space="preserve"> mille mots</w:t>
            </w:r>
            <w:r>
              <w:rPr>
                <w:rFonts w:ascii="Arial" w:hAnsi="Arial"/>
                <w:sz w:val="20"/>
                <w:szCs w:val="20"/>
              </w:rPr>
              <w:t>; l</w:t>
            </w:r>
            <w:r w:rsidR="00882DEE">
              <w:rPr>
                <w:rFonts w:ascii="Arial" w:hAnsi="Arial"/>
                <w:sz w:val="20"/>
                <w:szCs w:val="20"/>
              </w:rPr>
              <w:t>’</w:t>
            </w:r>
            <w:r>
              <w:rPr>
                <w:rFonts w:ascii="Arial" w:hAnsi="Arial"/>
                <w:sz w:val="20"/>
                <w:szCs w:val="20"/>
              </w:rPr>
              <w:t>utilisation de flux d</w:t>
            </w:r>
            <w:r w:rsidR="00882DEE">
              <w:rPr>
                <w:rFonts w:ascii="Arial" w:hAnsi="Arial"/>
                <w:sz w:val="20"/>
                <w:szCs w:val="20"/>
              </w:rPr>
              <w:t>’</w:t>
            </w:r>
            <w:r>
              <w:rPr>
                <w:rFonts w:ascii="Arial" w:hAnsi="Arial"/>
                <w:sz w:val="20"/>
                <w:szCs w:val="20"/>
              </w:rPr>
              <w:t>interface utilisateur, de maquettes fonctionnelles</w:t>
            </w:r>
            <w:r w:rsidR="003B0E8B">
              <w:rPr>
                <w:rFonts w:ascii="Arial" w:hAnsi="Arial"/>
                <w:sz w:val="20"/>
                <w:szCs w:val="20"/>
              </w:rPr>
              <w:t>,</w:t>
            </w:r>
            <w:r>
              <w:rPr>
                <w:rFonts w:ascii="Arial" w:hAnsi="Arial"/>
                <w:sz w:val="20"/>
                <w:szCs w:val="20"/>
              </w:rPr>
              <w:t xml:space="preserve"> ou de maquettes et prototypes interactifs</w:t>
            </w:r>
            <w:r w:rsidR="003B0E8B">
              <w:rPr>
                <w:rFonts w:ascii="Arial" w:hAnsi="Arial"/>
                <w:sz w:val="20"/>
                <w:szCs w:val="20"/>
              </w:rPr>
              <w:t>,</w:t>
            </w:r>
            <w:r>
              <w:rPr>
                <w:rFonts w:ascii="Arial" w:hAnsi="Arial"/>
                <w:sz w:val="20"/>
                <w:szCs w:val="20"/>
              </w:rPr>
              <w:t xml:space="preserve"> a grandement amélioré la communication et la compréhension des concepts et des idées que l</w:t>
            </w:r>
            <w:r w:rsidR="00882DEE">
              <w:rPr>
                <w:rFonts w:ascii="Arial" w:hAnsi="Arial"/>
                <w:sz w:val="20"/>
                <w:szCs w:val="20"/>
              </w:rPr>
              <w:t>’</w:t>
            </w:r>
            <w:r>
              <w:rPr>
                <w:rFonts w:ascii="Arial" w:hAnsi="Arial"/>
                <w:sz w:val="20"/>
                <w:szCs w:val="20"/>
              </w:rPr>
              <w:t xml:space="preserve">équipe </w:t>
            </w:r>
            <w:r w:rsidR="003B0E8B">
              <w:rPr>
                <w:rFonts w:ascii="Arial" w:hAnsi="Arial"/>
                <w:sz w:val="20"/>
                <w:szCs w:val="20"/>
              </w:rPr>
              <w:t>de</w:t>
            </w:r>
            <w:r>
              <w:rPr>
                <w:rFonts w:ascii="Arial" w:hAnsi="Arial"/>
                <w:sz w:val="20"/>
                <w:szCs w:val="20"/>
              </w:rPr>
              <w:t xml:space="preserve"> projet voulait explorer avec les utilisateurs. Utilisez des images pour explorer des idées, valider des concepts et </w:t>
            </w:r>
            <w:r w:rsidR="00594CAE">
              <w:rPr>
                <w:rFonts w:ascii="Arial" w:hAnsi="Arial"/>
                <w:sz w:val="20"/>
                <w:szCs w:val="20"/>
              </w:rPr>
              <w:t>cerne</w:t>
            </w:r>
            <w:r>
              <w:rPr>
                <w:rFonts w:ascii="Arial" w:hAnsi="Arial"/>
                <w:sz w:val="20"/>
                <w:szCs w:val="20"/>
              </w:rPr>
              <w:t>r les lacunes ou  informations manquantes.</w:t>
            </w:r>
          </w:p>
          <w:p w14:paraId="6E9ABD62" w14:textId="77777777" w:rsidR="007311EC" w:rsidRPr="00DB3AAA" w:rsidRDefault="007311EC" w:rsidP="003C56A7">
            <w:pPr>
              <w:spacing w:after="0" w:line="240" w:lineRule="auto"/>
              <w:rPr>
                <w:rFonts w:ascii="Arial" w:hAnsi="Arial" w:cs="Arial"/>
                <w:sz w:val="20"/>
                <w:szCs w:val="20"/>
                <w:lang w:bidi="en-US"/>
              </w:rPr>
            </w:pPr>
          </w:p>
          <w:p w14:paraId="254F236F" w14:textId="1E314CD6" w:rsidR="007311EC" w:rsidRPr="004A6D86" w:rsidRDefault="007311EC">
            <w:pPr>
              <w:spacing w:after="0" w:line="240" w:lineRule="auto"/>
              <w:rPr>
                <w:rFonts w:ascii="Arial" w:hAnsi="Arial" w:cs="Arial"/>
                <w:sz w:val="20"/>
                <w:szCs w:val="20"/>
              </w:rPr>
            </w:pPr>
            <w:r w:rsidRPr="00594CAE">
              <w:rPr>
                <w:rFonts w:ascii="Arial" w:hAnsi="Arial" w:cs="Arial"/>
                <w:sz w:val="20"/>
                <w:szCs w:val="20"/>
              </w:rPr>
              <w:t>Mesurez le rendement potentiel du capital investi et la valeur des artefacts de conception (maquettes fonctionnelles, maquettes et prototypes) avant leur utilisation. Les maquettes fonctionnelles</w:t>
            </w:r>
            <w:r>
              <w:rPr>
                <w:rFonts w:ascii="Arial" w:hAnsi="Arial"/>
                <w:sz w:val="20"/>
                <w:szCs w:val="20"/>
              </w:rPr>
              <w:t xml:space="preserve"> peuvent </w:t>
            </w:r>
            <w:r w:rsidR="00343541">
              <w:rPr>
                <w:rFonts w:ascii="Arial" w:hAnsi="Arial"/>
                <w:sz w:val="20"/>
                <w:szCs w:val="20"/>
              </w:rPr>
              <w:t>être créées en temps réel avec l</w:t>
            </w:r>
            <w:r>
              <w:rPr>
                <w:rFonts w:ascii="Arial" w:hAnsi="Arial"/>
                <w:sz w:val="20"/>
                <w:szCs w:val="20"/>
              </w:rPr>
              <w:t xml:space="preserve">es utilisateurs </w:t>
            </w:r>
            <w:r w:rsidR="00343541">
              <w:rPr>
                <w:rFonts w:ascii="Arial" w:hAnsi="Arial"/>
                <w:sz w:val="20"/>
                <w:szCs w:val="20"/>
              </w:rPr>
              <w:t xml:space="preserve">en </w:t>
            </w:r>
            <w:r w:rsidR="003B0E8B">
              <w:rPr>
                <w:rFonts w:ascii="Arial" w:hAnsi="Arial"/>
                <w:sz w:val="20"/>
                <w:szCs w:val="20"/>
              </w:rPr>
              <w:lastRenderedPageBreak/>
              <w:t>employant</w:t>
            </w:r>
            <w:r>
              <w:rPr>
                <w:rFonts w:ascii="Arial" w:hAnsi="Arial"/>
                <w:sz w:val="20"/>
                <w:szCs w:val="20"/>
              </w:rPr>
              <w:t xml:space="preserve"> du papier et des stylos</w:t>
            </w:r>
            <w:r w:rsidR="003B0E8B">
              <w:rPr>
                <w:rFonts w:ascii="Arial" w:hAnsi="Arial"/>
                <w:sz w:val="20"/>
                <w:szCs w:val="20"/>
              </w:rPr>
              <w:t>,</w:t>
            </w:r>
            <w:r>
              <w:rPr>
                <w:rFonts w:ascii="Arial" w:hAnsi="Arial"/>
                <w:sz w:val="20"/>
                <w:szCs w:val="20"/>
              </w:rPr>
              <w:t xml:space="preserve"> ou avec un outil en ligne tel que myBalsamiq pour référence future. Les maquettes fonctionnelles sont</w:t>
            </w:r>
            <w:r w:rsidR="003B0E8B">
              <w:rPr>
                <w:rFonts w:ascii="Arial" w:hAnsi="Arial"/>
                <w:sz w:val="20"/>
                <w:szCs w:val="20"/>
              </w:rPr>
              <w:t xml:space="preserve"> économiques et</w:t>
            </w:r>
            <w:r>
              <w:rPr>
                <w:rFonts w:ascii="Arial" w:hAnsi="Arial"/>
                <w:sz w:val="20"/>
                <w:szCs w:val="20"/>
              </w:rPr>
              <w:t xml:space="preserve"> interactives</w:t>
            </w:r>
            <w:r w:rsidR="003B0E8B">
              <w:rPr>
                <w:rFonts w:ascii="Arial" w:hAnsi="Arial"/>
                <w:sz w:val="20"/>
                <w:szCs w:val="20"/>
              </w:rPr>
              <w:t>,</w:t>
            </w:r>
            <w:r>
              <w:rPr>
                <w:rFonts w:ascii="Arial" w:hAnsi="Arial"/>
                <w:sz w:val="20"/>
                <w:szCs w:val="20"/>
              </w:rPr>
              <w:t xml:space="preserve"> et saisissent immédiatement les besoins de l</w:t>
            </w:r>
            <w:r w:rsidR="00882DEE">
              <w:rPr>
                <w:rFonts w:ascii="Arial" w:hAnsi="Arial"/>
                <w:sz w:val="20"/>
                <w:szCs w:val="20"/>
              </w:rPr>
              <w:t>’</w:t>
            </w:r>
            <w:r>
              <w:rPr>
                <w:rFonts w:ascii="Arial" w:hAnsi="Arial"/>
                <w:sz w:val="20"/>
                <w:szCs w:val="20"/>
              </w:rPr>
              <w:t xml:space="preserve">utilisateur. Les maquettes sont plus affinées et permettent une discussion et </w:t>
            </w:r>
            <w:r w:rsidR="007A38F4">
              <w:rPr>
                <w:rFonts w:ascii="Arial" w:hAnsi="Arial"/>
                <w:sz w:val="20"/>
                <w:szCs w:val="20"/>
              </w:rPr>
              <w:t xml:space="preserve">une </w:t>
            </w:r>
            <w:r w:rsidR="00703CB3">
              <w:rPr>
                <w:rFonts w:ascii="Arial" w:hAnsi="Arial"/>
                <w:sz w:val="20"/>
                <w:szCs w:val="20"/>
              </w:rPr>
              <w:t xml:space="preserve">rétroaction </w:t>
            </w:r>
            <w:r w:rsidR="00343541">
              <w:rPr>
                <w:rFonts w:ascii="Arial" w:hAnsi="Arial"/>
                <w:sz w:val="20"/>
                <w:szCs w:val="20"/>
              </w:rPr>
              <w:t xml:space="preserve">plus </w:t>
            </w:r>
            <w:r w:rsidR="007A38F4">
              <w:rPr>
                <w:rFonts w:ascii="Arial" w:hAnsi="Arial"/>
                <w:sz w:val="20"/>
                <w:szCs w:val="20"/>
              </w:rPr>
              <w:t>marquées</w:t>
            </w:r>
            <w:r w:rsidR="005D27E9">
              <w:rPr>
                <w:rFonts w:ascii="Arial" w:hAnsi="Arial"/>
                <w:sz w:val="20"/>
                <w:szCs w:val="20"/>
              </w:rPr>
              <w:t>;</w:t>
            </w:r>
            <w:r w:rsidR="00703CB3">
              <w:rPr>
                <w:rFonts w:ascii="Arial" w:hAnsi="Arial"/>
                <w:sz w:val="20"/>
                <w:szCs w:val="20"/>
              </w:rPr>
              <w:t xml:space="preserve"> </w:t>
            </w:r>
            <w:r w:rsidR="005D27E9">
              <w:rPr>
                <w:rFonts w:ascii="Arial" w:hAnsi="Arial"/>
                <w:sz w:val="20"/>
                <w:szCs w:val="20"/>
              </w:rPr>
              <w:t>celles-ci</w:t>
            </w:r>
            <w:r w:rsidR="00343541">
              <w:rPr>
                <w:rFonts w:ascii="Arial" w:hAnsi="Arial"/>
                <w:sz w:val="20"/>
                <w:szCs w:val="20"/>
              </w:rPr>
              <w:t xml:space="preserve"> constituent </w:t>
            </w:r>
            <w:r w:rsidR="00703CB3">
              <w:rPr>
                <w:rFonts w:ascii="Arial" w:hAnsi="Arial"/>
                <w:sz w:val="20"/>
                <w:szCs w:val="20"/>
              </w:rPr>
              <w:t xml:space="preserve">également </w:t>
            </w:r>
            <w:r>
              <w:rPr>
                <w:rFonts w:ascii="Arial" w:hAnsi="Arial"/>
                <w:sz w:val="20"/>
                <w:szCs w:val="20"/>
              </w:rPr>
              <w:t xml:space="preserve">un bon outil pour tester la convivialité dans un </w:t>
            </w:r>
            <w:r w:rsidR="00343541">
              <w:rPr>
                <w:rFonts w:ascii="Arial" w:hAnsi="Arial"/>
                <w:sz w:val="20"/>
                <w:szCs w:val="20"/>
              </w:rPr>
              <w:t>cadre animé</w:t>
            </w:r>
            <w:r>
              <w:rPr>
                <w:rFonts w:ascii="Arial" w:hAnsi="Arial"/>
                <w:sz w:val="20"/>
                <w:szCs w:val="20"/>
              </w:rPr>
              <w:t xml:space="preserve"> et en ligne. Les maquettes prennent plus de temps </w:t>
            </w:r>
            <w:r w:rsidRPr="00703CB3">
              <w:rPr>
                <w:rFonts w:ascii="Arial" w:hAnsi="Arial"/>
                <w:sz w:val="20"/>
                <w:szCs w:val="20"/>
              </w:rPr>
              <w:t xml:space="preserve">à produire et font certainement penser </w:t>
            </w:r>
            <w:r w:rsidR="00AF54EF" w:rsidRPr="00703CB3">
              <w:rPr>
                <w:rFonts w:ascii="Arial" w:hAnsi="Arial"/>
                <w:sz w:val="20"/>
                <w:szCs w:val="20"/>
              </w:rPr>
              <w:t xml:space="preserve">davantage </w:t>
            </w:r>
            <w:r w:rsidRPr="00703CB3">
              <w:rPr>
                <w:rFonts w:ascii="Arial" w:hAnsi="Arial"/>
                <w:sz w:val="20"/>
                <w:szCs w:val="20"/>
              </w:rPr>
              <w:t>à un « système » réel qu</w:t>
            </w:r>
            <w:r w:rsidR="00882DEE" w:rsidRPr="00703CB3">
              <w:rPr>
                <w:rFonts w:ascii="Arial" w:hAnsi="Arial"/>
                <w:sz w:val="20"/>
                <w:szCs w:val="20"/>
              </w:rPr>
              <w:t>’</w:t>
            </w:r>
            <w:r w:rsidRPr="00703CB3">
              <w:rPr>
                <w:rFonts w:ascii="Arial" w:hAnsi="Arial"/>
                <w:sz w:val="20"/>
                <w:szCs w:val="20"/>
              </w:rPr>
              <w:t>à une idée. Les</w:t>
            </w:r>
            <w:r>
              <w:rPr>
                <w:rFonts w:ascii="Arial" w:hAnsi="Arial"/>
                <w:sz w:val="20"/>
                <w:szCs w:val="20"/>
              </w:rPr>
              <w:t xml:space="preserve"> prototypes interactifs </w:t>
            </w:r>
            <w:r w:rsidR="003B0E8B">
              <w:rPr>
                <w:rFonts w:ascii="Arial" w:hAnsi="Arial"/>
                <w:sz w:val="20"/>
                <w:szCs w:val="20"/>
              </w:rPr>
              <w:t>nécessitent</w:t>
            </w:r>
            <w:r>
              <w:rPr>
                <w:rFonts w:ascii="Arial" w:hAnsi="Arial"/>
                <w:sz w:val="20"/>
                <w:szCs w:val="20"/>
              </w:rPr>
              <w:t xml:space="preserve"> beaucoup de temps et d</w:t>
            </w:r>
            <w:r w:rsidR="00882DEE">
              <w:rPr>
                <w:rFonts w:ascii="Arial" w:hAnsi="Arial"/>
                <w:sz w:val="20"/>
                <w:szCs w:val="20"/>
              </w:rPr>
              <w:t>’</w:t>
            </w:r>
            <w:r>
              <w:rPr>
                <w:rFonts w:ascii="Arial" w:hAnsi="Arial"/>
                <w:sz w:val="20"/>
                <w:szCs w:val="20"/>
              </w:rPr>
              <w:t>argent</w:t>
            </w:r>
            <w:r w:rsidR="003B0E8B">
              <w:rPr>
                <w:rFonts w:ascii="Arial" w:hAnsi="Arial"/>
                <w:sz w:val="20"/>
                <w:szCs w:val="20"/>
              </w:rPr>
              <w:t>,</w:t>
            </w:r>
            <w:r>
              <w:rPr>
                <w:rFonts w:ascii="Arial" w:hAnsi="Arial"/>
                <w:sz w:val="20"/>
                <w:szCs w:val="20"/>
              </w:rPr>
              <w:t xml:space="preserve"> et n</w:t>
            </w:r>
            <w:r w:rsidR="00882DEE">
              <w:rPr>
                <w:rFonts w:ascii="Arial" w:hAnsi="Arial"/>
                <w:sz w:val="20"/>
                <w:szCs w:val="20"/>
              </w:rPr>
              <w:t>’</w:t>
            </w:r>
            <w:r>
              <w:rPr>
                <w:rFonts w:ascii="Arial" w:hAnsi="Arial"/>
                <w:sz w:val="20"/>
                <w:szCs w:val="20"/>
              </w:rPr>
              <w:t xml:space="preserve">offrent pas </w:t>
            </w:r>
            <w:r w:rsidR="004806A1">
              <w:rPr>
                <w:rFonts w:ascii="Arial" w:hAnsi="Arial"/>
                <w:sz w:val="20"/>
                <w:szCs w:val="20"/>
              </w:rPr>
              <w:t xml:space="preserve">vraiment </w:t>
            </w:r>
            <w:r>
              <w:rPr>
                <w:rFonts w:ascii="Arial" w:hAnsi="Arial"/>
                <w:sz w:val="20"/>
                <w:szCs w:val="20"/>
              </w:rPr>
              <w:t xml:space="preserve">plus de valeur que les maquettes. Les prototypes interactifs </w:t>
            </w:r>
            <w:r w:rsidR="003961E8">
              <w:rPr>
                <w:rFonts w:ascii="Arial" w:hAnsi="Arial"/>
                <w:sz w:val="20"/>
                <w:szCs w:val="20"/>
              </w:rPr>
              <w:t xml:space="preserve">ne </w:t>
            </w:r>
            <w:r>
              <w:rPr>
                <w:rFonts w:ascii="Arial" w:hAnsi="Arial"/>
                <w:sz w:val="20"/>
                <w:szCs w:val="20"/>
              </w:rPr>
              <w:t xml:space="preserve">devraient être utilisés </w:t>
            </w:r>
            <w:r w:rsidR="003961E8">
              <w:rPr>
                <w:rFonts w:ascii="Arial" w:hAnsi="Arial"/>
                <w:sz w:val="20"/>
                <w:szCs w:val="20"/>
              </w:rPr>
              <w:t xml:space="preserve">que </w:t>
            </w:r>
            <w:r>
              <w:rPr>
                <w:rFonts w:ascii="Arial" w:hAnsi="Arial"/>
                <w:sz w:val="20"/>
                <w:szCs w:val="20"/>
              </w:rPr>
              <w:t>s</w:t>
            </w:r>
            <w:r w:rsidR="00882DEE">
              <w:rPr>
                <w:rFonts w:ascii="Arial" w:hAnsi="Arial"/>
                <w:sz w:val="20"/>
                <w:szCs w:val="20"/>
              </w:rPr>
              <w:t>’</w:t>
            </w:r>
            <w:r>
              <w:rPr>
                <w:rFonts w:ascii="Arial" w:hAnsi="Arial"/>
                <w:sz w:val="20"/>
                <w:szCs w:val="20"/>
              </w:rPr>
              <w:t>ils apportent une valeur ajoutée au projet (résultats mesurables du rendement, validation de la preuve de concept)</w:t>
            </w:r>
            <w:r w:rsidR="00AF54EF">
              <w:rPr>
                <w:rFonts w:ascii="Arial" w:hAnsi="Arial"/>
                <w:sz w:val="20"/>
                <w:szCs w:val="20"/>
              </w:rPr>
              <w:t>.</w:t>
            </w:r>
          </w:p>
        </w:tc>
      </w:tr>
      <w:tr w:rsidR="003C56A7" w:rsidRPr="00684EE6" w14:paraId="508DAEC9" w14:textId="77777777" w:rsidTr="0045634A">
        <w:tc>
          <w:tcPr>
            <w:tcW w:w="555" w:type="dxa"/>
          </w:tcPr>
          <w:p w14:paraId="25FA742C" w14:textId="7C4EBEC1" w:rsidR="003C56A7" w:rsidRPr="00684EE6" w:rsidRDefault="003C56A7" w:rsidP="003C56A7">
            <w:pPr>
              <w:pStyle w:val="NoSpacing"/>
            </w:pPr>
            <w:r>
              <w:lastRenderedPageBreak/>
              <w:t>16</w:t>
            </w:r>
          </w:p>
        </w:tc>
        <w:sdt>
          <w:sdtPr>
            <w:alias w:val="Type de leçons tirées"/>
            <w:tag w:val="Lessons Learned Type"/>
            <w:id w:val="1050348338"/>
            <w:placeholder>
              <w:docPart w:val="A80832DD23824A3C8A62C6FB222375CA"/>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144771A3" w14:textId="51E11F54" w:rsidR="003C56A7" w:rsidRPr="004A6D86" w:rsidRDefault="003C56A7" w:rsidP="00CB0544">
                <w:pPr>
                  <w:pStyle w:val="NoSpacing"/>
                  <w:jc w:val="left"/>
                </w:pPr>
                <w:r>
                  <w:t>Mobilisation relative au projet</w:t>
                </w:r>
              </w:p>
            </w:tc>
          </w:sdtContent>
        </w:sdt>
        <w:tc>
          <w:tcPr>
            <w:tcW w:w="4678" w:type="dxa"/>
          </w:tcPr>
          <w:p w14:paraId="13DF2FCB" w14:textId="60FF7093" w:rsidR="003C56A7" w:rsidRPr="004A6D86" w:rsidRDefault="003C56A7">
            <w:pPr>
              <w:spacing w:after="0" w:line="240" w:lineRule="auto"/>
              <w:rPr>
                <w:rFonts w:ascii="Arial" w:hAnsi="Arial" w:cs="Arial"/>
                <w:sz w:val="20"/>
                <w:szCs w:val="20"/>
              </w:rPr>
            </w:pPr>
            <w:r>
              <w:rPr>
                <w:rFonts w:ascii="Arial" w:hAnsi="Arial"/>
                <w:sz w:val="20"/>
                <w:szCs w:val="20"/>
              </w:rPr>
              <w:t>La création de « séances de sollicitation rapide » avant de tester les maquettes a permis d</w:t>
            </w:r>
            <w:r w:rsidR="00882DEE">
              <w:rPr>
                <w:rFonts w:ascii="Arial" w:hAnsi="Arial"/>
                <w:sz w:val="20"/>
                <w:szCs w:val="20"/>
              </w:rPr>
              <w:t>’</w:t>
            </w:r>
            <w:r>
              <w:rPr>
                <w:rFonts w:ascii="Arial" w:hAnsi="Arial"/>
                <w:sz w:val="20"/>
                <w:szCs w:val="20"/>
              </w:rPr>
              <w:t>obtenir d</w:t>
            </w:r>
            <w:r w:rsidR="00882DEE">
              <w:rPr>
                <w:rFonts w:ascii="Arial" w:hAnsi="Arial"/>
                <w:sz w:val="20"/>
                <w:szCs w:val="20"/>
              </w:rPr>
              <w:t>’</w:t>
            </w:r>
            <w:r>
              <w:rPr>
                <w:rFonts w:ascii="Arial" w:hAnsi="Arial"/>
                <w:sz w:val="20"/>
                <w:szCs w:val="20"/>
              </w:rPr>
              <w:t>excellents résultats</w:t>
            </w:r>
            <w:r w:rsidR="003B0E8B">
              <w:rPr>
                <w:rFonts w:ascii="Arial" w:hAnsi="Arial"/>
                <w:sz w:val="20"/>
                <w:szCs w:val="20"/>
              </w:rPr>
              <w:t>,</w:t>
            </w:r>
            <w:r>
              <w:rPr>
                <w:rFonts w:ascii="Arial" w:hAnsi="Arial"/>
                <w:sz w:val="20"/>
                <w:szCs w:val="20"/>
              </w:rPr>
              <w:t xml:space="preserve"> et </w:t>
            </w:r>
            <w:r w:rsidR="003B0E8B">
              <w:rPr>
                <w:rFonts w:ascii="Arial" w:hAnsi="Arial"/>
                <w:sz w:val="20"/>
                <w:szCs w:val="20"/>
              </w:rPr>
              <w:t xml:space="preserve">de les </w:t>
            </w:r>
            <w:r>
              <w:rPr>
                <w:rFonts w:ascii="Arial" w:hAnsi="Arial"/>
                <w:sz w:val="20"/>
                <w:szCs w:val="20"/>
              </w:rPr>
              <w:t xml:space="preserve">améliorer </w:t>
            </w:r>
            <w:r w:rsidR="003B0E8B">
              <w:rPr>
                <w:rFonts w:ascii="Arial" w:hAnsi="Arial"/>
                <w:sz w:val="20"/>
                <w:szCs w:val="20"/>
              </w:rPr>
              <w:t>avant d’</w:t>
            </w:r>
            <w:r>
              <w:rPr>
                <w:rFonts w:ascii="Arial" w:hAnsi="Arial"/>
                <w:sz w:val="20"/>
                <w:szCs w:val="20"/>
              </w:rPr>
              <w:t xml:space="preserve">être testées. </w:t>
            </w:r>
          </w:p>
        </w:tc>
        <w:tc>
          <w:tcPr>
            <w:tcW w:w="6237" w:type="dxa"/>
          </w:tcPr>
          <w:p w14:paraId="74392D59" w14:textId="18A3915B" w:rsidR="003C56A7" w:rsidRPr="004A6D86" w:rsidRDefault="003C56A7">
            <w:pPr>
              <w:pStyle w:val="NoSpacing"/>
              <w:jc w:val="left"/>
            </w:pPr>
            <w:r>
              <w:t xml:space="preserve">Prévoyez des séances de mobilisation courtes et ciblées </w:t>
            </w:r>
            <w:r w:rsidR="003B0E8B">
              <w:t xml:space="preserve">pour </w:t>
            </w:r>
            <w:r>
              <w:t xml:space="preserve">un </w:t>
            </w:r>
            <w:r w:rsidR="003B0E8B">
              <w:t xml:space="preserve">petit </w:t>
            </w:r>
            <w:r>
              <w:t xml:space="preserve">nombre de participants (6-10, idéalement 8) </w:t>
            </w:r>
            <w:r w:rsidR="007007F9">
              <w:t>afin d’</w:t>
            </w:r>
            <w:r>
              <w:t>explorer les idées et concepts</w:t>
            </w:r>
            <w:r w:rsidR="003B0E8B">
              <w:t>,</w:t>
            </w:r>
            <w:r>
              <w:t xml:space="preserve"> et améliorer les maquettes avant d</w:t>
            </w:r>
            <w:r w:rsidR="00882DEE">
              <w:t>’</w:t>
            </w:r>
            <w:r>
              <w:t xml:space="preserve">entreprendre des tests de convivialité modérés plus coûteux. </w:t>
            </w:r>
          </w:p>
        </w:tc>
      </w:tr>
      <w:tr w:rsidR="003C56A7" w:rsidRPr="00684EE6" w14:paraId="35AB2911" w14:textId="77777777" w:rsidTr="0045634A">
        <w:tc>
          <w:tcPr>
            <w:tcW w:w="555" w:type="dxa"/>
          </w:tcPr>
          <w:p w14:paraId="109BDA2F" w14:textId="73F8E427" w:rsidR="003C56A7" w:rsidRDefault="003C56A7" w:rsidP="003C56A7">
            <w:pPr>
              <w:pStyle w:val="NoSpacing"/>
            </w:pPr>
            <w:r>
              <w:t>17</w:t>
            </w:r>
          </w:p>
        </w:tc>
        <w:sdt>
          <w:sdtPr>
            <w:alias w:val="Type de leçons tirées"/>
            <w:tag w:val="Lessons Learned Type"/>
            <w:id w:val="265587527"/>
            <w:placeholder>
              <w:docPart w:val="26F00A60197B4093A9CFB069B883B77C"/>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67" w:type="dxa"/>
              </w:tcPr>
              <w:p w14:paraId="460E0934" w14:textId="417B79B4" w:rsidR="003C56A7" w:rsidRDefault="003C56A7" w:rsidP="003C56A7">
                <w:pPr>
                  <w:pStyle w:val="NoSpacing"/>
                </w:pPr>
                <w:r>
                  <w:t>Exigences opérationnelles</w:t>
                </w:r>
              </w:p>
            </w:tc>
          </w:sdtContent>
        </w:sdt>
        <w:tc>
          <w:tcPr>
            <w:tcW w:w="4678" w:type="dxa"/>
          </w:tcPr>
          <w:p w14:paraId="2383D859" w14:textId="7451F73D" w:rsidR="003C56A7" w:rsidRPr="004A6D86" w:rsidRDefault="003C56A7">
            <w:pPr>
              <w:spacing w:after="0" w:line="240" w:lineRule="auto"/>
              <w:rPr>
                <w:rFonts w:ascii="Arial" w:hAnsi="Arial" w:cs="Arial"/>
                <w:sz w:val="20"/>
                <w:szCs w:val="20"/>
              </w:rPr>
            </w:pPr>
            <w:r>
              <w:rPr>
                <w:rFonts w:ascii="Arial" w:hAnsi="Arial"/>
                <w:sz w:val="20"/>
                <w:szCs w:val="20"/>
              </w:rPr>
              <w:t>Plus de 1</w:t>
            </w:r>
            <w:r w:rsidR="003B0E8B">
              <w:rPr>
                <w:rFonts w:ascii="Arial" w:hAnsi="Arial"/>
                <w:sz w:val="20"/>
                <w:szCs w:val="20"/>
              </w:rPr>
              <w:t> </w:t>
            </w:r>
            <w:r>
              <w:rPr>
                <w:rFonts w:ascii="Arial" w:hAnsi="Arial"/>
                <w:sz w:val="20"/>
                <w:szCs w:val="20"/>
              </w:rPr>
              <w:t>500</w:t>
            </w:r>
            <w:r w:rsidR="003B0E8B">
              <w:rPr>
                <w:rFonts w:ascii="Arial" w:hAnsi="Arial"/>
                <w:sz w:val="20"/>
                <w:szCs w:val="20"/>
              </w:rPr>
              <w:t> </w:t>
            </w:r>
            <w:r>
              <w:rPr>
                <w:rFonts w:ascii="Arial" w:hAnsi="Arial"/>
                <w:sz w:val="20"/>
                <w:szCs w:val="20"/>
              </w:rPr>
              <w:t>éléments de rétroaction découlant des séances de mobilisation ont été analysés, alignés sur une architecture de rétroaction</w:t>
            </w:r>
            <w:r w:rsidR="003B0E8B">
              <w:rPr>
                <w:rFonts w:ascii="Arial" w:hAnsi="Arial"/>
                <w:sz w:val="20"/>
                <w:szCs w:val="20"/>
              </w:rPr>
              <w:t>,</w:t>
            </w:r>
            <w:r>
              <w:rPr>
                <w:rFonts w:ascii="Arial" w:hAnsi="Arial"/>
                <w:sz w:val="20"/>
                <w:szCs w:val="20"/>
              </w:rPr>
              <w:t xml:space="preserve"> et classés par ordre de priorité. Cette rétroaction a permis d</w:t>
            </w:r>
            <w:r w:rsidR="00882DEE">
              <w:rPr>
                <w:rFonts w:ascii="Arial" w:hAnsi="Arial"/>
                <w:sz w:val="20"/>
                <w:szCs w:val="20"/>
              </w:rPr>
              <w:t>’</w:t>
            </w:r>
            <w:r>
              <w:rPr>
                <w:rFonts w:ascii="Arial" w:hAnsi="Arial"/>
                <w:sz w:val="20"/>
                <w:szCs w:val="20"/>
              </w:rPr>
              <w:t>affiner encore plus rapidement</w:t>
            </w:r>
            <w:r w:rsidR="003149ED">
              <w:rPr>
                <w:rFonts w:ascii="Arial" w:hAnsi="Arial"/>
                <w:sz w:val="20"/>
                <w:szCs w:val="20"/>
              </w:rPr>
              <w:t xml:space="preserve"> le concept et</w:t>
            </w:r>
            <w:r>
              <w:rPr>
                <w:rFonts w:ascii="Arial" w:hAnsi="Arial"/>
                <w:sz w:val="20"/>
                <w:szCs w:val="20"/>
              </w:rPr>
              <w:t xml:space="preserve"> les exigences. </w:t>
            </w:r>
          </w:p>
        </w:tc>
        <w:tc>
          <w:tcPr>
            <w:tcW w:w="6237" w:type="dxa"/>
          </w:tcPr>
          <w:p w14:paraId="140F9A9D" w14:textId="0786E177" w:rsidR="003C56A7" w:rsidRPr="004A6D86" w:rsidRDefault="003C56A7">
            <w:pPr>
              <w:pStyle w:val="NoSpacing"/>
              <w:jc w:val="left"/>
            </w:pPr>
            <w:r>
              <w:t>Obtenez les commentaires directement des utilisateurs, puis prenez le temps nécessaire pour les analyser. Ensuite, veillez à ce que l</w:t>
            </w:r>
            <w:r w:rsidR="00882DEE">
              <w:t>’</w:t>
            </w:r>
            <w:r>
              <w:t>équipe de projet utilise ces résultats</w:t>
            </w:r>
            <w:r w:rsidR="00306E83">
              <w:t>.</w:t>
            </w:r>
          </w:p>
        </w:tc>
      </w:tr>
    </w:tbl>
    <w:p w14:paraId="2A852BBE" w14:textId="77777777" w:rsidR="00787949" w:rsidRDefault="00787949" w:rsidP="00F014C1">
      <w:pPr>
        <w:pStyle w:val="Heading1"/>
        <w:numPr>
          <w:ilvl w:val="0"/>
          <w:numId w:val="1"/>
        </w:numPr>
        <w:rPr>
          <w:color w:val="00A995"/>
        </w:rPr>
      </w:pPr>
      <w:bookmarkStart w:id="18" w:name="_Toc132170878"/>
      <w:r>
        <w:br w:type="page"/>
      </w:r>
    </w:p>
    <w:p w14:paraId="66772DCF" w14:textId="10616230" w:rsidR="008C2D19" w:rsidRPr="00004EEA" w:rsidRDefault="008C2D19" w:rsidP="00787949">
      <w:pPr>
        <w:pStyle w:val="Heading1"/>
        <w:numPr>
          <w:ilvl w:val="0"/>
          <w:numId w:val="20"/>
        </w:numPr>
        <w:rPr>
          <w:color w:val="00A995"/>
        </w:rPr>
      </w:pPr>
      <w:bookmarkStart w:id="19" w:name="_Toc4504138"/>
      <w:r>
        <w:rPr>
          <w:color w:val="00A995"/>
        </w:rPr>
        <w:lastRenderedPageBreak/>
        <w:t>Possibilités d</w:t>
      </w:r>
      <w:r w:rsidR="00882DEE">
        <w:rPr>
          <w:color w:val="00A995"/>
        </w:rPr>
        <w:t>’</w:t>
      </w:r>
      <w:r>
        <w:rPr>
          <w:color w:val="00A995"/>
        </w:rPr>
        <w:t>amélioration</w:t>
      </w:r>
      <w:bookmarkEnd w:id="18"/>
      <w:bookmarkEnd w:id="19"/>
      <w:r>
        <w:rPr>
          <w:color w:val="00A995"/>
        </w:rPr>
        <w:t xml:space="preserve"> </w:t>
      </w:r>
    </w:p>
    <w:tbl>
      <w:tblPr>
        <w:tblStyle w:val="TableauGrille1Clair1"/>
        <w:tblW w:w="13637" w:type="dxa"/>
        <w:tblLayout w:type="fixed"/>
        <w:tblLook w:val="01E0" w:firstRow="1" w:lastRow="1" w:firstColumn="1" w:lastColumn="1" w:noHBand="0" w:noVBand="0"/>
        <w:tblCaption w:val="Opportunity for Improvement Table"/>
        <w:tblDescription w:val="This table is made up of five columns and records potentialopportunities for improvement identified during the project and associated recomendations for future projects. &#10;The first column is titled number and numerically identifies the list number of the lesson learned. &#10;The second column is titled LL tyle. This stands for lessons learned type and is a high level categorization of the lesson learned. &#10;The third column is titled opportunity for improvement. This columns describes exactly that; the opportunity for improvement identified during the project. &#10;The fourth column is titled cause and records the cause of the elelment that was identified as an opportunity for improvement. &#10;The fifth, and last, column is titled recomendation and records the high level recomendation associated with the lesson learned. "/>
      </w:tblPr>
      <w:tblGrid>
        <w:gridCol w:w="539"/>
        <w:gridCol w:w="2183"/>
        <w:gridCol w:w="1701"/>
        <w:gridCol w:w="3544"/>
        <w:gridCol w:w="5670"/>
      </w:tblGrid>
      <w:tr w:rsidR="0045634A" w:rsidRPr="00556428" w14:paraId="726C15AD" w14:textId="77777777" w:rsidTr="002179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shd w:val="clear" w:color="auto" w:fill="00A995"/>
          </w:tcPr>
          <w:p w14:paraId="05254168" w14:textId="77777777" w:rsidR="00213CD8" w:rsidRPr="0045634A" w:rsidRDefault="00213CD8" w:rsidP="00F52194">
            <w:pPr>
              <w:pStyle w:val="NoSpacing"/>
              <w:jc w:val="center"/>
              <w:rPr>
                <w:b w:val="0"/>
                <w:color w:val="FFFFFF"/>
              </w:rPr>
            </w:pPr>
            <w:r>
              <w:rPr>
                <w:color w:val="FFFFFF"/>
              </w:rPr>
              <w:t>N</w:t>
            </w:r>
            <w:r>
              <w:rPr>
                <w:color w:val="FFFFFF"/>
                <w:vertAlign w:val="superscript"/>
              </w:rPr>
              <w:t>o</w:t>
            </w:r>
          </w:p>
        </w:tc>
        <w:tc>
          <w:tcPr>
            <w:tcW w:w="2183" w:type="dxa"/>
            <w:tcBorders>
              <w:top w:val="single" w:sz="4" w:space="0" w:color="00A995"/>
              <w:left w:val="single" w:sz="4" w:space="0" w:color="00A995"/>
              <w:bottom w:val="single" w:sz="4" w:space="0" w:color="00A995"/>
              <w:right w:val="single" w:sz="4" w:space="0" w:color="00A995"/>
            </w:tcBorders>
            <w:shd w:val="clear" w:color="auto" w:fill="00A995"/>
          </w:tcPr>
          <w:p w14:paraId="014AF925" w14:textId="6D60040B" w:rsidR="00213CD8" w:rsidRPr="0045634A" w:rsidRDefault="00213CD8" w:rsidP="008A2DEB">
            <w:pPr>
              <w:pStyle w:val="NoSpacing"/>
              <w:jc w:val="center"/>
              <w:cnfStyle w:val="100000000000" w:firstRow="1" w:lastRow="0" w:firstColumn="0" w:lastColumn="0" w:oddVBand="0" w:evenVBand="0" w:oddHBand="0" w:evenHBand="0" w:firstRowFirstColumn="0" w:firstRowLastColumn="0" w:lastRowFirstColumn="0" w:lastRowLastColumn="0"/>
              <w:rPr>
                <w:b w:val="0"/>
                <w:color w:val="FFFFFF"/>
              </w:rPr>
            </w:pPr>
            <w:r>
              <w:rPr>
                <w:color w:val="FFFFFF"/>
              </w:rPr>
              <w:t xml:space="preserve">Type de </w:t>
            </w:r>
            <w:r w:rsidR="008A2DEB">
              <w:rPr>
                <w:color w:val="FFFFFF"/>
              </w:rPr>
              <w:t>leçon tirée</w:t>
            </w:r>
          </w:p>
        </w:tc>
        <w:tc>
          <w:tcPr>
            <w:tcW w:w="1701" w:type="dxa"/>
            <w:tcBorders>
              <w:top w:val="single" w:sz="4" w:space="0" w:color="00A995"/>
              <w:left w:val="single" w:sz="4" w:space="0" w:color="00A995"/>
              <w:bottom w:val="single" w:sz="4" w:space="0" w:color="00A995"/>
              <w:right w:val="single" w:sz="4" w:space="0" w:color="00A995"/>
            </w:tcBorders>
            <w:shd w:val="clear" w:color="auto" w:fill="00A995"/>
          </w:tcPr>
          <w:p w14:paraId="3444A30F" w14:textId="0D8C6DE1" w:rsidR="00213CD8" w:rsidRPr="0045634A" w:rsidRDefault="00213CD8" w:rsidP="00F52194">
            <w:pPr>
              <w:pStyle w:val="NoSpacing"/>
              <w:jc w:val="center"/>
              <w:cnfStyle w:val="100000000000" w:firstRow="1" w:lastRow="0" w:firstColumn="0" w:lastColumn="0" w:oddVBand="0" w:evenVBand="0" w:oddHBand="0" w:evenHBand="0" w:firstRowFirstColumn="0" w:firstRowLastColumn="0" w:lastRowFirstColumn="0" w:lastRowLastColumn="0"/>
              <w:rPr>
                <w:b w:val="0"/>
                <w:color w:val="FFFFFF"/>
              </w:rPr>
            </w:pPr>
            <w:r>
              <w:rPr>
                <w:color w:val="FFFFFF"/>
              </w:rPr>
              <w:t>Possibilité d</w:t>
            </w:r>
            <w:r w:rsidR="00882DEE">
              <w:rPr>
                <w:color w:val="FFFFFF"/>
              </w:rPr>
              <w:t>’</w:t>
            </w:r>
            <w:r>
              <w:rPr>
                <w:color w:val="FFFFFF"/>
              </w:rPr>
              <w:t>amélioration</w:t>
            </w:r>
          </w:p>
        </w:tc>
        <w:tc>
          <w:tcPr>
            <w:tcW w:w="3544" w:type="dxa"/>
            <w:tcBorders>
              <w:top w:val="single" w:sz="4" w:space="0" w:color="00A995"/>
              <w:left w:val="single" w:sz="4" w:space="0" w:color="00A995"/>
              <w:bottom w:val="single" w:sz="4" w:space="0" w:color="00A995"/>
              <w:right w:val="single" w:sz="4" w:space="0" w:color="00A995"/>
            </w:tcBorders>
            <w:shd w:val="clear" w:color="auto" w:fill="00A995"/>
          </w:tcPr>
          <w:p w14:paraId="48304D24" w14:textId="77777777" w:rsidR="00213CD8" w:rsidRPr="0045634A" w:rsidRDefault="00213CD8" w:rsidP="00F52194">
            <w:pPr>
              <w:pStyle w:val="NoSpacing"/>
              <w:jc w:val="center"/>
              <w:cnfStyle w:val="100000000000" w:firstRow="1" w:lastRow="0" w:firstColumn="0" w:lastColumn="0" w:oddVBand="0" w:evenVBand="0" w:oddHBand="0" w:evenHBand="0" w:firstRowFirstColumn="0" w:firstRowLastColumn="0" w:lastRowFirstColumn="0" w:lastRowLastColumn="0"/>
              <w:rPr>
                <w:b w:val="0"/>
                <w:color w:val="FFFFFF"/>
              </w:rPr>
            </w:pPr>
            <w:r>
              <w:rPr>
                <w:color w:val="FFFFFF"/>
              </w:rPr>
              <w:t>Causes</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shd w:val="clear" w:color="auto" w:fill="00A995"/>
          </w:tcPr>
          <w:p w14:paraId="000C497E" w14:textId="002DF4F7" w:rsidR="00213CD8" w:rsidRPr="0045634A" w:rsidRDefault="00213CD8" w:rsidP="006126D5">
            <w:pPr>
              <w:pStyle w:val="NoSpacing"/>
              <w:jc w:val="center"/>
              <w:rPr>
                <w:b w:val="0"/>
                <w:color w:val="FFFFFF"/>
              </w:rPr>
            </w:pPr>
            <w:r>
              <w:rPr>
                <w:color w:val="FFFFFF"/>
              </w:rPr>
              <w:t xml:space="preserve">Recommandation </w:t>
            </w:r>
            <w:r w:rsidR="006126D5">
              <w:rPr>
                <w:color w:val="FFFFFF"/>
              </w:rPr>
              <w:t>(à mettre en pratique</w:t>
            </w:r>
            <w:r>
              <w:rPr>
                <w:color w:val="FFFFFF"/>
              </w:rPr>
              <w:t xml:space="preserve"> la prochaine fois)</w:t>
            </w:r>
          </w:p>
        </w:tc>
      </w:tr>
      <w:tr w:rsidR="002179A3" w:rsidRPr="00F52194" w14:paraId="39FDC39A"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378882D0" w14:textId="77777777" w:rsidR="007B1D07" w:rsidRPr="0045634A" w:rsidRDefault="007B1D07" w:rsidP="00C85FF9">
            <w:pPr>
              <w:pStyle w:val="NoSpacing"/>
              <w:rPr>
                <w:b w:val="0"/>
              </w:rPr>
            </w:pPr>
            <w:r>
              <w:rPr>
                <w:b w:val="0"/>
              </w:rPr>
              <w:t>1</w:t>
            </w:r>
          </w:p>
        </w:tc>
        <w:tc>
          <w:tcPr>
            <w:tcW w:w="2183" w:type="dxa"/>
            <w:tcBorders>
              <w:top w:val="single" w:sz="4" w:space="0" w:color="00A995"/>
              <w:left w:val="single" w:sz="4" w:space="0" w:color="00A995"/>
              <w:bottom w:val="single" w:sz="4" w:space="0" w:color="00A995"/>
              <w:right w:val="single" w:sz="4" w:space="0" w:color="00A995"/>
            </w:tcBorders>
          </w:tcPr>
          <w:p w14:paraId="0B0F3B82" w14:textId="5C8440E9" w:rsidR="007B1D07" w:rsidRPr="00C85FF9" w:rsidRDefault="007B1D07" w:rsidP="00DE18B5">
            <w:pPr>
              <w:pStyle w:val="NoSpacing"/>
              <w:jc w:val="left"/>
              <w:cnfStyle w:val="000000000000" w:firstRow="0" w:lastRow="0" w:firstColumn="0" w:lastColumn="0" w:oddVBand="0" w:evenVBand="0" w:oddHBand="0" w:evenHBand="0" w:firstRowFirstColumn="0" w:firstRowLastColumn="0" w:lastRowFirstColumn="0" w:lastRowLastColumn="0"/>
            </w:pPr>
            <w:r>
              <w:t xml:space="preserve">Attentes </w:t>
            </w:r>
            <w:r w:rsidR="00946A10">
              <w:t xml:space="preserve">relatives au </w:t>
            </w:r>
            <w:r>
              <w:t xml:space="preserve"> projet</w:t>
            </w:r>
          </w:p>
        </w:tc>
        <w:tc>
          <w:tcPr>
            <w:tcW w:w="1701" w:type="dxa"/>
            <w:tcBorders>
              <w:top w:val="single" w:sz="4" w:space="0" w:color="00A995"/>
              <w:left w:val="single" w:sz="4" w:space="0" w:color="00A995"/>
              <w:bottom w:val="single" w:sz="4" w:space="0" w:color="00A995"/>
              <w:right w:val="single" w:sz="4" w:space="0" w:color="00A995"/>
            </w:tcBorders>
          </w:tcPr>
          <w:p w14:paraId="626AAAD0" w14:textId="58BB0AB4" w:rsidR="007B1D07" w:rsidRPr="00C85FF9" w:rsidRDefault="00C85FF9" w:rsidP="00946A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S</w:t>
            </w:r>
            <w:r w:rsidR="00882DEE">
              <w:rPr>
                <w:rFonts w:ascii="Arial" w:hAnsi="Arial"/>
                <w:sz w:val="20"/>
                <w:szCs w:val="20"/>
              </w:rPr>
              <w:t>’</w:t>
            </w:r>
            <w:r>
              <w:rPr>
                <w:rFonts w:ascii="Arial" w:hAnsi="Arial"/>
                <w:sz w:val="20"/>
                <w:szCs w:val="20"/>
              </w:rPr>
              <w:t>assurer de la compréhension des extrants</w:t>
            </w:r>
            <w:r w:rsidR="00946A10">
              <w:rPr>
                <w:rFonts w:ascii="Arial" w:hAnsi="Arial"/>
                <w:sz w:val="20"/>
                <w:szCs w:val="20"/>
              </w:rPr>
              <w:t>,</w:t>
            </w:r>
            <w:r>
              <w:rPr>
                <w:rFonts w:ascii="Arial" w:hAnsi="Arial"/>
                <w:sz w:val="20"/>
                <w:szCs w:val="20"/>
              </w:rPr>
              <w:t xml:space="preserve"> tout au long du projet. </w:t>
            </w:r>
          </w:p>
        </w:tc>
        <w:tc>
          <w:tcPr>
            <w:tcW w:w="3544" w:type="dxa"/>
            <w:tcBorders>
              <w:top w:val="single" w:sz="4" w:space="0" w:color="00A995"/>
              <w:left w:val="single" w:sz="4" w:space="0" w:color="00A995"/>
              <w:bottom w:val="single" w:sz="4" w:space="0" w:color="00A995"/>
              <w:right w:val="single" w:sz="4" w:space="0" w:color="00A995"/>
            </w:tcBorders>
          </w:tcPr>
          <w:p w14:paraId="3127DD6F" w14:textId="3CC185E2" w:rsidR="007B1D07" w:rsidRPr="00C85FF9" w:rsidRDefault="00787949">
            <w:pPr>
              <w:pStyle w:val="NoSpacing"/>
              <w:jc w:val="left"/>
              <w:cnfStyle w:val="000000000000" w:firstRow="0" w:lastRow="0" w:firstColumn="0" w:lastColumn="0" w:oddVBand="0" w:evenVBand="0" w:oddHBand="0" w:evenHBand="0" w:firstRowFirstColumn="0" w:firstRowLastColumn="0" w:lastRowFirstColumn="0" w:lastRowLastColumn="0"/>
            </w:pPr>
            <w:r>
              <w:t>L</w:t>
            </w:r>
            <w:r w:rsidR="00882DEE">
              <w:t>’</w:t>
            </w:r>
            <w:r>
              <w:t xml:space="preserve">iNOD est fondée sur une </w:t>
            </w:r>
            <w:r w:rsidR="00946A10">
              <w:t>méthode</w:t>
            </w:r>
            <w:r>
              <w:t xml:space="preserve"> de conception</w:t>
            </w:r>
            <w:r w:rsidR="006126D5">
              <w:t xml:space="preserve"> axée sur la définition et</w:t>
            </w:r>
            <w:r>
              <w:t xml:space="preserve"> la validation des exigences. C</w:t>
            </w:r>
            <w:r w:rsidR="00882DEE">
              <w:t>’</w:t>
            </w:r>
            <w:r>
              <w:t>est l</w:t>
            </w:r>
            <w:r w:rsidR="00882DEE">
              <w:t>’</w:t>
            </w:r>
            <w:r>
              <w:t>une des pr</w:t>
            </w:r>
            <w:r w:rsidR="005372EF">
              <w:t>emières fois que la CFP adoptait</w:t>
            </w:r>
            <w:r>
              <w:t xml:space="preserve"> une telle approche. Dès le début du projet, un prototype interactif a été mis au point afin d</w:t>
            </w:r>
            <w:r w:rsidR="00882DEE">
              <w:t>’</w:t>
            </w:r>
            <w:r>
              <w:t>explorer activement la faisabil</w:t>
            </w:r>
            <w:r w:rsidR="005372EF">
              <w:t xml:space="preserve">ité des concepts et des idées </w:t>
            </w:r>
            <w:r w:rsidR="003A6208">
              <w:t>du projet d’iNOD</w:t>
            </w:r>
            <w:r w:rsidR="006126D5">
              <w:t>,</w:t>
            </w:r>
            <w:r>
              <w:t xml:space="preserve"> et de </w:t>
            </w:r>
            <w:r w:rsidR="005372EF">
              <w:t>recueillir</w:t>
            </w:r>
            <w:r>
              <w:t xml:space="preserve"> les résultats de la mesure du rendement. L</w:t>
            </w:r>
            <w:r w:rsidR="006126D5">
              <w:t>e manque de</w:t>
            </w:r>
            <w:r>
              <w:t xml:space="preserve"> clarté </w:t>
            </w:r>
            <w:r w:rsidR="006126D5">
              <w:t>visant</w:t>
            </w:r>
            <w:r>
              <w:t xml:space="preserve"> l</w:t>
            </w:r>
            <w:r w:rsidR="00882DEE">
              <w:t>’</w:t>
            </w:r>
            <w:r>
              <w:t>utilisation finale de l</w:t>
            </w:r>
            <w:r w:rsidR="00882DEE">
              <w:t>’</w:t>
            </w:r>
            <w:r>
              <w:t xml:space="preserve">interprétation des extrants </w:t>
            </w:r>
            <w:r w:rsidR="00306E83">
              <w:t xml:space="preserve">a </w:t>
            </w:r>
            <w:r>
              <w:t>entraîné une certaine confusion temporaire</w:t>
            </w:r>
            <w:r w:rsidR="006126D5">
              <w:t>,</w:t>
            </w:r>
            <w:r>
              <w:t xml:space="preserve"> et une réorientation de l</w:t>
            </w:r>
            <w:r w:rsidR="00882DEE">
              <w:t>’</w:t>
            </w:r>
            <w:r>
              <w:t xml:space="preserve">attention </w:t>
            </w:r>
            <w:r w:rsidR="00306E83">
              <w:t>durant</w:t>
            </w:r>
            <w:r>
              <w:t xml:space="preserve"> une </w:t>
            </w:r>
            <w:r w:rsidR="00306E83">
              <w:t>brève</w:t>
            </w:r>
            <w:r>
              <w:t xml:space="preserve"> période de temps.</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195D22AA" w14:textId="39C5616C" w:rsidR="005D3D26" w:rsidRPr="0045634A" w:rsidRDefault="005D3D26" w:rsidP="005D3D26">
            <w:pPr>
              <w:spacing w:after="0" w:line="240" w:lineRule="auto"/>
              <w:rPr>
                <w:rFonts w:ascii="Arial" w:hAnsi="Arial" w:cs="Arial"/>
                <w:b w:val="0"/>
                <w:sz w:val="20"/>
                <w:szCs w:val="20"/>
              </w:rPr>
            </w:pPr>
            <w:r>
              <w:rPr>
                <w:rFonts w:ascii="Arial" w:hAnsi="Arial"/>
                <w:b w:val="0"/>
                <w:sz w:val="20"/>
                <w:szCs w:val="20"/>
              </w:rPr>
              <w:t>L</w:t>
            </w:r>
            <w:r w:rsidR="00882DEE">
              <w:rPr>
                <w:rFonts w:ascii="Arial" w:hAnsi="Arial"/>
                <w:b w:val="0"/>
                <w:sz w:val="20"/>
                <w:szCs w:val="20"/>
              </w:rPr>
              <w:t>’</w:t>
            </w:r>
            <w:r>
              <w:rPr>
                <w:rFonts w:ascii="Arial" w:hAnsi="Arial"/>
                <w:b w:val="0"/>
                <w:sz w:val="20"/>
                <w:szCs w:val="20"/>
              </w:rPr>
              <w:t>équipe de projet</w:t>
            </w:r>
            <w:r w:rsidR="006071EE">
              <w:rPr>
                <w:rFonts w:ascii="Arial" w:hAnsi="Arial"/>
                <w:b w:val="0"/>
                <w:sz w:val="20"/>
                <w:szCs w:val="20"/>
              </w:rPr>
              <w:t xml:space="preserve"> et son</w:t>
            </w:r>
            <w:r>
              <w:rPr>
                <w:rFonts w:ascii="Arial" w:hAnsi="Arial"/>
                <w:b w:val="0"/>
                <w:sz w:val="20"/>
                <w:szCs w:val="20"/>
              </w:rPr>
              <w:t xml:space="preserve"> </w:t>
            </w:r>
            <w:r w:rsidR="00DE6AAE">
              <w:rPr>
                <w:rFonts w:ascii="Arial" w:hAnsi="Arial"/>
                <w:b w:val="0"/>
                <w:sz w:val="20"/>
                <w:szCs w:val="20"/>
              </w:rPr>
              <w:t>dirigeant</w:t>
            </w:r>
            <w:r>
              <w:rPr>
                <w:rFonts w:ascii="Arial" w:hAnsi="Arial"/>
                <w:b w:val="0"/>
                <w:sz w:val="20"/>
                <w:szCs w:val="20"/>
              </w:rPr>
              <w:t xml:space="preserve"> aurai</w:t>
            </w:r>
            <w:r w:rsidR="00DE6AAE">
              <w:rPr>
                <w:rFonts w:ascii="Arial" w:hAnsi="Arial"/>
                <w:b w:val="0"/>
                <w:sz w:val="20"/>
                <w:szCs w:val="20"/>
              </w:rPr>
              <w:t>ent</w:t>
            </w:r>
            <w:r>
              <w:rPr>
                <w:rFonts w:ascii="Arial" w:hAnsi="Arial"/>
                <w:b w:val="0"/>
                <w:sz w:val="20"/>
                <w:szCs w:val="20"/>
              </w:rPr>
              <w:t xml:space="preserve"> bénéficié d</w:t>
            </w:r>
            <w:r w:rsidR="00882DEE">
              <w:rPr>
                <w:rFonts w:ascii="Arial" w:hAnsi="Arial"/>
                <w:b w:val="0"/>
                <w:sz w:val="20"/>
                <w:szCs w:val="20"/>
              </w:rPr>
              <w:t>’</w:t>
            </w:r>
            <w:r>
              <w:rPr>
                <w:rFonts w:ascii="Arial" w:hAnsi="Arial"/>
                <w:b w:val="0"/>
                <w:sz w:val="20"/>
                <w:szCs w:val="20"/>
              </w:rPr>
              <w:t>une formation sur les méthodes utilisées</w:t>
            </w:r>
            <w:r w:rsidR="00DE6AAE">
              <w:rPr>
                <w:rFonts w:ascii="Arial" w:hAnsi="Arial"/>
                <w:b w:val="0"/>
                <w:sz w:val="20"/>
                <w:szCs w:val="20"/>
              </w:rPr>
              <w:t>,</w:t>
            </w:r>
            <w:r>
              <w:rPr>
                <w:rFonts w:ascii="Arial" w:hAnsi="Arial"/>
                <w:b w:val="0"/>
                <w:sz w:val="20"/>
                <w:szCs w:val="20"/>
              </w:rPr>
              <w:t xml:space="preserve"> dès le début</w:t>
            </w:r>
            <w:r w:rsidR="005672B1">
              <w:rPr>
                <w:rFonts w:ascii="Arial" w:hAnsi="Arial"/>
                <w:b w:val="0"/>
                <w:sz w:val="20"/>
                <w:szCs w:val="20"/>
              </w:rPr>
              <w:t>.</w:t>
            </w:r>
            <w:r>
              <w:rPr>
                <w:rFonts w:ascii="Arial" w:hAnsi="Arial"/>
                <w:b w:val="0"/>
                <w:sz w:val="20"/>
                <w:szCs w:val="20"/>
              </w:rPr>
              <w:t xml:space="preserve"> </w:t>
            </w:r>
            <w:r w:rsidR="00DE6AAE">
              <w:rPr>
                <w:rFonts w:ascii="Arial" w:hAnsi="Arial"/>
                <w:b w:val="0"/>
                <w:sz w:val="20"/>
                <w:szCs w:val="20"/>
              </w:rPr>
              <w:t>Pour de futurs projets similaires, p</w:t>
            </w:r>
            <w:r>
              <w:rPr>
                <w:rFonts w:ascii="Arial" w:hAnsi="Arial"/>
                <w:b w:val="0"/>
                <w:sz w:val="20"/>
                <w:szCs w:val="20"/>
              </w:rPr>
              <w:t xml:space="preserve">révoyez </w:t>
            </w:r>
            <w:r w:rsidR="00DE6AAE">
              <w:rPr>
                <w:rFonts w:ascii="Arial" w:hAnsi="Arial"/>
                <w:b w:val="0"/>
                <w:sz w:val="20"/>
                <w:szCs w:val="20"/>
              </w:rPr>
              <w:t>un calendrier de formation pour l’</w:t>
            </w:r>
            <w:r>
              <w:rPr>
                <w:rFonts w:ascii="Arial" w:hAnsi="Arial"/>
                <w:b w:val="0"/>
                <w:sz w:val="20"/>
                <w:szCs w:val="20"/>
              </w:rPr>
              <w:t xml:space="preserve">équipe </w:t>
            </w:r>
            <w:r w:rsidR="00DE6AAE">
              <w:rPr>
                <w:rFonts w:ascii="Arial" w:hAnsi="Arial"/>
                <w:b w:val="0"/>
                <w:sz w:val="20"/>
                <w:szCs w:val="20"/>
              </w:rPr>
              <w:t>de</w:t>
            </w:r>
            <w:r>
              <w:rPr>
                <w:rFonts w:ascii="Arial" w:hAnsi="Arial"/>
                <w:b w:val="0"/>
                <w:sz w:val="20"/>
                <w:szCs w:val="20"/>
              </w:rPr>
              <w:t xml:space="preserve"> projet</w:t>
            </w:r>
            <w:r w:rsidR="00DE6AAE">
              <w:rPr>
                <w:rFonts w:ascii="Arial" w:hAnsi="Arial"/>
                <w:b w:val="0"/>
                <w:sz w:val="20"/>
                <w:szCs w:val="20"/>
              </w:rPr>
              <w:t>.</w:t>
            </w:r>
            <w:r>
              <w:rPr>
                <w:rFonts w:ascii="Arial" w:hAnsi="Arial"/>
                <w:b w:val="0"/>
                <w:sz w:val="20"/>
                <w:szCs w:val="20"/>
              </w:rPr>
              <w:t xml:space="preserve"> </w:t>
            </w:r>
          </w:p>
          <w:p w14:paraId="46A3EA37" w14:textId="77777777" w:rsidR="005D3D26" w:rsidRPr="0045634A" w:rsidRDefault="005D3D26" w:rsidP="00C85FF9">
            <w:pPr>
              <w:spacing w:after="0" w:line="240" w:lineRule="auto"/>
              <w:rPr>
                <w:rFonts w:ascii="Arial" w:hAnsi="Arial" w:cs="Arial"/>
                <w:b w:val="0"/>
                <w:sz w:val="20"/>
                <w:szCs w:val="20"/>
              </w:rPr>
            </w:pPr>
          </w:p>
          <w:p w14:paraId="11BB0A58" w14:textId="42C3FB05" w:rsidR="002A3F8E" w:rsidRPr="0045634A" w:rsidRDefault="007B1D07" w:rsidP="00C85FF9">
            <w:pPr>
              <w:spacing w:after="0" w:line="240" w:lineRule="auto"/>
              <w:rPr>
                <w:rFonts w:ascii="Arial" w:hAnsi="Arial" w:cs="Arial"/>
                <w:b w:val="0"/>
                <w:sz w:val="20"/>
                <w:szCs w:val="20"/>
              </w:rPr>
            </w:pPr>
            <w:r>
              <w:rPr>
                <w:rFonts w:ascii="Arial" w:hAnsi="Arial"/>
                <w:b w:val="0"/>
                <w:sz w:val="20"/>
                <w:szCs w:val="20"/>
              </w:rPr>
              <w:t>L</w:t>
            </w:r>
            <w:r w:rsidR="00882DEE">
              <w:rPr>
                <w:rFonts w:ascii="Arial" w:hAnsi="Arial"/>
                <w:b w:val="0"/>
                <w:sz w:val="20"/>
                <w:szCs w:val="20"/>
              </w:rPr>
              <w:t>’</w:t>
            </w:r>
            <w:r>
              <w:rPr>
                <w:rFonts w:ascii="Arial" w:hAnsi="Arial"/>
                <w:b w:val="0"/>
                <w:sz w:val="20"/>
                <w:szCs w:val="20"/>
              </w:rPr>
              <w:t xml:space="preserve">utilisation prévue </w:t>
            </w:r>
            <w:r w:rsidR="00DE6AAE">
              <w:rPr>
                <w:rFonts w:ascii="Arial" w:hAnsi="Arial"/>
                <w:b w:val="0"/>
                <w:sz w:val="20"/>
                <w:szCs w:val="20"/>
              </w:rPr>
              <w:t xml:space="preserve">d’extrants </w:t>
            </w:r>
            <w:r>
              <w:rPr>
                <w:rFonts w:ascii="Arial" w:hAnsi="Arial"/>
                <w:b w:val="0"/>
                <w:sz w:val="20"/>
                <w:szCs w:val="20"/>
              </w:rPr>
              <w:t xml:space="preserve">doit être clairement </w:t>
            </w:r>
            <w:r w:rsidR="00DE6AAE">
              <w:rPr>
                <w:rFonts w:ascii="Arial" w:hAnsi="Arial"/>
                <w:b w:val="0"/>
                <w:sz w:val="20"/>
                <w:szCs w:val="20"/>
              </w:rPr>
              <w:t>établie</w:t>
            </w:r>
            <w:r>
              <w:rPr>
                <w:rFonts w:ascii="Arial" w:hAnsi="Arial"/>
                <w:b w:val="0"/>
                <w:sz w:val="20"/>
                <w:szCs w:val="20"/>
              </w:rPr>
              <w:t xml:space="preserve"> et approuvée</w:t>
            </w:r>
            <w:r w:rsidR="00DE6AAE">
              <w:rPr>
                <w:rFonts w:ascii="Arial" w:hAnsi="Arial"/>
                <w:b w:val="0"/>
                <w:sz w:val="20"/>
                <w:szCs w:val="20"/>
              </w:rPr>
              <w:t>,</w:t>
            </w:r>
            <w:r>
              <w:rPr>
                <w:rFonts w:ascii="Arial" w:hAnsi="Arial"/>
                <w:b w:val="0"/>
                <w:sz w:val="20"/>
                <w:szCs w:val="20"/>
              </w:rPr>
              <w:t xml:space="preserve"> </w:t>
            </w:r>
            <w:r w:rsidR="00DE6AAE">
              <w:rPr>
                <w:rFonts w:ascii="Arial" w:hAnsi="Arial"/>
                <w:b w:val="0"/>
                <w:sz w:val="20"/>
                <w:szCs w:val="20"/>
              </w:rPr>
              <w:t>dès</w:t>
            </w:r>
            <w:r>
              <w:rPr>
                <w:rFonts w:ascii="Arial" w:hAnsi="Arial"/>
                <w:b w:val="0"/>
                <w:sz w:val="20"/>
                <w:szCs w:val="20"/>
              </w:rPr>
              <w:t xml:space="preserve"> </w:t>
            </w:r>
            <w:r w:rsidR="00DE6AAE">
              <w:rPr>
                <w:rFonts w:ascii="Arial" w:hAnsi="Arial"/>
                <w:b w:val="0"/>
                <w:sz w:val="20"/>
                <w:szCs w:val="20"/>
              </w:rPr>
              <w:t xml:space="preserve">le </w:t>
            </w:r>
            <w:r>
              <w:rPr>
                <w:rFonts w:ascii="Arial" w:hAnsi="Arial"/>
                <w:b w:val="0"/>
                <w:sz w:val="20"/>
                <w:szCs w:val="20"/>
              </w:rPr>
              <w:t>début d</w:t>
            </w:r>
            <w:r w:rsidR="006071EE">
              <w:rPr>
                <w:rFonts w:ascii="Arial" w:hAnsi="Arial"/>
                <w:b w:val="0"/>
                <w:sz w:val="20"/>
                <w:szCs w:val="20"/>
              </w:rPr>
              <w:t xml:space="preserve">u </w:t>
            </w:r>
            <w:r>
              <w:rPr>
                <w:rFonts w:ascii="Arial" w:hAnsi="Arial"/>
                <w:b w:val="0"/>
                <w:sz w:val="20"/>
                <w:szCs w:val="20"/>
              </w:rPr>
              <w:t xml:space="preserve">projet. En cas de désaccord ou de confusion </w:t>
            </w:r>
            <w:r w:rsidR="00DE6AAE">
              <w:rPr>
                <w:rFonts w:ascii="Arial" w:hAnsi="Arial"/>
                <w:b w:val="0"/>
                <w:sz w:val="20"/>
                <w:szCs w:val="20"/>
              </w:rPr>
              <w:t>sur</w:t>
            </w:r>
            <w:r>
              <w:rPr>
                <w:rFonts w:ascii="Arial" w:hAnsi="Arial"/>
                <w:b w:val="0"/>
                <w:sz w:val="20"/>
                <w:szCs w:val="20"/>
              </w:rPr>
              <w:t xml:space="preserve"> l</w:t>
            </w:r>
            <w:r w:rsidR="00882DEE">
              <w:rPr>
                <w:rFonts w:ascii="Arial" w:hAnsi="Arial"/>
                <w:b w:val="0"/>
                <w:sz w:val="20"/>
                <w:szCs w:val="20"/>
              </w:rPr>
              <w:t>’</w:t>
            </w:r>
            <w:r>
              <w:rPr>
                <w:rFonts w:ascii="Arial" w:hAnsi="Arial"/>
                <w:b w:val="0"/>
                <w:sz w:val="20"/>
                <w:szCs w:val="20"/>
              </w:rPr>
              <w:t>utilisation prévue, il convient d</w:t>
            </w:r>
            <w:r w:rsidR="00882DEE">
              <w:rPr>
                <w:rFonts w:ascii="Arial" w:hAnsi="Arial"/>
                <w:b w:val="0"/>
                <w:sz w:val="20"/>
                <w:szCs w:val="20"/>
              </w:rPr>
              <w:t>’</w:t>
            </w:r>
            <w:r>
              <w:rPr>
                <w:rFonts w:ascii="Arial" w:hAnsi="Arial"/>
                <w:b w:val="0"/>
                <w:sz w:val="20"/>
                <w:szCs w:val="20"/>
              </w:rPr>
              <w:t xml:space="preserve">y remédier rapidement </w:t>
            </w:r>
            <w:r w:rsidR="00DE6AAE">
              <w:rPr>
                <w:rFonts w:ascii="Arial" w:hAnsi="Arial"/>
                <w:b w:val="0"/>
                <w:sz w:val="20"/>
                <w:szCs w:val="20"/>
              </w:rPr>
              <w:t>grâce</w:t>
            </w:r>
            <w:r>
              <w:rPr>
                <w:rFonts w:ascii="Arial" w:hAnsi="Arial"/>
                <w:b w:val="0"/>
                <w:sz w:val="20"/>
                <w:szCs w:val="20"/>
              </w:rPr>
              <w:t xml:space="preserve"> </w:t>
            </w:r>
            <w:r w:rsidR="00DE6AAE">
              <w:rPr>
                <w:rFonts w:ascii="Arial" w:hAnsi="Arial"/>
                <w:b w:val="0"/>
                <w:sz w:val="20"/>
                <w:szCs w:val="20"/>
              </w:rPr>
              <w:t>à une</w:t>
            </w:r>
            <w:r>
              <w:rPr>
                <w:rFonts w:ascii="Arial" w:hAnsi="Arial"/>
                <w:b w:val="0"/>
                <w:sz w:val="20"/>
                <w:szCs w:val="20"/>
              </w:rPr>
              <w:t xml:space="preserve"> gouvernance établie. </w:t>
            </w:r>
          </w:p>
          <w:p w14:paraId="456E2153" w14:textId="77777777" w:rsidR="002A3F8E" w:rsidRPr="0045634A" w:rsidRDefault="002A3F8E" w:rsidP="00C85FF9">
            <w:pPr>
              <w:spacing w:after="0" w:line="240" w:lineRule="auto"/>
              <w:rPr>
                <w:rFonts w:ascii="Arial" w:hAnsi="Arial" w:cs="Arial"/>
                <w:b w:val="0"/>
                <w:sz w:val="20"/>
                <w:szCs w:val="20"/>
              </w:rPr>
            </w:pPr>
          </w:p>
          <w:p w14:paraId="6166A611" w14:textId="7E9D338D" w:rsidR="007B1D07" w:rsidRPr="0045634A" w:rsidRDefault="002A3F8E">
            <w:pPr>
              <w:spacing w:after="0" w:line="240" w:lineRule="auto"/>
              <w:rPr>
                <w:rFonts w:ascii="Arial" w:hAnsi="Arial" w:cs="Arial"/>
                <w:b w:val="0"/>
                <w:sz w:val="20"/>
                <w:szCs w:val="20"/>
              </w:rPr>
            </w:pPr>
            <w:r>
              <w:rPr>
                <w:rFonts w:ascii="Arial" w:hAnsi="Arial"/>
                <w:b w:val="0"/>
                <w:sz w:val="20"/>
                <w:szCs w:val="20"/>
              </w:rPr>
              <w:t xml:space="preserve">Les extrants du projet </w:t>
            </w:r>
            <w:r w:rsidR="00DE6AAE">
              <w:rPr>
                <w:rFonts w:ascii="Arial" w:hAnsi="Arial"/>
                <w:b w:val="0"/>
                <w:sz w:val="20"/>
                <w:szCs w:val="20"/>
              </w:rPr>
              <w:t>doivent</w:t>
            </w:r>
            <w:r>
              <w:rPr>
                <w:rFonts w:ascii="Arial" w:hAnsi="Arial"/>
                <w:b w:val="0"/>
                <w:sz w:val="20"/>
                <w:szCs w:val="20"/>
              </w:rPr>
              <w:t xml:space="preserve"> </w:t>
            </w:r>
            <w:r w:rsidR="005372EF">
              <w:rPr>
                <w:rFonts w:ascii="Arial" w:hAnsi="Arial"/>
                <w:b w:val="0"/>
                <w:sz w:val="20"/>
                <w:szCs w:val="20"/>
              </w:rPr>
              <w:t>s</w:t>
            </w:r>
            <w:r w:rsidR="00882DEE">
              <w:rPr>
                <w:rFonts w:ascii="Arial" w:hAnsi="Arial"/>
                <w:b w:val="0"/>
                <w:sz w:val="20"/>
                <w:szCs w:val="20"/>
              </w:rPr>
              <w:t>’</w:t>
            </w:r>
            <w:r w:rsidR="005372EF">
              <w:rPr>
                <w:rFonts w:ascii="Arial" w:hAnsi="Arial"/>
                <w:b w:val="0"/>
                <w:sz w:val="20"/>
                <w:szCs w:val="20"/>
              </w:rPr>
              <w:t>harmoniser</w:t>
            </w:r>
            <w:r>
              <w:rPr>
                <w:rFonts w:ascii="Arial" w:hAnsi="Arial"/>
                <w:b w:val="0"/>
                <w:sz w:val="20"/>
                <w:szCs w:val="20"/>
              </w:rPr>
              <w:t xml:space="preserve"> </w:t>
            </w:r>
            <w:r w:rsidR="005372EF">
              <w:rPr>
                <w:rFonts w:ascii="Arial" w:hAnsi="Arial"/>
                <w:b w:val="0"/>
                <w:sz w:val="20"/>
                <w:szCs w:val="20"/>
              </w:rPr>
              <w:t>aux</w:t>
            </w:r>
            <w:r>
              <w:rPr>
                <w:rFonts w:ascii="Arial" w:hAnsi="Arial"/>
                <w:b w:val="0"/>
                <w:sz w:val="20"/>
                <w:szCs w:val="20"/>
              </w:rPr>
              <w:t xml:space="preserve"> normes de la CFP afin d</w:t>
            </w:r>
            <w:r w:rsidR="00882DEE">
              <w:rPr>
                <w:rFonts w:ascii="Arial" w:hAnsi="Arial"/>
                <w:b w:val="0"/>
                <w:sz w:val="20"/>
                <w:szCs w:val="20"/>
              </w:rPr>
              <w:t>’</w:t>
            </w:r>
            <w:r>
              <w:rPr>
                <w:rFonts w:ascii="Arial" w:hAnsi="Arial"/>
                <w:b w:val="0"/>
                <w:sz w:val="20"/>
                <w:szCs w:val="20"/>
              </w:rPr>
              <w:t>en faciliter l</w:t>
            </w:r>
            <w:r w:rsidR="00882DEE">
              <w:rPr>
                <w:rFonts w:ascii="Arial" w:hAnsi="Arial"/>
                <w:b w:val="0"/>
                <w:sz w:val="20"/>
                <w:szCs w:val="20"/>
              </w:rPr>
              <w:t>’</w:t>
            </w:r>
            <w:r>
              <w:rPr>
                <w:rFonts w:ascii="Arial" w:hAnsi="Arial"/>
                <w:b w:val="0"/>
                <w:sz w:val="20"/>
                <w:szCs w:val="20"/>
              </w:rPr>
              <w:t>adoption et la compréhension</w:t>
            </w:r>
            <w:r w:rsidR="00DE6AAE">
              <w:rPr>
                <w:rFonts w:ascii="Arial" w:hAnsi="Arial"/>
                <w:b w:val="0"/>
                <w:sz w:val="20"/>
                <w:szCs w:val="20"/>
              </w:rPr>
              <w:t>,</w:t>
            </w:r>
            <w:r>
              <w:rPr>
                <w:rFonts w:ascii="Arial" w:hAnsi="Arial"/>
                <w:b w:val="0"/>
                <w:sz w:val="20"/>
                <w:szCs w:val="20"/>
              </w:rPr>
              <w:t xml:space="preserve"> et </w:t>
            </w:r>
            <w:r w:rsidR="0025646D">
              <w:rPr>
                <w:rFonts w:ascii="Arial" w:hAnsi="Arial"/>
                <w:b w:val="0"/>
                <w:sz w:val="20"/>
                <w:szCs w:val="20"/>
              </w:rPr>
              <w:t>d</w:t>
            </w:r>
            <w:r w:rsidR="000D3BB0">
              <w:rPr>
                <w:rFonts w:ascii="Arial" w:hAnsi="Arial"/>
                <w:b w:val="0"/>
                <w:sz w:val="20"/>
                <w:szCs w:val="20"/>
              </w:rPr>
              <w:t>’en</w:t>
            </w:r>
            <w:r w:rsidR="0025646D">
              <w:rPr>
                <w:rFonts w:ascii="Arial" w:hAnsi="Arial"/>
                <w:b w:val="0"/>
                <w:sz w:val="20"/>
                <w:szCs w:val="20"/>
              </w:rPr>
              <w:t xml:space="preserve"> réduire le </w:t>
            </w:r>
            <w:r w:rsidR="00173A80">
              <w:rPr>
                <w:rFonts w:ascii="Arial" w:hAnsi="Arial"/>
                <w:b w:val="0"/>
                <w:sz w:val="20"/>
                <w:szCs w:val="20"/>
              </w:rPr>
              <w:t>double emploi</w:t>
            </w:r>
            <w:r w:rsidR="00DE6AAE">
              <w:rPr>
                <w:rFonts w:ascii="Arial" w:hAnsi="Arial"/>
                <w:b w:val="0"/>
                <w:sz w:val="20"/>
                <w:szCs w:val="20"/>
              </w:rPr>
              <w:t>.</w:t>
            </w:r>
            <w:r>
              <w:rPr>
                <w:rFonts w:ascii="Arial" w:hAnsi="Arial"/>
                <w:b w:val="0"/>
                <w:sz w:val="20"/>
                <w:szCs w:val="20"/>
              </w:rPr>
              <w:t xml:space="preserve"> </w:t>
            </w:r>
          </w:p>
        </w:tc>
      </w:tr>
      <w:tr w:rsidR="002179A3" w:rsidRPr="00F52194" w14:paraId="1BE4771A"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3328B479" w14:textId="26B9DB1E" w:rsidR="007B1D07" w:rsidRPr="0045634A" w:rsidRDefault="007B1D07" w:rsidP="00C85FF9">
            <w:pPr>
              <w:pStyle w:val="NoSpacing"/>
              <w:rPr>
                <w:b w:val="0"/>
              </w:rPr>
            </w:pPr>
            <w:r>
              <w:rPr>
                <w:b w:val="0"/>
              </w:rPr>
              <w:t>2</w:t>
            </w:r>
          </w:p>
        </w:tc>
        <w:sdt>
          <w:sdtPr>
            <w:alias w:val="Type de leçons tirées"/>
            <w:tag w:val="Lessons Learned Type"/>
            <w:id w:val="606166853"/>
            <w:placeholder>
              <w:docPart w:val="808F8DE300AC4862B177E9423807B895"/>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83" w:type="dxa"/>
                <w:tcBorders>
                  <w:top w:val="single" w:sz="4" w:space="0" w:color="00A995"/>
                  <w:left w:val="single" w:sz="4" w:space="0" w:color="00A995"/>
                  <w:bottom w:val="single" w:sz="4" w:space="0" w:color="00A995"/>
                  <w:right w:val="single" w:sz="4" w:space="0" w:color="00A995"/>
                </w:tcBorders>
              </w:tcPr>
              <w:p w14:paraId="3BA05395" w14:textId="3A557344" w:rsidR="007B1D07" w:rsidRPr="00C85FF9" w:rsidRDefault="007B1D07" w:rsidP="00C85FF9">
                <w:pPr>
                  <w:pStyle w:val="NoSpacing"/>
                  <w:jc w:val="left"/>
                  <w:cnfStyle w:val="000000000000" w:firstRow="0" w:lastRow="0" w:firstColumn="0" w:lastColumn="0" w:oddVBand="0" w:evenVBand="0" w:oddHBand="0" w:evenHBand="0" w:firstRowFirstColumn="0" w:firstRowLastColumn="0" w:lastRowFirstColumn="0" w:lastRowLastColumn="0"/>
                </w:pPr>
                <w:r>
                  <w:t>Méthode du projet</w:t>
                </w:r>
              </w:p>
            </w:tc>
          </w:sdtContent>
        </w:sdt>
        <w:tc>
          <w:tcPr>
            <w:tcW w:w="1701" w:type="dxa"/>
            <w:tcBorders>
              <w:top w:val="single" w:sz="4" w:space="0" w:color="00A995"/>
              <w:left w:val="single" w:sz="4" w:space="0" w:color="00A995"/>
              <w:bottom w:val="single" w:sz="4" w:space="0" w:color="00A995"/>
              <w:right w:val="single" w:sz="4" w:space="0" w:color="00A995"/>
            </w:tcBorders>
          </w:tcPr>
          <w:p w14:paraId="10B35BDD" w14:textId="69C053BD" w:rsidR="007B1D07" w:rsidRPr="00C85FF9" w:rsidRDefault="008E2E62" w:rsidP="008E2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S</w:t>
            </w:r>
            <w:r w:rsidR="00882DEE">
              <w:rPr>
                <w:rFonts w:ascii="Arial" w:hAnsi="Arial"/>
                <w:sz w:val="20"/>
                <w:szCs w:val="20"/>
              </w:rPr>
              <w:t>’</w:t>
            </w:r>
            <w:r>
              <w:rPr>
                <w:rFonts w:ascii="Arial" w:hAnsi="Arial"/>
                <w:sz w:val="20"/>
                <w:szCs w:val="20"/>
              </w:rPr>
              <w:t>assurer que la vitesse du cycle de sprint est maintenue.</w:t>
            </w:r>
          </w:p>
        </w:tc>
        <w:tc>
          <w:tcPr>
            <w:tcW w:w="3544" w:type="dxa"/>
            <w:tcBorders>
              <w:top w:val="single" w:sz="4" w:space="0" w:color="00A995"/>
              <w:left w:val="single" w:sz="4" w:space="0" w:color="00A995"/>
              <w:bottom w:val="single" w:sz="4" w:space="0" w:color="00A995"/>
              <w:right w:val="single" w:sz="4" w:space="0" w:color="00A995"/>
            </w:tcBorders>
          </w:tcPr>
          <w:p w14:paraId="4BD7F3DE" w14:textId="1C558C9E" w:rsidR="007B1D07" w:rsidRPr="00C85FF9" w:rsidRDefault="0066272A">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0"/>
                <w:szCs w:val="20"/>
              </w:rPr>
            </w:pPr>
            <w:r>
              <w:rPr>
                <w:sz w:val="20"/>
                <w:szCs w:val="20"/>
              </w:rPr>
              <w:t>Compte tenu de la nature exploratoire de ce projet, un processus itératif et reproductible a été mis en œuvre pour s</w:t>
            </w:r>
            <w:r w:rsidR="00882DEE">
              <w:rPr>
                <w:sz w:val="20"/>
                <w:szCs w:val="20"/>
              </w:rPr>
              <w:t>’</w:t>
            </w:r>
            <w:r>
              <w:rPr>
                <w:sz w:val="20"/>
                <w:szCs w:val="20"/>
              </w:rPr>
              <w:t>assurer que l</w:t>
            </w:r>
            <w:r w:rsidR="00882DEE">
              <w:rPr>
                <w:sz w:val="20"/>
                <w:szCs w:val="20"/>
              </w:rPr>
              <w:t>’</w:t>
            </w:r>
            <w:r>
              <w:rPr>
                <w:sz w:val="20"/>
                <w:szCs w:val="20"/>
              </w:rPr>
              <w:t xml:space="preserve">équipe de projet puisse explorer les tâches </w:t>
            </w:r>
            <w:r w:rsidR="00DE6AAE">
              <w:rPr>
                <w:sz w:val="20"/>
                <w:szCs w:val="20"/>
              </w:rPr>
              <w:t>attribuées à</w:t>
            </w:r>
            <w:r>
              <w:rPr>
                <w:sz w:val="20"/>
                <w:szCs w:val="20"/>
              </w:rPr>
              <w:t xml:space="preserve"> la portée du projet</w:t>
            </w:r>
            <w:r w:rsidR="00DE6AAE">
              <w:rPr>
                <w:sz w:val="20"/>
                <w:szCs w:val="20"/>
              </w:rPr>
              <w:t>,</w:t>
            </w:r>
            <w:r>
              <w:rPr>
                <w:sz w:val="20"/>
                <w:szCs w:val="20"/>
              </w:rPr>
              <w:t xml:space="preserve"> dans les délais impartis</w:t>
            </w:r>
            <w:r w:rsidR="00DE6AAE">
              <w:rPr>
                <w:sz w:val="20"/>
                <w:szCs w:val="20"/>
              </w:rPr>
              <w:t>,</w:t>
            </w:r>
            <w:r>
              <w:rPr>
                <w:sz w:val="20"/>
                <w:szCs w:val="20"/>
              </w:rPr>
              <w:t xml:space="preserve"> et  assurer un niveau élevé de cohérence entre les différentes </w:t>
            </w:r>
            <w:r w:rsidR="00DE6AAE">
              <w:rPr>
                <w:sz w:val="20"/>
                <w:szCs w:val="20"/>
              </w:rPr>
              <w:t xml:space="preserve">étapes </w:t>
            </w:r>
            <w:r>
              <w:rPr>
                <w:sz w:val="20"/>
                <w:szCs w:val="20"/>
              </w:rPr>
              <w:t xml:space="preserve">du projet. La participation directe des utilisateurs a donné lieu à </w:t>
            </w:r>
            <w:r w:rsidR="008A079E">
              <w:rPr>
                <w:sz w:val="20"/>
                <w:szCs w:val="20"/>
              </w:rPr>
              <w:t>la saisie</w:t>
            </w:r>
            <w:r>
              <w:rPr>
                <w:sz w:val="20"/>
                <w:szCs w:val="20"/>
              </w:rPr>
              <w:t xml:space="preserve"> régulière de nouveaux renseignements </w:t>
            </w:r>
            <w:r w:rsidR="005E6656">
              <w:rPr>
                <w:sz w:val="20"/>
                <w:szCs w:val="20"/>
              </w:rPr>
              <w:t xml:space="preserve">pour </w:t>
            </w:r>
            <w:r>
              <w:rPr>
                <w:sz w:val="20"/>
                <w:szCs w:val="20"/>
              </w:rPr>
              <w:t>le projet. Ce processus aurait pu être évalué plus fréquemment pour s</w:t>
            </w:r>
            <w:r w:rsidR="00882DEE">
              <w:rPr>
                <w:sz w:val="20"/>
                <w:szCs w:val="20"/>
              </w:rPr>
              <w:t>’</w:t>
            </w:r>
            <w:r>
              <w:rPr>
                <w:sz w:val="20"/>
                <w:szCs w:val="20"/>
              </w:rPr>
              <w:t>assurer que la portée définie par les utilisateurs était respectée</w:t>
            </w:r>
            <w:r w:rsidR="008A079E">
              <w:rPr>
                <w:sz w:val="20"/>
                <w:szCs w:val="20"/>
              </w:rPr>
              <w:t>,</w:t>
            </w:r>
            <w:r>
              <w:rPr>
                <w:sz w:val="20"/>
                <w:szCs w:val="20"/>
              </w:rPr>
              <w:t xml:space="preserve"> que la qualité </w:t>
            </w:r>
            <w:r w:rsidR="008A079E">
              <w:rPr>
                <w:sz w:val="20"/>
                <w:szCs w:val="20"/>
              </w:rPr>
              <w:t>de réalisation</w:t>
            </w:r>
            <w:r>
              <w:rPr>
                <w:sz w:val="20"/>
                <w:szCs w:val="20"/>
              </w:rPr>
              <w:t xml:space="preserve"> des tâches n</w:t>
            </w:r>
            <w:r w:rsidR="00882DEE">
              <w:rPr>
                <w:sz w:val="20"/>
                <w:szCs w:val="20"/>
              </w:rPr>
              <w:t>’</w:t>
            </w:r>
            <w:r>
              <w:rPr>
                <w:sz w:val="20"/>
                <w:szCs w:val="20"/>
              </w:rPr>
              <w:t xml:space="preserve">était pas </w:t>
            </w:r>
            <w:r w:rsidR="008A079E">
              <w:rPr>
                <w:sz w:val="20"/>
                <w:szCs w:val="20"/>
              </w:rPr>
              <w:t>touchée,</w:t>
            </w:r>
            <w:r>
              <w:rPr>
                <w:sz w:val="20"/>
                <w:szCs w:val="20"/>
              </w:rPr>
              <w:t xml:space="preserve"> et que le temps était alloué </w:t>
            </w:r>
            <w:r>
              <w:rPr>
                <w:sz w:val="20"/>
                <w:szCs w:val="20"/>
              </w:rPr>
              <w:lastRenderedPageBreak/>
              <w:t>en conséquence.</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1EFA00A2" w14:textId="260E196C" w:rsidR="007B1D07" w:rsidRPr="0045634A" w:rsidRDefault="007615D0" w:rsidP="008E2E62">
            <w:pPr>
              <w:pStyle w:val="ListParagraph"/>
              <w:ind w:left="0"/>
              <w:rPr>
                <w:rFonts w:cs="Arial"/>
                <w:b w:val="0"/>
                <w:sz w:val="20"/>
                <w:szCs w:val="20"/>
              </w:rPr>
            </w:pPr>
            <w:r>
              <w:rPr>
                <w:b w:val="0"/>
                <w:sz w:val="20"/>
                <w:szCs w:val="20"/>
              </w:rPr>
              <w:lastRenderedPageBreak/>
              <w:t>M</w:t>
            </w:r>
            <w:r w:rsidR="007B1D07">
              <w:rPr>
                <w:b w:val="0"/>
                <w:sz w:val="20"/>
                <w:szCs w:val="20"/>
              </w:rPr>
              <w:t>en</w:t>
            </w:r>
            <w:r>
              <w:rPr>
                <w:b w:val="0"/>
                <w:sz w:val="20"/>
                <w:szCs w:val="20"/>
              </w:rPr>
              <w:t>ez</w:t>
            </w:r>
            <w:r w:rsidR="007B1D07">
              <w:rPr>
                <w:b w:val="0"/>
                <w:sz w:val="20"/>
                <w:szCs w:val="20"/>
              </w:rPr>
              <w:t xml:space="preserve"> </w:t>
            </w:r>
            <w:r w:rsidR="00B62F3E">
              <w:rPr>
                <w:b w:val="0"/>
                <w:sz w:val="20"/>
                <w:szCs w:val="20"/>
              </w:rPr>
              <w:t xml:space="preserve">une </w:t>
            </w:r>
            <w:r w:rsidR="007B1D07">
              <w:rPr>
                <w:b w:val="0"/>
                <w:sz w:val="20"/>
                <w:szCs w:val="20"/>
              </w:rPr>
              <w:t>rét</w:t>
            </w:r>
            <w:r>
              <w:rPr>
                <w:b w:val="0"/>
                <w:sz w:val="20"/>
                <w:szCs w:val="20"/>
              </w:rPr>
              <w:t>rospective à la fin de chaque « sprint »; évaluez</w:t>
            </w:r>
            <w:r w:rsidR="007B1D07">
              <w:rPr>
                <w:b w:val="0"/>
                <w:sz w:val="20"/>
                <w:szCs w:val="20"/>
              </w:rPr>
              <w:t xml:space="preserve"> honnêtement </w:t>
            </w:r>
            <w:r w:rsidR="00B62F3E">
              <w:rPr>
                <w:b w:val="0"/>
                <w:sz w:val="20"/>
                <w:szCs w:val="20"/>
              </w:rPr>
              <w:t xml:space="preserve">la leçon </w:t>
            </w:r>
            <w:r w:rsidR="007B1D07">
              <w:rPr>
                <w:b w:val="0"/>
                <w:sz w:val="20"/>
                <w:szCs w:val="20"/>
              </w:rPr>
              <w:t>appris</w:t>
            </w:r>
            <w:r w:rsidR="00B62F3E">
              <w:rPr>
                <w:b w:val="0"/>
                <w:sz w:val="20"/>
                <w:szCs w:val="20"/>
              </w:rPr>
              <w:t>e,</w:t>
            </w:r>
            <w:r w:rsidR="007B1D07">
              <w:rPr>
                <w:b w:val="0"/>
                <w:sz w:val="20"/>
                <w:szCs w:val="20"/>
              </w:rPr>
              <w:t xml:space="preserve"> et ce qui a été accompli dans le temp</w:t>
            </w:r>
            <w:r>
              <w:rPr>
                <w:b w:val="0"/>
                <w:sz w:val="20"/>
                <w:szCs w:val="20"/>
              </w:rPr>
              <w:t>s alloué</w:t>
            </w:r>
            <w:r w:rsidR="003C075B">
              <w:rPr>
                <w:b w:val="0"/>
                <w:sz w:val="20"/>
                <w:szCs w:val="20"/>
              </w:rPr>
              <w:t>.</w:t>
            </w:r>
            <w:r>
              <w:rPr>
                <w:b w:val="0"/>
                <w:sz w:val="20"/>
                <w:szCs w:val="20"/>
              </w:rPr>
              <w:t xml:space="preserve"> </w:t>
            </w:r>
            <w:r w:rsidR="003C075B">
              <w:rPr>
                <w:b w:val="0"/>
                <w:sz w:val="20"/>
                <w:szCs w:val="20"/>
              </w:rPr>
              <w:t>A</w:t>
            </w:r>
            <w:r>
              <w:rPr>
                <w:b w:val="0"/>
                <w:sz w:val="20"/>
                <w:szCs w:val="20"/>
              </w:rPr>
              <w:t>u besoin, proposez</w:t>
            </w:r>
            <w:r w:rsidR="007B1D07">
              <w:rPr>
                <w:b w:val="0"/>
                <w:sz w:val="20"/>
                <w:szCs w:val="20"/>
              </w:rPr>
              <w:t xml:space="preserve"> des changements à la portée </w:t>
            </w:r>
            <w:r w:rsidR="00255570">
              <w:rPr>
                <w:b w:val="0"/>
                <w:sz w:val="20"/>
                <w:szCs w:val="20"/>
              </w:rPr>
              <w:t xml:space="preserve">ou </w:t>
            </w:r>
            <w:r w:rsidR="007B1D07">
              <w:rPr>
                <w:b w:val="0"/>
                <w:sz w:val="20"/>
                <w:szCs w:val="20"/>
              </w:rPr>
              <w:t xml:space="preserve">cycle </w:t>
            </w:r>
            <w:r w:rsidR="00255570">
              <w:rPr>
                <w:b w:val="0"/>
                <w:sz w:val="20"/>
                <w:szCs w:val="20"/>
              </w:rPr>
              <w:t>approuvés,</w:t>
            </w:r>
            <w:r w:rsidR="007B1D07">
              <w:rPr>
                <w:b w:val="0"/>
                <w:sz w:val="20"/>
                <w:szCs w:val="20"/>
              </w:rPr>
              <w:t xml:space="preserve"> </w:t>
            </w:r>
            <w:r w:rsidR="00B62F3E">
              <w:rPr>
                <w:b w:val="0"/>
                <w:sz w:val="20"/>
                <w:szCs w:val="20"/>
              </w:rPr>
              <w:t xml:space="preserve">grâce à </w:t>
            </w:r>
            <w:r w:rsidR="00F84442">
              <w:rPr>
                <w:b w:val="0"/>
                <w:sz w:val="20"/>
                <w:szCs w:val="20"/>
              </w:rPr>
              <w:t>la</w:t>
            </w:r>
            <w:r w:rsidR="007B1D07">
              <w:rPr>
                <w:b w:val="0"/>
                <w:sz w:val="20"/>
                <w:szCs w:val="20"/>
              </w:rPr>
              <w:t xml:space="preserve"> gouvernance </w:t>
            </w:r>
            <w:r w:rsidR="00F84442">
              <w:rPr>
                <w:b w:val="0"/>
                <w:sz w:val="20"/>
                <w:szCs w:val="20"/>
              </w:rPr>
              <w:t>déjà en place</w:t>
            </w:r>
            <w:r w:rsidR="007B1D07">
              <w:rPr>
                <w:b w:val="0"/>
                <w:sz w:val="20"/>
                <w:szCs w:val="20"/>
              </w:rPr>
              <w:t xml:space="preserve">. </w:t>
            </w:r>
          </w:p>
          <w:p w14:paraId="04794232" w14:textId="77777777" w:rsidR="00636ADE" w:rsidRPr="0045634A" w:rsidRDefault="00636ADE" w:rsidP="008E2E62">
            <w:pPr>
              <w:pStyle w:val="ListParagraph"/>
              <w:ind w:left="0"/>
              <w:rPr>
                <w:rFonts w:cs="Arial"/>
                <w:b w:val="0"/>
                <w:sz w:val="20"/>
                <w:szCs w:val="20"/>
              </w:rPr>
            </w:pPr>
          </w:p>
          <w:p w14:paraId="3AED3B3A" w14:textId="31877275" w:rsidR="00636ADE" w:rsidRPr="0045634A" w:rsidRDefault="00636ADE" w:rsidP="008E2E62">
            <w:pPr>
              <w:pStyle w:val="ListParagraph"/>
              <w:ind w:left="0"/>
              <w:rPr>
                <w:rFonts w:cs="Arial"/>
                <w:b w:val="0"/>
                <w:sz w:val="20"/>
                <w:szCs w:val="20"/>
              </w:rPr>
            </w:pPr>
            <w:r>
              <w:rPr>
                <w:b w:val="0"/>
                <w:sz w:val="20"/>
                <w:szCs w:val="20"/>
              </w:rPr>
              <w:t xml:space="preserve">Restez cohérent </w:t>
            </w:r>
            <w:r w:rsidR="003C075B">
              <w:rPr>
                <w:b w:val="0"/>
                <w:sz w:val="20"/>
                <w:szCs w:val="20"/>
              </w:rPr>
              <w:t xml:space="preserve">à l’égard de </w:t>
            </w:r>
            <w:r>
              <w:rPr>
                <w:b w:val="0"/>
                <w:sz w:val="20"/>
                <w:szCs w:val="20"/>
              </w:rPr>
              <w:t>la méthodologie</w:t>
            </w:r>
            <w:r w:rsidR="003C075B">
              <w:rPr>
                <w:b w:val="0"/>
                <w:sz w:val="20"/>
                <w:szCs w:val="20"/>
              </w:rPr>
              <w:t>,</w:t>
            </w:r>
            <w:r>
              <w:rPr>
                <w:b w:val="0"/>
                <w:sz w:val="20"/>
                <w:szCs w:val="20"/>
              </w:rPr>
              <w:t xml:space="preserve"> et évitez de revenir aux </w:t>
            </w:r>
            <w:r w:rsidR="003C075B">
              <w:rPr>
                <w:b w:val="0"/>
                <w:sz w:val="20"/>
                <w:szCs w:val="20"/>
              </w:rPr>
              <w:t>méthodes</w:t>
            </w:r>
            <w:r>
              <w:rPr>
                <w:b w:val="0"/>
                <w:sz w:val="20"/>
                <w:szCs w:val="20"/>
              </w:rPr>
              <w:t xml:space="preserve"> traditionnelles de gestion de projet.</w:t>
            </w:r>
          </w:p>
          <w:p w14:paraId="7D81AB63" w14:textId="77777777" w:rsidR="00636ADE" w:rsidRPr="0045634A" w:rsidRDefault="00636ADE" w:rsidP="008E2E62">
            <w:pPr>
              <w:pStyle w:val="ListParagraph"/>
              <w:ind w:left="0"/>
              <w:rPr>
                <w:rFonts w:cs="Arial"/>
                <w:b w:val="0"/>
                <w:sz w:val="20"/>
                <w:szCs w:val="20"/>
              </w:rPr>
            </w:pPr>
          </w:p>
          <w:p w14:paraId="36B36989" w14:textId="4589BFA2" w:rsidR="00735FFF" w:rsidRPr="0045634A" w:rsidRDefault="007615D0">
            <w:pPr>
              <w:pStyle w:val="ListParagraph"/>
              <w:ind w:left="0"/>
              <w:rPr>
                <w:rFonts w:cs="Arial"/>
                <w:b w:val="0"/>
                <w:sz w:val="20"/>
                <w:szCs w:val="20"/>
              </w:rPr>
            </w:pPr>
            <w:r>
              <w:rPr>
                <w:b w:val="0"/>
                <w:sz w:val="20"/>
                <w:szCs w:val="20"/>
              </w:rPr>
              <w:t>Respectez</w:t>
            </w:r>
            <w:r w:rsidR="00636ADE">
              <w:rPr>
                <w:b w:val="0"/>
                <w:sz w:val="20"/>
                <w:szCs w:val="20"/>
              </w:rPr>
              <w:t xml:space="preserve"> les engagements en matière de ressources; la portée </w:t>
            </w:r>
            <w:r w:rsidR="003A6208">
              <w:rPr>
                <w:b w:val="0"/>
                <w:sz w:val="20"/>
                <w:szCs w:val="20"/>
              </w:rPr>
              <w:t xml:space="preserve">du projet d’iNOD </w:t>
            </w:r>
            <w:r w:rsidR="00636ADE">
              <w:rPr>
                <w:b w:val="0"/>
                <w:sz w:val="20"/>
                <w:szCs w:val="20"/>
              </w:rPr>
              <w:t>(domaine d</w:t>
            </w:r>
            <w:r w:rsidR="00882DEE">
              <w:rPr>
                <w:b w:val="0"/>
                <w:sz w:val="20"/>
                <w:szCs w:val="20"/>
              </w:rPr>
              <w:t>’</w:t>
            </w:r>
            <w:r w:rsidR="00636ADE">
              <w:rPr>
                <w:b w:val="0"/>
                <w:sz w:val="20"/>
                <w:szCs w:val="20"/>
              </w:rPr>
              <w:t>intérêt) s</w:t>
            </w:r>
            <w:r w:rsidR="00882DEE">
              <w:rPr>
                <w:b w:val="0"/>
                <w:sz w:val="20"/>
                <w:szCs w:val="20"/>
              </w:rPr>
              <w:t>’</w:t>
            </w:r>
            <w:r w:rsidR="00636ADE">
              <w:rPr>
                <w:b w:val="0"/>
                <w:sz w:val="20"/>
                <w:szCs w:val="20"/>
              </w:rPr>
              <w:t>est élargie en fonction des commentaires des utilisateurs, mais l</w:t>
            </w:r>
            <w:r w:rsidR="00882DEE">
              <w:rPr>
                <w:b w:val="0"/>
                <w:sz w:val="20"/>
                <w:szCs w:val="20"/>
              </w:rPr>
              <w:t>’</w:t>
            </w:r>
            <w:r w:rsidR="00636ADE">
              <w:rPr>
                <w:b w:val="0"/>
                <w:sz w:val="20"/>
                <w:szCs w:val="20"/>
              </w:rPr>
              <w:t>équipe du projet n</w:t>
            </w:r>
            <w:r w:rsidR="00882DEE">
              <w:rPr>
                <w:b w:val="0"/>
                <w:sz w:val="20"/>
                <w:szCs w:val="20"/>
              </w:rPr>
              <w:t>’</w:t>
            </w:r>
            <w:r w:rsidR="00636ADE">
              <w:rPr>
                <w:b w:val="0"/>
                <w:sz w:val="20"/>
                <w:szCs w:val="20"/>
              </w:rPr>
              <w:t xml:space="preserve">avait pas les ressources nécessaires pour répondre aux besoins définis par les utilisateurs. </w:t>
            </w:r>
          </w:p>
        </w:tc>
      </w:tr>
      <w:tr w:rsidR="002179A3" w:rsidRPr="00F52194" w14:paraId="38D64A61"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right w:val="single" w:sz="4" w:space="0" w:color="00A995"/>
            </w:tcBorders>
          </w:tcPr>
          <w:p w14:paraId="1B45229C" w14:textId="7298DDDD" w:rsidR="0066272A" w:rsidRPr="0045634A" w:rsidRDefault="0066272A" w:rsidP="0066272A">
            <w:pPr>
              <w:pStyle w:val="NoSpacing"/>
              <w:rPr>
                <w:b w:val="0"/>
              </w:rPr>
            </w:pPr>
            <w:r>
              <w:rPr>
                <w:b w:val="0"/>
              </w:rPr>
              <w:t>3</w:t>
            </w:r>
          </w:p>
        </w:tc>
        <w:tc>
          <w:tcPr>
            <w:tcW w:w="2183" w:type="dxa"/>
            <w:tcBorders>
              <w:top w:val="single" w:sz="4" w:space="0" w:color="00A995"/>
              <w:left w:val="single" w:sz="4" w:space="0" w:color="00A995"/>
              <w:right w:val="single" w:sz="4" w:space="0" w:color="00A995"/>
            </w:tcBorders>
          </w:tcPr>
          <w:p w14:paraId="464D8CF1" w14:textId="0AB04F8F" w:rsidR="0066272A" w:rsidRPr="00C85FF9" w:rsidRDefault="0066272A" w:rsidP="0066272A">
            <w:pPr>
              <w:pStyle w:val="NoSpacing"/>
              <w:jc w:val="left"/>
              <w:cnfStyle w:val="000000000000" w:firstRow="0" w:lastRow="0" w:firstColumn="0" w:lastColumn="0" w:oddVBand="0" w:evenVBand="0" w:oddHBand="0" w:evenHBand="0" w:firstRowFirstColumn="0" w:firstRowLastColumn="0" w:lastRowFirstColumn="0" w:lastRowLastColumn="0"/>
            </w:pPr>
            <w:r>
              <w:t>Extrants du projet</w:t>
            </w:r>
          </w:p>
        </w:tc>
        <w:tc>
          <w:tcPr>
            <w:tcW w:w="1701" w:type="dxa"/>
            <w:tcBorders>
              <w:top w:val="single" w:sz="4" w:space="0" w:color="00A995"/>
              <w:left w:val="single" w:sz="4" w:space="0" w:color="00A995"/>
              <w:right w:val="single" w:sz="4" w:space="0" w:color="00A995"/>
            </w:tcBorders>
          </w:tcPr>
          <w:p w14:paraId="2824E453" w14:textId="47378758" w:rsidR="0066272A" w:rsidRPr="00C85FF9" w:rsidRDefault="0066272A" w:rsidP="003C075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Établir une compréhension claire de l</w:t>
            </w:r>
            <w:r w:rsidR="00882DEE">
              <w:rPr>
                <w:rFonts w:ascii="Arial" w:hAnsi="Arial"/>
                <w:sz w:val="20"/>
                <w:szCs w:val="20"/>
              </w:rPr>
              <w:t>’</w:t>
            </w:r>
            <w:r>
              <w:rPr>
                <w:rFonts w:ascii="Arial" w:hAnsi="Arial"/>
                <w:sz w:val="20"/>
                <w:szCs w:val="20"/>
              </w:rPr>
              <w:t>appropriation des extrants du projet, du but et des rôles et responsabilités des sous-groupes de travail</w:t>
            </w:r>
            <w:r w:rsidR="009A596E">
              <w:rPr>
                <w:rFonts w:ascii="Arial" w:hAnsi="Arial"/>
                <w:sz w:val="20"/>
                <w:szCs w:val="20"/>
              </w:rPr>
              <w:t>,</w:t>
            </w:r>
            <w:r>
              <w:rPr>
                <w:rFonts w:ascii="Arial" w:hAnsi="Arial"/>
                <w:sz w:val="20"/>
                <w:szCs w:val="20"/>
              </w:rPr>
              <w:t xml:space="preserve"> </w:t>
            </w:r>
            <w:r w:rsidR="003C075B">
              <w:rPr>
                <w:rFonts w:ascii="Arial" w:hAnsi="Arial"/>
                <w:sz w:val="20"/>
                <w:szCs w:val="20"/>
              </w:rPr>
              <w:t>afin de</w:t>
            </w:r>
            <w:r>
              <w:rPr>
                <w:rFonts w:ascii="Arial" w:hAnsi="Arial"/>
                <w:sz w:val="20"/>
                <w:szCs w:val="20"/>
              </w:rPr>
              <w:t xml:space="preserve"> contribuer à leur développement.</w:t>
            </w:r>
          </w:p>
        </w:tc>
        <w:tc>
          <w:tcPr>
            <w:tcW w:w="3544" w:type="dxa"/>
            <w:tcBorders>
              <w:top w:val="single" w:sz="4" w:space="0" w:color="00A995"/>
              <w:left w:val="single" w:sz="4" w:space="0" w:color="00A995"/>
              <w:right w:val="single" w:sz="4" w:space="0" w:color="00A995"/>
            </w:tcBorders>
          </w:tcPr>
          <w:p w14:paraId="2A5817C6" w14:textId="4EB988E3" w:rsidR="0066272A" w:rsidRPr="00C85FF9" w:rsidRDefault="002912BC">
            <w:pPr>
              <w:pStyle w:val="NoSpacing"/>
              <w:jc w:val="left"/>
              <w:cnfStyle w:val="000000000000" w:firstRow="0" w:lastRow="0" w:firstColumn="0" w:lastColumn="0" w:oddVBand="0" w:evenVBand="0" w:oddHBand="0" w:evenHBand="0" w:firstRowFirstColumn="0" w:firstRowLastColumn="0" w:lastRowFirstColumn="0" w:lastRowLastColumn="0"/>
            </w:pPr>
            <w:r>
              <w:t>Des</w:t>
            </w:r>
            <w:r w:rsidR="0066272A">
              <w:t xml:space="preserve"> communication</w:t>
            </w:r>
            <w:r>
              <w:t>s régulières</w:t>
            </w:r>
            <w:r w:rsidR="0066272A">
              <w:t xml:space="preserve"> </w:t>
            </w:r>
            <w:r>
              <w:t>quant aux</w:t>
            </w:r>
            <w:r w:rsidR="0066272A">
              <w:t xml:space="preserve"> extrants </w:t>
            </w:r>
            <w:r>
              <w:t xml:space="preserve">du projet </w:t>
            </w:r>
            <w:r w:rsidR="0066272A">
              <w:t xml:space="preserve">aurait permis de sensibiliser davantage les membres des sous-groupes de travail. Un examen </w:t>
            </w:r>
            <w:r w:rsidR="00A7238A">
              <w:t>périodique</w:t>
            </w:r>
            <w:r w:rsidR="0066272A">
              <w:t xml:space="preserve"> des rôles et responsabilités des autres sous-groupes de travail </w:t>
            </w:r>
            <w:r w:rsidR="003C075B">
              <w:t>aurait pu</w:t>
            </w:r>
            <w:r w:rsidR="0066272A">
              <w:t xml:space="preserve"> amélio</w:t>
            </w:r>
            <w:r w:rsidR="003C075B">
              <w:t>rer</w:t>
            </w:r>
            <w:r w:rsidR="0066272A">
              <w:t xml:space="preserve"> la collaboration entre </w:t>
            </w:r>
            <w:r w:rsidR="00A7238A">
              <w:t xml:space="preserve">les </w:t>
            </w:r>
            <w:r w:rsidR="0066272A">
              <w:t>groupes de travail.</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right w:val="single" w:sz="4" w:space="0" w:color="00A995"/>
            </w:tcBorders>
          </w:tcPr>
          <w:p w14:paraId="25AA0CC6" w14:textId="4A53C247" w:rsidR="0066272A" w:rsidRPr="0045634A" w:rsidRDefault="0066272A" w:rsidP="0066272A">
            <w:pPr>
              <w:spacing w:after="0" w:line="240" w:lineRule="auto"/>
              <w:ind w:left="7"/>
              <w:rPr>
                <w:rFonts w:ascii="Arial" w:hAnsi="Arial" w:cs="Arial"/>
                <w:b w:val="0"/>
                <w:sz w:val="20"/>
                <w:szCs w:val="20"/>
              </w:rPr>
            </w:pPr>
            <w:r>
              <w:rPr>
                <w:rFonts w:ascii="Arial" w:hAnsi="Arial"/>
                <w:b w:val="0"/>
                <w:sz w:val="20"/>
                <w:szCs w:val="20"/>
              </w:rPr>
              <w:t>Les projets futurs devraient faire en sorte que l</w:t>
            </w:r>
            <w:r w:rsidR="00882DEE">
              <w:rPr>
                <w:rFonts w:ascii="Arial" w:hAnsi="Arial"/>
                <w:b w:val="0"/>
                <w:sz w:val="20"/>
                <w:szCs w:val="20"/>
              </w:rPr>
              <w:t>’</w:t>
            </w:r>
            <w:r>
              <w:rPr>
                <w:rFonts w:ascii="Arial" w:hAnsi="Arial"/>
                <w:b w:val="0"/>
                <w:sz w:val="20"/>
                <w:szCs w:val="20"/>
              </w:rPr>
              <w:t>équipe de projet ait une compréhension commune des extrants finaux, de la méthodologie qui mènera à leur réalisation</w:t>
            </w:r>
            <w:r w:rsidR="00D60707">
              <w:rPr>
                <w:rFonts w:ascii="Arial" w:hAnsi="Arial"/>
                <w:b w:val="0"/>
                <w:sz w:val="20"/>
                <w:szCs w:val="20"/>
              </w:rPr>
              <w:t>,</w:t>
            </w:r>
            <w:r>
              <w:rPr>
                <w:rFonts w:ascii="Arial" w:hAnsi="Arial"/>
                <w:b w:val="0"/>
                <w:sz w:val="20"/>
                <w:szCs w:val="20"/>
              </w:rPr>
              <w:t xml:space="preserve"> et </w:t>
            </w:r>
            <w:r w:rsidR="00D60707">
              <w:rPr>
                <w:rFonts w:ascii="Arial" w:hAnsi="Arial"/>
                <w:b w:val="0"/>
                <w:sz w:val="20"/>
                <w:szCs w:val="20"/>
              </w:rPr>
              <w:t>de la terminologie</w:t>
            </w:r>
            <w:r>
              <w:rPr>
                <w:rFonts w:ascii="Arial" w:hAnsi="Arial"/>
                <w:b w:val="0"/>
                <w:sz w:val="20"/>
                <w:szCs w:val="20"/>
              </w:rPr>
              <w:t xml:space="preserve"> utilisé</w:t>
            </w:r>
            <w:r w:rsidR="00D60707">
              <w:rPr>
                <w:rFonts w:ascii="Arial" w:hAnsi="Arial"/>
                <w:b w:val="0"/>
                <w:sz w:val="20"/>
                <w:szCs w:val="20"/>
              </w:rPr>
              <w:t>e</w:t>
            </w:r>
            <w:r>
              <w:rPr>
                <w:rFonts w:ascii="Arial" w:hAnsi="Arial"/>
                <w:b w:val="0"/>
                <w:sz w:val="20"/>
                <w:szCs w:val="20"/>
              </w:rPr>
              <w:t xml:space="preserve"> pour décrire ces extrants. Pour ce faire, l</w:t>
            </w:r>
            <w:r w:rsidR="00882DEE">
              <w:rPr>
                <w:rFonts w:ascii="Arial" w:hAnsi="Arial"/>
                <w:b w:val="0"/>
                <w:sz w:val="20"/>
                <w:szCs w:val="20"/>
              </w:rPr>
              <w:t>’</w:t>
            </w:r>
            <w:r>
              <w:rPr>
                <w:rFonts w:ascii="Arial" w:hAnsi="Arial"/>
                <w:b w:val="0"/>
                <w:sz w:val="20"/>
                <w:szCs w:val="20"/>
              </w:rPr>
              <w:t>équipe de projet doit disposer d</w:t>
            </w:r>
            <w:r w:rsidR="00882DEE">
              <w:rPr>
                <w:rFonts w:ascii="Arial" w:hAnsi="Arial"/>
                <w:b w:val="0"/>
                <w:sz w:val="20"/>
                <w:szCs w:val="20"/>
              </w:rPr>
              <w:t>’</w:t>
            </w:r>
            <w:r>
              <w:rPr>
                <w:rFonts w:ascii="Arial" w:hAnsi="Arial"/>
                <w:b w:val="0"/>
                <w:sz w:val="20"/>
                <w:szCs w:val="20"/>
              </w:rPr>
              <w:t>un plan d</w:t>
            </w:r>
            <w:r w:rsidR="00882DEE">
              <w:rPr>
                <w:rFonts w:ascii="Arial" w:hAnsi="Arial"/>
                <w:b w:val="0"/>
                <w:sz w:val="20"/>
                <w:szCs w:val="20"/>
              </w:rPr>
              <w:t>’</w:t>
            </w:r>
            <w:r>
              <w:rPr>
                <w:rFonts w:ascii="Arial" w:hAnsi="Arial"/>
                <w:b w:val="0"/>
                <w:sz w:val="20"/>
                <w:szCs w:val="20"/>
              </w:rPr>
              <w:t xml:space="preserve">intégration </w:t>
            </w:r>
            <w:r w:rsidR="00D60707">
              <w:rPr>
                <w:rFonts w:ascii="Arial" w:hAnsi="Arial"/>
                <w:b w:val="0"/>
                <w:sz w:val="20"/>
                <w:szCs w:val="20"/>
              </w:rPr>
              <w:t xml:space="preserve">sur </w:t>
            </w:r>
            <w:r>
              <w:rPr>
                <w:rFonts w:ascii="Arial" w:hAnsi="Arial"/>
                <w:b w:val="0"/>
                <w:sz w:val="20"/>
                <w:szCs w:val="20"/>
              </w:rPr>
              <w:t xml:space="preserve">la méthodologie et les résultats du projet </w:t>
            </w:r>
            <w:r w:rsidR="006452CE">
              <w:rPr>
                <w:rFonts w:ascii="Arial" w:hAnsi="Arial"/>
                <w:b w:val="0"/>
                <w:sz w:val="20"/>
                <w:szCs w:val="20"/>
              </w:rPr>
              <w:t>attendus</w:t>
            </w:r>
            <w:r>
              <w:rPr>
                <w:rFonts w:ascii="Arial" w:hAnsi="Arial"/>
                <w:b w:val="0"/>
                <w:sz w:val="20"/>
                <w:szCs w:val="20"/>
              </w:rPr>
              <w:t>.</w:t>
            </w:r>
          </w:p>
          <w:p w14:paraId="07B8CD51" w14:textId="213FF47E" w:rsidR="0066272A" w:rsidRPr="0045634A" w:rsidRDefault="0066272A" w:rsidP="0066272A">
            <w:pPr>
              <w:pStyle w:val="ListParagraph"/>
              <w:numPr>
                <w:ilvl w:val="0"/>
                <w:numId w:val="15"/>
              </w:numPr>
              <w:ind w:left="194" w:hanging="160"/>
              <w:rPr>
                <w:rFonts w:cs="Arial"/>
                <w:b w:val="0"/>
                <w:sz w:val="20"/>
                <w:szCs w:val="20"/>
              </w:rPr>
            </w:pPr>
            <w:r>
              <w:rPr>
                <w:b w:val="0"/>
                <w:sz w:val="20"/>
                <w:szCs w:val="20"/>
              </w:rPr>
              <w:t>Prenez le temps, au début du projet, de réunir l</w:t>
            </w:r>
            <w:r w:rsidR="00882DEE">
              <w:rPr>
                <w:b w:val="0"/>
                <w:sz w:val="20"/>
                <w:szCs w:val="20"/>
              </w:rPr>
              <w:t>’</w:t>
            </w:r>
            <w:r>
              <w:rPr>
                <w:b w:val="0"/>
                <w:sz w:val="20"/>
                <w:szCs w:val="20"/>
              </w:rPr>
              <w:t xml:space="preserve">équipe de </w:t>
            </w:r>
            <w:r w:rsidR="00007475">
              <w:rPr>
                <w:b w:val="0"/>
                <w:sz w:val="20"/>
                <w:szCs w:val="20"/>
              </w:rPr>
              <w:t>projet principale</w:t>
            </w:r>
            <w:r>
              <w:rPr>
                <w:b w:val="0"/>
                <w:sz w:val="20"/>
                <w:szCs w:val="20"/>
              </w:rPr>
              <w:t xml:space="preserve"> (et de préférence l</w:t>
            </w:r>
            <w:r w:rsidR="00882DEE">
              <w:rPr>
                <w:b w:val="0"/>
                <w:sz w:val="20"/>
                <w:szCs w:val="20"/>
              </w:rPr>
              <w:t>’</w:t>
            </w:r>
            <w:r>
              <w:rPr>
                <w:b w:val="0"/>
                <w:sz w:val="20"/>
                <w:szCs w:val="20"/>
              </w:rPr>
              <w:t xml:space="preserve">équipe élargie) pour </w:t>
            </w:r>
            <w:r w:rsidR="00D60707">
              <w:rPr>
                <w:b w:val="0"/>
                <w:sz w:val="20"/>
                <w:szCs w:val="20"/>
              </w:rPr>
              <w:t>veiller à ce que tous s’entendent</w:t>
            </w:r>
            <w:r>
              <w:rPr>
                <w:b w:val="0"/>
                <w:sz w:val="20"/>
                <w:szCs w:val="20"/>
              </w:rPr>
              <w:t xml:space="preserve"> sur la nature des extrants du projet. </w:t>
            </w:r>
          </w:p>
          <w:p w14:paraId="1094D5AF" w14:textId="06439964" w:rsidR="0066272A" w:rsidRPr="0045634A" w:rsidRDefault="0066272A" w:rsidP="00DE18B5">
            <w:pPr>
              <w:pStyle w:val="ListParagraph"/>
              <w:numPr>
                <w:ilvl w:val="0"/>
                <w:numId w:val="15"/>
              </w:numPr>
              <w:ind w:left="176" w:hanging="176"/>
              <w:rPr>
                <w:rFonts w:cs="Arial"/>
                <w:b w:val="0"/>
                <w:sz w:val="20"/>
                <w:szCs w:val="20"/>
              </w:rPr>
            </w:pPr>
            <w:r>
              <w:rPr>
                <w:b w:val="0"/>
                <w:sz w:val="20"/>
                <w:szCs w:val="20"/>
              </w:rPr>
              <w:t>Demandez aux experts en la matière ou chefs de sous-groupes de travail</w:t>
            </w:r>
            <w:r w:rsidR="00303EC4">
              <w:rPr>
                <w:b w:val="0"/>
                <w:sz w:val="20"/>
                <w:szCs w:val="20"/>
              </w:rPr>
              <w:t>,</w:t>
            </w:r>
            <w:r>
              <w:rPr>
                <w:b w:val="0"/>
                <w:sz w:val="20"/>
                <w:szCs w:val="20"/>
              </w:rPr>
              <w:t xml:space="preserve"> responsables de leur prestation</w:t>
            </w:r>
            <w:r w:rsidR="00303EC4">
              <w:rPr>
                <w:b w:val="0"/>
                <w:sz w:val="20"/>
                <w:szCs w:val="20"/>
              </w:rPr>
              <w:t>,</w:t>
            </w:r>
            <w:r>
              <w:rPr>
                <w:b w:val="0"/>
                <w:sz w:val="20"/>
                <w:szCs w:val="20"/>
              </w:rPr>
              <w:t xml:space="preserve"> d</w:t>
            </w:r>
            <w:r w:rsidR="00882DEE">
              <w:rPr>
                <w:b w:val="0"/>
                <w:sz w:val="20"/>
                <w:szCs w:val="20"/>
              </w:rPr>
              <w:t>’</w:t>
            </w:r>
            <w:r>
              <w:rPr>
                <w:b w:val="0"/>
                <w:sz w:val="20"/>
                <w:szCs w:val="20"/>
              </w:rPr>
              <w:t>informer le</w:t>
            </w:r>
            <w:r w:rsidR="007F2312">
              <w:rPr>
                <w:b w:val="0"/>
                <w:sz w:val="20"/>
                <w:szCs w:val="20"/>
              </w:rPr>
              <w:t xml:space="preserve">s autres membres </w:t>
            </w:r>
            <w:r>
              <w:rPr>
                <w:b w:val="0"/>
                <w:sz w:val="20"/>
                <w:szCs w:val="20"/>
              </w:rPr>
              <w:t>de l</w:t>
            </w:r>
            <w:r w:rsidR="00882DEE">
              <w:rPr>
                <w:b w:val="0"/>
                <w:sz w:val="20"/>
                <w:szCs w:val="20"/>
              </w:rPr>
              <w:t>’</w:t>
            </w:r>
            <w:r>
              <w:rPr>
                <w:b w:val="0"/>
                <w:sz w:val="20"/>
                <w:szCs w:val="20"/>
              </w:rPr>
              <w:t>équipe sur les extrants. Présente</w:t>
            </w:r>
            <w:r w:rsidR="006E42C5">
              <w:rPr>
                <w:b w:val="0"/>
                <w:sz w:val="20"/>
                <w:szCs w:val="20"/>
              </w:rPr>
              <w:t>z</w:t>
            </w:r>
            <w:r>
              <w:rPr>
                <w:b w:val="0"/>
                <w:sz w:val="20"/>
                <w:szCs w:val="20"/>
              </w:rPr>
              <w:t xml:space="preserve"> </w:t>
            </w:r>
            <w:r w:rsidR="007F2312">
              <w:rPr>
                <w:b w:val="0"/>
                <w:sz w:val="20"/>
                <w:szCs w:val="20"/>
              </w:rPr>
              <w:t xml:space="preserve">la terminologie </w:t>
            </w:r>
            <w:r w:rsidR="006E42C5">
              <w:rPr>
                <w:b w:val="0"/>
                <w:sz w:val="20"/>
                <w:szCs w:val="20"/>
              </w:rPr>
              <w:t xml:space="preserve">et l’usage prévu </w:t>
            </w:r>
            <w:r w:rsidR="007F2312">
              <w:rPr>
                <w:b w:val="0"/>
                <w:sz w:val="20"/>
                <w:szCs w:val="20"/>
              </w:rPr>
              <w:t>de l’</w:t>
            </w:r>
            <w:r>
              <w:rPr>
                <w:b w:val="0"/>
                <w:sz w:val="20"/>
                <w:szCs w:val="20"/>
              </w:rPr>
              <w:t xml:space="preserve">artefact, </w:t>
            </w:r>
            <w:r w:rsidR="007F2312">
              <w:rPr>
                <w:b w:val="0"/>
                <w:sz w:val="20"/>
                <w:szCs w:val="20"/>
              </w:rPr>
              <w:t>ainsi que</w:t>
            </w:r>
            <w:r>
              <w:rPr>
                <w:b w:val="0"/>
                <w:sz w:val="20"/>
                <w:szCs w:val="20"/>
              </w:rPr>
              <w:t xml:space="preserve"> toute autre information pertinente </w:t>
            </w:r>
            <w:r w:rsidR="007F2312">
              <w:rPr>
                <w:b w:val="0"/>
                <w:sz w:val="20"/>
                <w:szCs w:val="20"/>
              </w:rPr>
              <w:t xml:space="preserve">qui permettra à </w:t>
            </w:r>
            <w:r>
              <w:rPr>
                <w:b w:val="0"/>
                <w:sz w:val="20"/>
                <w:szCs w:val="20"/>
              </w:rPr>
              <w:t>l</w:t>
            </w:r>
            <w:r w:rsidR="00882DEE">
              <w:rPr>
                <w:b w:val="0"/>
                <w:sz w:val="20"/>
                <w:szCs w:val="20"/>
              </w:rPr>
              <w:t>’</w:t>
            </w:r>
            <w:r>
              <w:rPr>
                <w:b w:val="0"/>
                <w:sz w:val="20"/>
                <w:szCs w:val="20"/>
              </w:rPr>
              <w:t xml:space="preserve">équipe </w:t>
            </w:r>
            <w:r w:rsidR="007F2312">
              <w:rPr>
                <w:b w:val="0"/>
                <w:sz w:val="20"/>
                <w:szCs w:val="20"/>
              </w:rPr>
              <w:t>d’entreprendre</w:t>
            </w:r>
            <w:r>
              <w:rPr>
                <w:b w:val="0"/>
                <w:sz w:val="20"/>
                <w:szCs w:val="20"/>
              </w:rPr>
              <w:t xml:space="preserve"> le projet </w:t>
            </w:r>
            <w:r w:rsidR="007F2312">
              <w:rPr>
                <w:b w:val="0"/>
                <w:sz w:val="20"/>
                <w:szCs w:val="20"/>
              </w:rPr>
              <w:t>avec cohé</w:t>
            </w:r>
            <w:r w:rsidR="00A2306F">
              <w:rPr>
                <w:b w:val="0"/>
                <w:sz w:val="20"/>
                <w:szCs w:val="20"/>
              </w:rPr>
              <w:t>rence</w:t>
            </w:r>
            <w:r>
              <w:rPr>
                <w:b w:val="0"/>
                <w:sz w:val="20"/>
                <w:szCs w:val="20"/>
              </w:rPr>
              <w:t xml:space="preserve">. </w:t>
            </w:r>
          </w:p>
        </w:tc>
      </w:tr>
      <w:tr w:rsidR="007B1D07" w:rsidRPr="00F52194" w14:paraId="76CD32D2"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7F0E5648" w14:textId="4734FA83" w:rsidR="007B1D07" w:rsidRPr="0045634A" w:rsidRDefault="00DF0D9E" w:rsidP="00C85FF9">
            <w:pPr>
              <w:pStyle w:val="NoSpacing"/>
              <w:rPr>
                <w:b w:val="0"/>
              </w:rPr>
            </w:pPr>
            <w:r>
              <w:rPr>
                <w:b w:val="0"/>
              </w:rPr>
              <w:t>4</w:t>
            </w:r>
          </w:p>
        </w:tc>
        <w:tc>
          <w:tcPr>
            <w:tcW w:w="2183" w:type="dxa"/>
            <w:tcBorders>
              <w:top w:val="single" w:sz="4" w:space="0" w:color="00A995"/>
              <w:left w:val="single" w:sz="4" w:space="0" w:color="00A995"/>
              <w:bottom w:val="single" w:sz="4" w:space="0" w:color="00A995"/>
              <w:right w:val="single" w:sz="4" w:space="0" w:color="00A995"/>
            </w:tcBorders>
          </w:tcPr>
          <w:p w14:paraId="641109A1" w14:textId="3923875E" w:rsidR="007B1D07" w:rsidRPr="00C85FF9" w:rsidRDefault="007B1D07" w:rsidP="00C85FF9">
            <w:pPr>
              <w:pStyle w:val="NoSpacing"/>
              <w:jc w:val="left"/>
              <w:cnfStyle w:val="000000000000" w:firstRow="0" w:lastRow="0" w:firstColumn="0" w:lastColumn="0" w:oddVBand="0" w:evenVBand="0" w:oddHBand="0" w:evenHBand="0" w:firstRowFirstColumn="0" w:firstRowLastColumn="0" w:lastRowFirstColumn="0" w:lastRowLastColumn="0"/>
            </w:pPr>
            <w:r>
              <w:t>Extrants du projet</w:t>
            </w:r>
          </w:p>
        </w:tc>
        <w:tc>
          <w:tcPr>
            <w:tcW w:w="1701" w:type="dxa"/>
            <w:tcBorders>
              <w:top w:val="single" w:sz="4" w:space="0" w:color="00A995"/>
              <w:left w:val="single" w:sz="4" w:space="0" w:color="00A995"/>
              <w:bottom w:val="single" w:sz="4" w:space="0" w:color="00A995"/>
              <w:right w:val="single" w:sz="4" w:space="0" w:color="00A995"/>
            </w:tcBorders>
          </w:tcPr>
          <w:p w14:paraId="7CAB60E4" w14:textId="5D0AA2AE" w:rsidR="007B1D07" w:rsidRPr="00C85FF9" w:rsidRDefault="00C85FF9"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S</w:t>
            </w:r>
            <w:r w:rsidR="00882DEE">
              <w:rPr>
                <w:rFonts w:ascii="Arial" w:hAnsi="Arial"/>
                <w:sz w:val="20"/>
                <w:szCs w:val="20"/>
              </w:rPr>
              <w:t>’</w:t>
            </w:r>
            <w:r>
              <w:rPr>
                <w:rFonts w:ascii="Arial" w:hAnsi="Arial"/>
                <w:sz w:val="20"/>
                <w:szCs w:val="20"/>
              </w:rPr>
              <w:t>assurer que les extrants sont conformes à la vision du projet.</w:t>
            </w:r>
          </w:p>
        </w:tc>
        <w:tc>
          <w:tcPr>
            <w:tcW w:w="3544" w:type="dxa"/>
            <w:tcBorders>
              <w:top w:val="single" w:sz="4" w:space="0" w:color="00A995"/>
              <w:left w:val="single" w:sz="4" w:space="0" w:color="00A995"/>
              <w:bottom w:val="single" w:sz="4" w:space="0" w:color="00A995"/>
              <w:right w:val="single" w:sz="4" w:space="0" w:color="00A995"/>
            </w:tcBorders>
          </w:tcPr>
          <w:p w14:paraId="55B11140" w14:textId="22FFBF21" w:rsidR="007B1D07" w:rsidRPr="00C85FF9" w:rsidRDefault="007B1D07">
            <w:pPr>
              <w:pStyle w:val="NoSpacing"/>
              <w:jc w:val="left"/>
              <w:cnfStyle w:val="000000000000" w:firstRow="0" w:lastRow="0" w:firstColumn="0" w:lastColumn="0" w:oddVBand="0" w:evenVBand="0" w:oddHBand="0" w:evenHBand="0" w:firstRowFirstColumn="0" w:firstRowLastColumn="0" w:lastRowFirstColumn="0" w:lastRowLastColumn="0"/>
            </w:pPr>
            <w:r>
              <w:t xml:space="preserve">Des sous-groupes de travail habilités ont </w:t>
            </w:r>
            <w:r w:rsidR="00303EC4">
              <w:t>élaboré</w:t>
            </w:r>
            <w:r>
              <w:t xml:space="preserve"> les extrants du projet de façon indépendante</w:t>
            </w:r>
            <w:r w:rsidR="007F2312">
              <w:t>,</w:t>
            </w:r>
            <w:r>
              <w:t xml:space="preserve"> et les ont souvent présentés à l</w:t>
            </w:r>
            <w:r w:rsidR="00882DEE">
              <w:t>’</w:t>
            </w:r>
            <w:r>
              <w:t xml:space="preserve">équipe </w:t>
            </w:r>
            <w:r w:rsidR="00007475">
              <w:t>principale</w:t>
            </w:r>
            <w:r>
              <w:t xml:space="preserve"> pour examen</w:t>
            </w:r>
            <w:r w:rsidR="007F2312">
              <w:t>,</w:t>
            </w:r>
            <w:r>
              <w:t xml:space="preserve"> </w:t>
            </w:r>
            <w:r w:rsidR="007F2312">
              <w:t xml:space="preserve">à un stade </w:t>
            </w:r>
            <w:r>
              <w:t>avancé. S</w:t>
            </w:r>
            <w:r w:rsidR="00882DEE">
              <w:t>’</w:t>
            </w:r>
            <w:r>
              <w:t>ils n</w:t>
            </w:r>
            <w:r w:rsidR="00882DEE">
              <w:t>’</w:t>
            </w:r>
            <w:r>
              <w:t>étaient pas harmonisé</w:t>
            </w:r>
            <w:r w:rsidR="00007475">
              <w:t>s</w:t>
            </w:r>
            <w:r>
              <w:t xml:space="preserve"> à la vision du projet, il fallait les retravailler. </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06C33077" w14:textId="0A7A12A4" w:rsidR="007B1D07" w:rsidRPr="0045634A" w:rsidRDefault="00E7271D" w:rsidP="00C85FF9">
            <w:pPr>
              <w:pStyle w:val="NoSpacing"/>
              <w:jc w:val="left"/>
              <w:rPr>
                <w:b w:val="0"/>
              </w:rPr>
            </w:pPr>
            <w:r>
              <w:rPr>
                <w:b w:val="0"/>
              </w:rPr>
              <w:t>Présentez</w:t>
            </w:r>
            <w:r w:rsidR="007B1D07">
              <w:rPr>
                <w:b w:val="0"/>
              </w:rPr>
              <w:t xml:space="preserve"> les premières versions des extrants à l</w:t>
            </w:r>
            <w:r w:rsidR="00882DEE">
              <w:rPr>
                <w:b w:val="0"/>
              </w:rPr>
              <w:t>’</w:t>
            </w:r>
            <w:r w:rsidR="007B1D07">
              <w:rPr>
                <w:b w:val="0"/>
              </w:rPr>
              <w:t>équipe de projet principale afin d</w:t>
            </w:r>
            <w:r w:rsidR="00882DEE">
              <w:rPr>
                <w:b w:val="0"/>
              </w:rPr>
              <w:t>’</w:t>
            </w:r>
            <w:r w:rsidR="007F2312">
              <w:rPr>
                <w:b w:val="0"/>
              </w:rPr>
              <w:t xml:space="preserve">en </w:t>
            </w:r>
            <w:r w:rsidR="007B1D07">
              <w:rPr>
                <w:b w:val="0"/>
              </w:rPr>
              <w:t>assurer l</w:t>
            </w:r>
            <w:r w:rsidR="00882DEE">
              <w:rPr>
                <w:b w:val="0"/>
              </w:rPr>
              <w:t>’</w:t>
            </w:r>
            <w:r w:rsidR="007B1D07">
              <w:rPr>
                <w:b w:val="0"/>
              </w:rPr>
              <w:t>harmonisation avec la vision du projet, d</w:t>
            </w:r>
            <w:r w:rsidR="009C1D1E">
              <w:rPr>
                <w:b w:val="0"/>
              </w:rPr>
              <w:t>e cerne</w:t>
            </w:r>
            <w:r w:rsidR="007B1D07">
              <w:rPr>
                <w:b w:val="0"/>
              </w:rPr>
              <w:t xml:space="preserve">r les correctifs précoces ou </w:t>
            </w:r>
            <w:r w:rsidR="007F2312">
              <w:rPr>
                <w:b w:val="0"/>
              </w:rPr>
              <w:t>d’en référer</w:t>
            </w:r>
            <w:r w:rsidR="007B1D07">
              <w:rPr>
                <w:b w:val="0"/>
              </w:rPr>
              <w:t xml:space="preserve"> à</w:t>
            </w:r>
            <w:r w:rsidR="007F2312">
              <w:rPr>
                <w:b w:val="0"/>
              </w:rPr>
              <w:t xml:space="preserve"> un </w:t>
            </w:r>
            <w:r w:rsidR="007B1D07">
              <w:rPr>
                <w:b w:val="0"/>
              </w:rPr>
              <w:t>échelon supérieur.</w:t>
            </w:r>
          </w:p>
          <w:p w14:paraId="0926EC32" w14:textId="77777777" w:rsidR="007B1D07" w:rsidRPr="00DB3AAA" w:rsidRDefault="007B1D07" w:rsidP="00C85FF9">
            <w:pPr>
              <w:pStyle w:val="NoSpacing"/>
              <w:jc w:val="left"/>
              <w:rPr>
                <w:b w:val="0"/>
              </w:rPr>
            </w:pPr>
          </w:p>
          <w:p w14:paraId="04EF98FF" w14:textId="3BC7A19B" w:rsidR="007B1D07" w:rsidRPr="0045634A" w:rsidRDefault="00E7271D">
            <w:pPr>
              <w:pStyle w:val="ListParagraph"/>
              <w:ind w:left="0"/>
              <w:rPr>
                <w:rFonts w:cs="Arial"/>
                <w:b w:val="0"/>
                <w:sz w:val="20"/>
                <w:szCs w:val="20"/>
              </w:rPr>
            </w:pPr>
            <w:r>
              <w:rPr>
                <w:b w:val="0"/>
                <w:sz w:val="20"/>
                <w:szCs w:val="20"/>
              </w:rPr>
              <w:t>Fait</w:t>
            </w:r>
            <w:r w:rsidR="007B1D07">
              <w:rPr>
                <w:b w:val="0"/>
                <w:sz w:val="20"/>
                <w:szCs w:val="20"/>
              </w:rPr>
              <w:t>e</w:t>
            </w:r>
            <w:r>
              <w:rPr>
                <w:b w:val="0"/>
                <w:sz w:val="20"/>
                <w:szCs w:val="20"/>
              </w:rPr>
              <w:t>s</w:t>
            </w:r>
            <w:r w:rsidR="007B1D07">
              <w:rPr>
                <w:b w:val="0"/>
                <w:sz w:val="20"/>
                <w:szCs w:val="20"/>
              </w:rPr>
              <w:t xml:space="preserve"> en sorte que le </w:t>
            </w:r>
            <w:r w:rsidR="009C1D1E">
              <w:rPr>
                <w:b w:val="0"/>
                <w:sz w:val="20"/>
                <w:szCs w:val="20"/>
              </w:rPr>
              <w:t>responsable</w:t>
            </w:r>
            <w:r w:rsidR="007B1D07">
              <w:rPr>
                <w:b w:val="0"/>
                <w:sz w:val="20"/>
                <w:szCs w:val="20"/>
              </w:rPr>
              <w:t xml:space="preserve"> du produit ou un représentant </w:t>
            </w:r>
            <w:r w:rsidR="007F2312">
              <w:rPr>
                <w:b w:val="0"/>
                <w:sz w:val="20"/>
                <w:szCs w:val="20"/>
              </w:rPr>
              <w:t>compétent</w:t>
            </w:r>
            <w:r w:rsidR="007B1D07">
              <w:rPr>
                <w:b w:val="0"/>
                <w:sz w:val="20"/>
                <w:szCs w:val="20"/>
              </w:rPr>
              <w:t xml:space="preserve"> soit présent aux séances de recherche ou d</w:t>
            </w:r>
            <w:r w:rsidR="005E3358">
              <w:rPr>
                <w:b w:val="0"/>
                <w:sz w:val="20"/>
                <w:szCs w:val="20"/>
              </w:rPr>
              <w:t>’élaboration</w:t>
            </w:r>
            <w:r w:rsidR="007B1D07">
              <w:rPr>
                <w:b w:val="0"/>
                <w:sz w:val="20"/>
                <w:szCs w:val="20"/>
              </w:rPr>
              <w:t xml:space="preserve"> des résultats du projet, dans la mesure du possible, afin de </w:t>
            </w:r>
            <w:r w:rsidR="007F2312">
              <w:rPr>
                <w:b w:val="0"/>
                <w:sz w:val="20"/>
                <w:szCs w:val="20"/>
              </w:rPr>
              <w:t>régler</w:t>
            </w:r>
            <w:r w:rsidR="007B1D07">
              <w:rPr>
                <w:b w:val="0"/>
                <w:sz w:val="20"/>
                <w:szCs w:val="20"/>
              </w:rPr>
              <w:t xml:space="preserve"> ce problème.</w:t>
            </w:r>
          </w:p>
        </w:tc>
      </w:tr>
      <w:tr w:rsidR="007B1D07" w:rsidRPr="00F52194" w14:paraId="7C504EC1"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5E733AD9" w14:textId="567B4543" w:rsidR="007B1D07" w:rsidRPr="0045634A" w:rsidRDefault="00DF0D9E" w:rsidP="00C85FF9">
            <w:pPr>
              <w:pStyle w:val="NoSpacing"/>
              <w:rPr>
                <w:b w:val="0"/>
              </w:rPr>
            </w:pPr>
            <w:r>
              <w:rPr>
                <w:b w:val="0"/>
              </w:rPr>
              <w:t>5</w:t>
            </w:r>
          </w:p>
        </w:tc>
        <w:tc>
          <w:tcPr>
            <w:tcW w:w="2183" w:type="dxa"/>
            <w:tcBorders>
              <w:top w:val="single" w:sz="4" w:space="0" w:color="00A995"/>
              <w:left w:val="single" w:sz="4" w:space="0" w:color="00A995"/>
              <w:bottom w:val="single" w:sz="4" w:space="0" w:color="00A995"/>
              <w:right w:val="single" w:sz="4" w:space="0" w:color="00A995"/>
            </w:tcBorders>
          </w:tcPr>
          <w:p w14:paraId="05A57851" w14:textId="3280BF81" w:rsidR="007B1D07" w:rsidRPr="00C85FF9" w:rsidRDefault="007B1D07" w:rsidP="00C85FF9">
            <w:pPr>
              <w:pStyle w:val="NoSpacing"/>
              <w:jc w:val="left"/>
              <w:cnfStyle w:val="000000000000" w:firstRow="0" w:lastRow="0" w:firstColumn="0" w:lastColumn="0" w:oddVBand="0" w:evenVBand="0" w:oddHBand="0" w:evenHBand="0" w:firstRowFirstColumn="0" w:firstRowLastColumn="0" w:lastRowFirstColumn="0" w:lastRowLastColumn="0"/>
            </w:pPr>
            <w:r>
              <w:t>Extrants du projet</w:t>
            </w:r>
          </w:p>
        </w:tc>
        <w:tc>
          <w:tcPr>
            <w:tcW w:w="1701" w:type="dxa"/>
            <w:tcBorders>
              <w:top w:val="single" w:sz="4" w:space="0" w:color="00A995"/>
              <w:left w:val="single" w:sz="4" w:space="0" w:color="00A995"/>
              <w:bottom w:val="single" w:sz="4" w:space="0" w:color="00A995"/>
              <w:right w:val="single" w:sz="4" w:space="0" w:color="00A995"/>
            </w:tcBorders>
          </w:tcPr>
          <w:p w14:paraId="38057AF7" w14:textId="44A499CE" w:rsidR="007B1D07" w:rsidRPr="00C85FF9" w:rsidRDefault="00882DEE"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Responsabilité</w:t>
            </w:r>
            <w:r w:rsidR="00C85FF9">
              <w:rPr>
                <w:rFonts w:ascii="Arial" w:hAnsi="Arial"/>
                <w:sz w:val="20"/>
                <w:szCs w:val="20"/>
              </w:rPr>
              <w:t xml:space="preserve"> et contrôle des documents. </w:t>
            </w:r>
          </w:p>
        </w:tc>
        <w:tc>
          <w:tcPr>
            <w:tcW w:w="3544" w:type="dxa"/>
            <w:tcBorders>
              <w:top w:val="single" w:sz="4" w:space="0" w:color="00A995"/>
              <w:left w:val="single" w:sz="4" w:space="0" w:color="00A995"/>
              <w:bottom w:val="single" w:sz="4" w:space="0" w:color="00A995"/>
              <w:right w:val="single" w:sz="4" w:space="0" w:color="00A995"/>
            </w:tcBorders>
          </w:tcPr>
          <w:p w14:paraId="72D688D3" w14:textId="3ACEDD2B" w:rsidR="007B1D07" w:rsidRDefault="007B1D07" w:rsidP="00C85FF9">
            <w:pPr>
              <w:pStyle w:val="NoSpacing"/>
              <w:jc w:val="left"/>
              <w:cnfStyle w:val="000000000000" w:firstRow="0" w:lastRow="0" w:firstColumn="0" w:lastColumn="0" w:oddVBand="0" w:evenVBand="0" w:oddHBand="0" w:evenHBand="0" w:firstRowFirstColumn="0" w:firstRowLastColumn="0" w:lastRowFirstColumn="0" w:lastRowLastColumn="0"/>
            </w:pPr>
            <w:r>
              <w:t>Les membres de l</w:t>
            </w:r>
            <w:r w:rsidR="00882DEE">
              <w:t>’</w:t>
            </w:r>
            <w:r>
              <w:t xml:space="preserve">équipe ont travaillé </w:t>
            </w:r>
            <w:r w:rsidR="001E2EB8">
              <w:t>de concert</w:t>
            </w:r>
            <w:r w:rsidR="00D53CB4">
              <w:t xml:space="preserve"> à</w:t>
            </w:r>
            <w:r>
              <w:t xml:space="preserve"> de nombreux extrants clés du projet. De nouvelles versions ou copies </w:t>
            </w:r>
            <w:r w:rsidR="002931A5">
              <w:t>étaient</w:t>
            </w:r>
            <w:r>
              <w:t xml:space="preserve"> créées pour </w:t>
            </w:r>
            <w:r w:rsidR="002931A5">
              <w:t xml:space="preserve">veiller à ce </w:t>
            </w:r>
            <w:r>
              <w:t xml:space="preserve">que le travail </w:t>
            </w:r>
            <w:r w:rsidR="002931A5">
              <w:t xml:space="preserve">soit achevé </w:t>
            </w:r>
            <w:r>
              <w:t>à la date d</w:t>
            </w:r>
            <w:r w:rsidR="00882DEE">
              <w:t>’</w:t>
            </w:r>
            <w:r>
              <w:t xml:space="preserve">échéance </w:t>
            </w:r>
            <w:r w:rsidR="002931A5">
              <w:t>prévue</w:t>
            </w:r>
            <w:r>
              <w:t>. Si plusieurs membres de l</w:t>
            </w:r>
            <w:r w:rsidR="00882DEE">
              <w:t>’</w:t>
            </w:r>
            <w:r>
              <w:t xml:space="preserve">équipe </w:t>
            </w:r>
            <w:r w:rsidR="00431406">
              <w:t xml:space="preserve">disposent de </w:t>
            </w:r>
            <w:r w:rsidR="002931A5">
              <w:t>nombreuses</w:t>
            </w:r>
            <w:r>
              <w:t xml:space="preserve"> copies, cela p</w:t>
            </w:r>
            <w:r w:rsidR="002931A5">
              <w:t>eut</w:t>
            </w:r>
            <w:r>
              <w:t xml:space="preserve"> </w:t>
            </w:r>
            <w:r w:rsidR="002931A5">
              <w:t>engendrer</w:t>
            </w:r>
            <w:r>
              <w:t xml:space="preserve"> de la confusion </w:t>
            </w:r>
            <w:r w:rsidR="002931A5">
              <w:t xml:space="preserve">sur le </w:t>
            </w:r>
            <w:r>
              <w:t>document</w:t>
            </w:r>
            <w:r w:rsidR="00431406">
              <w:t xml:space="preserve"> clé</w:t>
            </w:r>
            <w:r>
              <w:t xml:space="preserve"> </w:t>
            </w:r>
            <w:r w:rsidR="00431406">
              <w:t>et la</w:t>
            </w:r>
            <w:r w:rsidR="009C1D1E">
              <w:t xml:space="preserve"> version la plus </w:t>
            </w:r>
            <w:r w:rsidR="00431406">
              <w:t>actualisée</w:t>
            </w:r>
            <w:r w:rsidR="009C1D1E">
              <w:t>.</w:t>
            </w:r>
          </w:p>
          <w:p w14:paraId="2B4C0522" w14:textId="77777777" w:rsidR="00735FFF" w:rsidRDefault="00735FFF" w:rsidP="00C85FF9">
            <w:pPr>
              <w:pStyle w:val="NoSpacing"/>
              <w:jc w:val="left"/>
              <w:cnfStyle w:val="000000000000" w:firstRow="0" w:lastRow="0" w:firstColumn="0" w:lastColumn="0" w:oddVBand="0" w:evenVBand="0" w:oddHBand="0" w:evenHBand="0" w:firstRowFirstColumn="0" w:firstRowLastColumn="0" w:lastRowFirstColumn="0" w:lastRowLastColumn="0"/>
            </w:pPr>
          </w:p>
          <w:p w14:paraId="454B30C5" w14:textId="67CF7CC2" w:rsidR="00735FFF" w:rsidRPr="00735FFF" w:rsidRDefault="00735FFF" w:rsidP="00431406">
            <w:pPr>
              <w:pStyle w:val="ListParagraph"/>
              <w:ind w:left="0"/>
              <w:cnfStyle w:val="000000000000" w:firstRow="0" w:lastRow="0" w:firstColumn="0" w:lastColumn="0" w:oddVBand="0" w:evenVBand="0" w:oddHBand="0" w:evenHBand="0" w:firstRowFirstColumn="0" w:firstRowLastColumn="0" w:lastRowFirstColumn="0" w:lastRowLastColumn="0"/>
            </w:pPr>
            <w:r>
              <w:rPr>
                <w:sz w:val="20"/>
                <w:szCs w:val="20"/>
              </w:rPr>
              <w:lastRenderedPageBreak/>
              <w:t xml:space="preserve">La capacité technique de fusionner plusieurs </w:t>
            </w:r>
            <w:r w:rsidR="00431406">
              <w:rPr>
                <w:sz w:val="20"/>
                <w:szCs w:val="20"/>
              </w:rPr>
              <w:t xml:space="preserve">copies </w:t>
            </w:r>
            <w:r>
              <w:rPr>
                <w:sz w:val="20"/>
                <w:szCs w:val="20"/>
              </w:rPr>
              <w:t>d</w:t>
            </w:r>
            <w:r w:rsidR="00882DEE">
              <w:rPr>
                <w:sz w:val="20"/>
                <w:szCs w:val="20"/>
              </w:rPr>
              <w:t>’</w:t>
            </w:r>
            <w:r>
              <w:rPr>
                <w:sz w:val="20"/>
                <w:szCs w:val="20"/>
              </w:rPr>
              <w:t xml:space="preserve">un document en une </w:t>
            </w:r>
            <w:r w:rsidR="00431406">
              <w:rPr>
                <w:sz w:val="20"/>
                <w:szCs w:val="20"/>
              </w:rPr>
              <w:t>seule</w:t>
            </w:r>
            <w:r>
              <w:rPr>
                <w:sz w:val="20"/>
                <w:szCs w:val="20"/>
              </w:rPr>
              <w:t xml:space="preserve"> </w:t>
            </w:r>
            <w:r w:rsidR="00431406">
              <w:rPr>
                <w:sz w:val="20"/>
                <w:szCs w:val="20"/>
              </w:rPr>
              <w:t>version clé</w:t>
            </w:r>
            <w:r>
              <w:rPr>
                <w:sz w:val="20"/>
                <w:szCs w:val="20"/>
              </w:rPr>
              <w:t xml:space="preserve"> a été bénéfique pour l</w:t>
            </w:r>
            <w:r w:rsidR="00882DEE">
              <w:rPr>
                <w:sz w:val="20"/>
                <w:szCs w:val="20"/>
              </w:rPr>
              <w:t>’</w:t>
            </w:r>
            <w:r>
              <w:rPr>
                <w:sz w:val="20"/>
                <w:szCs w:val="20"/>
              </w:rPr>
              <w:t>iNOD.</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78753851" w14:textId="0D15551C" w:rsidR="007B1D07" w:rsidRPr="0045634A" w:rsidRDefault="007B1D07" w:rsidP="00C85FF9">
            <w:pPr>
              <w:pStyle w:val="ListParagraph"/>
              <w:ind w:left="0"/>
              <w:rPr>
                <w:rFonts w:cs="Arial"/>
                <w:b w:val="0"/>
                <w:sz w:val="20"/>
                <w:szCs w:val="20"/>
              </w:rPr>
            </w:pPr>
            <w:r>
              <w:rPr>
                <w:b w:val="0"/>
                <w:sz w:val="20"/>
                <w:szCs w:val="20"/>
              </w:rPr>
              <w:lastRenderedPageBreak/>
              <w:t>L</w:t>
            </w:r>
            <w:r w:rsidR="005E3358">
              <w:rPr>
                <w:b w:val="0"/>
                <w:sz w:val="20"/>
                <w:szCs w:val="20"/>
              </w:rPr>
              <w:t>’élaboration</w:t>
            </w:r>
            <w:r>
              <w:rPr>
                <w:b w:val="0"/>
                <w:sz w:val="20"/>
                <w:szCs w:val="20"/>
              </w:rPr>
              <w:t xml:space="preserve"> et la mise à jour des principaux extrants du</w:t>
            </w:r>
            <w:r w:rsidR="009C1D1E">
              <w:rPr>
                <w:b w:val="0"/>
                <w:sz w:val="20"/>
                <w:szCs w:val="20"/>
              </w:rPr>
              <w:t xml:space="preserve"> projet devraient être limitées</w:t>
            </w:r>
            <w:r>
              <w:rPr>
                <w:b w:val="0"/>
                <w:sz w:val="20"/>
                <w:szCs w:val="20"/>
              </w:rPr>
              <w:t xml:space="preserve">; des versions uniques devraient être </w:t>
            </w:r>
            <w:r w:rsidR="004E3F6A">
              <w:rPr>
                <w:b w:val="0"/>
                <w:sz w:val="20"/>
                <w:szCs w:val="20"/>
              </w:rPr>
              <w:t xml:space="preserve">présentées </w:t>
            </w:r>
            <w:r>
              <w:rPr>
                <w:b w:val="0"/>
                <w:sz w:val="20"/>
                <w:szCs w:val="20"/>
              </w:rPr>
              <w:t xml:space="preserve">en mode </w:t>
            </w:r>
            <w:r w:rsidR="007F2312">
              <w:rPr>
                <w:b w:val="0"/>
                <w:sz w:val="20"/>
                <w:szCs w:val="20"/>
              </w:rPr>
              <w:t>révision</w:t>
            </w:r>
            <w:r w:rsidR="00CC68D6">
              <w:rPr>
                <w:b w:val="0"/>
                <w:sz w:val="20"/>
                <w:szCs w:val="20"/>
              </w:rPr>
              <w:t>, assorties d’un</w:t>
            </w:r>
            <w:r w:rsidR="004E3F6A">
              <w:rPr>
                <w:b w:val="0"/>
                <w:sz w:val="20"/>
                <w:szCs w:val="20"/>
              </w:rPr>
              <w:t xml:space="preserve"> accès restreint</w:t>
            </w:r>
            <w:r>
              <w:rPr>
                <w:b w:val="0"/>
                <w:sz w:val="20"/>
                <w:szCs w:val="20"/>
              </w:rPr>
              <w:t xml:space="preserve"> au personnel clé</w:t>
            </w:r>
            <w:r w:rsidR="004E3F6A">
              <w:rPr>
                <w:b w:val="0"/>
                <w:sz w:val="20"/>
                <w:szCs w:val="20"/>
              </w:rPr>
              <w:t>,</w:t>
            </w:r>
            <w:r>
              <w:rPr>
                <w:b w:val="0"/>
                <w:sz w:val="20"/>
                <w:szCs w:val="20"/>
              </w:rPr>
              <w:t xml:space="preserve"> afin de réduire les erreurs, améliorer la cohérence et permettre la </w:t>
            </w:r>
            <w:r w:rsidR="004E3F6A">
              <w:rPr>
                <w:b w:val="0"/>
                <w:sz w:val="20"/>
                <w:szCs w:val="20"/>
              </w:rPr>
              <w:t>publication</w:t>
            </w:r>
            <w:r w:rsidR="007F2312">
              <w:rPr>
                <w:b w:val="0"/>
                <w:sz w:val="20"/>
                <w:szCs w:val="20"/>
              </w:rPr>
              <w:t xml:space="preserve"> de renseignements </w:t>
            </w:r>
            <w:r>
              <w:rPr>
                <w:b w:val="0"/>
                <w:sz w:val="20"/>
                <w:szCs w:val="20"/>
              </w:rPr>
              <w:t>précis en temps réel</w:t>
            </w:r>
            <w:r w:rsidR="007F2312">
              <w:rPr>
                <w:b w:val="0"/>
                <w:sz w:val="20"/>
                <w:szCs w:val="20"/>
              </w:rPr>
              <w:t>,</w:t>
            </w:r>
            <w:r>
              <w:rPr>
                <w:b w:val="0"/>
                <w:sz w:val="20"/>
                <w:szCs w:val="20"/>
              </w:rPr>
              <w:t xml:space="preserve"> </w:t>
            </w:r>
            <w:r w:rsidR="007F2312">
              <w:rPr>
                <w:b w:val="0"/>
                <w:sz w:val="20"/>
                <w:szCs w:val="20"/>
              </w:rPr>
              <w:t>au besoin</w:t>
            </w:r>
            <w:r>
              <w:rPr>
                <w:b w:val="0"/>
                <w:sz w:val="20"/>
                <w:szCs w:val="20"/>
              </w:rPr>
              <w:t>.</w:t>
            </w:r>
          </w:p>
          <w:p w14:paraId="139442C5" w14:textId="77777777" w:rsidR="00735FFF" w:rsidRPr="00DB3AAA" w:rsidRDefault="00735FFF" w:rsidP="00C85FF9">
            <w:pPr>
              <w:pStyle w:val="ListParagraph"/>
              <w:ind w:left="0"/>
              <w:rPr>
                <w:rFonts w:cs="Arial"/>
                <w:b w:val="0"/>
                <w:sz w:val="20"/>
                <w:szCs w:val="20"/>
              </w:rPr>
            </w:pPr>
          </w:p>
          <w:p w14:paraId="43FE6FA4" w14:textId="77777777" w:rsidR="007311EC" w:rsidRPr="00DB3AAA" w:rsidRDefault="007311EC" w:rsidP="00C85FF9">
            <w:pPr>
              <w:pStyle w:val="ListParagraph"/>
              <w:ind w:left="0"/>
              <w:rPr>
                <w:rFonts w:cs="Arial"/>
                <w:b w:val="0"/>
                <w:sz w:val="20"/>
                <w:szCs w:val="20"/>
              </w:rPr>
            </w:pPr>
          </w:p>
          <w:p w14:paraId="709AC3A4" w14:textId="46962AFB" w:rsidR="007311EC" w:rsidRPr="00DB3AAA" w:rsidRDefault="007311EC" w:rsidP="00C85FF9">
            <w:pPr>
              <w:pStyle w:val="ListParagraph"/>
              <w:ind w:left="0"/>
              <w:rPr>
                <w:rFonts w:cs="Arial"/>
                <w:b w:val="0"/>
                <w:sz w:val="20"/>
                <w:szCs w:val="20"/>
              </w:rPr>
            </w:pPr>
          </w:p>
        </w:tc>
      </w:tr>
      <w:tr w:rsidR="00A9439A" w:rsidRPr="00F52194" w14:paraId="1868CD38"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right w:val="single" w:sz="4" w:space="0" w:color="00A995"/>
            </w:tcBorders>
          </w:tcPr>
          <w:p w14:paraId="535B10E3" w14:textId="3BE57829" w:rsidR="00A9439A" w:rsidRPr="0045634A" w:rsidRDefault="00DF0D9E" w:rsidP="00C85FF9">
            <w:pPr>
              <w:pStyle w:val="NoSpacing"/>
              <w:rPr>
                <w:b w:val="0"/>
              </w:rPr>
            </w:pPr>
            <w:r>
              <w:rPr>
                <w:b w:val="0"/>
              </w:rPr>
              <w:t>6</w:t>
            </w:r>
          </w:p>
        </w:tc>
        <w:sdt>
          <w:sdtPr>
            <w:alias w:val="Type de leçons tirées"/>
            <w:tag w:val="Lessons Learned Type"/>
            <w:id w:val="-1403066334"/>
            <w:placeholder>
              <w:docPart w:val="A62F7B484C0F4EC695A6E51C6E8ABB66"/>
            </w:placeholder>
            <w:dropDownList>
              <w:listItem w:value="Choose an item."/>
              <w:listItem w:displayText="Architecture et conception" w:value="Architecture and Design"/>
              <w:listItem w:displayText="Hypothèses" w:value="Assumptions"/>
              <w:listItem w:displayText="Budget" w:value="Budget"/>
              <w:listItem w:displayText="Exigences opérationnelles" w:value="Business Requirements"/>
              <w:listItem w:displayText="Contrôle des changements" w:value="Change Control"/>
              <w:listItem w:displayText="Gestion des changements" w:value="Change Management"/>
              <w:listItem w:displayText="Communications" w:value="Communications"/>
              <w:listItem w:displayText="Mesure corrective" w:value="Corrective action"/>
              <w:listItem w:displayText="Prise de décision" w:value="Decision making"/>
              <w:listItem w:displayText="Décomposition" w:value="Decomposition"/>
              <w:listItem w:displayText="Estimation" w:value="Estimates"/>
              <w:listItem w:displayText="Gestion de l’intégration" w:value="Integration Management"/>
              <w:listItem w:displayText="Interdépendances" w:value="Interdependencies"/>
              <w:listItem w:displayText="Gestion des connaissances" w:value="Knowledge Management"/>
              <w:listItem w:displayText="Gestion du rendement" w:value="Performance Management"/>
              <w:listItem w:displayText="Promoteur du projet" w:value="Project Sponsor"/>
              <w:listItem w:displayText="Contraintes du projet" w:value="Project Constraints"/>
              <w:listItem w:displayText="Mobilisation relative au projet" w:value="Project Engagement"/>
              <w:listItem w:displayText="Attentes vis-à-vis du projet" w:value="Project Expectation"/>
              <w:listItem w:displayText="Gouvernance du projet" w:value="Project Governance"/>
              <w:listItem w:displayText="Direction du projet" w:value="Project Leadership"/>
              <w:listItem w:displayText="Outil de gestion du projet" w:value="Project Management tool"/>
              <w:listItem w:displayText="Méthode du projet" w:value="Project Methodology"/>
              <w:listItem w:displayText="Planification du projet" w:value="Project planning"/>
              <w:listItem w:displayText="Calendrier du projet" w:value="Project Schedule"/>
              <w:listItem w:displayText="Qualité" w:value="Quality"/>
              <w:listItem w:displayText="Capacité en ressources" w:value="Resource capacity"/>
              <w:listItem w:displayText="Possibilités en matière de ressources" w:value="Resource capability"/>
              <w:listItem w:displayText="Gestion du risque" w:value="Risk Management"/>
              <w:listItem w:displayText="Rôles et responsabilités" w:value="Roles and Responsibilities"/>
              <w:listItem w:displayText="Compression d'horaires" w:value="Schedule compression"/>
              <w:listItem w:displayText="Rendement du fournisseur" w:value="Vendor performance"/>
              <w:listItem w:displayText="Gestion de la relation avec le fournisseur" w:value="Vendor relationship management"/>
              <w:listItem w:displayText="Solution de contournement" w:value="Workaround"/>
            </w:dropDownList>
          </w:sdtPr>
          <w:sdtContent>
            <w:tc>
              <w:tcPr>
                <w:tcW w:w="2183" w:type="dxa"/>
                <w:tcBorders>
                  <w:top w:val="single" w:sz="4" w:space="0" w:color="00A995"/>
                  <w:left w:val="single" w:sz="4" w:space="0" w:color="00A995"/>
                  <w:right w:val="single" w:sz="4" w:space="0" w:color="00A995"/>
                </w:tcBorders>
              </w:tcPr>
              <w:p w14:paraId="67A3BD83" w14:textId="00CC04C8" w:rsidR="00A9439A" w:rsidRPr="00C85FF9" w:rsidRDefault="00A9439A" w:rsidP="00C85FF9">
                <w:pPr>
                  <w:pStyle w:val="NoSpacing"/>
                  <w:jc w:val="left"/>
                  <w:cnfStyle w:val="000000000000" w:firstRow="0" w:lastRow="0" w:firstColumn="0" w:lastColumn="0" w:oddVBand="0" w:evenVBand="0" w:oddHBand="0" w:evenHBand="0" w:firstRowFirstColumn="0" w:firstRowLastColumn="0" w:lastRowFirstColumn="0" w:lastRowLastColumn="0"/>
                </w:pPr>
                <w:r>
                  <w:t>Méthode du projet</w:t>
                </w:r>
              </w:p>
            </w:tc>
          </w:sdtContent>
        </w:sdt>
        <w:tc>
          <w:tcPr>
            <w:tcW w:w="1701" w:type="dxa"/>
            <w:tcBorders>
              <w:top w:val="single" w:sz="4" w:space="0" w:color="00A995"/>
              <w:left w:val="single" w:sz="4" w:space="0" w:color="00A995"/>
              <w:right w:val="single" w:sz="4" w:space="0" w:color="00A995"/>
            </w:tcBorders>
          </w:tcPr>
          <w:p w14:paraId="0FAA3DC2" w14:textId="3D58CD48" w:rsidR="00A9439A" w:rsidRPr="00C85FF9" w:rsidRDefault="00A9439A" w:rsidP="00A85B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Le changement de culture nécessaire à la mise en place de sous-groupes de travail habilités a été sous-estimé</w:t>
            </w:r>
            <w:r w:rsidR="00A85B14">
              <w:rPr>
                <w:rFonts w:ascii="Arial" w:hAnsi="Arial"/>
                <w:sz w:val="20"/>
                <w:szCs w:val="20"/>
              </w:rPr>
              <w:t>,</w:t>
            </w:r>
            <w:r>
              <w:rPr>
                <w:rFonts w:ascii="Arial" w:hAnsi="Arial"/>
                <w:sz w:val="20"/>
                <w:szCs w:val="20"/>
              </w:rPr>
              <w:t xml:space="preserve"> et l</w:t>
            </w:r>
            <w:r w:rsidR="00882DEE">
              <w:rPr>
                <w:rFonts w:ascii="Arial" w:hAnsi="Arial"/>
                <w:sz w:val="20"/>
                <w:szCs w:val="20"/>
              </w:rPr>
              <w:t>’</w:t>
            </w:r>
            <w:r>
              <w:rPr>
                <w:rFonts w:ascii="Arial" w:hAnsi="Arial"/>
                <w:sz w:val="20"/>
                <w:szCs w:val="20"/>
              </w:rPr>
              <w:t>organisation n</w:t>
            </w:r>
            <w:r w:rsidR="00882DEE">
              <w:rPr>
                <w:rFonts w:ascii="Arial" w:hAnsi="Arial"/>
                <w:sz w:val="20"/>
                <w:szCs w:val="20"/>
              </w:rPr>
              <w:t>’</w:t>
            </w:r>
            <w:r>
              <w:rPr>
                <w:rFonts w:ascii="Arial" w:hAnsi="Arial"/>
                <w:sz w:val="20"/>
                <w:szCs w:val="20"/>
              </w:rPr>
              <w:t xml:space="preserve">était pas suffisamment </w:t>
            </w:r>
            <w:r w:rsidR="00A85B14">
              <w:rPr>
                <w:rFonts w:ascii="Arial" w:hAnsi="Arial"/>
                <w:sz w:val="20"/>
                <w:szCs w:val="20"/>
              </w:rPr>
              <w:t xml:space="preserve">outillée </w:t>
            </w:r>
            <w:r>
              <w:rPr>
                <w:rFonts w:ascii="Arial" w:hAnsi="Arial"/>
                <w:sz w:val="20"/>
                <w:szCs w:val="20"/>
              </w:rPr>
              <w:t>pour assumer les rôles et responsabilités dans ce contexte.</w:t>
            </w:r>
          </w:p>
        </w:tc>
        <w:tc>
          <w:tcPr>
            <w:tcW w:w="3544" w:type="dxa"/>
            <w:tcBorders>
              <w:top w:val="single" w:sz="4" w:space="0" w:color="00A995"/>
              <w:left w:val="single" w:sz="4" w:space="0" w:color="00A995"/>
              <w:right w:val="single" w:sz="4" w:space="0" w:color="00A995"/>
            </w:tcBorders>
          </w:tcPr>
          <w:p w14:paraId="110FF5EC" w14:textId="12762F84" w:rsidR="00A9439A" w:rsidRPr="00C85FF9" w:rsidRDefault="00E144BA">
            <w:pPr>
              <w:pStyle w:val="NoSpacing"/>
              <w:jc w:val="left"/>
              <w:cnfStyle w:val="000000000000" w:firstRow="0" w:lastRow="0" w:firstColumn="0" w:lastColumn="0" w:oddVBand="0" w:evenVBand="0" w:oddHBand="0" w:evenHBand="0" w:firstRowFirstColumn="0" w:firstRowLastColumn="0" w:lastRowFirstColumn="0" w:lastRowLastColumn="0"/>
            </w:pPr>
            <w:r>
              <w:t>Durant le projet</w:t>
            </w:r>
            <w:r w:rsidR="00A9439A">
              <w:t xml:space="preserve">, certains sous-groupes de travail ne disposaient pas </w:t>
            </w:r>
            <w:r w:rsidR="000343B7">
              <w:t xml:space="preserve">des </w:t>
            </w:r>
            <w:r w:rsidR="00A9439A">
              <w:t xml:space="preserve">ressources </w:t>
            </w:r>
            <w:r w:rsidR="000343B7">
              <w:t>requises</w:t>
            </w:r>
            <w:r w:rsidR="00A9439A">
              <w:t xml:space="preserve"> ou ne s</w:t>
            </w:r>
            <w:r w:rsidR="00882DEE">
              <w:t>’</w:t>
            </w:r>
            <w:r w:rsidR="00A9439A">
              <w:t>adaptaient pas aux réalités du projet, ce qui a entraîné une certaine confusion quant aux rôles et responsabilités.</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right w:val="single" w:sz="4" w:space="0" w:color="00A995"/>
            </w:tcBorders>
          </w:tcPr>
          <w:p w14:paraId="5881CB42" w14:textId="2C36072F" w:rsidR="00A9439A" w:rsidRPr="0045634A" w:rsidRDefault="00A9439A" w:rsidP="00C85FF9">
            <w:pPr>
              <w:pStyle w:val="NoSpacing"/>
              <w:jc w:val="left"/>
              <w:rPr>
                <w:b w:val="0"/>
              </w:rPr>
            </w:pPr>
            <w:r>
              <w:rPr>
                <w:b w:val="0"/>
              </w:rPr>
              <w:t xml:space="preserve">Les rôles et responsabilités du sous-groupe de travail doivent être clairement </w:t>
            </w:r>
            <w:r w:rsidR="0025636E">
              <w:rPr>
                <w:b w:val="0"/>
              </w:rPr>
              <w:t>établi</w:t>
            </w:r>
            <w:r>
              <w:rPr>
                <w:b w:val="0"/>
              </w:rPr>
              <w:t>s et compris</w:t>
            </w:r>
            <w:r w:rsidR="000343B7">
              <w:rPr>
                <w:b w:val="0"/>
              </w:rPr>
              <w:t>,</w:t>
            </w:r>
            <w:r>
              <w:rPr>
                <w:b w:val="0"/>
              </w:rPr>
              <w:t xml:space="preserve"> dès le début du projet. </w:t>
            </w:r>
          </w:p>
          <w:p w14:paraId="065F7E3E" w14:textId="77777777" w:rsidR="00A9439A" w:rsidRPr="00DB3AAA" w:rsidRDefault="00A9439A" w:rsidP="00C85FF9">
            <w:pPr>
              <w:pStyle w:val="ListParagraph"/>
              <w:ind w:left="0"/>
              <w:rPr>
                <w:rFonts w:cs="Arial"/>
                <w:b w:val="0"/>
                <w:sz w:val="20"/>
                <w:szCs w:val="20"/>
              </w:rPr>
            </w:pPr>
          </w:p>
          <w:p w14:paraId="187ACD25" w14:textId="4CBBB4E2" w:rsidR="00A9439A" w:rsidRPr="0045634A" w:rsidRDefault="00A9439A" w:rsidP="00C85FF9">
            <w:pPr>
              <w:pStyle w:val="ListParagraph"/>
              <w:ind w:left="0"/>
              <w:rPr>
                <w:rFonts w:cs="Arial"/>
                <w:b w:val="0"/>
                <w:sz w:val="20"/>
                <w:szCs w:val="20"/>
              </w:rPr>
            </w:pPr>
            <w:r>
              <w:rPr>
                <w:b w:val="0"/>
                <w:sz w:val="20"/>
                <w:szCs w:val="20"/>
              </w:rPr>
              <w:t xml:space="preserve">Chaque sous-groupe de travail doit </w:t>
            </w:r>
            <w:r w:rsidR="0025636E">
              <w:rPr>
                <w:b w:val="0"/>
                <w:sz w:val="20"/>
                <w:szCs w:val="20"/>
              </w:rPr>
              <w:t>énonce</w:t>
            </w:r>
            <w:r>
              <w:rPr>
                <w:b w:val="0"/>
                <w:sz w:val="20"/>
                <w:szCs w:val="20"/>
              </w:rPr>
              <w:t xml:space="preserve">r des orientations et des objectifs clairs au début du projet. </w:t>
            </w:r>
          </w:p>
          <w:p w14:paraId="3A1CB5E5" w14:textId="77777777" w:rsidR="00A9439A" w:rsidRPr="00DB3AAA" w:rsidRDefault="00A9439A" w:rsidP="00C85FF9">
            <w:pPr>
              <w:pStyle w:val="ListParagraph"/>
              <w:ind w:left="0"/>
              <w:rPr>
                <w:rFonts w:cs="Arial"/>
                <w:b w:val="0"/>
                <w:sz w:val="20"/>
                <w:szCs w:val="20"/>
              </w:rPr>
            </w:pPr>
          </w:p>
          <w:p w14:paraId="2C0C3E11" w14:textId="30A18B46" w:rsidR="00A9439A" w:rsidRPr="0045634A" w:rsidRDefault="00A9439A" w:rsidP="00C85FF9">
            <w:pPr>
              <w:pStyle w:val="NoSpacing"/>
              <w:jc w:val="left"/>
              <w:rPr>
                <w:b w:val="0"/>
              </w:rPr>
            </w:pPr>
            <w:r>
              <w:rPr>
                <w:b w:val="0"/>
              </w:rPr>
              <w:t>Les sous-groupes de travail d</w:t>
            </w:r>
            <w:r w:rsidR="000343B7">
              <w:rPr>
                <w:b w:val="0"/>
              </w:rPr>
              <w:t>oivent</w:t>
            </w:r>
            <w:r>
              <w:rPr>
                <w:b w:val="0"/>
              </w:rPr>
              <w:t xml:space="preserve"> être évalués réguli</w:t>
            </w:r>
            <w:r w:rsidR="000343B7">
              <w:rPr>
                <w:b w:val="0"/>
              </w:rPr>
              <w:t>èrement</w:t>
            </w:r>
            <w:r>
              <w:rPr>
                <w:b w:val="0"/>
              </w:rPr>
              <w:t xml:space="preserve"> </w:t>
            </w:r>
            <w:r w:rsidR="000343B7">
              <w:rPr>
                <w:b w:val="0"/>
              </w:rPr>
              <w:t>en cours de projet, afin de</w:t>
            </w:r>
            <w:r>
              <w:rPr>
                <w:b w:val="0"/>
              </w:rPr>
              <w:t xml:space="preserve"> s</w:t>
            </w:r>
            <w:r w:rsidR="00882DEE">
              <w:rPr>
                <w:b w:val="0"/>
              </w:rPr>
              <w:t>’</w:t>
            </w:r>
            <w:r>
              <w:rPr>
                <w:b w:val="0"/>
              </w:rPr>
              <w:t>assurer qu</w:t>
            </w:r>
            <w:r w:rsidR="00882DEE">
              <w:rPr>
                <w:b w:val="0"/>
              </w:rPr>
              <w:t>’</w:t>
            </w:r>
            <w:r>
              <w:rPr>
                <w:b w:val="0"/>
              </w:rPr>
              <w:t>ils correspondent à la vision du projet, qu</w:t>
            </w:r>
            <w:r w:rsidR="00882DEE">
              <w:rPr>
                <w:b w:val="0"/>
              </w:rPr>
              <w:t>’</w:t>
            </w:r>
            <w:r>
              <w:rPr>
                <w:b w:val="0"/>
              </w:rPr>
              <w:t>ils disposent de ressources suffisantes, qu</w:t>
            </w:r>
            <w:r w:rsidR="00882DEE">
              <w:rPr>
                <w:b w:val="0"/>
              </w:rPr>
              <w:t>’</w:t>
            </w:r>
            <w:r>
              <w:rPr>
                <w:b w:val="0"/>
              </w:rPr>
              <w:t>ils produisent les r</w:t>
            </w:r>
            <w:r w:rsidR="00450542">
              <w:rPr>
                <w:b w:val="0"/>
              </w:rPr>
              <w:t>ésultats attendus et qu</w:t>
            </w:r>
            <w:r w:rsidR="00882DEE">
              <w:rPr>
                <w:b w:val="0"/>
              </w:rPr>
              <w:t>’</w:t>
            </w:r>
            <w:r w:rsidR="00450542">
              <w:rPr>
                <w:b w:val="0"/>
              </w:rPr>
              <w:t>ils ne s</w:t>
            </w:r>
            <w:r>
              <w:rPr>
                <w:b w:val="0"/>
              </w:rPr>
              <w:t xml:space="preserve">ont pas redondants. </w:t>
            </w:r>
          </w:p>
          <w:p w14:paraId="6CB5DCBA" w14:textId="77777777" w:rsidR="0033732F" w:rsidRPr="0045634A" w:rsidRDefault="0033732F" w:rsidP="00C85FF9">
            <w:pPr>
              <w:pStyle w:val="NoSpacing"/>
              <w:jc w:val="left"/>
              <w:rPr>
                <w:b w:val="0"/>
              </w:rPr>
            </w:pPr>
          </w:p>
          <w:p w14:paraId="3400A939" w14:textId="718F0655" w:rsidR="0033732F" w:rsidRPr="0045634A" w:rsidRDefault="0033732F" w:rsidP="000343B7">
            <w:pPr>
              <w:pStyle w:val="NoSpacing"/>
              <w:jc w:val="left"/>
              <w:rPr>
                <w:b w:val="0"/>
              </w:rPr>
            </w:pPr>
            <w:r>
              <w:rPr>
                <w:b w:val="0"/>
              </w:rPr>
              <w:t xml:space="preserve">Les priorités du projet </w:t>
            </w:r>
            <w:r w:rsidR="000343B7">
              <w:rPr>
                <w:b w:val="0"/>
              </w:rPr>
              <w:t>doivent</w:t>
            </w:r>
            <w:r>
              <w:rPr>
                <w:b w:val="0"/>
              </w:rPr>
              <w:t xml:space="preserve"> être respectées. Une fois la charte signée et les ressources </w:t>
            </w:r>
            <w:r w:rsidR="000343B7">
              <w:rPr>
                <w:b w:val="0"/>
              </w:rPr>
              <w:t xml:space="preserve">officiellement </w:t>
            </w:r>
            <w:r>
              <w:rPr>
                <w:b w:val="0"/>
              </w:rPr>
              <w:t xml:space="preserve">affectées au projet, </w:t>
            </w:r>
            <w:r w:rsidR="000343B7">
              <w:rPr>
                <w:b w:val="0"/>
              </w:rPr>
              <w:t xml:space="preserve">celles-ci doivent </w:t>
            </w:r>
            <w:r>
              <w:rPr>
                <w:b w:val="0"/>
              </w:rPr>
              <w:t xml:space="preserve">être mises à la disposition des sous-groupes de travail. Les priorités de la Direction générale </w:t>
            </w:r>
            <w:r w:rsidR="000343B7">
              <w:rPr>
                <w:b w:val="0"/>
              </w:rPr>
              <w:t>se sont parfois</w:t>
            </w:r>
            <w:r>
              <w:rPr>
                <w:b w:val="0"/>
              </w:rPr>
              <w:t xml:space="preserve"> </w:t>
            </w:r>
            <w:r w:rsidR="000343B7">
              <w:rPr>
                <w:b w:val="0"/>
              </w:rPr>
              <w:t>substituées à celles du</w:t>
            </w:r>
            <w:r>
              <w:rPr>
                <w:b w:val="0"/>
              </w:rPr>
              <w:t xml:space="preserve"> projet, et les ressources n</w:t>
            </w:r>
            <w:r w:rsidR="00882DEE">
              <w:rPr>
                <w:b w:val="0"/>
              </w:rPr>
              <w:t>’</w:t>
            </w:r>
            <w:r>
              <w:rPr>
                <w:b w:val="0"/>
              </w:rPr>
              <w:t>ont pas été mises à disposition conformément à l</w:t>
            </w:r>
            <w:r w:rsidR="00882DEE">
              <w:rPr>
                <w:b w:val="0"/>
              </w:rPr>
              <w:t>’</w:t>
            </w:r>
            <w:r>
              <w:rPr>
                <w:b w:val="0"/>
              </w:rPr>
              <w:t xml:space="preserve">engagement </w:t>
            </w:r>
            <w:r w:rsidR="000343B7">
              <w:rPr>
                <w:b w:val="0"/>
              </w:rPr>
              <w:t>énoncé</w:t>
            </w:r>
            <w:r>
              <w:rPr>
                <w:b w:val="0"/>
              </w:rPr>
              <w:t xml:space="preserve"> dans la charte. </w:t>
            </w:r>
          </w:p>
        </w:tc>
      </w:tr>
      <w:tr w:rsidR="00A9439A" w:rsidRPr="00684EE6" w14:paraId="16537D96"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02851508" w14:textId="3598EF30" w:rsidR="00A9439A" w:rsidRPr="0045634A" w:rsidRDefault="00DF0D9E" w:rsidP="00C85FF9">
            <w:pPr>
              <w:pStyle w:val="NoSpacing"/>
              <w:rPr>
                <w:b w:val="0"/>
              </w:rPr>
            </w:pPr>
            <w:r>
              <w:rPr>
                <w:b w:val="0"/>
              </w:rPr>
              <w:t>7</w:t>
            </w:r>
          </w:p>
        </w:tc>
        <w:tc>
          <w:tcPr>
            <w:tcW w:w="2183" w:type="dxa"/>
            <w:tcBorders>
              <w:top w:val="single" w:sz="4" w:space="0" w:color="00A995"/>
              <w:left w:val="single" w:sz="4" w:space="0" w:color="00A995"/>
              <w:bottom w:val="single" w:sz="4" w:space="0" w:color="00A995"/>
              <w:right w:val="single" w:sz="4" w:space="0" w:color="00A995"/>
            </w:tcBorders>
          </w:tcPr>
          <w:p w14:paraId="4684746D" w14:textId="726CB62D" w:rsidR="00A9439A" w:rsidRPr="00C85FF9" w:rsidRDefault="008A2DEB" w:rsidP="00C85FF9">
            <w:pPr>
              <w:pStyle w:val="NoSpacing"/>
              <w:cnfStyle w:val="000000000000" w:firstRow="0" w:lastRow="0" w:firstColumn="0" w:lastColumn="0" w:oddVBand="0" w:evenVBand="0" w:oddHBand="0" w:evenHBand="0" w:firstRowFirstColumn="0" w:firstRowLastColumn="0" w:lastRowFirstColumn="0" w:lastRowLastColumn="0"/>
            </w:pPr>
            <w:r>
              <w:t>Rétroaction</w:t>
            </w:r>
          </w:p>
        </w:tc>
        <w:tc>
          <w:tcPr>
            <w:tcW w:w="1701" w:type="dxa"/>
            <w:tcBorders>
              <w:top w:val="single" w:sz="4" w:space="0" w:color="00A995"/>
              <w:left w:val="single" w:sz="4" w:space="0" w:color="00A995"/>
              <w:bottom w:val="single" w:sz="4" w:space="0" w:color="00A995"/>
              <w:right w:val="single" w:sz="4" w:space="0" w:color="00A995"/>
            </w:tcBorders>
          </w:tcPr>
          <w:p w14:paraId="62734CFE" w14:textId="16F2DBA6" w:rsidR="00A9439A" w:rsidRPr="00C85FF9" w:rsidRDefault="00C85FF9" w:rsidP="00291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 xml:space="preserve">Documentation cohérente et </w:t>
            </w:r>
            <w:r w:rsidR="00291CF8">
              <w:rPr>
                <w:rFonts w:ascii="Arial" w:hAnsi="Arial"/>
                <w:sz w:val="20"/>
                <w:szCs w:val="20"/>
              </w:rPr>
              <w:t>détaillée</w:t>
            </w:r>
            <w:r>
              <w:rPr>
                <w:rFonts w:ascii="Arial" w:hAnsi="Arial"/>
                <w:sz w:val="20"/>
                <w:szCs w:val="20"/>
              </w:rPr>
              <w:t xml:space="preserve"> de la rétroaction obtenue lors des séances de sollicitation.</w:t>
            </w:r>
          </w:p>
        </w:tc>
        <w:tc>
          <w:tcPr>
            <w:tcW w:w="3544" w:type="dxa"/>
            <w:tcBorders>
              <w:top w:val="single" w:sz="4" w:space="0" w:color="00A995"/>
              <w:left w:val="single" w:sz="4" w:space="0" w:color="00A995"/>
              <w:bottom w:val="single" w:sz="4" w:space="0" w:color="00A995"/>
              <w:right w:val="single" w:sz="4" w:space="0" w:color="00A995"/>
            </w:tcBorders>
          </w:tcPr>
          <w:p w14:paraId="7C5DA37B" w14:textId="2C3AB009" w:rsidR="00A9439A" w:rsidRPr="00C85FF9" w:rsidRDefault="0066272A">
            <w:pPr>
              <w:pStyle w:val="NoSpacing"/>
              <w:jc w:val="left"/>
              <w:cnfStyle w:val="000000000000" w:firstRow="0" w:lastRow="0" w:firstColumn="0" w:lastColumn="0" w:oddVBand="0" w:evenVBand="0" w:oddHBand="0" w:evenHBand="0" w:firstRowFirstColumn="0" w:firstRowLastColumn="0" w:lastRowFirstColumn="0" w:lastRowLastColumn="0"/>
            </w:pPr>
            <w:r>
              <w:t>L</w:t>
            </w:r>
            <w:r w:rsidR="00882DEE">
              <w:t>’</w:t>
            </w:r>
            <w:r>
              <w:t>équipe d</w:t>
            </w:r>
            <w:r w:rsidR="00371C53">
              <w:t>u projet d</w:t>
            </w:r>
            <w:r w:rsidR="00882DEE">
              <w:t>’</w:t>
            </w:r>
            <w:r>
              <w:t>iNOD a recueilli les commentaires des utilisateurs lors des séances de mobilisation. La prise rapide de notes a conduit à une transcription parfois incomplète</w:t>
            </w:r>
            <w:r w:rsidR="00291CF8">
              <w:t>,</w:t>
            </w:r>
            <w:r>
              <w:t xml:space="preserve"> </w:t>
            </w:r>
            <w:r w:rsidR="00291CF8">
              <w:t>laquelle</w:t>
            </w:r>
            <w:r>
              <w:t xml:space="preserve"> a nécessité une</w:t>
            </w:r>
            <w:r w:rsidR="00291CF8">
              <w:t xml:space="preserve"> seconde </w:t>
            </w:r>
            <w:r>
              <w:t>révision</w:t>
            </w:r>
            <w:r w:rsidR="00291CF8">
              <w:t>.</w:t>
            </w:r>
            <w:r>
              <w:t xml:space="preserve"> </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4B9D3DDE" w14:textId="71476C86" w:rsidR="00A9439A" w:rsidRPr="0045634A" w:rsidRDefault="00291CF8" w:rsidP="00C85FF9">
            <w:pPr>
              <w:spacing w:after="0" w:line="240" w:lineRule="auto"/>
              <w:rPr>
                <w:rFonts w:ascii="Arial" w:hAnsi="Arial" w:cs="Arial"/>
                <w:b w:val="0"/>
                <w:sz w:val="20"/>
                <w:szCs w:val="20"/>
              </w:rPr>
            </w:pPr>
            <w:r>
              <w:rPr>
                <w:rFonts w:ascii="Arial" w:hAnsi="Arial"/>
                <w:b w:val="0"/>
                <w:sz w:val="20"/>
                <w:szCs w:val="20"/>
              </w:rPr>
              <w:t>L’emploi</w:t>
            </w:r>
            <w:r w:rsidR="00450542">
              <w:rPr>
                <w:rFonts w:ascii="Arial" w:hAnsi="Arial"/>
                <w:b w:val="0"/>
                <w:sz w:val="20"/>
                <w:szCs w:val="20"/>
              </w:rPr>
              <w:t xml:space="preserve"> d</w:t>
            </w:r>
            <w:r w:rsidR="00882DEE">
              <w:rPr>
                <w:rFonts w:ascii="Arial" w:hAnsi="Arial"/>
                <w:b w:val="0"/>
                <w:sz w:val="20"/>
                <w:szCs w:val="20"/>
              </w:rPr>
              <w:t>’</w:t>
            </w:r>
            <w:r w:rsidR="00450542">
              <w:rPr>
                <w:rFonts w:ascii="Arial" w:hAnsi="Arial"/>
                <w:b w:val="0"/>
                <w:sz w:val="20"/>
                <w:szCs w:val="20"/>
              </w:rPr>
              <w:t xml:space="preserve">un </w:t>
            </w:r>
            <w:r>
              <w:rPr>
                <w:rFonts w:ascii="Arial" w:hAnsi="Arial"/>
                <w:b w:val="0"/>
                <w:sz w:val="20"/>
                <w:szCs w:val="20"/>
              </w:rPr>
              <w:t>transcripteur</w:t>
            </w:r>
            <w:r w:rsidR="00A9439A">
              <w:rPr>
                <w:rFonts w:ascii="Arial" w:hAnsi="Arial"/>
                <w:b w:val="0"/>
                <w:sz w:val="20"/>
                <w:szCs w:val="20"/>
              </w:rPr>
              <w:t xml:space="preserve"> </w:t>
            </w:r>
            <w:r>
              <w:rPr>
                <w:rFonts w:ascii="Arial" w:hAnsi="Arial"/>
                <w:b w:val="0"/>
                <w:sz w:val="20"/>
                <w:szCs w:val="20"/>
              </w:rPr>
              <w:t>désigné</w:t>
            </w:r>
            <w:r w:rsidR="00A9439A">
              <w:rPr>
                <w:rFonts w:ascii="Arial" w:hAnsi="Arial"/>
                <w:b w:val="0"/>
                <w:sz w:val="20"/>
                <w:szCs w:val="20"/>
              </w:rPr>
              <w:t xml:space="preserve"> aux séances de sollicitation </w:t>
            </w:r>
            <w:r>
              <w:rPr>
                <w:rFonts w:ascii="Arial" w:hAnsi="Arial"/>
                <w:b w:val="0"/>
                <w:sz w:val="20"/>
                <w:szCs w:val="20"/>
              </w:rPr>
              <w:t xml:space="preserve">s’est avéré très </w:t>
            </w:r>
            <w:r w:rsidR="00A9439A">
              <w:rPr>
                <w:rFonts w:ascii="Arial" w:hAnsi="Arial"/>
                <w:b w:val="0"/>
                <w:sz w:val="20"/>
                <w:szCs w:val="20"/>
              </w:rPr>
              <w:t xml:space="preserve">utile. Idéalement, cette personne </w:t>
            </w:r>
            <w:r>
              <w:rPr>
                <w:rFonts w:ascii="Arial" w:hAnsi="Arial"/>
                <w:b w:val="0"/>
                <w:sz w:val="20"/>
                <w:szCs w:val="20"/>
              </w:rPr>
              <w:t>doit posséder</w:t>
            </w:r>
            <w:r w:rsidR="00A9439A">
              <w:rPr>
                <w:rFonts w:ascii="Arial" w:hAnsi="Arial"/>
                <w:b w:val="0"/>
                <w:sz w:val="20"/>
                <w:szCs w:val="20"/>
              </w:rPr>
              <w:t xml:space="preserve"> une formation en UX ou analyse commerciale</w:t>
            </w:r>
            <w:r>
              <w:rPr>
                <w:rFonts w:ascii="Arial" w:hAnsi="Arial"/>
                <w:b w:val="0"/>
                <w:sz w:val="20"/>
                <w:szCs w:val="20"/>
              </w:rPr>
              <w:t>,</w:t>
            </w:r>
            <w:r w:rsidR="00A9439A">
              <w:rPr>
                <w:rFonts w:ascii="Arial" w:hAnsi="Arial"/>
                <w:b w:val="0"/>
                <w:sz w:val="20"/>
                <w:szCs w:val="20"/>
              </w:rPr>
              <w:t xml:space="preserve"> afin d</w:t>
            </w:r>
            <w:r w:rsidR="00882DEE">
              <w:rPr>
                <w:rFonts w:ascii="Arial" w:hAnsi="Arial"/>
                <w:b w:val="0"/>
                <w:sz w:val="20"/>
                <w:szCs w:val="20"/>
              </w:rPr>
              <w:t>’</w:t>
            </w:r>
            <w:r w:rsidR="00A9439A">
              <w:rPr>
                <w:rFonts w:ascii="Arial" w:hAnsi="Arial"/>
                <w:b w:val="0"/>
                <w:sz w:val="20"/>
                <w:szCs w:val="20"/>
              </w:rPr>
              <w:t>apporter un élément d</w:t>
            </w:r>
            <w:r w:rsidR="00882DEE">
              <w:rPr>
                <w:rFonts w:ascii="Arial" w:hAnsi="Arial"/>
                <w:b w:val="0"/>
                <w:sz w:val="20"/>
                <w:szCs w:val="20"/>
              </w:rPr>
              <w:t>’</w:t>
            </w:r>
            <w:r w:rsidR="00A9439A">
              <w:rPr>
                <w:rFonts w:ascii="Arial" w:hAnsi="Arial"/>
                <w:b w:val="0"/>
                <w:sz w:val="20"/>
                <w:szCs w:val="20"/>
              </w:rPr>
              <w:t xml:space="preserve">expertise à son rôle. </w:t>
            </w:r>
          </w:p>
          <w:p w14:paraId="7A4AF26A" w14:textId="77777777" w:rsidR="008E2E62" w:rsidRPr="0045634A" w:rsidRDefault="008E2E62" w:rsidP="00C85FF9">
            <w:pPr>
              <w:spacing w:after="0" w:line="240" w:lineRule="auto"/>
              <w:rPr>
                <w:rFonts w:ascii="Arial" w:hAnsi="Arial" w:cs="Arial"/>
                <w:b w:val="0"/>
                <w:sz w:val="20"/>
                <w:szCs w:val="20"/>
                <w:lang w:bidi="en-US"/>
              </w:rPr>
            </w:pPr>
          </w:p>
          <w:p w14:paraId="569B13CD" w14:textId="23F96D20" w:rsidR="00A9439A" w:rsidRPr="0045634A" w:rsidRDefault="00A9439A" w:rsidP="008606F3">
            <w:pPr>
              <w:pStyle w:val="NoSpacing"/>
              <w:jc w:val="left"/>
              <w:rPr>
                <w:b w:val="0"/>
              </w:rPr>
            </w:pPr>
            <w:r>
              <w:rPr>
                <w:b w:val="0"/>
              </w:rPr>
              <w:t>Si l</w:t>
            </w:r>
            <w:r w:rsidR="00882DEE">
              <w:rPr>
                <w:b w:val="0"/>
              </w:rPr>
              <w:t>’</w:t>
            </w:r>
            <w:r>
              <w:rPr>
                <w:b w:val="0"/>
              </w:rPr>
              <w:t>équipe de projet a besoin qu</w:t>
            </w:r>
            <w:r w:rsidR="00882DEE">
              <w:rPr>
                <w:b w:val="0"/>
              </w:rPr>
              <w:t>’</w:t>
            </w:r>
            <w:r>
              <w:rPr>
                <w:b w:val="0"/>
              </w:rPr>
              <w:t>un participant explique son commentaire, demandez-lui de le faire à ce moment-là. Il vaut mieux s</w:t>
            </w:r>
            <w:r w:rsidR="00882DEE">
              <w:rPr>
                <w:b w:val="0"/>
              </w:rPr>
              <w:t>’</w:t>
            </w:r>
            <w:r>
              <w:rPr>
                <w:b w:val="0"/>
              </w:rPr>
              <w:t>assurer que l</w:t>
            </w:r>
            <w:r w:rsidR="00882DEE">
              <w:rPr>
                <w:b w:val="0"/>
              </w:rPr>
              <w:t>’</w:t>
            </w:r>
            <w:r>
              <w:rPr>
                <w:b w:val="0"/>
              </w:rPr>
              <w:t>utilisateur a été entendu, compris et consigné avec précision que d</w:t>
            </w:r>
            <w:r w:rsidR="00882DEE">
              <w:rPr>
                <w:b w:val="0"/>
              </w:rPr>
              <w:t>’</w:t>
            </w:r>
            <w:r>
              <w:rPr>
                <w:b w:val="0"/>
              </w:rPr>
              <w:t>avoir des notes incomplètes qui demandent temps et efforts pour être interprétées et catégorisées, mais qui ne reflètent pas exactement le commentaire de l</w:t>
            </w:r>
            <w:r w:rsidR="00882DEE">
              <w:rPr>
                <w:b w:val="0"/>
              </w:rPr>
              <w:t>’</w:t>
            </w:r>
            <w:r>
              <w:rPr>
                <w:b w:val="0"/>
              </w:rPr>
              <w:t xml:space="preserve">utilisateur.   </w:t>
            </w:r>
          </w:p>
        </w:tc>
      </w:tr>
      <w:tr w:rsidR="00A9439A" w:rsidRPr="00684EE6" w14:paraId="5AB9A9DC"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right w:val="single" w:sz="4" w:space="0" w:color="00A995"/>
            </w:tcBorders>
          </w:tcPr>
          <w:p w14:paraId="1C059C5E" w14:textId="3F340F0C" w:rsidR="00A9439A" w:rsidRPr="0045634A" w:rsidRDefault="00DF0D9E" w:rsidP="00C85FF9">
            <w:pPr>
              <w:pStyle w:val="NoSpacing"/>
              <w:rPr>
                <w:b w:val="0"/>
              </w:rPr>
            </w:pPr>
            <w:r>
              <w:rPr>
                <w:b w:val="0"/>
              </w:rPr>
              <w:t>8</w:t>
            </w:r>
          </w:p>
        </w:tc>
        <w:tc>
          <w:tcPr>
            <w:tcW w:w="2183" w:type="dxa"/>
            <w:tcBorders>
              <w:top w:val="single" w:sz="4" w:space="0" w:color="00A995"/>
              <w:left w:val="single" w:sz="4" w:space="0" w:color="00A995"/>
              <w:right w:val="single" w:sz="4" w:space="0" w:color="00A995"/>
            </w:tcBorders>
          </w:tcPr>
          <w:p w14:paraId="1E4C7075" w14:textId="1EBF4745" w:rsidR="00A9439A" w:rsidRPr="00C85FF9" w:rsidRDefault="008A2DEB" w:rsidP="00C85FF9">
            <w:pPr>
              <w:pStyle w:val="NoSpacing"/>
              <w:cnfStyle w:val="000000000000" w:firstRow="0" w:lastRow="0" w:firstColumn="0" w:lastColumn="0" w:oddVBand="0" w:evenVBand="0" w:oddHBand="0" w:evenHBand="0" w:firstRowFirstColumn="0" w:firstRowLastColumn="0" w:lastRowFirstColumn="0" w:lastRowLastColumn="0"/>
            </w:pPr>
            <w:r>
              <w:t>Rétroaction</w:t>
            </w:r>
          </w:p>
        </w:tc>
        <w:tc>
          <w:tcPr>
            <w:tcW w:w="1701" w:type="dxa"/>
            <w:tcBorders>
              <w:top w:val="single" w:sz="4" w:space="0" w:color="00A995"/>
              <w:left w:val="single" w:sz="4" w:space="0" w:color="00A995"/>
              <w:right w:val="single" w:sz="4" w:space="0" w:color="00A995"/>
            </w:tcBorders>
          </w:tcPr>
          <w:p w14:paraId="0B846901" w14:textId="6753165D" w:rsidR="00A9439A" w:rsidRPr="00C85FF9" w:rsidRDefault="00C85FF9"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 xml:space="preserve">Catégorisation efficace et efficiente des </w:t>
            </w:r>
            <w:r>
              <w:rPr>
                <w:rFonts w:ascii="Arial" w:hAnsi="Arial"/>
                <w:sz w:val="20"/>
                <w:szCs w:val="20"/>
              </w:rPr>
              <w:lastRenderedPageBreak/>
              <w:t xml:space="preserve">commentaires des utilisateurs. </w:t>
            </w:r>
          </w:p>
          <w:p w14:paraId="7582F5B8" w14:textId="0C62B7BC" w:rsidR="00A9439A" w:rsidRPr="00C85FF9" w:rsidRDefault="00A9439A" w:rsidP="00C85FF9">
            <w:pPr>
              <w:pStyle w:val="NoSpacing"/>
              <w:jc w:val="left"/>
              <w:cnfStyle w:val="000000000000" w:firstRow="0" w:lastRow="0" w:firstColumn="0" w:lastColumn="0" w:oddVBand="0" w:evenVBand="0" w:oddHBand="0" w:evenHBand="0" w:firstRowFirstColumn="0" w:firstRowLastColumn="0" w:lastRowFirstColumn="0" w:lastRowLastColumn="0"/>
            </w:pPr>
          </w:p>
        </w:tc>
        <w:tc>
          <w:tcPr>
            <w:tcW w:w="3544" w:type="dxa"/>
            <w:tcBorders>
              <w:top w:val="single" w:sz="4" w:space="0" w:color="00A995"/>
              <w:left w:val="single" w:sz="4" w:space="0" w:color="00A995"/>
              <w:right w:val="single" w:sz="4" w:space="0" w:color="00A995"/>
            </w:tcBorders>
          </w:tcPr>
          <w:p w14:paraId="7B556698" w14:textId="696454AB" w:rsidR="00A9439A" w:rsidRPr="00C85FF9" w:rsidRDefault="00A9439A" w:rsidP="00C85FF9">
            <w:pPr>
              <w:pStyle w:val="NoSpacing"/>
              <w:jc w:val="left"/>
              <w:cnfStyle w:val="000000000000" w:firstRow="0" w:lastRow="0" w:firstColumn="0" w:lastColumn="0" w:oddVBand="0" w:evenVBand="0" w:oddHBand="0" w:evenHBand="0" w:firstRowFirstColumn="0" w:firstRowLastColumn="0" w:lastRowFirstColumn="0" w:lastRowLastColumn="0"/>
            </w:pPr>
            <w:r>
              <w:lastRenderedPageBreak/>
              <w:t>L</w:t>
            </w:r>
            <w:r w:rsidR="00882DEE">
              <w:t>’</w:t>
            </w:r>
            <w:r>
              <w:t>équipe du projet d</w:t>
            </w:r>
            <w:r w:rsidR="00882DEE">
              <w:t>’</w:t>
            </w:r>
            <w:r>
              <w:t>iNOD a expérimenté la matrice d</w:t>
            </w:r>
            <w:r w:rsidR="00882DEE">
              <w:t>’</w:t>
            </w:r>
            <w:r>
              <w:t xml:space="preserve">analyse de la rétroaction et </w:t>
            </w:r>
            <w:r w:rsidR="008469AE">
              <w:t>de l</w:t>
            </w:r>
            <w:r w:rsidR="00882DEE">
              <w:t>’</w:t>
            </w:r>
            <w:r>
              <w:t xml:space="preserve">établissement </w:t>
            </w:r>
            <w:r>
              <w:lastRenderedPageBreak/>
              <w:t>des priorités</w:t>
            </w:r>
            <w:r w:rsidR="008469AE">
              <w:t>,</w:t>
            </w:r>
            <w:r>
              <w:t xml:space="preserve"> dès le début du projet. Il a fallu plusieurs versions de la matrice avant </w:t>
            </w:r>
            <w:r w:rsidR="008469AE">
              <w:t>de trouver</w:t>
            </w:r>
            <w:r>
              <w:t xml:space="preserve"> la version qui serait la </w:t>
            </w:r>
            <w:r w:rsidR="008469AE">
              <w:t>plus appropriée</w:t>
            </w:r>
            <w:r>
              <w:t xml:space="preserve"> pour analyser la rétr</w:t>
            </w:r>
            <w:r w:rsidR="00C870F3">
              <w:t>o</w:t>
            </w:r>
            <w:r>
              <w:t xml:space="preserve">action. </w:t>
            </w:r>
          </w:p>
          <w:p w14:paraId="164DBCFF" w14:textId="77777777" w:rsidR="00A9439A" w:rsidRPr="00C85FF9" w:rsidRDefault="00A9439A" w:rsidP="00C85FF9">
            <w:pPr>
              <w:pStyle w:val="NoSpacing"/>
              <w:jc w:val="left"/>
              <w:cnfStyle w:val="000000000000" w:firstRow="0" w:lastRow="0" w:firstColumn="0" w:lastColumn="0" w:oddVBand="0" w:evenVBand="0" w:oddHBand="0" w:evenHBand="0" w:firstRowFirstColumn="0" w:firstRowLastColumn="0" w:lastRowFirstColumn="0" w:lastRowLastColumn="0"/>
            </w:pPr>
          </w:p>
          <w:p w14:paraId="41638E4D" w14:textId="49111C9B" w:rsidR="00E51B39" w:rsidRDefault="00A9439A" w:rsidP="00E51B39">
            <w:pPr>
              <w:pStyle w:val="NoSpacing"/>
              <w:jc w:val="left"/>
              <w:cnfStyle w:val="000000000000" w:firstRow="0" w:lastRow="0" w:firstColumn="0" w:lastColumn="0" w:oddVBand="0" w:evenVBand="0" w:oddHBand="0" w:evenHBand="0" w:firstRowFirstColumn="0" w:firstRowLastColumn="0" w:lastRowFirstColumn="0" w:lastRowLastColumn="0"/>
            </w:pPr>
            <w:r>
              <w:t>De plus, l</w:t>
            </w:r>
            <w:r w:rsidR="00882DEE">
              <w:t>’</w:t>
            </w:r>
            <w:r>
              <w:t>appropriation de la rétroaction par le sous-groupe de travail n</w:t>
            </w:r>
            <w:r w:rsidR="00882DEE">
              <w:t>’</w:t>
            </w:r>
            <w:r>
              <w:t>a pas été clairement établie, ce qui a entraîné une certaine confusion quant à l</w:t>
            </w:r>
            <w:r w:rsidR="00882DEE">
              <w:t>’</w:t>
            </w:r>
            <w:r>
              <w:t xml:space="preserve">établissement </w:t>
            </w:r>
            <w:r w:rsidR="00A2593D">
              <w:t xml:space="preserve">du responsable </w:t>
            </w:r>
            <w:r>
              <w:t>du processus d</w:t>
            </w:r>
            <w:r w:rsidR="00882DEE">
              <w:t>’</w:t>
            </w:r>
            <w:r>
              <w:t>analyse.</w:t>
            </w:r>
          </w:p>
          <w:p w14:paraId="23CC894A" w14:textId="77777777" w:rsidR="00E51B39" w:rsidRDefault="00E51B39" w:rsidP="00E51B39">
            <w:pPr>
              <w:pStyle w:val="NoSpacing"/>
              <w:jc w:val="left"/>
              <w:cnfStyle w:val="000000000000" w:firstRow="0" w:lastRow="0" w:firstColumn="0" w:lastColumn="0" w:oddVBand="0" w:evenVBand="0" w:oddHBand="0" w:evenHBand="0" w:firstRowFirstColumn="0" w:firstRowLastColumn="0" w:lastRowFirstColumn="0" w:lastRowLastColumn="0"/>
            </w:pPr>
          </w:p>
          <w:p w14:paraId="3C197D0B" w14:textId="36B3BE4E" w:rsidR="008E2E62" w:rsidRPr="00C85FF9" w:rsidRDefault="008E2E62" w:rsidP="00A2593D">
            <w:pPr>
              <w:pStyle w:val="NoSpacing"/>
              <w:jc w:val="left"/>
              <w:cnfStyle w:val="000000000000" w:firstRow="0" w:lastRow="0" w:firstColumn="0" w:lastColumn="0" w:oddVBand="0" w:evenVBand="0" w:oddHBand="0" w:evenHBand="0" w:firstRowFirstColumn="0" w:firstRowLastColumn="0" w:lastRowFirstColumn="0" w:lastRowLastColumn="0"/>
            </w:pPr>
            <w:r>
              <w:t xml:space="preserve">Il a également fallu plus de temps que prévu pour obtenir </w:t>
            </w:r>
            <w:r w:rsidR="00A2593D">
              <w:t>l</w:t>
            </w:r>
            <w:r>
              <w:t xml:space="preserve">es conseils </w:t>
            </w:r>
            <w:r w:rsidR="00A2593D">
              <w:t xml:space="preserve">du personnel des politiques </w:t>
            </w:r>
            <w:r>
              <w:t>en matière de rétroaction.</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right w:val="single" w:sz="4" w:space="0" w:color="00A995"/>
            </w:tcBorders>
          </w:tcPr>
          <w:p w14:paraId="6E791B52" w14:textId="4F3DE892" w:rsidR="00735FFF" w:rsidRPr="0045634A" w:rsidRDefault="00450542" w:rsidP="00C85FF9">
            <w:pPr>
              <w:pStyle w:val="ListParagraph"/>
              <w:ind w:left="0"/>
              <w:rPr>
                <w:rFonts w:cs="Arial"/>
                <w:b w:val="0"/>
                <w:sz w:val="20"/>
                <w:szCs w:val="20"/>
              </w:rPr>
            </w:pPr>
            <w:r>
              <w:rPr>
                <w:b w:val="0"/>
                <w:sz w:val="20"/>
                <w:szCs w:val="20"/>
              </w:rPr>
              <w:lastRenderedPageBreak/>
              <w:t xml:space="preserve">Établissez </w:t>
            </w:r>
            <w:r w:rsidR="0033732F">
              <w:rPr>
                <w:b w:val="0"/>
                <w:sz w:val="20"/>
                <w:szCs w:val="20"/>
              </w:rPr>
              <w:t xml:space="preserve">des lignes directrices sur la collecte et la gestion de la rétroaction </w:t>
            </w:r>
            <w:r w:rsidR="008469AE">
              <w:rPr>
                <w:b w:val="0"/>
                <w:sz w:val="20"/>
                <w:szCs w:val="20"/>
              </w:rPr>
              <w:t>ainsi qu’</w:t>
            </w:r>
            <w:r w:rsidR="0033732F">
              <w:rPr>
                <w:b w:val="0"/>
                <w:sz w:val="20"/>
                <w:szCs w:val="20"/>
              </w:rPr>
              <w:t>une structure de catégorisation connexe</w:t>
            </w:r>
            <w:r w:rsidR="008469AE">
              <w:rPr>
                <w:b w:val="0"/>
                <w:sz w:val="20"/>
                <w:szCs w:val="20"/>
              </w:rPr>
              <w:t>,</w:t>
            </w:r>
            <w:r w:rsidR="0033732F">
              <w:rPr>
                <w:b w:val="0"/>
                <w:sz w:val="20"/>
                <w:szCs w:val="20"/>
              </w:rPr>
              <w:t xml:space="preserve"> au début du projet</w:t>
            </w:r>
            <w:r w:rsidR="008469AE">
              <w:rPr>
                <w:b w:val="0"/>
                <w:sz w:val="20"/>
                <w:szCs w:val="20"/>
              </w:rPr>
              <w:t>,</w:t>
            </w:r>
            <w:r w:rsidR="0033732F">
              <w:rPr>
                <w:b w:val="0"/>
                <w:sz w:val="20"/>
                <w:szCs w:val="20"/>
              </w:rPr>
              <w:t xml:space="preserve"> qui comprend l</w:t>
            </w:r>
            <w:r w:rsidR="00882DEE">
              <w:rPr>
                <w:b w:val="0"/>
                <w:sz w:val="20"/>
                <w:szCs w:val="20"/>
              </w:rPr>
              <w:t>’</w:t>
            </w:r>
            <w:r w:rsidR="008469AE">
              <w:rPr>
                <w:b w:val="0"/>
                <w:sz w:val="20"/>
                <w:szCs w:val="20"/>
              </w:rPr>
              <w:t>établissement</w:t>
            </w:r>
            <w:r w:rsidR="0033732F">
              <w:rPr>
                <w:b w:val="0"/>
                <w:sz w:val="20"/>
                <w:szCs w:val="20"/>
              </w:rPr>
              <w:t xml:space="preserve"> </w:t>
            </w:r>
            <w:r w:rsidR="0033732F">
              <w:rPr>
                <w:b w:val="0"/>
                <w:sz w:val="20"/>
                <w:szCs w:val="20"/>
              </w:rPr>
              <w:lastRenderedPageBreak/>
              <w:t>des rôles</w:t>
            </w:r>
            <w:r w:rsidR="008469AE">
              <w:rPr>
                <w:b w:val="0"/>
                <w:sz w:val="20"/>
                <w:szCs w:val="20"/>
              </w:rPr>
              <w:t xml:space="preserve"> et</w:t>
            </w:r>
            <w:r w:rsidR="0033732F">
              <w:rPr>
                <w:b w:val="0"/>
                <w:sz w:val="20"/>
                <w:szCs w:val="20"/>
              </w:rPr>
              <w:t xml:space="preserve"> responsabilités, </w:t>
            </w:r>
            <w:r w:rsidR="008469AE">
              <w:rPr>
                <w:b w:val="0"/>
                <w:sz w:val="20"/>
                <w:szCs w:val="20"/>
              </w:rPr>
              <w:t>l</w:t>
            </w:r>
            <w:r w:rsidR="0033732F">
              <w:rPr>
                <w:b w:val="0"/>
                <w:sz w:val="20"/>
                <w:szCs w:val="20"/>
              </w:rPr>
              <w:t xml:space="preserve">es différents types de rétroaction à recueillir et leur but. Cela dit, ne prenez pas trop de temps pour </w:t>
            </w:r>
            <w:r w:rsidR="0043402B">
              <w:rPr>
                <w:b w:val="0"/>
                <w:sz w:val="20"/>
                <w:szCs w:val="20"/>
              </w:rPr>
              <w:t>saisir</w:t>
            </w:r>
            <w:r w:rsidR="0033732F">
              <w:rPr>
                <w:b w:val="0"/>
                <w:sz w:val="20"/>
                <w:szCs w:val="20"/>
              </w:rPr>
              <w:t xml:space="preserve"> </w:t>
            </w:r>
            <w:r w:rsidR="008469AE">
              <w:rPr>
                <w:b w:val="0"/>
                <w:sz w:val="20"/>
                <w:szCs w:val="20"/>
              </w:rPr>
              <w:t>ces renseignements</w:t>
            </w:r>
            <w:r w:rsidR="0033732F">
              <w:rPr>
                <w:b w:val="0"/>
                <w:sz w:val="20"/>
                <w:szCs w:val="20"/>
              </w:rPr>
              <w:t xml:space="preserve">; votre équipe ne </w:t>
            </w:r>
            <w:r w:rsidR="000E5E12">
              <w:rPr>
                <w:b w:val="0"/>
                <w:sz w:val="20"/>
                <w:szCs w:val="20"/>
              </w:rPr>
              <w:t xml:space="preserve">choisira </w:t>
            </w:r>
            <w:r w:rsidR="0033732F">
              <w:rPr>
                <w:b w:val="0"/>
                <w:sz w:val="20"/>
                <w:szCs w:val="20"/>
              </w:rPr>
              <w:t xml:space="preserve">probablement pas la bonne matrice. Prévoyez </w:t>
            </w:r>
            <w:r w:rsidR="000E5E12">
              <w:rPr>
                <w:b w:val="0"/>
                <w:sz w:val="20"/>
                <w:szCs w:val="20"/>
              </w:rPr>
              <w:t>utiliser</w:t>
            </w:r>
            <w:r w:rsidR="008469AE">
              <w:rPr>
                <w:b w:val="0"/>
                <w:sz w:val="20"/>
                <w:szCs w:val="20"/>
              </w:rPr>
              <w:t xml:space="preserve"> et </w:t>
            </w:r>
            <w:r w:rsidR="000E5E12">
              <w:rPr>
                <w:b w:val="0"/>
                <w:sz w:val="20"/>
                <w:szCs w:val="20"/>
              </w:rPr>
              <w:t xml:space="preserve">développer </w:t>
            </w:r>
            <w:r w:rsidR="0033732F">
              <w:rPr>
                <w:b w:val="0"/>
                <w:sz w:val="20"/>
                <w:szCs w:val="20"/>
              </w:rPr>
              <w:t>votre matrice</w:t>
            </w:r>
            <w:r w:rsidR="008469AE">
              <w:rPr>
                <w:b w:val="0"/>
                <w:sz w:val="20"/>
                <w:szCs w:val="20"/>
              </w:rPr>
              <w:t>;</w:t>
            </w:r>
            <w:r w:rsidR="0033732F">
              <w:rPr>
                <w:b w:val="0"/>
                <w:sz w:val="20"/>
                <w:szCs w:val="20"/>
              </w:rPr>
              <w:t xml:space="preserve"> la qualité s</w:t>
            </w:r>
            <w:r w:rsidR="00882DEE">
              <w:rPr>
                <w:b w:val="0"/>
                <w:sz w:val="20"/>
                <w:szCs w:val="20"/>
              </w:rPr>
              <w:t>’</w:t>
            </w:r>
            <w:r w:rsidR="0033732F">
              <w:rPr>
                <w:b w:val="0"/>
                <w:sz w:val="20"/>
                <w:szCs w:val="20"/>
              </w:rPr>
              <w:t>améliorera</w:t>
            </w:r>
            <w:r w:rsidR="008469AE">
              <w:rPr>
                <w:b w:val="0"/>
                <w:sz w:val="20"/>
                <w:szCs w:val="20"/>
              </w:rPr>
              <w:t xml:space="preserve"> avec le temps</w:t>
            </w:r>
            <w:r w:rsidR="0033732F">
              <w:rPr>
                <w:b w:val="0"/>
                <w:sz w:val="20"/>
                <w:szCs w:val="20"/>
              </w:rPr>
              <w:t xml:space="preserve">. </w:t>
            </w:r>
          </w:p>
          <w:p w14:paraId="7A8C1013" w14:textId="77777777" w:rsidR="00735FFF" w:rsidRPr="0045634A" w:rsidRDefault="00735FFF" w:rsidP="00C85FF9">
            <w:pPr>
              <w:pStyle w:val="ListParagraph"/>
              <w:ind w:left="0"/>
              <w:rPr>
                <w:rFonts w:cs="Arial"/>
                <w:b w:val="0"/>
                <w:sz w:val="20"/>
                <w:szCs w:val="20"/>
              </w:rPr>
            </w:pPr>
          </w:p>
          <w:p w14:paraId="271DD35C" w14:textId="3E4229AB" w:rsidR="0033732F" w:rsidRPr="0045634A" w:rsidRDefault="0033732F" w:rsidP="00C85FF9">
            <w:pPr>
              <w:pStyle w:val="ListParagraph"/>
              <w:ind w:left="0"/>
              <w:rPr>
                <w:rFonts w:cs="Arial"/>
                <w:b w:val="0"/>
                <w:sz w:val="20"/>
                <w:szCs w:val="20"/>
              </w:rPr>
            </w:pPr>
            <w:r>
              <w:rPr>
                <w:b w:val="0"/>
                <w:sz w:val="20"/>
                <w:szCs w:val="20"/>
              </w:rPr>
              <w:t>Prévoyez suffisamment de temps pour analyser les commentaires des utilisateurs.</w:t>
            </w:r>
          </w:p>
          <w:p w14:paraId="0B455646" w14:textId="77777777" w:rsidR="0033732F" w:rsidRPr="0045634A" w:rsidRDefault="0033732F" w:rsidP="00C85FF9">
            <w:pPr>
              <w:pStyle w:val="ListParagraph"/>
              <w:ind w:left="0"/>
              <w:rPr>
                <w:rFonts w:cs="Arial"/>
                <w:b w:val="0"/>
                <w:sz w:val="20"/>
                <w:szCs w:val="20"/>
              </w:rPr>
            </w:pPr>
          </w:p>
          <w:p w14:paraId="7BF57DDB" w14:textId="029286C8" w:rsidR="00A9439A" w:rsidRDefault="00A9439A" w:rsidP="00C85FF9">
            <w:pPr>
              <w:pStyle w:val="ListParagraph"/>
              <w:ind w:left="0"/>
              <w:rPr>
                <w:b w:val="0"/>
                <w:sz w:val="20"/>
                <w:szCs w:val="20"/>
              </w:rPr>
            </w:pPr>
            <w:r>
              <w:rPr>
                <w:b w:val="0"/>
                <w:sz w:val="20"/>
                <w:szCs w:val="20"/>
              </w:rPr>
              <w:t xml:space="preserve">Analysez les commentaires tôt et </w:t>
            </w:r>
            <w:r w:rsidR="00C80739">
              <w:rPr>
                <w:b w:val="0"/>
                <w:sz w:val="20"/>
                <w:szCs w:val="20"/>
              </w:rPr>
              <w:t xml:space="preserve">régulièrement, </w:t>
            </w:r>
            <w:r>
              <w:rPr>
                <w:b w:val="0"/>
                <w:sz w:val="20"/>
                <w:szCs w:val="20"/>
              </w:rPr>
              <w:t xml:space="preserve">et </w:t>
            </w:r>
            <w:r w:rsidR="00C80739">
              <w:rPr>
                <w:b w:val="0"/>
                <w:sz w:val="20"/>
                <w:szCs w:val="20"/>
              </w:rPr>
              <w:t xml:space="preserve">optez pour une </w:t>
            </w:r>
            <w:r>
              <w:rPr>
                <w:b w:val="0"/>
                <w:sz w:val="20"/>
                <w:szCs w:val="20"/>
              </w:rPr>
              <w:t xml:space="preserve">analyse simple. </w:t>
            </w:r>
            <w:r w:rsidR="00E917A8">
              <w:rPr>
                <w:b w:val="0"/>
                <w:sz w:val="20"/>
                <w:szCs w:val="20"/>
              </w:rPr>
              <w:t>Le fait d’h</w:t>
            </w:r>
            <w:r>
              <w:rPr>
                <w:b w:val="0"/>
                <w:sz w:val="20"/>
                <w:szCs w:val="20"/>
              </w:rPr>
              <w:t>armoniser la rétroaction à une architecture simple permettra de s</w:t>
            </w:r>
            <w:r w:rsidR="00882DEE">
              <w:rPr>
                <w:b w:val="0"/>
                <w:sz w:val="20"/>
                <w:szCs w:val="20"/>
              </w:rPr>
              <w:t>’</w:t>
            </w:r>
            <w:r>
              <w:rPr>
                <w:b w:val="0"/>
                <w:sz w:val="20"/>
                <w:szCs w:val="20"/>
              </w:rPr>
              <w:t>assurer que les commentaires sont traités en temps opportun</w:t>
            </w:r>
            <w:r w:rsidR="00C80739">
              <w:rPr>
                <w:b w:val="0"/>
                <w:sz w:val="20"/>
                <w:szCs w:val="20"/>
              </w:rPr>
              <w:t>,</w:t>
            </w:r>
            <w:r>
              <w:rPr>
                <w:b w:val="0"/>
                <w:sz w:val="20"/>
                <w:szCs w:val="20"/>
              </w:rPr>
              <w:t xml:space="preserve"> et que tous les membres de l</w:t>
            </w:r>
            <w:r w:rsidR="00882DEE">
              <w:rPr>
                <w:b w:val="0"/>
                <w:sz w:val="20"/>
                <w:szCs w:val="20"/>
              </w:rPr>
              <w:t>’</w:t>
            </w:r>
            <w:r>
              <w:rPr>
                <w:b w:val="0"/>
                <w:sz w:val="20"/>
                <w:szCs w:val="20"/>
              </w:rPr>
              <w:t>équipe comprennent les critères d</w:t>
            </w:r>
            <w:r w:rsidR="00882DEE">
              <w:rPr>
                <w:b w:val="0"/>
                <w:sz w:val="20"/>
                <w:szCs w:val="20"/>
              </w:rPr>
              <w:t>’</w:t>
            </w:r>
            <w:r>
              <w:rPr>
                <w:b w:val="0"/>
                <w:sz w:val="20"/>
                <w:szCs w:val="20"/>
              </w:rPr>
              <w:t>analyse. Si l</w:t>
            </w:r>
            <w:r w:rsidR="00882DEE">
              <w:rPr>
                <w:b w:val="0"/>
                <w:sz w:val="20"/>
                <w:szCs w:val="20"/>
              </w:rPr>
              <w:t>’</w:t>
            </w:r>
            <w:r>
              <w:rPr>
                <w:b w:val="0"/>
                <w:sz w:val="20"/>
                <w:szCs w:val="20"/>
              </w:rPr>
              <w:t xml:space="preserve">architecture de rétroaction est jugée insuffisante au fur et à mesure que le projet </w:t>
            </w:r>
            <w:r w:rsidR="00467DF0">
              <w:rPr>
                <w:b w:val="0"/>
                <w:sz w:val="20"/>
                <w:szCs w:val="20"/>
              </w:rPr>
              <w:t>évolue</w:t>
            </w:r>
            <w:r>
              <w:rPr>
                <w:b w:val="0"/>
                <w:sz w:val="20"/>
                <w:szCs w:val="20"/>
              </w:rPr>
              <w:t xml:space="preserve">, on </w:t>
            </w:r>
            <w:r w:rsidR="00467DF0">
              <w:rPr>
                <w:b w:val="0"/>
                <w:sz w:val="20"/>
                <w:szCs w:val="20"/>
              </w:rPr>
              <w:t>pourra</w:t>
            </w:r>
            <w:r>
              <w:rPr>
                <w:b w:val="0"/>
                <w:sz w:val="20"/>
                <w:szCs w:val="20"/>
              </w:rPr>
              <w:t xml:space="preserve"> l</w:t>
            </w:r>
            <w:r w:rsidR="00882DEE">
              <w:rPr>
                <w:b w:val="0"/>
                <w:sz w:val="20"/>
                <w:szCs w:val="20"/>
              </w:rPr>
              <w:t>’</w:t>
            </w:r>
            <w:r>
              <w:rPr>
                <w:b w:val="0"/>
                <w:sz w:val="20"/>
                <w:szCs w:val="20"/>
              </w:rPr>
              <w:t xml:space="preserve">étoffer au besoin et examiner la rétroaction préalable. </w:t>
            </w:r>
          </w:p>
          <w:p w14:paraId="67EB6A02" w14:textId="77777777" w:rsidR="007278FA" w:rsidRPr="0045634A" w:rsidRDefault="007278FA" w:rsidP="00C85FF9">
            <w:pPr>
              <w:pStyle w:val="ListParagraph"/>
              <w:ind w:left="0"/>
              <w:rPr>
                <w:rFonts w:cs="Arial"/>
                <w:b w:val="0"/>
                <w:sz w:val="20"/>
                <w:szCs w:val="20"/>
              </w:rPr>
            </w:pPr>
          </w:p>
          <w:p w14:paraId="1A4D8E7E" w14:textId="38AF0DB4" w:rsidR="00A9439A" w:rsidRPr="0045634A" w:rsidRDefault="00882DEE" w:rsidP="00C85FF9">
            <w:pPr>
              <w:pStyle w:val="ListParagraph"/>
              <w:ind w:left="0"/>
              <w:rPr>
                <w:rFonts w:cs="Arial"/>
                <w:b w:val="0"/>
                <w:sz w:val="20"/>
                <w:szCs w:val="20"/>
              </w:rPr>
            </w:pPr>
            <w:r>
              <w:rPr>
                <w:b w:val="0"/>
                <w:sz w:val="20"/>
                <w:szCs w:val="20"/>
              </w:rPr>
              <w:t>Déterminez</w:t>
            </w:r>
            <w:r w:rsidR="00C80739">
              <w:rPr>
                <w:b w:val="0"/>
                <w:sz w:val="20"/>
                <w:szCs w:val="20"/>
              </w:rPr>
              <w:t>,</w:t>
            </w:r>
            <w:r>
              <w:rPr>
                <w:b w:val="0"/>
                <w:sz w:val="20"/>
                <w:szCs w:val="20"/>
              </w:rPr>
              <w:t xml:space="preserve"> </w:t>
            </w:r>
            <w:r w:rsidR="00C80739">
              <w:rPr>
                <w:b w:val="0"/>
                <w:sz w:val="20"/>
                <w:szCs w:val="20"/>
              </w:rPr>
              <w:t>dès le</w:t>
            </w:r>
            <w:r>
              <w:rPr>
                <w:b w:val="0"/>
                <w:sz w:val="20"/>
                <w:szCs w:val="20"/>
              </w:rPr>
              <w:t xml:space="preserve"> début du projet</w:t>
            </w:r>
            <w:r w:rsidR="00C80739">
              <w:rPr>
                <w:b w:val="0"/>
                <w:sz w:val="20"/>
                <w:szCs w:val="20"/>
              </w:rPr>
              <w:t>,</w:t>
            </w:r>
            <w:r>
              <w:rPr>
                <w:b w:val="0"/>
                <w:sz w:val="20"/>
                <w:szCs w:val="20"/>
              </w:rPr>
              <w:t xml:space="preserve"> </w:t>
            </w:r>
            <w:r w:rsidR="00A9439A">
              <w:rPr>
                <w:b w:val="0"/>
                <w:sz w:val="20"/>
                <w:szCs w:val="20"/>
              </w:rPr>
              <w:t xml:space="preserve">qui </w:t>
            </w:r>
            <w:r>
              <w:rPr>
                <w:b w:val="0"/>
                <w:sz w:val="20"/>
                <w:szCs w:val="20"/>
              </w:rPr>
              <w:t xml:space="preserve">est responsable de </w:t>
            </w:r>
            <w:r w:rsidR="00A9439A">
              <w:rPr>
                <w:b w:val="0"/>
                <w:sz w:val="20"/>
                <w:szCs w:val="20"/>
              </w:rPr>
              <w:t>la rétroaction et demandez</w:t>
            </w:r>
            <w:r w:rsidR="00C80739">
              <w:rPr>
                <w:b w:val="0"/>
                <w:sz w:val="20"/>
                <w:szCs w:val="20"/>
              </w:rPr>
              <w:t>-leur</w:t>
            </w:r>
            <w:r w:rsidR="00A9439A">
              <w:rPr>
                <w:b w:val="0"/>
                <w:sz w:val="20"/>
                <w:szCs w:val="20"/>
              </w:rPr>
              <w:t xml:space="preserve"> d</w:t>
            </w:r>
            <w:r>
              <w:rPr>
                <w:b w:val="0"/>
                <w:sz w:val="20"/>
                <w:szCs w:val="20"/>
              </w:rPr>
              <w:t>’</w:t>
            </w:r>
            <w:r w:rsidR="00A9439A">
              <w:rPr>
                <w:b w:val="0"/>
                <w:sz w:val="20"/>
                <w:szCs w:val="20"/>
              </w:rPr>
              <w:t>offrir des séances de formation ou d</w:t>
            </w:r>
            <w:r>
              <w:rPr>
                <w:b w:val="0"/>
                <w:sz w:val="20"/>
                <w:szCs w:val="20"/>
              </w:rPr>
              <w:t>’</w:t>
            </w:r>
            <w:r w:rsidR="00A9439A">
              <w:rPr>
                <w:b w:val="0"/>
                <w:sz w:val="20"/>
                <w:szCs w:val="20"/>
              </w:rPr>
              <w:t xml:space="preserve">information </w:t>
            </w:r>
            <w:r w:rsidR="00C80739">
              <w:rPr>
                <w:b w:val="0"/>
                <w:sz w:val="20"/>
                <w:szCs w:val="20"/>
              </w:rPr>
              <w:t xml:space="preserve">aux </w:t>
            </w:r>
            <w:r w:rsidR="00A9439A">
              <w:rPr>
                <w:b w:val="0"/>
                <w:sz w:val="20"/>
                <w:szCs w:val="20"/>
              </w:rPr>
              <w:t>membres de l</w:t>
            </w:r>
            <w:r>
              <w:rPr>
                <w:b w:val="0"/>
                <w:sz w:val="20"/>
                <w:szCs w:val="20"/>
              </w:rPr>
              <w:t>’</w:t>
            </w:r>
            <w:r w:rsidR="00A9439A">
              <w:rPr>
                <w:b w:val="0"/>
                <w:sz w:val="20"/>
                <w:szCs w:val="20"/>
              </w:rPr>
              <w:t>équipe</w:t>
            </w:r>
            <w:r>
              <w:rPr>
                <w:b w:val="0"/>
                <w:sz w:val="20"/>
                <w:szCs w:val="20"/>
              </w:rPr>
              <w:t>,</w:t>
            </w:r>
            <w:r w:rsidR="00A9439A">
              <w:rPr>
                <w:b w:val="0"/>
                <w:sz w:val="20"/>
                <w:szCs w:val="20"/>
              </w:rPr>
              <w:t xml:space="preserve"> </w:t>
            </w:r>
            <w:r w:rsidR="00C80739">
              <w:rPr>
                <w:b w:val="0"/>
                <w:sz w:val="20"/>
                <w:szCs w:val="20"/>
              </w:rPr>
              <w:t>afin que</w:t>
            </w:r>
            <w:r w:rsidR="00A9439A">
              <w:rPr>
                <w:b w:val="0"/>
                <w:sz w:val="20"/>
                <w:szCs w:val="20"/>
              </w:rPr>
              <w:t xml:space="preserve"> </w:t>
            </w:r>
            <w:r>
              <w:rPr>
                <w:b w:val="0"/>
                <w:sz w:val="20"/>
                <w:szCs w:val="20"/>
              </w:rPr>
              <w:t xml:space="preserve"> chacun compren</w:t>
            </w:r>
            <w:r w:rsidR="00C80739">
              <w:rPr>
                <w:b w:val="0"/>
                <w:sz w:val="20"/>
                <w:szCs w:val="20"/>
              </w:rPr>
              <w:t>ne</w:t>
            </w:r>
            <w:r>
              <w:rPr>
                <w:b w:val="0"/>
                <w:sz w:val="20"/>
                <w:szCs w:val="20"/>
              </w:rPr>
              <w:t xml:space="preserve"> bien </w:t>
            </w:r>
            <w:r w:rsidR="00A9439A">
              <w:rPr>
                <w:b w:val="0"/>
                <w:sz w:val="20"/>
                <w:szCs w:val="20"/>
              </w:rPr>
              <w:t xml:space="preserve">le processus de gestion </w:t>
            </w:r>
            <w:r w:rsidR="00C80739">
              <w:rPr>
                <w:b w:val="0"/>
                <w:sz w:val="20"/>
                <w:szCs w:val="20"/>
              </w:rPr>
              <w:t>en matière de</w:t>
            </w:r>
            <w:r w:rsidR="00A9439A">
              <w:rPr>
                <w:b w:val="0"/>
                <w:sz w:val="20"/>
                <w:szCs w:val="20"/>
              </w:rPr>
              <w:t xml:space="preserve"> rétroaction.</w:t>
            </w:r>
          </w:p>
          <w:p w14:paraId="2C60282E" w14:textId="77777777" w:rsidR="00A9439A" w:rsidRPr="0045634A" w:rsidRDefault="00A9439A" w:rsidP="00C85FF9">
            <w:pPr>
              <w:pStyle w:val="ListParagraph"/>
              <w:ind w:left="0"/>
              <w:rPr>
                <w:rFonts w:cs="Arial"/>
                <w:b w:val="0"/>
                <w:sz w:val="20"/>
                <w:szCs w:val="20"/>
              </w:rPr>
            </w:pPr>
          </w:p>
          <w:p w14:paraId="7FF22D38" w14:textId="0561D457" w:rsidR="00A9439A" w:rsidRPr="0045634A" w:rsidRDefault="00CB5860" w:rsidP="00C85FF9">
            <w:pPr>
              <w:pStyle w:val="ListParagraph"/>
              <w:ind w:left="34"/>
              <w:rPr>
                <w:rFonts w:cs="Arial"/>
                <w:b w:val="0"/>
                <w:sz w:val="20"/>
                <w:szCs w:val="20"/>
              </w:rPr>
            </w:pPr>
            <w:r>
              <w:rPr>
                <w:b w:val="0"/>
                <w:sz w:val="20"/>
                <w:szCs w:val="20"/>
              </w:rPr>
              <w:t xml:space="preserve">Dès le début, </w:t>
            </w:r>
            <w:r w:rsidR="00A9439A">
              <w:rPr>
                <w:b w:val="0"/>
                <w:sz w:val="20"/>
                <w:szCs w:val="20"/>
              </w:rPr>
              <w:t>au sein de l</w:t>
            </w:r>
            <w:r w:rsidR="00882DEE">
              <w:rPr>
                <w:b w:val="0"/>
                <w:sz w:val="20"/>
                <w:szCs w:val="20"/>
              </w:rPr>
              <w:t>’</w:t>
            </w:r>
            <w:r w:rsidR="00A9439A">
              <w:rPr>
                <w:b w:val="0"/>
                <w:sz w:val="20"/>
                <w:szCs w:val="20"/>
              </w:rPr>
              <w:t>équipe des politiques, du sous-groupe de travail sur l</w:t>
            </w:r>
            <w:r w:rsidR="00882DEE">
              <w:rPr>
                <w:b w:val="0"/>
                <w:sz w:val="20"/>
                <w:szCs w:val="20"/>
              </w:rPr>
              <w:t>’</w:t>
            </w:r>
            <w:r w:rsidR="00A9439A">
              <w:rPr>
                <w:b w:val="0"/>
                <w:sz w:val="20"/>
                <w:szCs w:val="20"/>
              </w:rPr>
              <w:t>orientation et de l</w:t>
            </w:r>
            <w:r w:rsidR="00882DEE">
              <w:rPr>
                <w:b w:val="0"/>
                <w:sz w:val="20"/>
                <w:szCs w:val="20"/>
              </w:rPr>
              <w:t>’</w:t>
            </w:r>
            <w:r w:rsidR="00A9439A">
              <w:rPr>
                <w:b w:val="0"/>
                <w:sz w:val="20"/>
                <w:szCs w:val="20"/>
              </w:rPr>
              <w:t xml:space="preserve">équipe de projet, </w:t>
            </w:r>
            <w:r>
              <w:rPr>
                <w:b w:val="0"/>
                <w:sz w:val="20"/>
                <w:szCs w:val="20"/>
              </w:rPr>
              <w:t xml:space="preserve">établissez une structure </w:t>
            </w:r>
            <w:r w:rsidR="00C80739">
              <w:rPr>
                <w:b w:val="0"/>
                <w:sz w:val="20"/>
                <w:szCs w:val="20"/>
              </w:rPr>
              <w:t xml:space="preserve">qui </w:t>
            </w:r>
            <w:r>
              <w:rPr>
                <w:b w:val="0"/>
                <w:sz w:val="20"/>
                <w:szCs w:val="20"/>
              </w:rPr>
              <w:t>pourra définir</w:t>
            </w:r>
            <w:r w:rsidR="00A9439A">
              <w:rPr>
                <w:b w:val="0"/>
                <w:sz w:val="20"/>
                <w:szCs w:val="20"/>
              </w:rPr>
              <w:t xml:space="preserve"> des paramètres clairs</w:t>
            </w:r>
            <w:r w:rsidR="00C80739">
              <w:rPr>
                <w:b w:val="0"/>
                <w:sz w:val="20"/>
                <w:szCs w:val="20"/>
              </w:rPr>
              <w:t>,</w:t>
            </w:r>
            <w:r w:rsidR="00A9439A">
              <w:rPr>
                <w:b w:val="0"/>
                <w:sz w:val="20"/>
                <w:szCs w:val="20"/>
              </w:rPr>
              <w:t xml:space="preserve"> </w:t>
            </w:r>
            <w:r w:rsidR="00C80739">
              <w:rPr>
                <w:b w:val="0"/>
                <w:sz w:val="20"/>
                <w:szCs w:val="20"/>
              </w:rPr>
              <w:t>notamment </w:t>
            </w:r>
            <w:r w:rsidR="00A9439A">
              <w:rPr>
                <w:b w:val="0"/>
                <w:sz w:val="20"/>
                <w:szCs w:val="20"/>
              </w:rPr>
              <w:t>:</w:t>
            </w:r>
          </w:p>
          <w:p w14:paraId="08BDCC9C" w14:textId="151BCD4C" w:rsidR="00A9439A" w:rsidRPr="0045634A" w:rsidRDefault="007278FA" w:rsidP="00C85FF9">
            <w:pPr>
              <w:pStyle w:val="ListParagraph"/>
              <w:numPr>
                <w:ilvl w:val="0"/>
                <w:numId w:val="18"/>
              </w:numPr>
              <w:ind w:left="459"/>
              <w:rPr>
                <w:rFonts w:cs="Arial"/>
                <w:b w:val="0"/>
                <w:sz w:val="20"/>
                <w:szCs w:val="20"/>
              </w:rPr>
            </w:pPr>
            <w:r>
              <w:rPr>
                <w:b w:val="0"/>
                <w:sz w:val="20"/>
                <w:szCs w:val="20"/>
              </w:rPr>
              <w:t>La g</w:t>
            </w:r>
            <w:r w:rsidR="00A9439A">
              <w:rPr>
                <w:b w:val="0"/>
                <w:sz w:val="20"/>
                <w:szCs w:val="20"/>
              </w:rPr>
              <w:t xml:space="preserve">estion des conseils en matière de politiques </w:t>
            </w:r>
            <w:r w:rsidR="00C870F3">
              <w:rPr>
                <w:b w:val="0"/>
                <w:sz w:val="20"/>
                <w:szCs w:val="20"/>
              </w:rPr>
              <w:t>–</w:t>
            </w:r>
            <w:r w:rsidR="001F3FF9">
              <w:rPr>
                <w:b w:val="0"/>
                <w:sz w:val="20"/>
                <w:szCs w:val="20"/>
              </w:rPr>
              <w:t> </w:t>
            </w:r>
            <w:r w:rsidR="00A9439A">
              <w:rPr>
                <w:b w:val="0"/>
                <w:sz w:val="20"/>
                <w:szCs w:val="20"/>
              </w:rPr>
              <w:t>consignation des conseils formels</w:t>
            </w:r>
            <w:r w:rsidR="00C80739">
              <w:rPr>
                <w:b w:val="0"/>
                <w:sz w:val="20"/>
                <w:szCs w:val="20"/>
              </w:rPr>
              <w:t xml:space="preserve"> et informels</w:t>
            </w:r>
            <w:r w:rsidR="00A9439A">
              <w:rPr>
                <w:b w:val="0"/>
                <w:sz w:val="20"/>
                <w:szCs w:val="20"/>
              </w:rPr>
              <w:t>;</w:t>
            </w:r>
          </w:p>
          <w:p w14:paraId="745F3B89" w14:textId="515CFFA8" w:rsidR="00A9439A" w:rsidRPr="0045634A" w:rsidRDefault="007278FA" w:rsidP="00C85FF9">
            <w:pPr>
              <w:pStyle w:val="ListParagraph"/>
              <w:numPr>
                <w:ilvl w:val="0"/>
                <w:numId w:val="18"/>
              </w:numPr>
              <w:ind w:left="459"/>
              <w:rPr>
                <w:rFonts w:cs="Arial"/>
                <w:b w:val="0"/>
                <w:sz w:val="20"/>
                <w:szCs w:val="20"/>
              </w:rPr>
            </w:pPr>
            <w:r>
              <w:rPr>
                <w:b w:val="0"/>
                <w:sz w:val="20"/>
                <w:szCs w:val="20"/>
              </w:rPr>
              <w:t>La d</w:t>
            </w:r>
            <w:r w:rsidR="00A9439A">
              <w:rPr>
                <w:b w:val="0"/>
                <w:sz w:val="20"/>
                <w:szCs w:val="20"/>
              </w:rPr>
              <w:t>étermination du moment où des interprétations officielles sont nécessaires;</w:t>
            </w:r>
          </w:p>
          <w:p w14:paraId="047BDFD3" w14:textId="1E0491DA" w:rsidR="00A9439A" w:rsidRPr="0045634A" w:rsidRDefault="007278FA" w:rsidP="00C85FF9">
            <w:pPr>
              <w:pStyle w:val="ListParagraph"/>
              <w:numPr>
                <w:ilvl w:val="0"/>
                <w:numId w:val="18"/>
              </w:numPr>
              <w:ind w:left="459"/>
              <w:rPr>
                <w:rFonts w:cs="Arial"/>
                <w:b w:val="0"/>
                <w:sz w:val="20"/>
                <w:szCs w:val="20"/>
              </w:rPr>
            </w:pPr>
            <w:r>
              <w:rPr>
                <w:b w:val="0"/>
                <w:sz w:val="20"/>
                <w:szCs w:val="20"/>
              </w:rPr>
              <w:t>Les d</w:t>
            </w:r>
            <w:r w:rsidR="00A9439A">
              <w:rPr>
                <w:b w:val="0"/>
                <w:sz w:val="20"/>
                <w:szCs w:val="20"/>
              </w:rPr>
              <w:t>ocuments officiels sur l</w:t>
            </w:r>
            <w:r w:rsidR="00882DEE">
              <w:rPr>
                <w:b w:val="0"/>
                <w:sz w:val="20"/>
                <w:szCs w:val="20"/>
              </w:rPr>
              <w:t>’</w:t>
            </w:r>
            <w:r w:rsidR="00A9439A">
              <w:rPr>
                <w:b w:val="0"/>
                <w:sz w:val="20"/>
                <w:szCs w:val="20"/>
              </w:rPr>
              <w:t>examen de la politique, s</w:t>
            </w:r>
            <w:r w:rsidR="00882DEE">
              <w:rPr>
                <w:b w:val="0"/>
                <w:sz w:val="20"/>
                <w:szCs w:val="20"/>
              </w:rPr>
              <w:t>’</w:t>
            </w:r>
            <w:r w:rsidR="00A9439A">
              <w:rPr>
                <w:b w:val="0"/>
                <w:sz w:val="20"/>
                <w:szCs w:val="20"/>
              </w:rPr>
              <w:t xml:space="preserve">il y a lieu. </w:t>
            </w:r>
          </w:p>
          <w:p w14:paraId="38DEE9BC" w14:textId="28767A10" w:rsidR="00A9439A" w:rsidRPr="0045634A" w:rsidRDefault="00A9439A">
            <w:pPr>
              <w:pStyle w:val="ListParagraph"/>
              <w:ind w:left="34"/>
              <w:rPr>
                <w:rFonts w:cs="Arial"/>
                <w:b w:val="0"/>
                <w:sz w:val="20"/>
                <w:szCs w:val="20"/>
              </w:rPr>
            </w:pPr>
            <w:r>
              <w:rPr>
                <w:b w:val="0"/>
                <w:sz w:val="20"/>
                <w:szCs w:val="20"/>
              </w:rPr>
              <w:t>Si une analyse plus approfondie s</w:t>
            </w:r>
            <w:r w:rsidR="00882DEE">
              <w:rPr>
                <w:b w:val="0"/>
                <w:sz w:val="20"/>
                <w:szCs w:val="20"/>
              </w:rPr>
              <w:t>’</w:t>
            </w:r>
            <w:r>
              <w:rPr>
                <w:b w:val="0"/>
                <w:sz w:val="20"/>
                <w:szCs w:val="20"/>
              </w:rPr>
              <w:t xml:space="preserve">avère, </w:t>
            </w:r>
            <w:r w:rsidR="00A4478F">
              <w:rPr>
                <w:b w:val="0"/>
                <w:sz w:val="20"/>
                <w:szCs w:val="20"/>
              </w:rPr>
              <w:t>celle-ci</w:t>
            </w:r>
            <w:r>
              <w:rPr>
                <w:b w:val="0"/>
                <w:sz w:val="20"/>
                <w:szCs w:val="20"/>
              </w:rPr>
              <w:t xml:space="preserve"> </w:t>
            </w:r>
            <w:r w:rsidR="001523F1">
              <w:rPr>
                <w:b w:val="0"/>
                <w:sz w:val="20"/>
                <w:szCs w:val="20"/>
              </w:rPr>
              <w:t xml:space="preserve">doit </w:t>
            </w:r>
            <w:r>
              <w:rPr>
                <w:b w:val="0"/>
                <w:sz w:val="20"/>
                <w:szCs w:val="20"/>
              </w:rPr>
              <w:t>être entreprise systématiquement et donner lieu à une note d</w:t>
            </w:r>
            <w:r w:rsidR="00882DEE">
              <w:rPr>
                <w:b w:val="0"/>
                <w:sz w:val="20"/>
                <w:szCs w:val="20"/>
              </w:rPr>
              <w:t>’</w:t>
            </w:r>
            <w:r>
              <w:rPr>
                <w:b w:val="0"/>
                <w:sz w:val="20"/>
                <w:szCs w:val="20"/>
              </w:rPr>
              <w:t>orientation ou à une recommandation de politique officielle.</w:t>
            </w:r>
          </w:p>
        </w:tc>
      </w:tr>
      <w:tr w:rsidR="00A9439A" w:rsidRPr="00684EE6" w14:paraId="4334AAE0"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1FB65196" w14:textId="5AF51719" w:rsidR="00A9439A" w:rsidRPr="0045634A" w:rsidRDefault="00DF0D9E" w:rsidP="00C85FF9">
            <w:pPr>
              <w:pStyle w:val="NoSpacing"/>
              <w:rPr>
                <w:b w:val="0"/>
              </w:rPr>
            </w:pPr>
            <w:r>
              <w:rPr>
                <w:b w:val="0"/>
              </w:rPr>
              <w:lastRenderedPageBreak/>
              <w:t>9</w:t>
            </w:r>
          </w:p>
        </w:tc>
        <w:tc>
          <w:tcPr>
            <w:tcW w:w="2183" w:type="dxa"/>
            <w:tcBorders>
              <w:top w:val="single" w:sz="4" w:space="0" w:color="00A995"/>
              <w:left w:val="single" w:sz="4" w:space="0" w:color="00A995"/>
              <w:bottom w:val="single" w:sz="4" w:space="0" w:color="00A995"/>
              <w:right w:val="single" w:sz="4" w:space="0" w:color="00A995"/>
            </w:tcBorders>
          </w:tcPr>
          <w:p w14:paraId="3064BA37" w14:textId="176DB109" w:rsidR="00A9439A" w:rsidRPr="00C85FF9" w:rsidRDefault="00A9439A" w:rsidP="00CB0544">
            <w:pPr>
              <w:pStyle w:val="NoSpacing"/>
              <w:jc w:val="left"/>
              <w:cnfStyle w:val="000000000000" w:firstRow="0" w:lastRow="0" w:firstColumn="0" w:lastColumn="0" w:oddVBand="0" w:evenVBand="0" w:oddHBand="0" w:evenHBand="0" w:firstRowFirstColumn="0" w:firstRowLastColumn="0" w:lastRowFirstColumn="0" w:lastRowLastColumn="0"/>
            </w:pPr>
            <w:r>
              <w:t>Mobilisation relative au projet</w:t>
            </w:r>
          </w:p>
        </w:tc>
        <w:tc>
          <w:tcPr>
            <w:tcW w:w="1701" w:type="dxa"/>
            <w:tcBorders>
              <w:top w:val="single" w:sz="4" w:space="0" w:color="00A995"/>
              <w:left w:val="single" w:sz="4" w:space="0" w:color="00A995"/>
              <w:bottom w:val="single" w:sz="4" w:space="0" w:color="00A995"/>
              <w:right w:val="single" w:sz="4" w:space="0" w:color="00A995"/>
            </w:tcBorders>
          </w:tcPr>
          <w:p w14:paraId="234897D7" w14:textId="78A9C3C5" w:rsidR="00A9439A" w:rsidRPr="00C85FF9" w:rsidRDefault="00C85FF9"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Améliorer l</w:t>
            </w:r>
            <w:r w:rsidR="00882DEE">
              <w:rPr>
                <w:rFonts w:ascii="Arial" w:hAnsi="Arial"/>
                <w:sz w:val="20"/>
                <w:szCs w:val="20"/>
              </w:rPr>
              <w:t>’</w:t>
            </w:r>
            <w:r>
              <w:rPr>
                <w:rFonts w:ascii="Arial" w:hAnsi="Arial"/>
                <w:sz w:val="20"/>
                <w:szCs w:val="20"/>
              </w:rPr>
              <w:t xml:space="preserve">administration, la communication et la collaboration avec les utilisateurs. </w:t>
            </w:r>
          </w:p>
        </w:tc>
        <w:tc>
          <w:tcPr>
            <w:tcW w:w="3544" w:type="dxa"/>
            <w:tcBorders>
              <w:top w:val="single" w:sz="4" w:space="0" w:color="00A995"/>
              <w:left w:val="single" w:sz="4" w:space="0" w:color="00A995"/>
              <w:bottom w:val="single" w:sz="4" w:space="0" w:color="00A995"/>
              <w:right w:val="single" w:sz="4" w:space="0" w:color="00A995"/>
            </w:tcBorders>
          </w:tcPr>
          <w:p w14:paraId="32F5CE00" w14:textId="32894C79" w:rsidR="00A9439A" w:rsidRPr="00C85FF9" w:rsidRDefault="00C85FF9" w:rsidP="007A661E">
            <w:p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sz w:val="20"/>
                <w:szCs w:val="20"/>
              </w:rPr>
              <w:t xml:space="preserve">La création et la </w:t>
            </w:r>
            <w:r w:rsidR="001523F1">
              <w:rPr>
                <w:rFonts w:ascii="Arial" w:hAnsi="Arial"/>
                <w:sz w:val="20"/>
                <w:szCs w:val="20"/>
              </w:rPr>
              <w:t>mise</w:t>
            </w:r>
            <w:r>
              <w:rPr>
                <w:rFonts w:ascii="Arial" w:hAnsi="Arial"/>
                <w:sz w:val="20"/>
                <w:szCs w:val="20"/>
              </w:rPr>
              <w:t xml:space="preserve"> à jour de la liste des participants </w:t>
            </w:r>
            <w:r w:rsidR="001523F1">
              <w:rPr>
                <w:rFonts w:ascii="Arial" w:hAnsi="Arial"/>
                <w:sz w:val="20"/>
                <w:szCs w:val="20"/>
              </w:rPr>
              <w:t>et de</w:t>
            </w:r>
            <w:r>
              <w:rPr>
                <w:rFonts w:ascii="Arial" w:hAnsi="Arial"/>
                <w:sz w:val="20"/>
                <w:szCs w:val="20"/>
              </w:rPr>
              <w:t xml:space="preserve">  mobilisation des utilisateurs ont exigé plus de temps et de ressources que prévu.</w:t>
            </w:r>
            <w:r>
              <w:t xml:space="preserve"> </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1A95355E" w14:textId="58479998" w:rsidR="00E51B39" w:rsidRPr="0045634A" w:rsidRDefault="00A9439A" w:rsidP="00E51B39">
            <w:pPr>
              <w:pStyle w:val="ListParagraph"/>
              <w:ind w:left="34"/>
              <w:rPr>
                <w:rFonts w:cs="Arial"/>
                <w:b w:val="0"/>
                <w:sz w:val="20"/>
                <w:szCs w:val="20"/>
              </w:rPr>
            </w:pPr>
            <w:r>
              <w:rPr>
                <w:b w:val="0"/>
                <w:sz w:val="20"/>
                <w:szCs w:val="20"/>
              </w:rPr>
              <w:t>Veillez à ce que l</w:t>
            </w:r>
            <w:r w:rsidR="00882DEE">
              <w:rPr>
                <w:b w:val="0"/>
                <w:sz w:val="20"/>
                <w:szCs w:val="20"/>
              </w:rPr>
              <w:t>’</w:t>
            </w:r>
            <w:r>
              <w:rPr>
                <w:b w:val="0"/>
                <w:sz w:val="20"/>
                <w:szCs w:val="20"/>
              </w:rPr>
              <w:t xml:space="preserve">équipe de sensibilisation soit suffisamment </w:t>
            </w:r>
            <w:r w:rsidR="007A661E">
              <w:rPr>
                <w:b w:val="0"/>
                <w:sz w:val="20"/>
                <w:szCs w:val="20"/>
              </w:rPr>
              <w:t>outillée</w:t>
            </w:r>
            <w:r>
              <w:rPr>
                <w:b w:val="0"/>
                <w:sz w:val="20"/>
                <w:szCs w:val="20"/>
              </w:rPr>
              <w:t xml:space="preserve"> pour gérer la liste maîtresse des participants</w:t>
            </w:r>
            <w:r w:rsidR="007A661E">
              <w:rPr>
                <w:b w:val="0"/>
                <w:sz w:val="20"/>
                <w:szCs w:val="20"/>
              </w:rPr>
              <w:t>,</w:t>
            </w:r>
            <w:r>
              <w:rPr>
                <w:b w:val="0"/>
                <w:sz w:val="20"/>
                <w:szCs w:val="20"/>
              </w:rPr>
              <w:t xml:space="preserve"> et planifier les séances de mobilisation. Cela devrait inclure l</w:t>
            </w:r>
            <w:r w:rsidR="00882DEE">
              <w:rPr>
                <w:b w:val="0"/>
                <w:sz w:val="20"/>
                <w:szCs w:val="20"/>
              </w:rPr>
              <w:t>’</w:t>
            </w:r>
            <w:r>
              <w:rPr>
                <w:b w:val="0"/>
                <w:sz w:val="20"/>
                <w:szCs w:val="20"/>
              </w:rPr>
              <w:t>installation et la mise à l</w:t>
            </w:r>
            <w:r w:rsidR="00882DEE">
              <w:rPr>
                <w:b w:val="0"/>
                <w:sz w:val="20"/>
                <w:szCs w:val="20"/>
              </w:rPr>
              <w:t>’</w:t>
            </w:r>
            <w:r>
              <w:rPr>
                <w:b w:val="0"/>
                <w:sz w:val="20"/>
                <w:szCs w:val="20"/>
              </w:rPr>
              <w:t>essai de la technologie.</w:t>
            </w:r>
          </w:p>
          <w:p w14:paraId="0826BBF1" w14:textId="692D0FA4" w:rsidR="00A9439A" w:rsidRPr="0045634A" w:rsidRDefault="00E51B39" w:rsidP="00E51B39">
            <w:pPr>
              <w:pStyle w:val="ListParagraph"/>
              <w:ind w:left="34"/>
              <w:rPr>
                <w:b w:val="0"/>
              </w:rPr>
            </w:pPr>
            <w:r>
              <w:rPr>
                <w:b w:val="0"/>
              </w:rPr>
              <w:t xml:space="preserve"> </w:t>
            </w:r>
          </w:p>
          <w:p w14:paraId="5104CF9C" w14:textId="090A6741" w:rsidR="00A9439A" w:rsidRPr="0045634A" w:rsidRDefault="00A9439A" w:rsidP="00C85FF9">
            <w:pPr>
              <w:pStyle w:val="NoSpacing"/>
              <w:jc w:val="left"/>
              <w:rPr>
                <w:b w:val="0"/>
              </w:rPr>
            </w:pPr>
            <w:r>
              <w:rPr>
                <w:b w:val="0"/>
              </w:rPr>
              <w:t>L</w:t>
            </w:r>
            <w:r w:rsidR="00882DEE">
              <w:rPr>
                <w:b w:val="0"/>
              </w:rPr>
              <w:t>’</w:t>
            </w:r>
            <w:r>
              <w:rPr>
                <w:b w:val="0"/>
              </w:rPr>
              <w:t>utilisation de la technologie pour</w:t>
            </w:r>
            <w:r w:rsidR="00017ECF">
              <w:rPr>
                <w:b w:val="0"/>
              </w:rPr>
              <w:t xml:space="preserve"> informer les</w:t>
            </w:r>
            <w:r>
              <w:rPr>
                <w:b w:val="0"/>
              </w:rPr>
              <w:t xml:space="preserve"> participants intéressés </w:t>
            </w:r>
            <w:r w:rsidR="006B7C54">
              <w:rPr>
                <w:b w:val="0"/>
              </w:rPr>
              <w:t>sur les projets « de réserve »</w:t>
            </w:r>
            <w:r>
              <w:rPr>
                <w:b w:val="0"/>
              </w:rPr>
              <w:t xml:space="preserve"> réduit le fardeau administratif connexe. L</w:t>
            </w:r>
            <w:r w:rsidR="00882DEE">
              <w:rPr>
                <w:b w:val="0"/>
              </w:rPr>
              <w:t>’</w:t>
            </w:r>
            <w:r>
              <w:rPr>
                <w:b w:val="0"/>
              </w:rPr>
              <w:t xml:space="preserve">équipe </w:t>
            </w:r>
            <w:r w:rsidR="003A6208">
              <w:rPr>
                <w:b w:val="0"/>
              </w:rPr>
              <w:t>du projet</w:t>
            </w:r>
            <w:r>
              <w:rPr>
                <w:b w:val="0"/>
              </w:rPr>
              <w:t xml:space="preserve"> </w:t>
            </w:r>
            <w:r w:rsidR="003A6208">
              <w:rPr>
                <w:b w:val="0"/>
              </w:rPr>
              <w:t>d</w:t>
            </w:r>
            <w:r w:rsidR="00882DEE">
              <w:rPr>
                <w:b w:val="0"/>
              </w:rPr>
              <w:t>’</w:t>
            </w:r>
            <w:r>
              <w:rPr>
                <w:b w:val="0"/>
              </w:rPr>
              <w:t>iNOD a élaboré et affiché de l</w:t>
            </w:r>
            <w:r w:rsidR="00882DEE">
              <w:rPr>
                <w:b w:val="0"/>
              </w:rPr>
              <w:t>’</w:t>
            </w:r>
            <w:r>
              <w:rPr>
                <w:b w:val="0"/>
              </w:rPr>
              <w:t>information</w:t>
            </w:r>
            <w:r w:rsidR="00783913">
              <w:rPr>
                <w:b w:val="0"/>
              </w:rPr>
              <w:t xml:space="preserve"> sur GCPédia</w:t>
            </w:r>
            <w:r w:rsidR="00017ECF">
              <w:rPr>
                <w:b w:val="0"/>
              </w:rPr>
              <w:t xml:space="preserve">, </w:t>
            </w:r>
            <w:r>
              <w:rPr>
                <w:b w:val="0"/>
              </w:rPr>
              <w:t>dont des FAQ sur les projets</w:t>
            </w:r>
            <w:r w:rsidR="002808A2">
              <w:rPr>
                <w:b w:val="0"/>
              </w:rPr>
              <w:t>;</w:t>
            </w:r>
            <w:r w:rsidR="00783913">
              <w:rPr>
                <w:b w:val="0"/>
              </w:rPr>
              <w:t xml:space="preserve"> </w:t>
            </w:r>
            <w:r>
              <w:rPr>
                <w:b w:val="0"/>
              </w:rPr>
              <w:t>ce</w:t>
            </w:r>
            <w:r w:rsidR="002808A2">
              <w:rPr>
                <w:b w:val="0"/>
              </w:rPr>
              <w:t>la</w:t>
            </w:r>
            <w:r>
              <w:rPr>
                <w:b w:val="0"/>
              </w:rPr>
              <w:t xml:space="preserve"> a permis de répondre de façon efficiente et efficace à la majorité des questions des participants. </w:t>
            </w:r>
          </w:p>
          <w:p w14:paraId="409D8351" w14:textId="77777777" w:rsidR="00A9439A" w:rsidRPr="0045634A" w:rsidRDefault="00A9439A" w:rsidP="00C85FF9">
            <w:pPr>
              <w:pStyle w:val="NoSpacing"/>
              <w:jc w:val="left"/>
              <w:rPr>
                <w:b w:val="0"/>
              </w:rPr>
            </w:pPr>
          </w:p>
          <w:p w14:paraId="47708896" w14:textId="6A01CFB2" w:rsidR="00A9439A" w:rsidRPr="0045634A" w:rsidRDefault="006B7C54">
            <w:pPr>
              <w:pStyle w:val="ListParagraph"/>
              <w:ind w:left="0"/>
              <w:rPr>
                <w:rFonts w:cs="Arial"/>
                <w:b w:val="0"/>
                <w:sz w:val="20"/>
                <w:szCs w:val="20"/>
              </w:rPr>
            </w:pPr>
            <w:r>
              <w:rPr>
                <w:b w:val="0"/>
                <w:sz w:val="20"/>
                <w:szCs w:val="20"/>
              </w:rPr>
              <w:t>Tenez</w:t>
            </w:r>
            <w:r w:rsidR="00A9439A">
              <w:rPr>
                <w:b w:val="0"/>
                <w:sz w:val="20"/>
                <w:szCs w:val="20"/>
              </w:rPr>
              <w:t xml:space="preserve"> la liste des participants au courant de l</w:t>
            </w:r>
            <w:r w:rsidR="00882DEE">
              <w:rPr>
                <w:b w:val="0"/>
                <w:sz w:val="20"/>
                <w:szCs w:val="20"/>
              </w:rPr>
              <w:t>’</w:t>
            </w:r>
            <w:r w:rsidR="00A9439A">
              <w:rPr>
                <w:b w:val="0"/>
                <w:sz w:val="20"/>
                <w:szCs w:val="20"/>
              </w:rPr>
              <w:t>état d</w:t>
            </w:r>
            <w:r w:rsidR="00882DEE">
              <w:rPr>
                <w:b w:val="0"/>
                <w:sz w:val="20"/>
                <w:szCs w:val="20"/>
              </w:rPr>
              <w:t>’</w:t>
            </w:r>
            <w:r w:rsidR="00A9439A">
              <w:rPr>
                <w:b w:val="0"/>
                <w:sz w:val="20"/>
                <w:szCs w:val="20"/>
              </w:rPr>
              <w:t>avancement du projet. Ces participants sont les principaux porte-parole du projet au sein de leur organisation.</w:t>
            </w:r>
          </w:p>
        </w:tc>
      </w:tr>
      <w:tr w:rsidR="00A9439A" w:rsidRPr="00684EE6" w14:paraId="199D784D"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right w:val="single" w:sz="4" w:space="0" w:color="00A995"/>
            </w:tcBorders>
          </w:tcPr>
          <w:p w14:paraId="568C18AF" w14:textId="6B73BEF0" w:rsidR="00A9439A" w:rsidRPr="0045634A" w:rsidRDefault="00A9439A" w:rsidP="00C85FF9">
            <w:pPr>
              <w:pStyle w:val="NoSpacing"/>
              <w:rPr>
                <w:b w:val="0"/>
              </w:rPr>
            </w:pPr>
            <w:r>
              <w:rPr>
                <w:b w:val="0"/>
              </w:rPr>
              <w:t>10</w:t>
            </w:r>
          </w:p>
        </w:tc>
        <w:tc>
          <w:tcPr>
            <w:tcW w:w="2183" w:type="dxa"/>
            <w:tcBorders>
              <w:top w:val="single" w:sz="4" w:space="0" w:color="00A995"/>
              <w:left w:val="single" w:sz="4" w:space="0" w:color="00A995"/>
              <w:right w:val="single" w:sz="4" w:space="0" w:color="00A995"/>
            </w:tcBorders>
          </w:tcPr>
          <w:p w14:paraId="579BCC16" w14:textId="3F5C1497" w:rsidR="00A9439A" w:rsidRPr="00C85FF9" w:rsidRDefault="00A9439A" w:rsidP="00CB0544">
            <w:pPr>
              <w:pStyle w:val="NoSpacing"/>
              <w:jc w:val="left"/>
              <w:cnfStyle w:val="000000000000" w:firstRow="0" w:lastRow="0" w:firstColumn="0" w:lastColumn="0" w:oddVBand="0" w:evenVBand="0" w:oddHBand="0" w:evenHBand="0" w:firstRowFirstColumn="0" w:firstRowLastColumn="0" w:lastRowFirstColumn="0" w:lastRowLastColumn="0"/>
            </w:pPr>
            <w:r>
              <w:t>Mobilisation relative au projet</w:t>
            </w:r>
          </w:p>
        </w:tc>
        <w:tc>
          <w:tcPr>
            <w:tcW w:w="1701" w:type="dxa"/>
            <w:tcBorders>
              <w:top w:val="single" w:sz="4" w:space="0" w:color="00A995"/>
              <w:left w:val="single" w:sz="4" w:space="0" w:color="00A995"/>
              <w:right w:val="single" w:sz="4" w:space="0" w:color="00A995"/>
            </w:tcBorders>
          </w:tcPr>
          <w:p w14:paraId="0EF15205" w14:textId="47C0DD1B" w:rsidR="00A9439A" w:rsidRPr="00C85FF9" w:rsidRDefault="00DF0D9E" w:rsidP="00614B8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Utiliser</w:t>
            </w:r>
            <w:r w:rsidR="00614B80">
              <w:rPr>
                <w:rFonts w:ascii="Arial" w:hAnsi="Arial"/>
                <w:sz w:val="20"/>
                <w:szCs w:val="20"/>
              </w:rPr>
              <w:t xml:space="preserve"> de bons documents</w:t>
            </w:r>
            <w:r>
              <w:rPr>
                <w:rFonts w:ascii="Arial" w:hAnsi="Arial"/>
                <w:sz w:val="20"/>
                <w:szCs w:val="20"/>
              </w:rPr>
              <w:t xml:space="preserve"> de présentation</w:t>
            </w:r>
            <w:r w:rsidR="00614B80">
              <w:rPr>
                <w:rFonts w:ascii="Arial" w:hAnsi="Arial"/>
                <w:sz w:val="20"/>
                <w:szCs w:val="20"/>
              </w:rPr>
              <w:t>, mais sans plus,</w:t>
            </w:r>
            <w:r>
              <w:rPr>
                <w:rFonts w:ascii="Arial" w:hAnsi="Arial"/>
                <w:sz w:val="20"/>
                <w:szCs w:val="20"/>
              </w:rPr>
              <w:t xml:space="preserve">  </w:t>
            </w:r>
            <w:r w:rsidR="00614B80">
              <w:rPr>
                <w:rFonts w:ascii="Arial" w:hAnsi="Arial"/>
                <w:sz w:val="20"/>
                <w:szCs w:val="20"/>
              </w:rPr>
              <w:t>aux fins de mobilisation des</w:t>
            </w:r>
            <w:r>
              <w:rPr>
                <w:rFonts w:ascii="Arial" w:hAnsi="Arial"/>
                <w:sz w:val="20"/>
                <w:szCs w:val="20"/>
              </w:rPr>
              <w:t xml:space="preserve"> utilisateurs. </w:t>
            </w:r>
          </w:p>
        </w:tc>
        <w:tc>
          <w:tcPr>
            <w:tcW w:w="3544" w:type="dxa"/>
            <w:tcBorders>
              <w:top w:val="single" w:sz="4" w:space="0" w:color="00A995"/>
              <w:left w:val="single" w:sz="4" w:space="0" w:color="00A995"/>
              <w:right w:val="single" w:sz="4" w:space="0" w:color="00A995"/>
            </w:tcBorders>
          </w:tcPr>
          <w:p w14:paraId="5AE43E1D" w14:textId="30B350CF" w:rsidR="00A9439A" w:rsidRPr="00C85FF9" w:rsidRDefault="0066272A" w:rsidP="00614B80">
            <w:pPr>
              <w:pStyle w:val="NoSpacing"/>
              <w:jc w:val="left"/>
              <w:cnfStyle w:val="000000000000" w:firstRow="0" w:lastRow="0" w:firstColumn="0" w:lastColumn="0" w:oddVBand="0" w:evenVBand="0" w:oddHBand="0" w:evenHBand="0" w:firstRowFirstColumn="0" w:firstRowLastColumn="0" w:lastRowFirstColumn="0" w:lastRowLastColumn="0"/>
            </w:pPr>
            <w:r>
              <w:t xml:space="preserve">Dans certains cas, la recherche de la perfection </w:t>
            </w:r>
            <w:r w:rsidR="00614B80">
              <w:t xml:space="preserve">des documents </w:t>
            </w:r>
            <w:r>
              <w:t xml:space="preserve">a entraîné une utilisation inefficace du temps. Cela a été particulièrement </w:t>
            </w:r>
            <w:r w:rsidR="00614B80">
              <w:t xml:space="preserve">significatif </w:t>
            </w:r>
            <w:r>
              <w:t xml:space="preserve">au cours des premières étapes de </w:t>
            </w:r>
            <w:r w:rsidR="00614B80">
              <w:t xml:space="preserve">mobilisation des </w:t>
            </w:r>
            <w:r>
              <w:t>utilisateurs.</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right w:val="single" w:sz="4" w:space="0" w:color="00A995"/>
            </w:tcBorders>
          </w:tcPr>
          <w:p w14:paraId="2344988F" w14:textId="596A8249" w:rsidR="00A9439A" w:rsidRPr="0045634A" w:rsidRDefault="00A9439A" w:rsidP="00E564CB">
            <w:pPr>
              <w:pStyle w:val="ListParagraph"/>
              <w:ind w:left="34"/>
              <w:rPr>
                <w:rFonts w:cs="Arial"/>
                <w:b w:val="0"/>
                <w:sz w:val="20"/>
                <w:szCs w:val="20"/>
              </w:rPr>
            </w:pPr>
            <w:r>
              <w:rPr>
                <w:b w:val="0"/>
                <w:sz w:val="20"/>
                <w:szCs w:val="20"/>
              </w:rPr>
              <w:t xml:space="preserve">La partie la plus importante de ce projet a été la </w:t>
            </w:r>
            <w:r w:rsidR="00E564CB">
              <w:rPr>
                <w:b w:val="0"/>
                <w:sz w:val="20"/>
                <w:szCs w:val="20"/>
              </w:rPr>
              <w:t>mobilisation</w:t>
            </w:r>
            <w:r>
              <w:rPr>
                <w:b w:val="0"/>
                <w:sz w:val="20"/>
                <w:szCs w:val="20"/>
              </w:rPr>
              <w:t xml:space="preserve"> </w:t>
            </w:r>
            <w:r w:rsidR="00E564CB">
              <w:rPr>
                <w:b w:val="0"/>
                <w:sz w:val="20"/>
                <w:szCs w:val="20"/>
              </w:rPr>
              <w:t>d</w:t>
            </w:r>
            <w:r w:rsidR="00882DEE">
              <w:rPr>
                <w:b w:val="0"/>
                <w:sz w:val="20"/>
                <w:szCs w:val="20"/>
              </w:rPr>
              <w:t>es utilisateurs; les schémas</w:t>
            </w:r>
            <w:r>
              <w:rPr>
                <w:b w:val="0"/>
                <w:sz w:val="20"/>
                <w:szCs w:val="20"/>
              </w:rPr>
              <w:t xml:space="preserve"> et le</w:t>
            </w:r>
            <w:r w:rsidR="00E564CB">
              <w:rPr>
                <w:b w:val="0"/>
                <w:sz w:val="20"/>
                <w:szCs w:val="20"/>
              </w:rPr>
              <w:t>s</w:t>
            </w:r>
            <w:r>
              <w:rPr>
                <w:b w:val="0"/>
                <w:sz w:val="20"/>
                <w:szCs w:val="20"/>
              </w:rPr>
              <w:t xml:space="preserve"> </w:t>
            </w:r>
            <w:r w:rsidR="00E564CB">
              <w:rPr>
                <w:b w:val="0"/>
                <w:sz w:val="20"/>
                <w:szCs w:val="20"/>
              </w:rPr>
              <w:t>documents</w:t>
            </w:r>
            <w:r>
              <w:rPr>
                <w:b w:val="0"/>
                <w:sz w:val="20"/>
                <w:szCs w:val="20"/>
              </w:rPr>
              <w:t xml:space="preserve"> de présentation n</w:t>
            </w:r>
            <w:r w:rsidR="00882DEE">
              <w:rPr>
                <w:b w:val="0"/>
                <w:sz w:val="20"/>
                <w:szCs w:val="20"/>
              </w:rPr>
              <w:t>’</w:t>
            </w:r>
            <w:r>
              <w:rPr>
                <w:b w:val="0"/>
                <w:sz w:val="20"/>
                <w:szCs w:val="20"/>
              </w:rPr>
              <w:t xml:space="preserve">ont pas </w:t>
            </w:r>
            <w:r w:rsidR="00882DEE">
              <w:rPr>
                <w:b w:val="0"/>
                <w:sz w:val="20"/>
                <w:szCs w:val="20"/>
              </w:rPr>
              <w:t>à</w:t>
            </w:r>
            <w:r>
              <w:rPr>
                <w:b w:val="0"/>
                <w:sz w:val="20"/>
                <w:szCs w:val="20"/>
              </w:rPr>
              <w:t xml:space="preserve"> être parfaits. Rassemblez les utilisateurs actuels dans une salle, discutez de leurs besoins, montrez</w:t>
            </w:r>
            <w:r w:rsidR="00C870F3">
              <w:rPr>
                <w:b w:val="0"/>
                <w:sz w:val="20"/>
                <w:szCs w:val="20"/>
              </w:rPr>
              <w:t>-</w:t>
            </w:r>
            <w:r>
              <w:rPr>
                <w:b w:val="0"/>
                <w:sz w:val="20"/>
                <w:szCs w:val="20"/>
              </w:rPr>
              <w:t xml:space="preserve">leur </w:t>
            </w:r>
            <w:r w:rsidR="00E564CB">
              <w:rPr>
                <w:b w:val="0"/>
                <w:sz w:val="20"/>
                <w:szCs w:val="20"/>
              </w:rPr>
              <w:t>l</w:t>
            </w:r>
            <w:r>
              <w:rPr>
                <w:b w:val="0"/>
                <w:sz w:val="20"/>
                <w:szCs w:val="20"/>
              </w:rPr>
              <w:t xml:space="preserve">e projet, recueillez leurs commentaires, ajustez les concepts et les </w:t>
            </w:r>
            <w:r w:rsidR="00882DEE">
              <w:rPr>
                <w:b w:val="0"/>
                <w:sz w:val="20"/>
                <w:szCs w:val="20"/>
              </w:rPr>
              <w:t>schémas</w:t>
            </w:r>
            <w:r>
              <w:rPr>
                <w:b w:val="0"/>
                <w:sz w:val="20"/>
                <w:szCs w:val="20"/>
              </w:rPr>
              <w:t xml:space="preserve"> </w:t>
            </w:r>
            <w:r w:rsidR="00E564CB">
              <w:rPr>
                <w:b w:val="0"/>
                <w:sz w:val="20"/>
                <w:szCs w:val="20"/>
              </w:rPr>
              <w:t>au besoin</w:t>
            </w:r>
            <w:r>
              <w:rPr>
                <w:b w:val="0"/>
                <w:sz w:val="20"/>
                <w:szCs w:val="20"/>
              </w:rPr>
              <w:t>, et retournez les voir pour recueillir d</w:t>
            </w:r>
            <w:r w:rsidR="00882DEE">
              <w:rPr>
                <w:b w:val="0"/>
                <w:sz w:val="20"/>
                <w:szCs w:val="20"/>
              </w:rPr>
              <w:t>’</w:t>
            </w:r>
            <w:r>
              <w:rPr>
                <w:b w:val="0"/>
                <w:sz w:val="20"/>
                <w:szCs w:val="20"/>
              </w:rPr>
              <w:t>autres commentaires.</w:t>
            </w:r>
          </w:p>
        </w:tc>
      </w:tr>
      <w:tr w:rsidR="00A9439A" w:rsidRPr="00684EE6" w14:paraId="7363C48C" w14:textId="77777777" w:rsidTr="002179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491CD27D" w14:textId="5428B1E7" w:rsidR="00A9439A" w:rsidRPr="0045634A" w:rsidRDefault="00A9439A" w:rsidP="00C85FF9">
            <w:pPr>
              <w:pStyle w:val="NoSpacing"/>
              <w:rPr>
                <w:b w:val="0"/>
              </w:rPr>
            </w:pPr>
            <w:r>
              <w:rPr>
                <w:b w:val="0"/>
              </w:rPr>
              <w:t>11</w:t>
            </w:r>
          </w:p>
        </w:tc>
        <w:tc>
          <w:tcPr>
            <w:tcW w:w="2183" w:type="dxa"/>
            <w:tcBorders>
              <w:top w:val="single" w:sz="4" w:space="0" w:color="00A995"/>
              <w:left w:val="single" w:sz="4" w:space="0" w:color="00A995"/>
              <w:bottom w:val="single" w:sz="4" w:space="0" w:color="00A995"/>
              <w:right w:val="single" w:sz="4" w:space="0" w:color="00A995"/>
            </w:tcBorders>
          </w:tcPr>
          <w:p w14:paraId="71C3E38E" w14:textId="7DCA5F01" w:rsidR="00A9439A" w:rsidRPr="0045634A" w:rsidRDefault="00A9439A" w:rsidP="00CB0544">
            <w:pPr>
              <w:pStyle w:val="NoSpacing"/>
              <w:jc w:val="left"/>
              <w:cnfStyle w:val="010000000000" w:firstRow="0" w:lastRow="1" w:firstColumn="0" w:lastColumn="0" w:oddVBand="0" w:evenVBand="0" w:oddHBand="0" w:evenHBand="0" w:firstRowFirstColumn="0" w:firstRowLastColumn="0" w:lastRowFirstColumn="0" w:lastRowLastColumn="0"/>
              <w:rPr>
                <w:b w:val="0"/>
              </w:rPr>
            </w:pPr>
            <w:r>
              <w:rPr>
                <w:b w:val="0"/>
              </w:rPr>
              <w:t>Mobilisation des utilisateurs</w:t>
            </w:r>
          </w:p>
        </w:tc>
        <w:tc>
          <w:tcPr>
            <w:tcW w:w="1701" w:type="dxa"/>
            <w:tcBorders>
              <w:top w:val="single" w:sz="4" w:space="0" w:color="00A995"/>
              <w:left w:val="single" w:sz="4" w:space="0" w:color="00A995"/>
              <w:bottom w:val="single" w:sz="4" w:space="0" w:color="00A995"/>
              <w:right w:val="single" w:sz="4" w:space="0" w:color="00A995"/>
            </w:tcBorders>
          </w:tcPr>
          <w:p w14:paraId="70B184B1" w14:textId="033FED94" w:rsidR="00A9439A" w:rsidRPr="0045634A" w:rsidRDefault="00DF0D9E" w:rsidP="00C85FF9">
            <w:pPr>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b w:val="0"/>
                <w:sz w:val="20"/>
                <w:szCs w:val="20"/>
              </w:rPr>
              <w:t xml:space="preserve">Prévoir </w:t>
            </w:r>
            <w:r w:rsidR="00882DEE">
              <w:rPr>
                <w:rFonts w:ascii="Arial" w:hAnsi="Arial"/>
                <w:b w:val="0"/>
                <w:sz w:val="20"/>
                <w:szCs w:val="20"/>
              </w:rPr>
              <w:t xml:space="preserve">du temps pour aborder les éléments qui outrepassent </w:t>
            </w:r>
            <w:r>
              <w:rPr>
                <w:rFonts w:ascii="Arial" w:hAnsi="Arial"/>
                <w:b w:val="0"/>
                <w:sz w:val="20"/>
                <w:szCs w:val="20"/>
              </w:rPr>
              <w:t>la portée prévue d</w:t>
            </w:r>
            <w:r w:rsidR="00882DEE">
              <w:rPr>
                <w:rFonts w:ascii="Arial" w:hAnsi="Arial"/>
                <w:b w:val="0"/>
                <w:sz w:val="20"/>
                <w:szCs w:val="20"/>
              </w:rPr>
              <w:t>’</w:t>
            </w:r>
            <w:r>
              <w:rPr>
                <w:rFonts w:ascii="Arial" w:hAnsi="Arial"/>
                <w:b w:val="0"/>
                <w:sz w:val="20"/>
                <w:szCs w:val="20"/>
              </w:rPr>
              <w:t>une séance de mobilisation.</w:t>
            </w:r>
          </w:p>
          <w:p w14:paraId="02FDB487" w14:textId="57ABB0FB" w:rsidR="00A9439A" w:rsidRPr="00DB3AAA" w:rsidRDefault="00A9439A" w:rsidP="00C85FF9">
            <w:pPr>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lang w:bidi="en-US"/>
              </w:rPr>
            </w:pPr>
          </w:p>
        </w:tc>
        <w:tc>
          <w:tcPr>
            <w:tcW w:w="3544" w:type="dxa"/>
            <w:tcBorders>
              <w:top w:val="single" w:sz="4" w:space="0" w:color="00A995"/>
              <w:left w:val="single" w:sz="4" w:space="0" w:color="00A995"/>
              <w:bottom w:val="single" w:sz="4" w:space="0" w:color="00A995"/>
              <w:right w:val="single" w:sz="4" w:space="0" w:color="00A995"/>
            </w:tcBorders>
          </w:tcPr>
          <w:p w14:paraId="5A93AB70" w14:textId="39503456" w:rsidR="00A9439A" w:rsidRPr="0045634A" w:rsidRDefault="00B21E59" w:rsidP="00C85FF9">
            <w:pPr>
              <w:pStyle w:val="NoSpacing"/>
              <w:jc w:val="left"/>
              <w:cnfStyle w:val="010000000000" w:firstRow="0" w:lastRow="1" w:firstColumn="0" w:lastColumn="0" w:oddVBand="0" w:evenVBand="0" w:oddHBand="0" w:evenHBand="0" w:firstRowFirstColumn="0" w:firstRowLastColumn="0" w:lastRowFirstColumn="0" w:lastRowLastColumn="0"/>
              <w:rPr>
                <w:b w:val="0"/>
              </w:rPr>
            </w:pPr>
            <w:r>
              <w:rPr>
                <w:b w:val="0"/>
              </w:rPr>
              <w:t xml:space="preserve">Lorsque les utilisateurs </w:t>
            </w:r>
            <w:r w:rsidR="00E564CB">
              <w:rPr>
                <w:b w:val="0"/>
              </w:rPr>
              <w:t>participaient</w:t>
            </w:r>
            <w:r>
              <w:rPr>
                <w:b w:val="0"/>
              </w:rPr>
              <w:t xml:space="preserve"> aux séances de sollicitation </w:t>
            </w:r>
            <w:r w:rsidR="003A6208">
              <w:rPr>
                <w:b w:val="0"/>
              </w:rPr>
              <w:t>du projet d’iNOD</w:t>
            </w:r>
            <w:r>
              <w:rPr>
                <w:b w:val="0"/>
              </w:rPr>
              <w:t xml:space="preserve">, </w:t>
            </w:r>
            <w:r w:rsidR="00D9611E">
              <w:rPr>
                <w:b w:val="0"/>
              </w:rPr>
              <w:t>certains</w:t>
            </w:r>
            <w:r>
              <w:rPr>
                <w:b w:val="0"/>
              </w:rPr>
              <w:t xml:space="preserve"> voulaient explorer des éléments qui dépassaient le </w:t>
            </w:r>
            <w:r w:rsidR="00882DEE">
              <w:rPr>
                <w:b w:val="0"/>
              </w:rPr>
              <w:t xml:space="preserve">champ d’application prévu </w:t>
            </w:r>
            <w:r w:rsidR="00E564CB">
              <w:rPr>
                <w:b w:val="0"/>
              </w:rPr>
              <w:t xml:space="preserve">de </w:t>
            </w:r>
            <w:r>
              <w:rPr>
                <w:b w:val="0"/>
              </w:rPr>
              <w:t>la séance. Il a</w:t>
            </w:r>
            <w:r w:rsidR="00D9611E">
              <w:rPr>
                <w:b w:val="0"/>
              </w:rPr>
              <w:t xml:space="preserve"> souvent</w:t>
            </w:r>
            <w:r>
              <w:rPr>
                <w:b w:val="0"/>
              </w:rPr>
              <w:t xml:space="preserve"> été difficile d</w:t>
            </w:r>
            <w:r w:rsidR="00882DEE">
              <w:rPr>
                <w:b w:val="0"/>
              </w:rPr>
              <w:t>’</w:t>
            </w:r>
            <w:r>
              <w:rPr>
                <w:b w:val="0"/>
              </w:rPr>
              <w:t>atteindre l</w:t>
            </w:r>
            <w:r w:rsidR="00882DEE">
              <w:rPr>
                <w:b w:val="0"/>
              </w:rPr>
              <w:t>’</w:t>
            </w:r>
            <w:r>
              <w:rPr>
                <w:b w:val="0"/>
              </w:rPr>
              <w:t xml:space="preserve">objectif </w:t>
            </w:r>
            <w:r w:rsidR="00E564CB">
              <w:rPr>
                <w:b w:val="0"/>
              </w:rPr>
              <w:t xml:space="preserve">prévu </w:t>
            </w:r>
            <w:r>
              <w:rPr>
                <w:b w:val="0"/>
              </w:rPr>
              <w:t>dans les délais impartis.</w:t>
            </w:r>
          </w:p>
          <w:p w14:paraId="5A034EEC" w14:textId="6F4D92ED" w:rsidR="00A9439A" w:rsidRPr="0045634A" w:rsidRDefault="00A9439A" w:rsidP="00882DEE">
            <w:pPr>
              <w:pStyle w:val="NoSpacing"/>
              <w:jc w:val="lef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0A1CDCFE" w14:textId="6695D2D3" w:rsidR="00A9439A" w:rsidRPr="0045634A" w:rsidRDefault="00A9439A" w:rsidP="00C85FF9">
            <w:pPr>
              <w:pStyle w:val="ListParagraph"/>
              <w:ind w:left="34"/>
              <w:rPr>
                <w:rFonts w:cs="Arial"/>
                <w:b w:val="0"/>
                <w:sz w:val="20"/>
                <w:szCs w:val="20"/>
              </w:rPr>
            </w:pPr>
            <w:r>
              <w:rPr>
                <w:b w:val="0"/>
                <w:sz w:val="20"/>
                <w:szCs w:val="20"/>
              </w:rPr>
              <w:t xml:space="preserve">Lorsque vous collaborez directement avec des utilisateurs, ayez un objectif clair. Rédigez un ordre du jour </w:t>
            </w:r>
            <w:r w:rsidR="00D462D3">
              <w:rPr>
                <w:b w:val="0"/>
                <w:sz w:val="20"/>
                <w:szCs w:val="20"/>
              </w:rPr>
              <w:t xml:space="preserve">qui </w:t>
            </w:r>
            <w:r w:rsidR="00E564CB">
              <w:rPr>
                <w:b w:val="0"/>
                <w:sz w:val="20"/>
                <w:szCs w:val="20"/>
              </w:rPr>
              <w:t>établit</w:t>
            </w:r>
            <w:r>
              <w:rPr>
                <w:b w:val="0"/>
                <w:sz w:val="20"/>
                <w:szCs w:val="20"/>
              </w:rPr>
              <w:t xml:space="preserve"> clairement le but, les résultats attendus et </w:t>
            </w:r>
            <w:r w:rsidR="00E564CB">
              <w:rPr>
                <w:b w:val="0"/>
                <w:sz w:val="20"/>
                <w:szCs w:val="20"/>
              </w:rPr>
              <w:t>l’horaire de la réunion</w:t>
            </w:r>
            <w:r>
              <w:rPr>
                <w:b w:val="0"/>
                <w:sz w:val="20"/>
                <w:szCs w:val="20"/>
              </w:rPr>
              <w:t xml:space="preserve">. </w:t>
            </w:r>
          </w:p>
          <w:p w14:paraId="61C7C09C" w14:textId="77777777" w:rsidR="00DF0D9E" w:rsidRPr="0045634A" w:rsidRDefault="00DF0D9E" w:rsidP="00DF0D9E">
            <w:pPr>
              <w:pStyle w:val="ListParagraph"/>
              <w:ind w:left="34"/>
              <w:rPr>
                <w:rFonts w:cs="Arial"/>
                <w:b w:val="0"/>
                <w:sz w:val="20"/>
                <w:szCs w:val="20"/>
              </w:rPr>
            </w:pPr>
          </w:p>
          <w:p w14:paraId="15854828" w14:textId="7943ECF8" w:rsidR="00B21E59" w:rsidRPr="0045634A" w:rsidRDefault="00882DEE" w:rsidP="00C85FF9">
            <w:pPr>
              <w:pStyle w:val="ListParagraph"/>
              <w:ind w:left="34"/>
              <w:rPr>
                <w:rFonts w:cs="Arial"/>
                <w:b w:val="0"/>
                <w:sz w:val="20"/>
                <w:szCs w:val="20"/>
              </w:rPr>
            </w:pPr>
            <w:r>
              <w:rPr>
                <w:b w:val="0"/>
                <w:sz w:val="20"/>
                <w:szCs w:val="20"/>
              </w:rPr>
              <w:t xml:space="preserve">Établissez un mécanisme permettant de mettre en réserve les questions ou </w:t>
            </w:r>
            <w:r w:rsidR="00A9439A">
              <w:rPr>
                <w:b w:val="0"/>
                <w:sz w:val="20"/>
                <w:szCs w:val="20"/>
              </w:rPr>
              <w:t xml:space="preserve">les idées qui </w:t>
            </w:r>
            <w:r w:rsidR="00E564CB">
              <w:rPr>
                <w:b w:val="0"/>
                <w:sz w:val="20"/>
                <w:szCs w:val="20"/>
              </w:rPr>
              <w:t>sont hors de l’ordre du jour.</w:t>
            </w:r>
          </w:p>
          <w:p w14:paraId="3E13ADBD" w14:textId="77777777" w:rsidR="00B21E59" w:rsidRPr="0045634A" w:rsidRDefault="00B21E59" w:rsidP="00C85FF9">
            <w:pPr>
              <w:pStyle w:val="ListParagraph"/>
              <w:ind w:left="34"/>
              <w:rPr>
                <w:rFonts w:cs="Arial"/>
                <w:b w:val="0"/>
                <w:sz w:val="20"/>
                <w:szCs w:val="20"/>
              </w:rPr>
            </w:pPr>
          </w:p>
          <w:p w14:paraId="70E9BB54" w14:textId="244168A8" w:rsidR="00A9439A" w:rsidRPr="0045634A" w:rsidRDefault="00B21E59" w:rsidP="00C85FF9">
            <w:pPr>
              <w:pStyle w:val="ListParagraph"/>
              <w:ind w:left="34"/>
              <w:rPr>
                <w:rFonts w:cs="Arial"/>
                <w:b w:val="0"/>
                <w:sz w:val="20"/>
                <w:szCs w:val="20"/>
              </w:rPr>
            </w:pPr>
            <w:r>
              <w:rPr>
                <w:b w:val="0"/>
                <w:sz w:val="20"/>
                <w:szCs w:val="20"/>
              </w:rPr>
              <w:t>Prolongez les séances</w:t>
            </w:r>
            <w:r w:rsidR="00E93C76">
              <w:rPr>
                <w:b w:val="0"/>
                <w:sz w:val="20"/>
                <w:szCs w:val="20"/>
              </w:rPr>
              <w:t>.</w:t>
            </w:r>
            <w:r>
              <w:rPr>
                <w:b w:val="0"/>
                <w:sz w:val="20"/>
                <w:szCs w:val="20"/>
              </w:rPr>
              <w:t xml:space="preserve"> Prévoyez plus de temps </w:t>
            </w:r>
            <w:r w:rsidR="003D216F">
              <w:rPr>
                <w:b w:val="0"/>
                <w:sz w:val="20"/>
                <w:szCs w:val="20"/>
              </w:rPr>
              <w:t>à la fin de la séance,</w:t>
            </w:r>
            <w:r w:rsidR="00882DEE">
              <w:rPr>
                <w:b w:val="0"/>
                <w:sz w:val="20"/>
                <w:szCs w:val="20"/>
              </w:rPr>
              <w:t xml:space="preserve"> pour discuter des questions </w:t>
            </w:r>
            <w:r w:rsidR="0094611F">
              <w:rPr>
                <w:b w:val="0"/>
                <w:sz w:val="20"/>
                <w:szCs w:val="20"/>
              </w:rPr>
              <w:t xml:space="preserve">hors </w:t>
            </w:r>
            <w:r w:rsidR="00E564CB">
              <w:rPr>
                <w:b w:val="0"/>
                <w:sz w:val="20"/>
                <w:szCs w:val="20"/>
              </w:rPr>
              <w:t>d’ordre des participants</w:t>
            </w:r>
            <w:r w:rsidR="003D216F">
              <w:rPr>
                <w:b w:val="0"/>
                <w:sz w:val="20"/>
                <w:szCs w:val="20"/>
              </w:rPr>
              <w:t>.</w:t>
            </w:r>
            <w:r>
              <w:rPr>
                <w:b w:val="0"/>
                <w:sz w:val="20"/>
                <w:szCs w:val="20"/>
              </w:rPr>
              <w:t xml:space="preserve"> </w:t>
            </w:r>
          </w:p>
          <w:p w14:paraId="51C48784" w14:textId="77777777" w:rsidR="00A9439A" w:rsidRPr="0045634A" w:rsidRDefault="00A9439A" w:rsidP="00C85FF9">
            <w:pPr>
              <w:pStyle w:val="ListParagraph"/>
              <w:ind w:left="34"/>
              <w:rPr>
                <w:rFonts w:cs="Arial"/>
                <w:b w:val="0"/>
                <w:sz w:val="20"/>
                <w:szCs w:val="20"/>
              </w:rPr>
            </w:pPr>
          </w:p>
          <w:p w14:paraId="4BF79033" w14:textId="25AA34C2" w:rsidR="00B21E59" w:rsidRPr="0045634A" w:rsidRDefault="00A9439A" w:rsidP="006E2702">
            <w:pPr>
              <w:pStyle w:val="ListParagraph"/>
              <w:ind w:left="34"/>
              <w:rPr>
                <w:rFonts w:cs="Arial"/>
                <w:b w:val="0"/>
                <w:sz w:val="20"/>
                <w:szCs w:val="20"/>
              </w:rPr>
            </w:pPr>
            <w:r>
              <w:rPr>
                <w:b w:val="0"/>
                <w:sz w:val="20"/>
                <w:szCs w:val="20"/>
              </w:rPr>
              <w:t xml:space="preserve">La présence du </w:t>
            </w:r>
            <w:r w:rsidR="007E4E50">
              <w:rPr>
                <w:b w:val="0"/>
                <w:sz w:val="20"/>
                <w:szCs w:val="20"/>
              </w:rPr>
              <w:t>responsable</w:t>
            </w:r>
            <w:r>
              <w:rPr>
                <w:b w:val="0"/>
                <w:sz w:val="20"/>
                <w:szCs w:val="20"/>
              </w:rPr>
              <w:t xml:space="preserve"> ou d</w:t>
            </w:r>
            <w:r w:rsidR="00882DEE">
              <w:rPr>
                <w:b w:val="0"/>
                <w:sz w:val="20"/>
                <w:szCs w:val="20"/>
              </w:rPr>
              <w:t>’</w:t>
            </w:r>
            <w:r>
              <w:rPr>
                <w:b w:val="0"/>
                <w:sz w:val="20"/>
                <w:szCs w:val="20"/>
              </w:rPr>
              <w:t xml:space="preserve">un représentant </w:t>
            </w:r>
            <w:r w:rsidR="00E564CB">
              <w:rPr>
                <w:b w:val="0"/>
                <w:sz w:val="20"/>
                <w:szCs w:val="20"/>
              </w:rPr>
              <w:t>compétent</w:t>
            </w:r>
            <w:r>
              <w:rPr>
                <w:b w:val="0"/>
                <w:sz w:val="20"/>
                <w:szCs w:val="20"/>
              </w:rPr>
              <w:t xml:space="preserve"> aux séances de mobilisation a </w:t>
            </w:r>
            <w:r w:rsidR="006E2702">
              <w:rPr>
                <w:b w:val="0"/>
                <w:sz w:val="20"/>
                <w:szCs w:val="20"/>
              </w:rPr>
              <w:t>permis de respecter</w:t>
            </w:r>
            <w:r>
              <w:rPr>
                <w:b w:val="0"/>
                <w:sz w:val="20"/>
                <w:szCs w:val="20"/>
              </w:rPr>
              <w:t xml:space="preserve"> la vision du projet.</w:t>
            </w:r>
          </w:p>
        </w:tc>
      </w:tr>
    </w:tbl>
    <w:p w14:paraId="222F2B2E" w14:textId="77777777" w:rsidR="002A720B" w:rsidRDefault="002A720B" w:rsidP="00F014C1">
      <w:pPr>
        <w:pStyle w:val="Heading1"/>
        <w:numPr>
          <w:ilvl w:val="0"/>
          <w:numId w:val="1"/>
        </w:numPr>
        <w:rPr>
          <w:color w:val="00A995"/>
        </w:rPr>
        <w:sectPr w:rsidR="002A720B" w:rsidSect="00230F88">
          <w:pgSz w:w="15840" w:h="12240" w:orient="landscape"/>
          <w:pgMar w:top="964" w:right="964" w:bottom="964" w:left="964" w:header="709" w:footer="709" w:gutter="0"/>
          <w:cols w:space="708"/>
          <w:titlePg/>
          <w:docGrid w:linePitch="360"/>
        </w:sectPr>
      </w:pPr>
    </w:p>
    <w:p w14:paraId="7577FFA2" w14:textId="38D5AB6F" w:rsidR="00F014C1" w:rsidRDefault="00822227" w:rsidP="00F014C1">
      <w:pPr>
        <w:pStyle w:val="Heading1"/>
        <w:numPr>
          <w:ilvl w:val="0"/>
          <w:numId w:val="1"/>
        </w:numPr>
        <w:rPr>
          <w:color w:val="00A995"/>
        </w:rPr>
      </w:pPr>
      <w:bookmarkStart w:id="20" w:name="_Toc4504139"/>
      <w:r>
        <w:rPr>
          <w:color w:val="00A995"/>
        </w:rPr>
        <w:lastRenderedPageBreak/>
        <w:t>Les 12 </w:t>
      </w:r>
      <w:r w:rsidR="00F014C1">
        <w:rPr>
          <w:color w:val="00A995"/>
        </w:rPr>
        <w:t>principales recommandations</w:t>
      </w:r>
      <w:bookmarkEnd w:id="20"/>
    </w:p>
    <w:p w14:paraId="1796E869" w14:textId="1766E188" w:rsidR="00F014C1" w:rsidRDefault="00C41F56" w:rsidP="00F014C1">
      <w:pPr>
        <w:spacing w:after="0" w:line="240" w:lineRule="auto"/>
        <w:rPr>
          <w:rFonts w:ascii="Arial" w:eastAsia="Times New Roman" w:hAnsi="Arial" w:cs="Arial"/>
          <w:sz w:val="20"/>
          <w:szCs w:val="20"/>
        </w:rPr>
      </w:pPr>
      <w:r>
        <w:rPr>
          <w:rFonts w:ascii="Arial" w:hAnsi="Arial"/>
          <w:sz w:val="20"/>
          <w:szCs w:val="20"/>
        </w:rPr>
        <w:t xml:space="preserve">Le projet </w:t>
      </w:r>
      <w:r w:rsidR="008A2DEB">
        <w:rPr>
          <w:rFonts w:ascii="Arial" w:hAnsi="Arial"/>
          <w:sz w:val="20"/>
          <w:szCs w:val="20"/>
        </w:rPr>
        <w:t>d</w:t>
      </w:r>
      <w:r w:rsidR="00882DEE">
        <w:rPr>
          <w:rFonts w:ascii="Arial" w:hAnsi="Arial"/>
          <w:sz w:val="20"/>
          <w:szCs w:val="20"/>
        </w:rPr>
        <w:t>’</w:t>
      </w:r>
      <w:r w:rsidR="00F014C1">
        <w:rPr>
          <w:rFonts w:ascii="Arial" w:hAnsi="Arial"/>
          <w:sz w:val="20"/>
          <w:szCs w:val="20"/>
        </w:rPr>
        <w:t xml:space="preserve">interface de la Nouvelle orientation en dotation (iNOD) a </w:t>
      </w:r>
      <w:r w:rsidR="008A2DEB">
        <w:rPr>
          <w:rFonts w:ascii="Arial" w:hAnsi="Arial"/>
          <w:sz w:val="20"/>
          <w:szCs w:val="20"/>
        </w:rPr>
        <w:t>utilisé</w:t>
      </w:r>
      <w:r w:rsidR="00F014C1">
        <w:rPr>
          <w:rFonts w:ascii="Arial" w:hAnsi="Arial"/>
          <w:sz w:val="20"/>
          <w:szCs w:val="20"/>
        </w:rPr>
        <w:t xml:space="preserve"> plusieurs </w:t>
      </w:r>
      <w:r w:rsidR="007A7BE7">
        <w:rPr>
          <w:rFonts w:ascii="Arial" w:hAnsi="Arial"/>
          <w:sz w:val="20"/>
          <w:szCs w:val="20"/>
        </w:rPr>
        <w:t>méthodes novatrices</w:t>
      </w:r>
      <w:r w:rsidR="00F014C1">
        <w:rPr>
          <w:rFonts w:ascii="Arial" w:hAnsi="Arial"/>
          <w:sz w:val="20"/>
          <w:szCs w:val="20"/>
        </w:rPr>
        <w:t xml:space="preserve"> </w:t>
      </w:r>
      <w:r w:rsidR="007A7BE7">
        <w:rPr>
          <w:rFonts w:ascii="Arial" w:hAnsi="Arial"/>
          <w:sz w:val="20"/>
          <w:szCs w:val="20"/>
        </w:rPr>
        <w:t>afin d’</w:t>
      </w:r>
      <w:r w:rsidR="00F014C1">
        <w:rPr>
          <w:rFonts w:ascii="Arial" w:hAnsi="Arial"/>
          <w:sz w:val="20"/>
          <w:szCs w:val="20"/>
        </w:rPr>
        <w:t>obtenir, valider et tester les exigences. L</w:t>
      </w:r>
      <w:r w:rsidR="00882DEE">
        <w:rPr>
          <w:rFonts w:ascii="Arial" w:hAnsi="Arial"/>
          <w:sz w:val="20"/>
          <w:szCs w:val="20"/>
        </w:rPr>
        <w:t>’</w:t>
      </w:r>
      <w:r w:rsidR="00F014C1">
        <w:rPr>
          <w:rFonts w:ascii="Arial" w:hAnsi="Arial"/>
          <w:sz w:val="20"/>
          <w:szCs w:val="20"/>
        </w:rPr>
        <w:t>équipe s</w:t>
      </w:r>
      <w:r w:rsidR="00882DEE">
        <w:rPr>
          <w:rFonts w:ascii="Arial" w:hAnsi="Arial"/>
          <w:sz w:val="20"/>
          <w:szCs w:val="20"/>
        </w:rPr>
        <w:t>’</w:t>
      </w:r>
      <w:r w:rsidR="00F014C1">
        <w:rPr>
          <w:rFonts w:ascii="Arial" w:hAnsi="Arial"/>
          <w:sz w:val="20"/>
          <w:szCs w:val="20"/>
        </w:rPr>
        <w:t>est entretenue directement avec des milliers d</w:t>
      </w:r>
      <w:r w:rsidR="00882DEE">
        <w:rPr>
          <w:rFonts w:ascii="Arial" w:hAnsi="Arial"/>
          <w:sz w:val="20"/>
          <w:szCs w:val="20"/>
        </w:rPr>
        <w:t>’</w:t>
      </w:r>
      <w:r w:rsidR="00F014C1">
        <w:rPr>
          <w:rFonts w:ascii="Arial" w:hAnsi="Arial"/>
          <w:sz w:val="20"/>
          <w:szCs w:val="20"/>
        </w:rPr>
        <w:t xml:space="preserve">utilisateurs </w:t>
      </w:r>
      <w:r>
        <w:rPr>
          <w:rFonts w:ascii="Arial" w:hAnsi="Arial"/>
          <w:sz w:val="20"/>
          <w:szCs w:val="20"/>
        </w:rPr>
        <w:t>tout au long</w:t>
      </w:r>
      <w:r w:rsidR="00F014C1">
        <w:rPr>
          <w:rFonts w:ascii="Arial" w:hAnsi="Arial"/>
          <w:sz w:val="20"/>
          <w:szCs w:val="20"/>
        </w:rPr>
        <w:t xml:space="preserve"> du projet. Pour ce faire, il a fallu adopter de nouvelles </w:t>
      </w:r>
      <w:r w:rsidR="00906F4E">
        <w:rPr>
          <w:rFonts w:ascii="Arial" w:hAnsi="Arial"/>
          <w:sz w:val="20"/>
          <w:szCs w:val="20"/>
        </w:rPr>
        <w:t>méthodes de</w:t>
      </w:r>
      <w:r w:rsidR="00F014C1">
        <w:rPr>
          <w:rFonts w:ascii="Arial" w:hAnsi="Arial"/>
          <w:sz w:val="20"/>
          <w:szCs w:val="20"/>
        </w:rPr>
        <w:t xml:space="preserve"> mobilisation et de </w:t>
      </w:r>
      <w:r w:rsidR="00906F4E">
        <w:rPr>
          <w:rFonts w:ascii="Arial" w:hAnsi="Arial"/>
          <w:sz w:val="20"/>
          <w:szCs w:val="20"/>
        </w:rPr>
        <w:t>sensibilisation</w:t>
      </w:r>
      <w:r w:rsidR="00F014C1">
        <w:rPr>
          <w:rFonts w:ascii="Arial" w:hAnsi="Arial"/>
          <w:sz w:val="20"/>
          <w:szCs w:val="20"/>
        </w:rPr>
        <w:t>. De plus, l</w:t>
      </w:r>
      <w:r w:rsidR="00882DEE">
        <w:rPr>
          <w:rFonts w:ascii="Arial" w:hAnsi="Arial"/>
          <w:sz w:val="20"/>
          <w:szCs w:val="20"/>
        </w:rPr>
        <w:t>’</w:t>
      </w:r>
      <w:r w:rsidR="00F014C1">
        <w:rPr>
          <w:rFonts w:ascii="Arial" w:hAnsi="Arial"/>
          <w:sz w:val="20"/>
          <w:szCs w:val="20"/>
        </w:rPr>
        <w:t xml:space="preserve">analyse de la rétroaction </w:t>
      </w:r>
      <w:r w:rsidR="008A2DEB">
        <w:rPr>
          <w:rFonts w:ascii="Arial" w:hAnsi="Arial"/>
          <w:sz w:val="20"/>
          <w:szCs w:val="20"/>
        </w:rPr>
        <w:t>et la mise à l</w:t>
      </w:r>
      <w:r w:rsidR="00882DEE">
        <w:rPr>
          <w:rFonts w:ascii="Arial" w:hAnsi="Arial"/>
          <w:sz w:val="20"/>
          <w:szCs w:val="20"/>
        </w:rPr>
        <w:t>’</w:t>
      </w:r>
      <w:r w:rsidR="008A2DEB">
        <w:rPr>
          <w:rFonts w:ascii="Arial" w:hAnsi="Arial"/>
          <w:sz w:val="20"/>
          <w:szCs w:val="20"/>
        </w:rPr>
        <w:t xml:space="preserve">essai </w:t>
      </w:r>
      <w:r w:rsidR="00F014C1">
        <w:rPr>
          <w:rFonts w:ascii="Arial" w:hAnsi="Arial"/>
          <w:sz w:val="20"/>
          <w:szCs w:val="20"/>
        </w:rPr>
        <w:t>ont nécessité la création de nouveaux processus et outils. D</w:t>
      </w:r>
      <w:r w:rsidR="00882DEE">
        <w:rPr>
          <w:rFonts w:ascii="Arial" w:hAnsi="Arial"/>
          <w:sz w:val="20"/>
          <w:szCs w:val="20"/>
        </w:rPr>
        <w:t>’</w:t>
      </w:r>
      <w:r w:rsidR="00F014C1">
        <w:rPr>
          <w:rFonts w:ascii="Arial" w:hAnsi="Arial"/>
          <w:sz w:val="20"/>
          <w:szCs w:val="20"/>
        </w:rPr>
        <w:t xml:space="preserve">autres </w:t>
      </w:r>
      <w:r w:rsidR="008A2DEB">
        <w:rPr>
          <w:rFonts w:ascii="Arial" w:hAnsi="Arial"/>
          <w:sz w:val="20"/>
          <w:szCs w:val="20"/>
        </w:rPr>
        <w:t>stratégies</w:t>
      </w:r>
      <w:r w:rsidR="00F014C1">
        <w:rPr>
          <w:rFonts w:ascii="Arial" w:hAnsi="Arial"/>
          <w:sz w:val="20"/>
          <w:szCs w:val="20"/>
        </w:rPr>
        <w:t xml:space="preserve"> </w:t>
      </w:r>
      <w:r w:rsidR="00906F4E">
        <w:rPr>
          <w:rFonts w:ascii="Arial" w:hAnsi="Arial"/>
          <w:sz w:val="20"/>
          <w:szCs w:val="20"/>
        </w:rPr>
        <w:t>liées à la</w:t>
      </w:r>
      <w:r w:rsidR="00F014C1">
        <w:rPr>
          <w:rFonts w:ascii="Arial" w:hAnsi="Arial"/>
          <w:sz w:val="20"/>
          <w:szCs w:val="20"/>
        </w:rPr>
        <w:t xml:space="preserve"> gouvernance interne et </w:t>
      </w:r>
      <w:r w:rsidR="00906F4E">
        <w:rPr>
          <w:rFonts w:ascii="Arial" w:hAnsi="Arial"/>
          <w:sz w:val="20"/>
          <w:szCs w:val="20"/>
        </w:rPr>
        <w:t>à la</w:t>
      </w:r>
      <w:r w:rsidR="00F014C1">
        <w:rPr>
          <w:rFonts w:ascii="Arial" w:hAnsi="Arial"/>
          <w:sz w:val="20"/>
          <w:szCs w:val="20"/>
        </w:rPr>
        <w:t xml:space="preserve"> gestion de projet </w:t>
      </w:r>
      <w:r w:rsidR="00906F4E">
        <w:rPr>
          <w:rFonts w:ascii="Arial" w:hAnsi="Arial"/>
          <w:sz w:val="20"/>
          <w:szCs w:val="20"/>
        </w:rPr>
        <w:t xml:space="preserve">ont été </w:t>
      </w:r>
      <w:r w:rsidR="00F014C1">
        <w:rPr>
          <w:rFonts w:ascii="Arial" w:hAnsi="Arial"/>
          <w:sz w:val="20"/>
          <w:szCs w:val="20"/>
        </w:rPr>
        <w:t>nécessaires. De nombreu</w:t>
      </w:r>
      <w:r>
        <w:rPr>
          <w:rFonts w:ascii="Arial" w:hAnsi="Arial"/>
          <w:sz w:val="20"/>
          <w:szCs w:val="20"/>
        </w:rPr>
        <w:t>ses</w:t>
      </w:r>
      <w:r w:rsidR="00F014C1">
        <w:rPr>
          <w:rFonts w:ascii="Arial" w:hAnsi="Arial"/>
          <w:sz w:val="20"/>
          <w:szCs w:val="20"/>
        </w:rPr>
        <w:t xml:space="preserve"> </w:t>
      </w:r>
      <w:r>
        <w:rPr>
          <w:rFonts w:ascii="Arial" w:hAnsi="Arial"/>
          <w:sz w:val="20"/>
          <w:szCs w:val="20"/>
        </w:rPr>
        <w:t>leçon</w:t>
      </w:r>
      <w:r w:rsidR="00F014C1">
        <w:rPr>
          <w:rFonts w:ascii="Arial" w:hAnsi="Arial"/>
          <w:sz w:val="20"/>
          <w:szCs w:val="20"/>
        </w:rPr>
        <w:t>s</w:t>
      </w:r>
      <w:r w:rsidR="00906F4E">
        <w:rPr>
          <w:rFonts w:ascii="Arial" w:hAnsi="Arial"/>
          <w:sz w:val="20"/>
          <w:szCs w:val="20"/>
        </w:rPr>
        <w:t xml:space="preserve"> apprises et</w:t>
      </w:r>
      <w:r w:rsidR="00F014C1">
        <w:rPr>
          <w:rFonts w:ascii="Arial" w:hAnsi="Arial"/>
          <w:sz w:val="20"/>
          <w:szCs w:val="20"/>
        </w:rPr>
        <w:t xml:space="preserve"> recommandations connexes ont été proposées. Voici </w:t>
      </w:r>
      <w:r w:rsidR="00906F4E">
        <w:rPr>
          <w:rFonts w:ascii="Arial" w:hAnsi="Arial"/>
          <w:sz w:val="20"/>
          <w:szCs w:val="20"/>
        </w:rPr>
        <w:t>les 12 </w:t>
      </w:r>
      <w:r w:rsidR="00F014C1">
        <w:rPr>
          <w:rFonts w:ascii="Arial" w:hAnsi="Arial"/>
          <w:sz w:val="20"/>
          <w:szCs w:val="20"/>
        </w:rPr>
        <w:t>recommandations</w:t>
      </w:r>
      <w:r w:rsidR="00C870F3">
        <w:rPr>
          <w:rFonts w:ascii="Arial" w:hAnsi="Arial"/>
          <w:sz w:val="20"/>
          <w:szCs w:val="20"/>
        </w:rPr>
        <w:t> </w:t>
      </w:r>
      <w:r w:rsidR="00906F4E">
        <w:rPr>
          <w:rFonts w:ascii="Arial" w:hAnsi="Arial"/>
          <w:sz w:val="20"/>
          <w:szCs w:val="20"/>
        </w:rPr>
        <w:t>principales </w:t>
      </w:r>
      <w:r w:rsidR="00F014C1">
        <w:rPr>
          <w:rFonts w:ascii="Arial" w:hAnsi="Arial"/>
          <w:sz w:val="20"/>
          <w:szCs w:val="20"/>
        </w:rPr>
        <w:t xml:space="preserve">: </w:t>
      </w:r>
    </w:p>
    <w:p w14:paraId="135EAFAE" w14:textId="77777777" w:rsidR="00F014C1" w:rsidRDefault="00F014C1" w:rsidP="00F014C1">
      <w:pPr>
        <w:spacing w:after="0" w:line="240" w:lineRule="auto"/>
        <w:rPr>
          <w:rFonts w:ascii="Arial" w:eastAsia="Times New Roman" w:hAnsi="Arial" w:cs="Arial"/>
          <w:sz w:val="20"/>
          <w:szCs w:val="20"/>
        </w:rPr>
      </w:pPr>
    </w:p>
    <w:p w14:paraId="1F910F36" w14:textId="1AB67E76" w:rsidR="001201CE" w:rsidRDefault="000F2CF4" w:rsidP="001201CE">
      <w:pPr>
        <w:pStyle w:val="ListParagraph"/>
        <w:numPr>
          <w:ilvl w:val="0"/>
          <w:numId w:val="19"/>
        </w:numPr>
        <w:rPr>
          <w:rFonts w:cs="Arial"/>
          <w:sz w:val="20"/>
          <w:szCs w:val="20"/>
        </w:rPr>
      </w:pPr>
      <w:r>
        <w:rPr>
          <w:sz w:val="20"/>
          <w:szCs w:val="20"/>
        </w:rPr>
        <w:t>Rédigez</w:t>
      </w:r>
      <w:r w:rsidR="00F014C1">
        <w:rPr>
          <w:sz w:val="20"/>
          <w:szCs w:val="20"/>
        </w:rPr>
        <w:t xml:space="preserve"> la charte de projet en collaboration avec </w:t>
      </w:r>
      <w:r w:rsidR="00D5029F">
        <w:rPr>
          <w:sz w:val="20"/>
          <w:szCs w:val="20"/>
        </w:rPr>
        <w:t>l</w:t>
      </w:r>
      <w:r w:rsidR="00AE32F6">
        <w:rPr>
          <w:sz w:val="20"/>
          <w:szCs w:val="20"/>
        </w:rPr>
        <w:t>’initiatrice du</w:t>
      </w:r>
      <w:r w:rsidR="00F014C1">
        <w:rPr>
          <w:sz w:val="20"/>
          <w:szCs w:val="20"/>
        </w:rPr>
        <w:t xml:space="preserve"> projet et les groupes fonctionnels </w:t>
      </w:r>
      <w:r w:rsidR="00AE32F6">
        <w:rPr>
          <w:sz w:val="20"/>
          <w:szCs w:val="20"/>
        </w:rPr>
        <w:t xml:space="preserve">de </w:t>
      </w:r>
      <w:r w:rsidR="00F014C1">
        <w:rPr>
          <w:sz w:val="20"/>
          <w:szCs w:val="20"/>
        </w:rPr>
        <w:t>la Commission de la fonction publique (CFP) et, au besoin, les tie</w:t>
      </w:r>
      <w:r w:rsidR="008A2DEB">
        <w:rPr>
          <w:sz w:val="20"/>
          <w:szCs w:val="20"/>
        </w:rPr>
        <w:t>rs fournisseurs de services et</w:t>
      </w:r>
      <w:r w:rsidR="00F014C1">
        <w:rPr>
          <w:sz w:val="20"/>
          <w:szCs w:val="20"/>
        </w:rPr>
        <w:t xml:space="preserve"> intervenants externes. Le document approuvé doit indiquer clairement la portée, l</w:t>
      </w:r>
      <w:r w:rsidR="00AE32F6">
        <w:rPr>
          <w:sz w:val="20"/>
          <w:szCs w:val="20"/>
        </w:rPr>
        <w:t>’</w:t>
      </w:r>
      <w:r w:rsidR="00F014C1">
        <w:rPr>
          <w:sz w:val="20"/>
          <w:szCs w:val="20"/>
        </w:rPr>
        <w:t xml:space="preserve">échéancier, les rôles et responsabilités </w:t>
      </w:r>
      <w:r w:rsidR="008A2DEB">
        <w:rPr>
          <w:sz w:val="20"/>
          <w:szCs w:val="20"/>
        </w:rPr>
        <w:t xml:space="preserve">en matière de leadership </w:t>
      </w:r>
      <w:r w:rsidR="00F014C1">
        <w:rPr>
          <w:sz w:val="20"/>
          <w:szCs w:val="20"/>
        </w:rPr>
        <w:t>et les ressources</w:t>
      </w:r>
      <w:r w:rsidR="00AE32F6">
        <w:rPr>
          <w:sz w:val="20"/>
          <w:szCs w:val="20"/>
        </w:rPr>
        <w:t xml:space="preserve"> requises</w:t>
      </w:r>
      <w:r w:rsidR="00F014C1">
        <w:rPr>
          <w:sz w:val="20"/>
          <w:szCs w:val="20"/>
        </w:rPr>
        <w:t>.</w:t>
      </w:r>
    </w:p>
    <w:p w14:paraId="44447B9A" w14:textId="77777777" w:rsidR="001201CE" w:rsidRDefault="001201CE" w:rsidP="001201CE">
      <w:pPr>
        <w:pStyle w:val="ListParagraph"/>
        <w:rPr>
          <w:rFonts w:cs="Arial"/>
          <w:sz w:val="20"/>
          <w:szCs w:val="20"/>
        </w:rPr>
      </w:pPr>
    </w:p>
    <w:p w14:paraId="1991BAEA" w14:textId="2F4EDA83" w:rsidR="001201CE" w:rsidRPr="001201CE" w:rsidRDefault="000F2CF4" w:rsidP="001201CE">
      <w:pPr>
        <w:pStyle w:val="ListParagraph"/>
        <w:numPr>
          <w:ilvl w:val="0"/>
          <w:numId w:val="19"/>
        </w:numPr>
        <w:rPr>
          <w:rFonts w:cs="Arial"/>
          <w:sz w:val="20"/>
          <w:szCs w:val="20"/>
        </w:rPr>
      </w:pPr>
      <w:r>
        <w:rPr>
          <w:sz w:val="20"/>
          <w:szCs w:val="20"/>
        </w:rPr>
        <w:t>Veillez à ce</w:t>
      </w:r>
      <w:r w:rsidR="001201CE">
        <w:rPr>
          <w:sz w:val="20"/>
          <w:szCs w:val="20"/>
        </w:rPr>
        <w:t xml:space="preserve"> que votre équipe de projet dispose de ressources suffisantes pour atteindre les objectifs requis; si une ressource est prévue dans la charte approuvée, elle devrait être mise à la disp</w:t>
      </w:r>
      <w:r>
        <w:rPr>
          <w:sz w:val="20"/>
          <w:szCs w:val="20"/>
        </w:rPr>
        <w:t>osition de l</w:t>
      </w:r>
      <w:r w:rsidR="00882DEE">
        <w:rPr>
          <w:sz w:val="20"/>
          <w:szCs w:val="20"/>
        </w:rPr>
        <w:t>’</w:t>
      </w:r>
      <w:r>
        <w:rPr>
          <w:sz w:val="20"/>
          <w:szCs w:val="20"/>
        </w:rPr>
        <w:t xml:space="preserve">équipe de projet. </w:t>
      </w:r>
      <w:r w:rsidR="001201CE">
        <w:rPr>
          <w:sz w:val="20"/>
          <w:szCs w:val="20"/>
        </w:rPr>
        <w:t xml:space="preserve">Des équipes de projet </w:t>
      </w:r>
      <w:r w:rsidR="00AE32F6">
        <w:rPr>
          <w:sz w:val="20"/>
          <w:szCs w:val="20"/>
        </w:rPr>
        <w:t>mobilisées</w:t>
      </w:r>
      <w:r w:rsidR="008A2DEB">
        <w:rPr>
          <w:sz w:val="20"/>
          <w:szCs w:val="20"/>
        </w:rPr>
        <w:t xml:space="preserve"> </w:t>
      </w:r>
      <w:r w:rsidR="00AE32F6">
        <w:rPr>
          <w:sz w:val="20"/>
          <w:szCs w:val="20"/>
        </w:rPr>
        <w:t>permettent de</w:t>
      </w:r>
      <w:r w:rsidR="008A2DEB">
        <w:rPr>
          <w:sz w:val="20"/>
          <w:szCs w:val="20"/>
        </w:rPr>
        <w:t xml:space="preserve"> réduire les</w:t>
      </w:r>
      <w:r w:rsidR="001201CE">
        <w:rPr>
          <w:sz w:val="20"/>
          <w:szCs w:val="20"/>
        </w:rPr>
        <w:t xml:space="preserve"> risque</w:t>
      </w:r>
      <w:r w:rsidR="008A2DEB">
        <w:rPr>
          <w:sz w:val="20"/>
          <w:szCs w:val="20"/>
        </w:rPr>
        <w:t>s</w:t>
      </w:r>
      <w:r w:rsidR="001201CE">
        <w:rPr>
          <w:sz w:val="20"/>
          <w:szCs w:val="20"/>
        </w:rPr>
        <w:t xml:space="preserve"> de </w:t>
      </w:r>
      <w:r w:rsidR="008A2DEB">
        <w:rPr>
          <w:sz w:val="20"/>
          <w:szCs w:val="20"/>
        </w:rPr>
        <w:t xml:space="preserve">chevauchement des </w:t>
      </w:r>
      <w:r w:rsidR="001201CE">
        <w:rPr>
          <w:sz w:val="20"/>
          <w:szCs w:val="20"/>
        </w:rPr>
        <w:t xml:space="preserve">priorités. </w:t>
      </w:r>
    </w:p>
    <w:p w14:paraId="6A3C434D" w14:textId="77777777" w:rsidR="00F014C1" w:rsidRDefault="00F014C1" w:rsidP="00F014C1">
      <w:pPr>
        <w:spacing w:after="0" w:line="240" w:lineRule="auto"/>
        <w:rPr>
          <w:rFonts w:ascii="Arial" w:eastAsia="Times New Roman" w:hAnsi="Arial" w:cs="Arial"/>
          <w:sz w:val="20"/>
          <w:szCs w:val="20"/>
        </w:rPr>
      </w:pPr>
    </w:p>
    <w:p w14:paraId="24EED437" w14:textId="70BA417B" w:rsidR="00F014C1" w:rsidRPr="00B84B55" w:rsidRDefault="0005361E" w:rsidP="00F014C1">
      <w:pPr>
        <w:pStyle w:val="ListParagraph"/>
        <w:numPr>
          <w:ilvl w:val="0"/>
          <w:numId w:val="19"/>
        </w:numPr>
        <w:rPr>
          <w:rFonts w:cs="Arial"/>
          <w:sz w:val="20"/>
          <w:szCs w:val="20"/>
        </w:rPr>
      </w:pPr>
      <w:r>
        <w:rPr>
          <w:sz w:val="20"/>
          <w:szCs w:val="20"/>
        </w:rPr>
        <w:t>Dès le début, m</w:t>
      </w:r>
      <w:r w:rsidR="008A2DEB">
        <w:rPr>
          <w:sz w:val="20"/>
          <w:szCs w:val="20"/>
        </w:rPr>
        <w:t xml:space="preserve">ettez sur pied un </w:t>
      </w:r>
      <w:r w:rsidR="00F014C1">
        <w:rPr>
          <w:sz w:val="20"/>
          <w:szCs w:val="20"/>
        </w:rPr>
        <w:t>comité directeur</w:t>
      </w:r>
      <w:r w:rsidR="008A2DEB">
        <w:rPr>
          <w:sz w:val="20"/>
          <w:szCs w:val="20"/>
        </w:rPr>
        <w:t xml:space="preserve"> composé de </w:t>
      </w:r>
      <w:r w:rsidR="00F014C1">
        <w:rPr>
          <w:sz w:val="20"/>
          <w:szCs w:val="20"/>
        </w:rPr>
        <w:t xml:space="preserve">représentants de la haute direction </w:t>
      </w:r>
      <w:r>
        <w:rPr>
          <w:sz w:val="20"/>
          <w:szCs w:val="20"/>
        </w:rPr>
        <w:t xml:space="preserve">issus des </w:t>
      </w:r>
      <w:r w:rsidR="008A2DEB">
        <w:rPr>
          <w:sz w:val="20"/>
          <w:szCs w:val="20"/>
        </w:rPr>
        <w:t xml:space="preserve">groupes fonctionnels </w:t>
      </w:r>
      <w:r>
        <w:rPr>
          <w:sz w:val="20"/>
          <w:szCs w:val="20"/>
        </w:rPr>
        <w:t>visés</w:t>
      </w:r>
      <w:r w:rsidR="008A2DEB">
        <w:rPr>
          <w:sz w:val="20"/>
          <w:szCs w:val="20"/>
        </w:rPr>
        <w:t xml:space="preserve">. Le comité constituera </w:t>
      </w:r>
      <w:r w:rsidR="00F014C1">
        <w:rPr>
          <w:sz w:val="20"/>
          <w:szCs w:val="20"/>
        </w:rPr>
        <w:t xml:space="preserve">un organe décisionnel </w:t>
      </w:r>
      <w:r>
        <w:rPr>
          <w:sz w:val="20"/>
          <w:szCs w:val="20"/>
        </w:rPr>
        <w:t xml:space="preserve">performant </w:t>
      </w:r>
      <w:r w:rsidR="00F014C1">
        <w:rPr>
          <w:sz w:val="20"/>
          <w:szCs w:val="20"/>
        </w:rPr>
        <w:t>qui facilite l</w:t>
      </w:r>
      <w:r w:rsidR="00882DEE">
        <w:rPr>
          <w:sz w:val="20"/>
          <w:szCs w:val="20"/>
        </w:rPr>
        <w:t>’</w:t>
      </w:r>
      <w:r w:rsidR="00F014C1">
        <w:rPr>
          <w:sz w:val="20"/>
          <w:szCs w:val="20"/>
        </w:rPr>
        <w:t>orientation et la mise en œuvre du projet.</w:t>
      </w:r>
    </w:p>
    <w:p w14:paraId="79500364" w14:textId="77777777" w:rsidR="00F014C1" w:rsidRPr="00DB3AAA" w:rsidRDefault="00F014C1" w:rsidP="00F014C1">
      <w:pPr>
        <w:spacing w:after="0" w:line="240" w:lineRule="auto"/>
        <w:rPr>
          <w:rFonts w:ascii="Arial" w:hAnsi="Arial" w:cs="Arial"/>
          <w:sz w:val="20"/>
          <w:szCs w:val="20"/>
          <w:lang w:bidi="en-US"/>
        </w:rPr>
      </w:pPr>
    </w:p>
    <w:p w14:paraId="0D9F0320" w14:textId="134EE761" w:rsidR="00F014C1" w:rsidRPr="00B84B55" w:rsidRDefault="008A2DEB" w:rsidP="00F014C1">
      <w:pPr>
        <w:pStyle w:val="ListParagraph"/>
        <w:numPr>
          <w:ilvl w:val="0"/>
          <w:numId w:val="19"/>
        </w:numPr>
        <w:rPr>
          <w:rFonts w:cs="Arial"/>
          <w:sz w:val="20"/>
          <w:szCs w:val="20"/>
        </w:rPr>
      </w:pPr>
      <w:r>
        <w:rPr>
          <w:sz w:val="20"/>
          <w:szCs w:val="20"/>
        </w:rPr>
        <w:t xml:space="preserve">Un responsable de produit ou un représentant </w:t>
      </w:r>
      <w:r w:rsidR="0005361E">
        <w:rPr>
          <w:sz w:val="20"/>
          <w:szCs w:val="20"/>
        </w:rPr>
        <w:t>compétent</w:t>
      </w:r>
      <w:r>
        <w:rPr>
          <w:sz w:val="20"/>
          <w:szCs w:val="20"/>
        </w:rPr>
        <w:t xml:space="preserve"> doit être facilement accessible dans le cadre d</w:t>
      </w:r>
      <w:r w:rsidR="00882DEE">
        <w:rPr>
          <w:sz w:val="20"/>
          <w:szCs w:val="20"/>
        </w:rPr>
        <w:t>’</w:t>
      </w:r>
      <w:r>
        <w:rPr>
          <w:sz w:val="20"/>
          <w:szCs w:val="20"/>
        </w:rPr>
        <w:t xml:space="preserve">un projet itératif, </w:t>
      </w:r>
      <w:r w:rsidR="00F014C1">
        <w:rPr>
          <w:sz w:val="20"/>
          <w:szCs w:val="20"/>
        </w:rPr>
        <w:t xml:space="preserve">afin de </w:t>
      </w:r>
      <w:r w:rsidR="0005361E">
        <w:rPr>
          <w:sz w:val="20"/>
          <w:szCs w:val="20"/>
        </w:rPr>
        <w:t>respecter la</w:t>
      </w:r>
      <w:r w:rsidR="00F014C1">
        <w:rPr>
          <w:sz w:val="20"/>
          <w:szCs w:val="20"/>
        </w:rPr>
        <w:t xml:space="preserve"> vision du projet</w:t>
      </w:r>
      <w:r w:rsidR="0005361E">
        <w:rPr>
          <w:sz w:val="20"/>
          <w:szCs w:val="20"/>
        </w:rPr>
        <w:t>,</w:t>
      </w:r>
      <w:r w:rsidR="00F014C1">
        <w:rPr>
          <w:sz w:val="20"/>
          <w:szCs w:val="20"/>
        </w:rPr>
        <w:t xml:space="preserve"> </w:t>
      </w:r>
      <w:r w:rsidR="0005361E">
        <w:rPr>
          <w:sz w:val="20"/>
          <w:szCs w:val="20"/>
        </w:rPr>
        <w:t xml:space="preserve">et </w:t>
      </w:r>
      <w:r w:rsidR="00F014C1">
        <w:rPr>
          <w:sz w:val="20"/>
          <w:szCs w:val="20"/>
        </w:rPr>
        <w:t>d</w:t>
      </w:r>
      <w:r w:rsidR="00882DEE">
        <w:rPr>
          <w:sz w:val="20"/>
          <w:szCs w:val="20"/>
        </w:rPr>
        <w:t>’</w:t>
      </w:r>
      <w:r w:rsidR="00F014C1">
        <w:rPr>
          <w:sz w:val="20"/>
          <w:szCs w:val="20"/>
        </w:rPr>
        <w:t>accélérer la prise de décision et l</w:t>
      </w:r>
      <w:r w:rsidR="00882DEE">
        <w:rPr>
          <w:sz w:val="20"/>
          <w:szCs w:val="20"/>
        </w:rPr>
        <w:t>’</w:t>
      </w:r>
      <w:r w:rsidR="00F014C1">
        <w:rPr>
          <w:sz w:val="20"/>
          <w:szCs w:val="20"/>
        </w:rPr>
        <w:t>orientation</w:t>
      </w:r>
      <w:r>
        <w:rPr>
          <w:sz w:val="20"/>
          <w:szCs w:val="20"/>
        </w:rPr>
        <w:t xml:space="preserve"> malgré </w:t>
      </w:r>
      <w:r w:rsidR="0005361E">
        <w:rPr>
          <w:sz w:val="20"/>
          <w:szCs w:val="20"/>
        </w:rPr>
        <w:t>un échéancier</w:t>
      </w:r>
      <w:r w:rsidR="00F014C1">
        <w:rPr>
          <w:sz w:val="20"/>
          <w:szCs w:val="20"/>
        </w:rPr>
        <w:t xml:space="preserve"> serré. </w:t>
      </w:r>
    </w:p>
    <w:p w14:paraId="28479667" w14:textId="77777777" w:rsidR="00F014C1" w:rsidRDefault="00F014C1" w:rsidP="00F014C1">
      <w:pPr>
        <w:spacing w:after="0" w:line="240" w:lineRule="auto"/>
        <w:rPr>
          <w:rFonts w:ascii="Arial" w:eastAsia="Times New Roman" w:hAnsi="Arial" w:cs="Arial"/>
          <w:sz w:val="20"/>
          <w:szCs w:val="20"/>
        </w:rPr>
      </w:pPr>
    </w:p>
    <w:p w14:paraId="0D038121" w14:textId="6B29F762" w:rsidR="001201CE" w:rsidRPr="003F0B36" w:rsidRDefault="001201CE" w:rsidP="00F014C1">
      <w:pPr>
        <w:pStyle w:val="ListParagraph"/>
        <w:numPr>
          <w:ilvl w:val="0"/>
          <w:numId w:val="19"/>
        </w:numPr>
        <w:rPr>
          <w:rFonts w:cs="Arial"/>
          <w:sz w:val="20"/>
          <w:szCs w:val="20"/>
        </w:rPr>
      </w:pPr>
      <w:r>
        <w:rPr>
          <w:sz w:val="20"/>
          <w:szCs w:val="20"/>
        </w:rPr>
        <w:t xml:space="preserve">Mettez sur pied des équipes de projet multidisciplinaires </w:t>
      </w:r>
      <w:r w:rsidR="008A2DEB">
        <w:rPr>
          <w:sz w:val="20"/>
          <w:szCs w:val="20"/>
        </w:rPr>
        <w:t>réuni</w:t>
      </w:r>
      <w:r w:rsidR="00966BEE">
        <w:rPr>
          <w:sz w:val="20"/>
          <w:szCs w:val="20"/>
        </w:rPr>
        <w:t>ssant</w:t>
      </w:r>
      <w:r>
        <w:rPr>
          <w:sz w:val="20"/>
          <w:szCs w:val="20"/>
        </w:rPr>
        <w:t xml:space="preserve"> </w:t>
      </w:r>
      <w:r w:rsidR="008A2DEB">
        <w:rPr>
          <w:sz w:val="20"/>
          <w:szCs w:val="20"/>
        </w:rPr>
        <w:t xml:space="preserve">une expertise et des connaissances diverses, </w:t>
      </w:r>
      <w:r w:rsidR="00966BEE">
        <w:rPr>
          <w:sz w:val="20"/>
          <w:szCs w:val="20"/>
        </w:rPr>
        <w:t>et des</w:t>
      </w:r>
      <w:r w:rsidR="008A2DEB">
        <w:rPr>
          <w:sz w:val="20"/>
          <w:szCs w:val="20"/>
        </w:rPr>
        <w:t xml:space="preserve"> points de vue variés</w:t>
      </w:r>
      <w:r>
        <w:rPr>
          <w:sz w:val="20"/>
          <w:szCs w:val="20"/>
        </w:rPr>
        <w:t xml:space="preserve">, </w:t>
      </w:r>
      <w:r w:rsidR="00966BEE">
        <w:rPr>
          <w:sz w:val="20"/>
          <w:szCs w:val="20"/>
        </w:rPr>
        <w:t>afin de</w:t>
      </w:r>
      <w:r>
        <w:rPr>
          <w:sz w:val="20"/>
          <w:szCs w:val="20"/>
        </w:rPr>
        <w:t xml:space="preserve"> favoriser une équipe de projet plus inclusive. </w:t>
      </w:r>
    </w:p>
    <w:p w14:paraId="5A7D7FD7" w14:textId="77777777" w:rsidR="001201CE" w:rsidRPr="001201CE" w:rsidRDefault="001201CE" w:rsidP="001201CE">
      <w:pPr>
        <w:pStyle w:val="ListParagraph"/>
        <w:rPr>
          <w:rFonts w:cs="Arial"/>
          <w:sz w:val="20"/>
          <w:szCs w:val="20"/>
        </w:rPr>
      </w:pPr>
    </w:p>
    <w:p w14:paraId="5D61B499" w14:textId="2CC88E75" w:rsidR="00F014C1" w:rsidRPr="00B84B55" w:rsidRDefault="00DF0D9E" w:rsidP="00F014C1">
      <w:pPr>
        <w:pStyle w:val="ListParagraph"/>
        <w:numPr>
          <w:ilvl w:val="0"/>
          <w:numId w:val="19"/>
        </w:numPr>
        <w:rPr>
          <w:rFonts w:cs="Arial"/>
          <w:sz w:val="20"/>
          <w:szCs w:val="20"/>
        </w:rPr>
      </w:pPr>
      <w:r>
        <w:rPr>
          <w:sz w:val="20"/>
          <w:szCs w:val="20"/>
        </w:rPr>
        <w:t>Il n</w:t>
      </w:r>
      <w:r w:rsidR="00882DEE">
        <w:rPr>
          <w:sz w:val="20"/>
          <w:szCs w:val="20"/>
        </w:rPr>
        <w:t>’</w:t>
      </w:r>
      <w:r>
        <w:rPr>
          <w:sz w:val="20"/>
          <w:szCs w:val="20"/>
        </w:rPr>
        <w:t>est pas facile de diriger des équipes de projet dotées d</w:t>
      </w:r>
      <w:r w:rsidR="00882DEE">
        <w:rPr>
          <w:sz w:val="20"/>
          <w:szCs w:val="20"/>
        </w:rPr>
        <w:t>’</w:t>
      </w:r>
      <w:r>
        <w:rPr>
          <w:sz w:val="20"/>
          <w:szCs w:val="20"/>
        </w:rPr>
        <w:t>un pouvoir d</w:t>
      </w:r>
      <w:r w:rsidR="00882DEE">
        <w:rPr>
          <w:sz w:val="20"/>
          <w:szCs w:val="20"/>
        </w:rPr>
        <w:t>’</w:t>
      </w:r>
      <w:r>
        <w:rPr>
          <w:sz w:val="20"/>
          <w:szCs w:val="20"/>
        </w:rPr>
        <w:t xml:space="preserve">action. Travaillez ensemble pour déterminer les rôles et responsabilités, essayez de réduire les chevauchements et réévaluez régulièrement </w:t>
      </w:r>
      <w:r w:rsidR="00966BEE">
        <w:rPr>
          <w:sz w:val="20"/>
          <w:szCs w:val="20"/>
        </w:rPr>
        <w:t>le</w:t>
      </w:r>
      <w:r w:rsidR="008A2DEB">
        <w:rPr>
          <w:sz w:val="20"/>
          <w:szCs w:val="20"/>
        </w:rPr>
        <w:t xml:space="preserve"> fonctionne</w:t>
      </w:r>
      <w:r w:rsidR="00966BEE">
        <w:rPr>
          <w:sz w:val="20"/>
          <w:szCs w:val="20"/>
        </w:rPr>
        <w:t>ment de l’équipe</w:t>
      </w:r>
      <w:r w:rsidR="008A2DEB">
        <w:rPr>
          <w:sz w:val="20"/>
          <w:szCs w:val="20"/>
        </w:rPr>
        <w:t xml:space="preserve">, </w:t>
      </w:r>
      <w:r w:rsidR="00966BEE">
        <w:rPr>
          <w:sz w:val="20"/>
          <w:szCs w:val="20"/>
        </w:rPr>
        <w:t>au besoin</w:t>
      </w:r>
      <w:r>
        <w:rPr>
          <w:sz w:val="20"/>
          <w:szCs w:val="20"/>
        </w:rPr>
        <w:t xml:space="preserve">. </w:t>
      </w:r>
    </w:p>
    <w:p w14:paraId="085A40DB" w14:textId="77777777" w:rsidR="00F014C1" w:rsidRDefault="00F014C1" w:rsidP="00F014C1">
      <w:pPr>
        <w:spacing w:after="0" w:line="240" w:lineRule="auto"/>
        <w:rPr>
          <w:rFonts w:ascii="Arial" w:eastAsia="Times New Roman" w:hAnsi="Arial" w:cs="Arial"/>
          <w:sz w:val="20"/>
          <w:szCs w:val="20"/>
        </w:rPr>
      </w:pPr>
    </w:p>
    <w:p w14:paraId="0976BAEC" w14:textId="2436970E" w:rsidR="00F014C1" w:rsidRPr="00B84B55" w:rsidRDefault="000F2CF4" w:rsidP="00F014C1">
      <w:pPr>
        <w:pStyle w:val="ListParagraph"/>
        <w:numPr>
          <w:ilvl w:val="0"/>
          <w:numId w:val="19"/>
        </w:numPr>
        <w:rPr>
          <w:rFonts w:cs="Arial"/>
          <w:sz w:val="20"/>
          <w:szCs w:val="20"/>
        </w:rPr>
      </w:pPr>
      <w:r>
        <w:rPr>
          <w:sz w:val="20"/>
          <w:szCs w:val="20"/>
        </w:rPr>
        <w:t>Veillez</w:t>
      </w:r>
      <w:r w:rsidR="00F014C1">
        <w:rPr>
          <w:sz w:val="20"/>
          <w:szCs w:val="20"/>
        </w:rPr>
        <w:t xml:space="preserve"> à ce que l</w:t>
      </w:r>
      <w:r w:rsidR="00882DEE">
        <w:rPr>
          <w:sz w:val="20"/>
          <w:szCs w:val="20"/>
        </w:rPr>
        <w:t>’</w:t>
      </w:r>
      <w:r w:rsidR="00F014C1">
        <w:rPr>
          <w:sz w:val="20"/>
          <w:szCs w:val="20"/>
        </w:rPr>
        <w:t>équipe de projet comprenne les extrants du projet et comment ils seront utilisés. De plus, assurez-vous de bien comprendre qui est responsable des extrants et qui est tenu d</w:t>
      </w:r>
      <w:r w:rsidR="00882DEE">
        <w:rPr>
          <w:sz w:val="20"/>
          <w:szCs w:val="20"/>
        </w:rPr>
        <w:t>’</w:t>
      </w:r>
      <w:r w:rsidR="00F014C1">
        <w:rPr>
          <w:sz w:val="20"/>
          <w:szCs w:val="20"/>
        </w:rPr>
        <w:t xml:space="preserve">appuyer leur </w:t>
      </w:r>
      <w:r w:rsidR="00966BEE">
        <w:rPr>
          <w:sz w:val="20"/>
          <w:szCs w:val="20"/>
        </w:rPr>
        <w:t>production</w:t>
      </w:r>
      <w:r w:rsidR="00F014C1">
        <w:rPr>
          <w:sz w:val="20"/>
          <w:szCs w:val="20"/>
        </w:rPr>
        <w:t xml:space="preserve">. </w:t>
      </w:r>
    </w:p>
    <w:p w14:paraId="2AEDAD67" w14:textId="77777777" w:rsidR="00F014C1" w:rsidRDefault="00F014C1" w:rsidP="00F014C1">
      <w:pPr>
        <w:spacing w:after="0" w:line="240" w:lineRule="auto"/>
        <w:rPr>
          <w:rFonts w:ascii="Arial" w:eastAsia="Times New Roman" w:hAnsi="Arial" w:cs="Arial"/>
          <w:sz w:val="20"/>
          <w:szCs w:val="20"/>
        </w:rPr>
      </w:pPr>
    </w:p>
    <w:p w14:paraId="7B220EB3" w14:textId="7B3849EB" w:rsidR="00F014C1" w:rsidRPr="00B84B55" w:rsidRDefault="008A2DEB" w:rsidP="00F014C1">
      <w:pPr>
        <w:pStyle w:val="ListParagraph"/>
        <w:numPr>
          <w:ilvl w:val="0"/>
          <w:numId w:val="19"/>
        </w:numPr>
        <w:rPr>
          <w:rFonts w:cs="Arial"/>
          <w:sz w:val="20"/>
          <w:szCs w:val="20"/>
        </w:rPr>
      </w:pPr>
      <w:r>
        <w:rPr>
          <w:sz w:val="20"/>
          <w:szCs w:val="20"/>
        </w:rPr>
        <w:t>L</w:t>
      </w:r>
      <w:r w:rsidR="00966BEE">
        <w:rPr>
          <w:sz w:val="20"/>
          <w:szCs w:val="20"/>
        </w:rPr>
        <w:t>’élaboration</w:t>
      </w:r>
      <w:r>
        <w:rPr>
          <w:sz w:val="20"/>
          <w:szCs w:val="20"/>
        </w:rPr>
        <w:t xml:space="preserve"> de produits ou </w:t>
      </w:r>
      <w:r w:rsidR="00532A42">
        <w:rPr>
          <w:sz w:val="20"/>
          <w:szCs w:val="20"/>
        </w:rPr>
        <w:t xml:space="preserve">documents </w:t>
      </w:r>
      <w:r>
        <w:rPr>
          <w:sz w:val="20"/>
          <w:szCs w:val="20"/>
        </w:rPr>
        <w:t xml:space="preserve">de projet uniques pouvant être modifiés par un nombre limité de personnes contribue </w:t>
      </w:r>
      <w:r w:rsidR="00F014C1">
        <w:rPr>
          <w:sz w:val="20"/>
          <w:szCs w:val="20"/>
        </w:rPr>
        <w:t xml:space="preserve">grandement </w:t>
      </w:r>
      <w:r>
        <w:rPr>
          <w:sz w:val="20"/>
          <w:szCs w:val="20"/>
        </w:rPr>
        <w:t xml:space="preserve">à </w:t>
      </w:r>
      <w:r w:rsidR="00F014C1">
        <w:rPr>
          <w:sz w:val="20"/>
          <w:szCs w:val="20"/>
        </w:rPr>
        <w:t xml:space="preserve">améliorer le contrôle des documents. </w:t>
      </w:r>
    </w:p>
    <w:p w14:paraId="649AD167" w14:textId="77777777" w:rsidR="00F014C1" w:rsidRDefault="00F014C1" w:rsidP="00F014C1">
      <w:pPr>
        <w:spacing w:after="0" w:line="240" w:lineRule="auto"/>
        <w:rPr>
          <w:rFonts w:ascii="Arial" w:eastAsia="Times New Roman" w:hAnsi="Arial" w:cs="Arial"/>
          <w:sz w:val="20"/>
          <w:szCs w:val="20"/>
        </w:rPr>
      </w:pPr>
    </w:p>
    <w:p w14:paraId="2260374F" w14:textId="3978B89A" w:rsidR="00F014C1" w:rsidRPr="00B84B55" w:rsidRDefault="00F014C1" w:rsidP="00F014C1">
      <w:pPr>
        <w:pStyle w:val="ListParagraph"/>
        <w:numPr>
          <w:ilvl w:val="0"/>
          <w:numId w:val="19"/>
        </w:numPr>
        <w:rPr>
          <w:rFonts w:cs="Arial"/>
          <w:sz w:val="20"/>
          <w:szCs w:val="20"/>
        </w:rPr>
      </w:pPr>
      <w:r>
        <w:rPr>
          <w:sz w:val="20"/>
          <w:szCs w:val="20"/>
        </w:rPr>
        <w:t xml:space="preserve">Une image vaut </w:t>
      </w:r>
      <w:r w:rsidR="00321DA7">
        <w:rPr>
          <w:sz w:val="20"/>
          <w:szCs w:val="20"/>
        </w:rPr>
        <w:t>réellement</w:t>
      </w:r>
      <w:r>
        <w:rPr>
          <w:sz w:val="20"/>
          <w:szCs w:val="20"/>
        </w:rPr>
        <w:t xml:space="preserve"> mille mots; l</w:t>
      </w:r>
      <w:r w:rsidR="00882DEE">
        <w:rPr>
          <w:sz w:val="20"/>
          <w:szCs w:val="20"/>
        </w:rPr>
        <w:t>’</w:t>
      </w:r>
      <w:r w:rsidR="00321DA7">
        <w:rPr>
          <w:sz w:val="20"/>
          <w:szCs w:val="20"/>
        </w:rPr>
        <w:t xml:space="preserve">utilisation de maquettes, </w:t>
      </w:r>
      <w:r>
        <w:rPr>
          <w:sz w:val="20"/>
          <w:szCs w:val="20"/>
        </w:rPr>
        <w:t>de prototypes</w:t>
      </w:r>
      <w:r w:rsidR="00321DA7">
        <w:rPr>
          <w:sz w:val="20"/>
          <w:szCs w:val="20"/>
        </w:rPr>
        <w:t xml:space="preserve"> et</w:t>
      </w:r>
      <w:r>
        <w:rPr>
          <w:sz w:val="20"/>
          <w:szCs w:val="20"/>
        </w:rPr>
        <w:t xml:space="preserve"> </w:t>
      </w:r>
      <w:r w:rsidR="00321DA7">
        <w:rPr>
          <w:sz w:val="20"/>
          <w:szCs w:val="20"/>
        </w:rPr>
        <w:t>d</w:t>
      </w:r>
      <w:r w:rsidR="00882DEE">
        <w:rPr>
          <w:sz w:val="20"/>
          <w:szCs w:val="20"/>
        </w:rPr>
        <w:t>’</w:t>
      </w:r>
      <w:r>
        <w:rPr>
          <w:sz w:val="20"/>
          <w:szCs w:val="20"/>
        </w:rPr>
        <w:t xml:space="preserve">images pour transmettre et explorer des pensées et des idées a grandement enrichi nos séances de </w:t>
      </w:r>
      <w:r w:rsidR="00321DA7">
        <w:rPr>
          <w:sz w:val="20"/>
          <w:szCs w:val="20"/>
        </w:rPr>
        <w:t>mobilisation</w:t>
      </w:r>
      <w:r>
        <w:rPr>
          <w:sz w:val="20"/>
          <w:szCs w:val="20"/>
        </w:rPr>
        <w:t xml:space="preserve"> d</w:t>
      </w:r>
      <w:r w:rsidR="00941E6A">
        <w:rPr>
          <w:sz w:val="20"/>
          <w:szCs w:val="20"/>
        </w:rPr>
        <w:t>’</w:t>
      </w:r>
      <w:r>
        <w:rPr>
          <w:sz w:val="20"/>
          <w:szCs w:val="20"/>
        </w:rPr>
        <w:t xml:space="preserve">utilisateurs. </w:t>
      </w:r>
    </w:p>
    <w:p w14:paraId="603691D6" w14:textId="77777777" w:rsidR="00F014C1" w:rsidRDefault="00F014C1" w:rsidP="00F014C1">
      <w:pPr>
        <w:spacing w:after="0" w:line="240" w:lineRule="auto"/>
        <w:rPr>
          <w:rFonts w:ascii="Arial" w:eastAsia="Times New Roman" w:hAnsi="Arial" w:cs="Arial"/>
          <w:sz w:val="20"/>
          <w:szCs w:val="20"/>
        </w:rPr>
      </w:pPr>
    </w:p>
    <w:p w14:paraId="36BA76DB" w14:textId="47C4FB81" w:rsidR="00F014C1" w:rsidRPr="00DF0D9E" w:rsidRDefault="00F014C1" w:rsidP="006749CE">
      <w:pPr>
        <w:pStyle w:val="ListParagraph"/>
        <w:numPr>
          <w:ilvl w:val="0"/>
          <w:numId w:val="19"/>
        </w:numPr>
        <w:rPr>
          <w:rFonts w:cs="Arial"/>
          <w:sz w:val="20"/>
          <w:szCs w:val="20"/>
        </w:rPr>
      </w:pPr>
      <w:r>
        <w:rPr>
          <w:sz w:val="20"/>
          <w:szCs w:val="20"/>
        </w:rPr>
        <w:t>Planifiez d</w:t>
      </w:r>
      <w:r w:rsidR="00882DEE">
        <w:rPr>
          <w:sz w:val="20"/>
          <w:szCs w:val="20"/>
        </w:rPr>
        <w:t>’</w:t>
      </w:r>
      <w:r>
        <w:rPr>
          <w:sz w:val="20"/>
          <w:szCs w:val="20"/>
        </w:rPr>
        <w:t xml:space="preserve">abord les séances et </w:t>
      </w:r>
      <w:r w:rsidR="00321DA7">
        <w:rPr>
          <w:sz w:val="20"/>
          <w:szCs w:val="20"/>
        </w:rPr>
        <w:t xml:space="preserve">invitez ensuite </w:t>
      </w:r>
      <w:r w:rsidR="00532A42">
        <w:rPr>
          <w:sz w:val="20"/>
          <w:szCs w:val="20"/>
        </w:rPr>
        <w:t xml:space="preserve">les personnes </w:t>
      </w:r>
      <w:r>
        <w:rPr>
          <w:sz w:val="20"/>
          <w:szCs w:val="20"/>
        </w:rPr>
        <w:t xml:space="preserve">disponibles; il est très difficile de </w:t>
      </w:r>
      <w:r w:rsidR="00321DA7">
        <w:rPr>
          <w:sz w:val="20"/>
          <w:szCs w:val="20"/>
        </w:rPr>
        <w:t xml:space="preserve">prévoir </w:t>
      </w:r>
      <w:r>
        <w:rPr>
          <w:sz w:val="20"/>
          <w:szCs w:val="20"/>
        </w:rPr>
        <w:t xml:space="preserve">des réunions </w:t>
      </w:r>
      <w:r w:rsidR="00321DA7">
        <w:rPr>
          <w:sz w:val="20"/>
          <w:szCs w:val="20"/>
        </w:rPr>
        <w:t xml:space="preserve">convenant aux </w:t>
      </w:r>
      <w:r w:rsidR="00532A42">
        <w:rPr>
          <w:sz w:val="20"/>
          <w:szCs w:val="20"/>
        </w:rPr>
        <w:t>disponibilités de chacun.</w:t>
      </w:r>
      <w:r>
        <w:rPr>
          <w:sz w:val="20"/>
          <w:szCs w:val="20"/>
        </w:rPr>
        <w:t xml:space="preserve"> Rendez également toutes les réunions</w:t>
      </w:r>
      <w:r w:rsidR="00321DA7">
        <w:rPr>
          <w:sz w:val="20"/>
          <w:szCs w:val="20"/>
        </w:rPr>
        <w:t xml:space="preserve"> virtuelles, ce qui augmente les </w:t>
      </w:r>
      <w:r>
        <w:rPr>
          <w:sz w:val="20"/>
          <w:szCs w:val="20"/>
        </w:rPr>
        <w:t>disponibilité</w:t>
      </w:r>
      <w:r w:rsidR="00321DA7">
        <w:rPr>
          <w:sz w:val="20"/>
          <w:szCs w:val="20"/>
        </w:rPr>
        <w:t>s</w:t>
      </w:r>
      <w:r>
        <w:rPr>
          <w:sz w:val="20"/>
          <w:szCs w:val="20"/>
        </w:rPr>
        <w:t xml:space="preserve"> et </w:t>
      </w:r>
      <w:r w:rsidR="00321DA7">
        <w:rPr>
          <w:sz w:val="20"/>
          <w:szCs w:val="20"/>
        </w:rPr>
        <w:t xml:space="preserve">favorise </w:t>
      </w:r>
      <w:r>
        <w:rPr>
          <w:sz w:val="20"/>
          <w:szCs w:val="20"/>
        </w:rPr>
        <w:t>la représentation régionale. (N</w:t>
      </w:r>
      <w:r w:rsidR="00882DEE">
        <w:rPr>
          <w:sz w:val="20"/>
          <w:szCs w:val="20"/>
        </w:rPr>
        <w:t>’</w:t>
      </w:r>
      <w:r>
        <w:rPr>
          <w:sz w:val="20"/>
          <w:szCs w:val="20"/>
        </w:rPr>
        <w:t xml:space="preserve">oubliez pas de </w:t>
      </w:r>
      <w:r w:rsidR="00321DA7">
        <w:rPr>
          <w:sz w:val="20"/>
          <w:szCs w:val="20"/>
        </w:rPr>
        <w:t>vérifier</w:t>
      </w:r>
      <w:r>
        <w:rPr>
          <w:sz w:val="20"/>
          <w:szCs w:val="20"/>
        </w:rPr>
        <w:t xml:space="preserve"> l</w:t>
      </w:r>
      <w:r w:rsidR="00FA6FA3">
        <w:rPr>
          <w:sz w:val="20"/>
          <w:szCs w:val="20"/>
        </w:rPr>
        <w:t>e matériel</w:t>
      </w:r>
      <w:r>
        <w:rPr>
          <w:sz w:val="20"/>
          <w:szCs w:val="20"/>
        </w:rPr>
        <w:t xml:space="preserve"> technologi</w:t>
      </w:r>
      <w:r w:rsidR="00FA6FA3">
        <w:rPr>
          <w:sz w:val="20"/>
          <w:szCs w:val="20"/>
        </w:rPr>
        <w:t>que,</w:t>
      </w:r>
      <w:r>
        <w:rPr>
          <w:sz w:val="20"/>
          <w:szCs w:val="20"/>
        </w:rPr>
        <w:t xml:space="preserve"> bien avant le début de la réunion.)</w:t>
      </w:r>
    </w:p>
    <w:p w14:paraId="2A6E73D2" w14:textId="77777777" w:rsidR="00F014C1" w:rsidRDefault="00F014C1" w:rsidP="00F014C1">
      <w:pPr>
        <w:spacing w:after="0" w:line="240" w:lineRule="auto"/>
        <w:rPr>
          <w:rFonts w:ascii="Arial" w:eastAsia="Times New Roman" w:hAnsi="Arial" w:cs="Arial"/>
          <w:sz w:val="20"/>
          <w:szCs w:val="20"/>
        </w:rPr>
      </w:pPr>
    </w:p>
    <w:p w14:paraId="6A5E04F8" w14:textId="13B4A04E" w:rsidR="008B1600" w:rsidRDefault="00F014C1" w:rsidP="00F014C1">
      <w:pPr>
        <w:pStyle w:val="ListParagraph"/>
        <w:numPr>
          <w:ilvl w:val="0"/>
          <w:numId w:val="19"/>
        </w:numPr>
        <w:rPr>
          <w:rFonts w:cs="Arial"/>
          <w:sz w:val="20"/>
          <w:szCs w:val="20"/>
        </w:rPr>
      </w:pPr>
      <w:r>
        <w:rPr>
          <w:sz w:val="20"/>
          <w:szCs w:val="20"/>
        </w:rPr>
        <w:t>Prenez de</w:t>
      </w:r>
      <w:r w:rsidR="00FA6FA3">
        <w:rPr>
          <w:sz w:val="20"/>
          <w:szCs w:val="20"/>
        </w:rPr>
        <w:t>s</w:t>
      </w:r>
      <w:r>
        <w:rPr>
          <w:sz w:val="20"/>
          <w:szCs w:val="20"/>
        </w:rPr>
        <w:t xml:space="preserve"> notes de rétroaction </w:t>
      </w:r>
      <w:r w:rsidR="00FA6FA3">
        <w:rPr>
          <w:sz w:val="20"/>
          <w:szCs w:val="20"/>
        </w:rPr>
        <w:t>claires durant</w:t>
      </w:r>
      <w:r>
        <w:rPr>
          <w:sz w:val="20"/>
          <w:szCs w:val="20"/>
        </w:rPr>
        <w:t xml:space="preserve"> les séances d</w:t>
      </w:r>
      <w:r w:rsidR="00532A42">
        <w:rPr>
          <w:sz w:val="20"/>
          <w:szCs w:val="20"/>
        </w:rPr>
        <w:t>e mobilisation</w:t>
      </w:r>
      <w:r>
        <w:rPr>
          <w:sz w:val="20"/>
          <w:szCs w:val="20"/>
        </w:rPr>
        <w:t>; n</w:t>
      </w:r>
      <w:r w:rsidR="00882DEE">
        <w:rPr>
          <w:sz w:val="20"/>
          <w:szCs w:val="20"/>
        </w:rPr>
        <w:t>’</w:t>
      </w:r>
      <w:r>
        <w:rPr>
          <w:sz w:val="20"/>
          <w:szCs w:val="20"/>
        </w:rPr>
        <w:t xml:space="preserve">hésitez pas à demander des précisions pour vous assurer que </w:t>
      </w:r>
      <w:r w:rsidR="00FA6FA3">
        <w:rPr>
          <w:sz w:val="20"/>
          <w:szCs w:val="20"/>
        </w:rPr>
        <w:t xml:space="preserve">les membres de </w:t>
      </w:r>
      <w:r>
        <w:rPr>
          <w:sz w:val="20"/>
          <w:szCs w:val="20"/>
        </w:rPr>
        <w:t>l</w:t>
      </w:r>
      <w:r w:rsidR="00882DEE">
        <w:rPr>
          <w:sz w:val="20"/>
          <w:szCs w:val="20"/>
        </w:rPr>
        <w:t>’</w:t>
      </w:r>
      <w:r>
        <w:rPr>
          <w:sz w:val="20"/>
          <w:szCs w:val="20"/>
        </w:rPr>
        <w:t xml:space="preserve">équipe de projet </w:t>
      </w:r>
      <w:r w:rsidR="00FA6FA3">
        <w:rPr>
          <w:sz w:val="20"/>
          <w:szCs w:val="20"/>
        </w:rPr>
        <w:t>ont</w:t>
      </w:r>
      <w:r>
        <w:rPr>
          <w:sz w:val="20"/>
          <w:szCs w:val="20"/>
        </w:rPr>
        <w:t xml:space="preserve"> bien saisi les commentaires des utilisateurs. </w:t>
      </w:r>
    </w:p>
    <w:p w14:paraId="33F19B73" w14:textId="77777777" w:rsidR="008B1600" w:rsidRPr="008B1600" w:rsidRDefault="008B1600" w:rsidP="008B1600">
      <w:pPr>
        <w:pStyle w:val="ListParagraph"/>
        <w:rPr>
          <w:rFonts w:cs="Arial"/>
          <w:sz w:val="20"/>
          <w:szCs w:val="20"/>
        </w:rPr>
      </w:pPr>
    </w:p>
    <w:p w14:paraId="56E56032" w14:textId="4547ACC6" w:rsidR="00F014C1" w:rsidRPr="00FA6FA3" w:rsidRDefault="00F014C1" w:rsidP="00F014C1">
      <w:pPr>
        <w:pStyle w:val="ListParagraph"/>
        <w:numPr>
          <w:ilvl w:val="0"/>
          <w:numId w:val="19"/>
        </w:numPr>
        <w:rPr>
          <w:rFonts w:cs="Arial"/>
          <w:sz w:val="20"/>
          <w:szCs w:val="20"/>
        </w:rPr>
      </w:pPr>
      <w:r>
        <w:rPr>
          <w:sz w:val="20"/>
          <w:szCs w:val="20"/>
        </w:rPr>
        <w:t xml:space="preserve">Analysez les commentaires le plus tôt possible après la séance. </w:t>
      </w:r>
      <w:r w:rsidR="00321DA7">
        <w:rPr>
          <w:sz w:val="20"/>
          <w:szCs w:val="20"/>
        </w:rPr>
        <w:t>L</w:t>
      </w:r>
      <w:r w:rsidR="00882DEE">
        <w:rPr>
          <w:sz w:val="20"/>
          <w:szCs w:val="20"/>
        </w:rPr>
        <w:t>’</w:t>
      </w:r>
      <w:r>
        <w:rPr>
          <w:sz w:val="20"/>
          <w:szCs w:val="20"/>
        </w:rPr>
        <w:t xml:space="preserve">analyse </w:t>
      </w:r>
      <w:r w:rsidR="00321DA7">
        <w:rPr>
          <w:sz w:val="20"/>
          <w:szCs w:val="20"/>
        </w:rPr>
        <w:t xml:space="preserve">doit rester </w:t>
      </w:r>
      <w:r>
        <w:rPr>
          <w:sz w:val="20"/>
          <w:szCs w:val="20"/>
        </w:rPr>
        <w:t>simple</w:t>
      </w:r>
      <w:r w:rsidR="00321DA7">
        <w:rPr>
          <w:sz w:val="20"/>
          <w:szCs w:val="20"/>
        </w:rPr>
        <w:t>.</w:t>
      </w:r>
      <w:r>
        <w:rPr>
          <w:sz w:val="20"/>
          <w:szCs w:val="20"/>
        </w:rPr>
        <w:t xml:space="preserve"> </w:t>
      </w:r>
      <w:r w:rsidR="00321DA7">
        <w:rPr>
          <w:sz w:val="20"/>
          <w:szCs w:val="20"/>
        </w:rPr>
        <w:t>A</w:t>
      </w:r>
      <w:r>
        <w:rPr>
          <w:sz w:val="20"/>
          <w:szCs w:val="20"/>
        </w:rPr>
        <w:t xml:space="preserve">ssurez-vous que </w:t>
      </w:r>
      <w:r w:rsidR="00FA6FA3">
        <w:rPr>
          <w:sz w:val="20"/>
          <w:szCs w:val="20"/>
        </w:rPr>
        <w:t xml:space="preserve">chacun </w:t>
      </w:r>
      <w:r>
        <w:rPr>
          <w:sz w:val="20"/>
          <w:szCs w:val="20"/>
        </w:rPr>
        <w:t>compren</w:t>
      </w:r>
      <w:r w:rsidR="00FA6FA3">
        <w:rPr>
          <w:sz w:val="20"/>
          <w:szCs w:val="20"/>
        </w:rPr>
        <w:t>ne</w:t>
      </w:r>
      <w:r>
        <w:rPr>
          <w:sz w:val="20"/>
          <w:szCs w:val="20"/>
        </w:rPr>
        <w:t xml:space="preserve"> l</w:t>
      </w:r>
      <w:r w:rsidR="00882DEE">
        <w:rPr>
          <w:sz w:val="20"/>
          <w:szCs w:val="20"/>
        </w:rPr>
        <w:t>’</w:t>
      </w:r>
      <w:r>
        <w:rPr>
          <w:sz w:val="20"/>
          <w:szCs w:val="20"/>
        </w:rPr>
        <w:t>architecture de rétroaction</w:t>
      </w:r>
      <w:r w:rsidR="00FA6FA3">
        <w:rPr>
          <w:sz w:val="20"/>
          <w:szCs w:val="20"/>
        </w:rPr>
        <w:t>,</w:t>
      </w:r>
      <w:r>
        <w:rPr>
          <w:sz w:val="20"/>
          <w:szCs w:val="20"/>
        </w:rPr>
        <w:t xml:space="preserve"> et la </w:t>
      </w:r>
      <w:r w:rsidR="00FA6FA3">
        <w:rPr>
          <w:sz w:val="20"/>
          <w:szCs w:val="20"/>
        </w:rPr>
        <w:t>manière</w:t>
      </w:r>
      <w:r>
        <w:rPr>
          <w:sz w:val="20"/>
          <w:szCs w:val="20"/>
        </w:rPr>
        <w:t xml:space="preserve"> dont </w:t>
      </w:r>
      <w:r w:rsidR="00321DA7">
        <w:rPr>
          <w:sz w:val="20"/>
          <w:szCs w:val="20"/>
        </w:rPr>
        <w:t>les commentaires seront utilisés</w:t>
      </w:r>
      <w:r>
        <w:rPr>
          <w:sz w:val="20"/>
          <w:szCs w:val="20"/>
        </w:rPr>
        <w:t xml:space="preserve">. Établissez également une structure </w:t>
      </w:r>
      <w:r w:rsidR="00FA6FA3">
        <w:rPr>
          <w:sz w:val="20"/>
          <w:szCs w:val="20"/>
        </w:rPr>
        <w:t xml:space="preserve">relative à </w:t>
      </w:r>
      <w:r>
        <w:rPr>
          <w:sz w:val="20"/>
          <w:szCs w:val="20"/>
        </w:rPr>
        <w:t>la gestion des conseils et des considé</w:t>
      </w:r>
      <w:r w:rsidR="00532A42">
        <w:rPr>
          <w:sz w:val="20"/>
          <w:szCs w:val="20"/>
        </w:rPr>
        <w:t xml:space="preserve">rations stratégiques connexes. </w:t>
      </w:r>
    </w:p>
    <w:p w14:paraId="5F37A92F" w14:textId="77777777" w:rsidR="00FA6FA3" w:rsidRPr="00DE18B5" w:rsidRDefault="00FA6FA3" w:rsidP="00DE18B5">
      <w:pPr>
        <w:pStyle w:val="ListParagraph"/>
        <w:rPr>
          <w:rFonts w:cs="Arial"/>
          <w:sz w:val="20"/>
          <w:szCs w:val="20"/>
        </w:rPr>
      </w:pPr>
    </w:p>
    <w:p w14:paraId="4056DBB6" w14:textId="77777777" w:rsidR="00FA6FA3" w:rsidRPr="00DE18B5" w:rsidRDefault="00FA6FA3" w:rsidP="00DE18B5">
      <w:pPr>
        <w:ind w:left="360"/>
        <w:rPr>
          <w:rFonts w:cs="Arial"/>
          <w:sz w:val="20"/>
          <w:szCs w:val="20"/>
        </w:rPr>
      </w:pPr>
    </w:p>
    <w:sectPr w:rsidR="00FA6FA3" w:rsidRPr="00DE18B5" w:rsidSect="00230F8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6E264" w14:textId="77777777" w:rsidR="00DE18B5" w:rsidRDefault="00DE18B5" w:rsidP="00094BBC">
      <w:pPr>
        <w:spacing w:after="0" w:line="240" w:lineRule="auto"/>
      </w:pPr>
      <w:r>
        <w:separator/>
      </w:r>
    </w:p>
  </w:endnote>
  <w:endnote w:type="continuationSeparator" w:id="0">
    <w:p w14:paraId="093D3F82" w14:textId="77777777" w:rsidR="00DE18B5" w:rsidRDefault="00DE18B5" w:rsidP="0009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72131"/>
      <w:docPartObj>
        <w:docPartGallery w:val="Page Numbers (Bottom of Page)"/>
        <w:docPartUnique/>
      </w:docPartObj>
    </w:sdtPr>
    <w:sdtEndPr>
      <w:rPr>
        <w:noProof/>
      </w:rPr>
    </w:sdtEndPr>
    <w:sdtContent>
      <w:p w14:paraId="12C605B4" w14:textId="08CB827C" w:rsidR="00DE18B5" w:rsidRDefault="00DE18B5">
        <w:pPr>
          <w:pStyle w:val="Footer"/>
          <w:jc w:val="right"/>
        </w:pPr>
        <w:r>
          <w:fldChar w:fldCharType="begin"/>
        </w:r>
        <w:r>
          <w:instrText xml:space="preserve"> PAGE   \* MERGEFORMAT </w:instrText>
        </w:r>
        <w:r>
          <w:fldChar w:fldCharType="separate"/>
        </w:r>
        <w:r w:rsidR="007F6D6B">
          <w:rPr>
            <w:noProof/>
          </w:rPr>
          <w:t>18</w:t>
        </w:r>
        <w:r>
          <w:rPr>
            <w:noProof/>
          </w:rPr>
          <w:fldChar w:fldCharType="end"/>
        </w:r>
      </w:p>
    </w:sdtContent>
  </w:sdt>
  <w:p w14:paraId="2AEE2147" w14:textId="69D45B78" w:rsidR="00DE18B5" w:rsidRPr="00F579F8" w:rsidRDefault="00DE18B5" w:rsidP="000C556F">
    <w:pPr>
      <w:pStyle w:val="Footer"/>
      <w:tabs>
        <w:tab w:val="clear" w:pos="9360"/>
        <w:tab w:val="right" w:pos="13608"/>
      </w:tabs>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2B444" w14:textId="12514FFB" w:rsidR="00DE18B5" w:rsidRPr="00DE18B5" w:rsidRDefault="00DE18B5" w:rsidP="00C42CB0">
    <w:pPr>
      <w:pStyle w:val="Footer"/>
      <w:tabs>
        <w:tab w:val="clear" w:pos="9360"/>
        <w:tab w:val="right" w:pos="13608"/>
      </w:tabs>
      <w:rPr>
        <w:rFonts w:cs="Calibri"/>
        <w:lang w:val="en-US"/>
      </w:rPr>
    </w:pPr>
    <w:r w:rsidRPr="00DE18B5">
      <w:rPr>
        <w:lang w:val="en-US"/>
      </w:rPr>
      <w:t>GCDOCS n</w:t>
    </w:r>
    <w:r w:rsidRPr="00DE18B5">
      <w:rPr>
        <w:vertAlign w:val="superscript"/>
        <w:lang w:val="en-US"/>
      </w:rPr>
      <w:t>o</w:t>
    </w:r>
    <w:r w:rsidRPr="00DE18B5">
      <w:rPr>
        <w:lang w:val="en-US"/>
      </w:rPr>
      <w:t xml:space="preserve"> 7048572 </w:t>
    </w:r>
    <w:r>
      <w:rPr>
        <w:rFonts w:cs="Calibri"/>
      </w:rPr>
      <w:fldChar w:fldCharType="begin"/>
    </w:r>
    <w:r w:rsidRPr="00DE18B5">
      <w:rPr>
        <w:rFonts w:cs="Calibri"/>
        <w:lang w:val="en-US"/>
      </w:rPr>
      <w:instrText xml:space="preserve"> FILENAME  \* Caps  \* MERGEFORMAT </w:instrText>
    </w:r>
    <w:r>
      <w:rPr>
        <w:rFonts w:cs="Calibri"/>
      </w:rPr>
      <w:fldChar w:fldCharType="separate"/>
    </w:r>
    <w:r w:rsidRPr="00DE18B5">
      <w:rPr>
        <w:rFonts w:cs="Calibri"/>
        <w:noProof/>
        <w:lang w:val="en-US"/>
      </w:rPr>
      <w:t>Lessons Learned NDSi.docx</w:t>
    </w:r>
    <w:r>
      <w:rPr>
        <w:rFonts w:cs="Calibri"/>
      </w:rPr>
      <w:fldChar w:fldCharType="end"/>
    </w:r>
    <w:r w:rsidRPr="00DE18B5">
      <w:rPr>
        <w:rFonts w:cs="Calibri"/>
        <w:lang w:val="en-US"/>
      </w:rPr>
      <w:t xml:space="preserve">        </w:t>
    </w:r>
    <w:r w:rsidRPr="00DE18B5">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7767A" w14:textId="77777777" w:rsidR="00DE18B5" w:rsidRDefault="00DE18B5" w:rsidP="00094BBC">
      <w:pPr>
        <w:spacing w:after="0" w:line="240" w:lineRule="auto"/>
      </w:pPr>
      <w:r>
        <w:separator/>
      </w:r>
    </w:p>
  </w:footnote>
  <w:footnote w:type="continuationSeparator" w:id="0">
    <w:p w14:paraId="441E4DA5" w14:textId="77777777" w:rsidR="00DE18B5" w:rsidRDefault="00DE18B5" w:rsidP="00094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09A7" w14:textId="0F6E1800" w:rsidR="00DE18B5" w:rsidRPr="00334762" w:rsidRDefault="00DE18B5" w:rsidP="00877955">
    <w:pPr>
      <w:pStyle w:val="Header"/>
      <w:tabs>
        <w:tab w:val="clear" w:pos="4680"/>
        <w:tab w:val="clear" w:pos="9360"/>
        <w:tab w:val="right" w:pos="9356"/>
        <w:tab w:val="right" w:pos="13608"/>
      </w:tabs>
      <w:rPr>
        <w:rFonts w:eastAsia="Times New Roman" w:cs="Calibri"/>
        <w:szCs w:val="20"/>
      </w:rPr>
    </w:pPr>
    <w:r>
      <w:t xml:space="preserve">Commission de la fonction publique </w:t>
    </w:r>
    <w:r>
      <w:tab/>
      <w:t>Projet d’interface de la Nouvelle orientation en dotation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DD68" w14:textId="5EE2A3EB" w:rsidR="00DE18B5" w:rsidRPr="00A769C2" w:rsidRDefault="00DE18B5" w:rsidP="000C556F">
    <w:pPr>
      <w:pStyle w:val="Header"/>
      <w:tabs>
        <w:tab w:val="clear" w:pos="9360"/>
        <w:tab w:val="right" w:pos="13608"/>
      </w:tabs>
      <w:rPr>
        <w:rFonts w:eastAsia="Times New Roman" w:cs="Calibri"/>
        <w:szCs w:val="20"/>
      </w:rPr>
    </w:pPr>
    <w:r>
      <w:t>Commission de la fonction publique</w:t>
    </w:r>
    <w:r>
      <w:tab/>
      <w:t xml:space="preserve">                 Leçons apprises du projet d’interface de la Nouvelle orientation en dotation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34B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41D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14B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D210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F8E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58CA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A0E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16B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037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240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B58AA"/>
    <w:multiLevelType w:val="multilevel"/>
    <w:tmpl w:val="0298DEE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lang w:val="en-CA"/>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FDB3B62"/>
    <w:multiLevelType w:val="hybridMultilevel"/>
    <w:tmpl w:val="D562C8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5F1672"/>
    <w:multiLevelType w:val="hybridMultilevel"/>
    <w:tmpl w:val="9BCA3D8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5F60FE"/>
    <w:multiLevelType w:val="hybridMultilevel"/>
    <w:tmpl w:val="37400576"/>
    <w:lvl w:ilvl="0" w:tplc="10090001">
      <w:start w:val="1"/>
      <w:numFmt w:val="bullet"/>
      <w:lvlText w:val=""/>
      <w:lvlJc w:val="left"/>
      <w:pPr>
        <w:ind w:left="727" w:hanging="360"/>
      </w:pPr>
      <w:rPr>
        <w:rFonts w:ascii="Symbol" w:hAnsi="Symbol" w:hint="default"/>
      </w:rPr>
    </w:lvl>
    <w:lvl w:ilvl="1" w:tplc="10090003" w:tentative="1">
      <w:start w:val="1"/>
      <w:numFmt w:val="bullet"/>
      <w:lvlText w:val="o"/>
      <w:lvlJc w:val="left"/>
      <w:pPr>
        <w:ind w:left="1447" w:hanging="360"/>
      </w:pPr>
      <w:rPr>
        <w:rFonts w:ascii="Courier New" w:hAnsi="Courier New" w:cs="Courier New" w:hint="default"/>
      </w:rPr>
    </w:lvl>
    <w:lvl w:ilvl="2" w:tplc="10090005" w:tentative="1">
      <w:start w:val="1"/>
      <w:numFmt w:val="bullet"/>
      <w:lvlText w:val=""/>
      <w:lvlJc w:val="left"/>
      <w:pPr>
        <w:ind w:left="2167" w:hanging="360"/>
      </w:pPr>
      <w:rPr>
        <w:rFonts w:ascii="Wingdings" w:hAnsi="Wingdings" w:hint="default"/>
      </w:rPr>
    </w:lvl>
    <w:lvl w:ilvl="3" w:tplc="10090001" w:tentative="1">
      <w:start w:val="1"/>
      <w:numFmt w:val="bullet"/>
      <w:lvlText w:val=""/>
      <w:lvlJc w:val="left"/>
      <w:pPr>
        <w:ind w:left="2887" w:hanging="360"/>
      </w:pPr>
      <w:rPr>
        <w:rFonts w:ascii="Symbol" w:hAnsi="Symbol" w:hint="default"/>
      </w:rPr>
    </w:lvl>
    <w:lvl w:ilvl="4" w:tplc="10090003" w:tentative="1">
      <w:start w:val="1"/>
      <w:numFmt w:val="bullet"/>
      <w:lvlText w:val="o"/>
      <w:lvlJc w:val="left"/>
      <w:pPr>
        <w:ind w:left="3607" w:hanging="360"/>
      </w:pPr>
      <w:rPr>
        <w:rFonts w:ascii="Courier New" w:hAnsi="Courier New" w:cs="Courier New" w:hint="default"/>
      </w:rPr>
    </w:lvl>
    <w:lvl w:ilvl="5" w:tplc="10090005" w:tentative="1">
      <w:start w:val="1"/>
      <w:numFmt w:val="bullet"/>
      <w:lvlText w:val=""/>
      <w:lvlJc w:val="left"/>
      <w:pPr>
        <w:ind w:left="4327" w:hanging="360"/>
      </w:pPr>
      <w:rPr>
        <w:rFonts w:ascii="Wingdings" w:hAnsi="Wingdings" w:hint="default"/>
      </w:rPr>
    </w:lvl>
    <w:lvl w:ilvl="6" w:tplc="10090001" w:tentative="1">
      <w:start w:val="1"/>
      <w:numFmt w:val="bullet"/>
      <w:lvlText w:val=""/>
      <w:lvlJc w:val="left"/>
      <w:pPr>
        <w:ind w:left="5047" w:hanging="360"/>
      </w:pPr>
      <w:rPr>
        <w:rFonts w:ascii="Symbol" w:hAnsi="Symbol" w:hint="default"/>
      </w:rPr>
    </w:lvl>
    <w:lvl w:ilvl="7" w:tplc="10090003" w:tentative="1">
      <w:start w:val="1"/>
      <w:numFmt w:val="bullet"/>
      <w:lvlText w:val="o"/>
      <w:lvlJc w:val="left"/>
      <w:pPr>
        <w:ind w:left="5767" w:hanging="360"/>
      </w:pPr>
      <w:rPr>
        <w:rFonts w:ascii="Courier New" w:hAnsi="Courier New" w:cs="Courier New" w:hint="default"/>
      </w:rPr>
    </w:lvl>
    <w:lvl w:ilvl="8" w:tplc="10090005" w:tentative="1">
      <w:start w:val="1"/>
      <w:numFmt w:val="bullet"/>
      <w:lvlText w:val=""/>
      <w:lvlJc w:val="left"/>
      <w:pPr>
        <w:ind w:left="6487" w:hanging="360"/>
      </w:pPr>
      <w:rPr>
        <w:rFonts w:ascii="Wingdings" w:hAnsi="Wingdings" w:hint="default"/>
      </w:rPr>
    </w:lvl>
  </w:abstractNum>
  <w:abstractNum w:abstractNumId="14" w15:restartNumberingAfterBreak="0">
    <w:nsid w:val="373061D6"/>
    <w:multiLevelType w:val="hybridMultilevel"/>
    <w:tmpl w:val="3F9A8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1B1AEB"/>
    <w:multiLevelType w:val="hybridMultilevel"/>
    <w:tmpl w:val="102CD2C8"/>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16" w15:restartNumberingAfterBreak="0">
    <w:nsid w:val="5A244F67"/>
    <w:multiLevelType w:val="hybridMultilevel"/>
    <w:tmpl w:val="0284EC44"/>
    <w:lvl w:ilvl="0" w:tplc="53B6D95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41545A"/>
    <w:multiLevelType w:val="hybridMultilevel"/>
    <w:tmpl w:val="6A385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890D35"/>
    <w:multiLevelType w:val="hybridMultilevel"/>
    <w:tmpl w:val="BE485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3"/>
  </w:num>
  <w:num w:numId="16">
    <w:abstractNumId w:val="17"/>
  </w:num>
  <w:num w:numId="17">
    <w:abstractNumId w:val="10"/>
  </w:num>
  <w:num w:numId="18">
    <w:abstractNumId w:val="15"/>
  </w:num>
  <w:num w:numId="19">
    <w:abstractNumId w:val="14"/>
  </w:num>
  <w:num w:numId="20">
    <w:abstractNumId w:val="10"/>
    <w:lvlOverride w:ilvl="0">
      <w:startOverride w:val="3"/>
    </w:lvlOverride>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91"/>
    <w:rsid w:val="0000257E"/>
    <w:rsid w:val="00004EEA"/>
    <w:rsid w:val="000069B2"/>
    <w:rsid w:val="00007475"/>
    <w:rsid w:val="0001054D"/>
    <w:rsid w:val="00013635"/>
    <w:rsid w:val="00013672"/>
    <w:rsid w:val="00013D2B"/>
    <w:rsid w:val="00017ECF"/>
    <w:rsid w:val="00020036"/>
    <w:rsid w:val="00023E57"/>
    <w:rsid w:val="00030FFD"/>
    <w:rsid w:val="000343B7"/>
    <w:rsid w:val="0004522A"/>
    <w:rsid w:val="0004531E"/>
    <w:rsid w:val="00046D37"/>
    <w:rsid w:val="00050E34"/>
    <w:rsid w:val="0005361E"/>
    <w:rsid w:val="0005448C"/>
    <w:rsid w:val="000611BB"/>
    <w:rsid w:val="000637B0"/>
    <w:rsid w:val="00066C83"/>
    <w:rsid w:val="00072B20"/>
    <w:rsid w:val="00077173"/>
    <w:rsid w:val="000803A0"/>
    <w:rsid w:val="000826A9"/>
    <w:rsid w:val="0008453D"/>
    <w:rsid w:val="000850D7"/>
    <w:rsid w:val="00092DBC"/>
    <w:rsid w:val="00093D40"/>
    <w:rsid w:val="00094993"/>
    <w:rsid w:val="00094BBC"/>
    <w:rsid w:val="0009566C"/>
    <w:rsid w:val="000A161F"/>
    <w:rsid w:val="000A79A4"/>
    <w:rsid w:val="000C0DAF"/>
    <w:rsid w:val="000C556F"/>
    <w:rsid w:val="000D3BB0"/>
    <w:rsid w:val="000E4E54"/>
    <w:rsid w:val="000E5E12"/>
    <w:rsid w:val="000F2CF4"/>
    <w:rsid w:val="00104361"/>
    <w:rsid w:val="00107ACA"/>
    <w:rsid w:val="001201CE"/>
    <w:rsid w:val="00121B5B"/>
    <w:rsid w:val="0013328B"/>
    <w:rsid w:val="00133652"/>
    <w:rsid w:val="001340F8"/>
    <w:rsid w:val="00134FB4"/>
    <w:rsid w:val="001354B6"/>
    <w:rsid w:val="00140985"/>
    <w:rsid w:val="00143693"/>
    <w:rsid w:val="00144BA3"/>
    <w:rsid w:val="00146D06"/>
    <w:rsid w:val="00146F64"/>
    <w:rsid w:val="001523F1"/>
    <w:rsid w:val="00154A8E"/>
    <w:rsid w:val="00155B2E"/>
    <w:rsid w:val="00161E61"/>
    <w:rsid w:val="00163065"/>
    <w:rsid w:val="001702AC"/>
    <w:rsid w:val="00173A80"/>
    <w:rsid w:val="001755BD"/>
    <w:rsid w:val="001756A4"/>
    <w:rsid w:val="001878AE"/>
    <w:rsid w:val="00191325"/>
    <w:rsid w:val="0019555E"/>
    <w:rsid w:val="00197932"/>
    <w:rsid w:val="001A35B9"/>
    <w:rsid w:val="001B13BF"/>
    <w:rsid w:val="001B1F43"/>
    <w:rsid w:val="001B2AAE"/>
    <w:rsid w:val="001B454E"/>
    <w:rsid w:val="001B4DCF"/>
    <w:rsid w:val="001B5A73"/>
    <w:rsid w:val="001C0759"/>
    <w:rsid w:val="001C4097"/>
    <w:rsid w:val="001C7C8B"/>
    <w:rsid w:val="001D064A"/>
    <w:rsid w:val="001D36AB"/>
    <w:rsid w:val="001E0524"/>
    <w:rsid w:val="001E2EB8"/>
    <w:rsid w:val="001F3FF9"/>
    <w:rsid w:val="001F7EE7"/>
    <w:rsid w:val="00200FEA"/>
    <w:rsid w:val="0020265C"/>
    <w:rsid w:val="00203741"/>
    <w:rsid w:val="00206086"/>
    <w:rsid w:val="00210642"/>
    <w:rsid w:val="00213CD8"/>
    <w:rsid w:val="00215A19"/>
    <w:rsid w:val="002179A3"/>
    <w:rsid w:val="00220711"/>
    <w:rsid w:val="002225FD"/>
    <w:rsid w:val="00227B4A"/>
    <w:rsid w:val="00230F88"/>
    <w:rsid w:val="00231460"/>
    <w:rsid w:val="0023364C"/>
    <w:rsid w:val="00235C94"/>
    <w:rsid w:val="00236705"/>
    <w:rsid w:val="00240CA0"/>
    <w:rsid w:val="002433E6"/>
    <w:rsid w:val="0025171D"/>
    <w:rsid w:val="00253746"/>
    <w:rsid w:val="00255570"/>
    <w:rsid w:val="0025636E"/>
    <w:rsid w:val="0025646D"/>
    <w:rsid w:val="00262C27"/>
    <w:rsid w:val="0026429B"/>
    <w:rsid w:val="00266239"/>
    <w:rsid w:val="00270546"/>
    <w:rsid w:val="002713B7"/>
    <w:rsid w:val="002808A2"/>
    <w:rsid w:val="00283E17"/>
    <w:rsid w:val="0028738E"/>
    <w:rsid w:val="002912BC"/>
    <w:rsid w:val="00291CF8"/>
    <w:rsid w:val="002931A5"/>
    <w:rsid w:val="00293D52"/>
    <w:rsid w:val="002A24B5"/>
    <w:rsid w:val="002A293A"/>
    <w:rsid w:val="002A3F8E"/>
    <w:rsid w:val="002A5948"/>
    <w:rsid w:val="002A6ECA"/>
    <w:rsid w:val="002A720B"/>
    <w:rsid w:val="002B487C"/>
    <w:rsid w:val="002C1EB7"/>
    <w:rsid w:val="002C5BB1"/>
    <w:rsid w:val="002D555A"/>
    <w:rsid w:val="002E014F"/>
    <w:rsid w:val="002E0B35"/>
    <w:rsid w:val="002F1E89"/>
    <w:rsid w:val="00300794"/>
    <w:rsid w:val="003034EE"/>
    <w:rsid w:val="00303EC4"/>
    <w:rsid w:val="003042DC"/>
    <w:rsid w:val="00305786"/>
    <w:rsid w:val="00306E83"/>
    <w:rsid w:val="003137B3"/>
    <w:rsid w:val="003149ED"/>
    <w:rsid w:val="00321DA7"/>
    <w:rsid w:val="00323885"/>
    <w:rsid w:val="00327731"/>
    <w:rsid w:val="00330078"/>
    <w:rsid w:val="00330195"/>
    <w:rsid w:val="00332921"/>
    <w:rsid w:val="00333052"/>
    <w:rsid w:val="00334762"/>
    <w:rsid w:val="0033538E"/>
    <w:rsid w:val="003366E7"/>
    <w:rsid w:val="0033732F"/>
    <w:rsid w:val="00342CF2"/>
    <w:rsid w:val="00343541"/>
    <w:rsid w:val="00344ECE"/>
    <w:rsid w:val="00345B10"/>
    <w:rsid w:val="00352778"/>
    <w:rsid w:val="0035751A"/>
    <w:rsid w:val="00357EDB"/>
    <w:rsid w:val="00362BF9"/>
    <w:rsid w:val="00364B48"/>
    <w:rsid w:val="00371C53"/>
    <w:rsid w:val="00375321"/>
    <w:rsid w:val="003761E3"/>
    <w:rsid w:val="00386F92"/>
    <w:rsid w:val="003961E8"/>
    <w:rsid w:val="003963CE"/>
    <w:rsid w:val="003A4EBE"/>
    <w:rsid w:val="003A6208"/>
    <w:rsid w:val="003B0E8B"/>
    <w:rsid w:val="003C05DD"/>
    <w:rsid w:val="003C075B"/>
    <w:rsid w:val="003C1179"/>
    <w:rsid w:val="003C276E"/>
    <w:rsid w:val="003C2A20"/>
    <w:rsid w:val="003C2F52"/>
    <w:rsid w:val="003C4BE8"/>
    <w:rsid w:val="003C56A7"/>
    <w:rsid w:val="003D216F"/>
    <w:rsid w:val="003D33FF"/>
    <w:rsid w:val="003D41FC"/>
    <w:rsid w:val="003D546D"/>
    <w:rsid w:val="003D6C21"/>
    <w:rsid w:val="003D7C36"/>
    <w:rsid w:val="003E2E53"/>
    <w:rsid w:val="003E353A"/>
    <w:rsid w:val="003F0B36"/>
    <w:rsid w:val="00402AEC"/>
    <w:rsid w:val="00411CB8"/>
    <w:rsid w:val="00415666"/>
    <w:rsid w:val="00420BA0"/>
    <w:rsid w:val="00421993"/>
    <w:rsid w:val="00423579"/>
    <w:rsid w:val="00425186"/>
    <w:rsid w:val="00431406"/>
    <w:rsid w:val="00432F9C"/>
    <w:rsid w:val="0043402B"/>
    <w:rsid w:val="004347C5"/>
    <w:rsid w:val="00434CC6"/>
    <w:rsid w:val="004350CE"/>
    <w:rsid w:val="0043609E"/>
    <w:rsid w:val="00437A4E"/>
    <w:rsid w:val="00446933"/>
    <w:rsid w:val="00446DF5"/>
    <w:rsid w:val="0045018E"/>
    <w:rsid w:val="00450542"/>
    <w:rsid w:val="0045634A"/>
    <w:rsid w:val="004579B3"/>
    <w:rsid w:val="0046029E"/>
    <w:rsid w:val="00463D07"/>
    <w:rsid w:val="00467DF0"/>
    <w:rsid w:val="004806A1"/>
    <w:rsid w:val="00481680"/>
    <w:rsid w:val="00485F65"/>
    <w:rsid w:val="00490616"/>
    <w:rsid w:val="004A419B"/>
    <w:rsid w:val="004A6D86"/>
    <w:rsid w:val="004B382B"/>
    <w:rsid w:val="004B79E8"/>
    <w:rsid w:val="004C1647"/>
    <w:rsid w:val="004C2A30"/>
    <w:rsid w:val="004C2D78"/>
    <w:rsid w:val="004C2E01"/>
    <w:rsid w:val="004C6AAB"/>
    <w:rsid w:val="004D1B77"/>
    <w:rsid w:val="004E13B2"/>
    <w:rsid w:val="004E28A3"/>
    <w:rsid w:val="004E35B1"/>
    <w:rsid w:val="004E3F6A"/>
    <w:rsid w:val="004E4832"/>
    <w:rsid w:val="004E4B70"/>
    <w:rsid w:val="004F1C10"/>
    <w:rsid w:val="005020A5"/>
    <w:rsid w:val="00504610"/>
    <w:rsid w:val="00505071"/>
    <w:rsid w:val="0050568E"/>
    <w:rsid w:val="00521A78"/>
    <w:rsid w:val="005261B3"/>
    <w:rsid w:val="0053022A"/>
    <w:rsid w:val="00532A42"/>
    <w:rsid w:val="005372EF"/>
    <w:rsid w:val="00545487"/>
    <w:rsid w:val="005462F5"/>
    <w:rsid w:val="00551D66"/>
    <w:rsid w:val="00555CE6"/>
    <w:rsid w:val="00556428"/>
    <w:rsid w:val="00556F91"/>
    <w:rsid w:val="00564208"/>
    <w:rsid w:val="005672B1"/>
    <w:rsid w:val="005674BE"/>
    <w:rsid w:val="00572B76"/>
    <w:rsid w:val="005872B1"/>
    <w:rsid w:val="00594CAE"/>
    <w:rsid w:val="00594FEA"/>
    <w:rsid w:val="005A21E8"/>
    <w:rsid w:val="005A39F1"/>
    <w:rsid w:val="005A582B"/>
    <w:rsid w:val="005A6269"/>
    <w:rsid w:val="005B0DD7"/>
    <w:rsid w:val="005C776D"/>
    <w:rsid w:val="005D1DE5"/>
    <w:rsid w:val="005D27E9"/>
    <w:rsid w:val="005D3B91"/>
    <w:rsid w:val="005D3D26"/>
    <w:rsid w:val="005D6E3B"/>
    <w:rsid w:val="005E0C96"/>
    <w:rsid w:val="005E189B"/>
    <w:rsid w:val="005E3358"/>
    <w:rsid w:val="005E6656"/>
    <w:rsid w:val="005E6905"/>
    <w:rsid w:val="005E6D48"/>
    <w:rsid w:val="005F2465"/>
    <w:rsid w:val="005F39E9"/>
    <w:rsid w:val="005F5317"/>
    <w:rsid w:val="00601A01"/>
    <w:rsid w:val="006071EE"/>
    <w:rsid w:val="006126D5"/>
    <w:rsid w:val="00613833"/>
    <w:rsid w:val="006144DB"/>
    <w:rsid w:val="00614B80"/>
    <w:rsid w:val="00621F6D"/>
    <w:rsid w:val="00626430"/>
    <w:rsid w:val="00632B67"/>
    <w:rsid w:val="006334CC"/>
    <w:rsid w:val="0063593A"/>
    <w:rsid w:val="00636ADE"/>
    <w:rsid w:val="00637212"/>
    <w:rsid w:val="006452CE"/>
    <w:rsid w:val="0064599A"/>
    <w:rsid w:val="0064660F"/>
    <w:rsid w:val="006579BA"/>
    <w:rsid w:val="006603FA"/>
    <w:rsid w:val="0066111C"/>
    <w:rsid w:val="0066272A"/>
    <w:rsid w:val="00662902"/>
    <w:rsid w:val="006637C2"/>
    <w:rsid w:val="0066509E"/>
    <w:rsid w:val="00667B5D"/>
    <w:rsid w:val="006749CE"/>
    <w:rsid w:val="006772EC"/>
    <w:rsid w:val="006858B6"/>
    <w:rsid w:val="00685D7B"/>
    <w:rsid w:val="00685EA2"/>
    <w:rsid w:val="00686AE8"/>
    <w:rsid w:val="00687C7C"/>
    <w:rsid w:val="00694CC0"/>
    <w:rsid w:val="006A7B44"/>
    <w:rsid w:val="006B03F7"/>
    <w:rsid w:val="006B3110"/>
    <w:rsid w:val="006B35BD"/>
    <w:rsid w:val="006B55EE"/>
    <w:rsid w:val="006B6585"/>
    <w:rsid w:val="006B7C54"/>
    <w:rsid w:val="006C099A"/>
    <w:rsid w:val="006C0D7A"/>
    <w:rsid w:val="006C1B22"/>
    <w:rsid w:val="006C3D7A"/>
    <w:rsid w:val="006D1F01"/>
    <w:rsid w:val="006D24B4"/>
    <w:rsid w:val="006D4639"/>
    <w:rsid w:val="006D6AEB"/>
    <w:rsid w:val="006E060E"/>
    <w:rsid w:val="006E073C"/>
    <w:rsid w:val="006E2702"/>
    <w:rsid w:val="006E42C5"/>
    <w:rsid w:val="006E60D2"/>
    <w:rsid w:val="006E6BE0"/>
    <w:rsid w:val="006E73A7"/>
    <w:rsid w:val="006F5D21"/>
    <w:rsid w:val="007007F9"/>
    <w:rsid w:val="00703C55"/>
    <w:rsid w:val="00703CB3"/>
    <w:rsid w:val="007102D4"/>
    <w:rsid w:val="00711E8E"/>
    <w:rsid w:val="0071482B"/>
    <w:rsid w:val="007173DC"/>
    <w:rsid w:val="00717793"/>
    <w:rsid w:val="00721141"/>
    <w:rsid w:val="007213E1"/>
    <w:rsid w:val="00723D90"/>
    <w:rsid w:val="007278FA"/>
    <w:rsid w:val="00730D73"/>
    <w:rsid w:val="00731000"/>
    <w:rsid w:val="007311EC"/>
    <w:rsid w:val="00732167"/>
    <w:rsid w:val="00735ABA"/>
    <w:rsid w:val="00735FFF"/>
    <w:rsid w:val="007367F0"/>
    <w:rsid w:val="00740573"/>
    <w:rsid w:val="00740E4F"/>
    <w:rsid w:val="00741B7A"/>
    <w:rsid w:val="0074336A"/>
    <w:rsid w:val="00746102"/>
    <w:rsid w:val="007472CF"/>
    <w:rsid w:val="007508E7"/>
    <w:rsid w:val="0076151C"/>
    <w:rsid w:val="007615D0"/>
    <w:rsid w:val="00762F50"/>
    <w:rsid w:val="00763732"/>
    <w:rsid w:val="0076517F"/>
    <w:rsid w:val="0076533A"/>
    <w:rsid w:val="00767188"/>
    <w:rsid w:val="007761C7"/>
    <w:rsid w:val="00777C37"/>
    <w:rsid w:val="00783913"/>
    <w:rsid w:val="00787949"/>
    <w:rsid w:val="007915B9"/>
    <w:rsid w:val="00794309"/>
    <w:rsid w:val="007A19DA"/>
    <w:rsid w:val="007A1A7B"/>
    <w:rsid w:val="007A2F87"/>
    <w:rsid w:val="007A38F4"/>
    <w:rsid w:val="007A661E"/>
    <w:rsid w:val="007A74BA"/>
    <w:rsid w:val="007A791D"/>
    <w:rsid w:val="007A7BE7"/>
    <w:rsid w:val="007B1D07"/>
    <w:rsid w:val="007B6D41"/>
    <w:rsid w:val="007B79AF"/>
    <w:rsid w:val="007C3BA5"/>
    <w:rsid w:val="007C4D51"/>
    <w:rsid w:val="007D1997"/>
    <w:rsid w:val="007D2BA6"/>
    <w:rsid w:val="007E4A45"/>
    <w:rsid w:val="007E4E50"/>
    <w:rsid w:val="007E54AE"/>
    <w:rsid w:val="007F2312"/>
    <w:rsid w:val="007F561F"/>
    <w:rsid w:val="007F60F2"/>
    <w:rsid w:val="007F6D6B"/>
    <w:rsid w:val="0080431F"/>
    <w:rsid w:val="008063F7"/>
    <w:rsid w:val="00806E3F"/>
    <w:rsid w:val="008211DB"/>
    <w:rsid w:val="00821BEC"/>
    <w:rsid w:val="00822227"/>
    <w:rsid w:val="008238E6"/>
    <w:rsid w:val="008243C7"/>
    <w:rsid w:val="00832EC5"/>
    <w:rsid w:val="00833084"/>
    <w:rsid w:val="00833A1B"/>
    <w:rsid w:val="00834F8A"/>
    <w:rsid w:val="00835417"/>
    <w:rsid w:val="00835FF4"/>
    <w:rsid w:val="00841A02"/>
    <w:rsid w:val="00846204"/>
    <w:rsid w:val="008469AE"/>
    <w:rsid w:val="00847028"/>
    <w:rsid w:val="0084770F"/>
    <w:rsid w:val="00851637"/>
    <w:rsid w:val="00855534"/>
    <w:rsid w:val="008606F3"/>
    <w:rsid w:val="00862237"/>
    <w:rsid w:val="0087407C"/>
    <w:rsid w:val="00877955"/>
    <w:rsid w:val="00877DB0"/>
    <w:rsid w:val="00880AA3"/>
    <w:rsid w:val="00882DEE"/>
    <w:rsid w:val="0088512E"/>
    <w:rsid w:val="008873DF"/>
    <w:rsid w:val="00887E81"/>
    <w:rsid w:val="008A0052"/>
    <w:rsid w:val="008A079E"/>
    <w:rsid w:val="008A2DEB"/>
    <w:rsid w:val="008A493E"/>
    <w:rsid w:val="008A7F11"/>
    <w:rsid w:val="008B141F"/>
    <w:rsid w:val="008B1600"/>
    <w:rsid w:val="008C1F1A"/>
    <w:rsid w:val="008C25F8"/>
    <w:rsid w:val="008C2D19"/>
    <w:rsid w:val="008C3F89"/>
    <w:rsid w:val="008D0743"/>
    <w:rsid w:val="008D0D33"/>
    <w:rsid w:val="008D1991"/>
    <w:rsid w:val="008D637D"/>
    <w:rsid w:val="008E2E62"/>
    <w:rsid w:val="008E32C8"/>
    <w:rsid w:val="008F0B80"/>
    <w:rsid w:val="00902501"/>
    <w:rsid w:val="009036E3"/>
    <w:rsid w:val="00904583"/>
    <w:rsid w:val="009054EC"/>
    <w:rsid w:val="00906F4E"/>
    <w:rsid w:val="00911217"/>
    <w:rsid w:val="009112EA"/>
    <w:rsid w:val="009137D4"/>
    <w:rsid w:val="00913BE1"/>
    <w:rsid w:val="00915567"/>
    <w:rsid w:val="00915610"/>
    <w:rsid w:val="009174F6"/>
    <w:rsid w:val="00920E84"/>
    <w:rsid w:val="00924D82"/>
    <w:rsid w:val="00925604"/>
    <w:rsid w:val="0092722F"/>
    <w:rsid w:val="009304FD"/>
    <w:rsid w:val="00937EB5"/>
    <w:rsid w:val="00941E6A"/>
    <w:rsid w:val="00942155"/>
    <w:rsid w:val="00942E4C"/>
    <w:rsid w:val="0094611F"/>
    <w:rsid w:val="00946A10"/>
    <w:rsid w:val="0095139C"/>
    <w:rsid w:val="00951729"/>
    <w:rsid w:val="0095177C"/>
    <w:rsid w:val="0096069A"/>
    <w:rsid w:val="009622D8"/>
    <w:rsid w:val="00966BEE"/>
    <w:rsid w:val="00971990"/>
    <w:rsid w:val="009729C4"/>
    <w:rsid w:val="009735A3"/>
    <w:rsid w:val="00982624"/>
    <w:rsid w:val="00987B56"/>
    <w:rsid w:val="009930EF"/>
    <w:rsid w:val="009A4CB9"/>
    <w:rsid w:val="009A596E"/>
    <w:rsid w:val="009B2A85"/>
    <w:rsid w:val="009B4E18"/>
    <w:rsid w:val="009B7E22"/>
    <w:rsid w:val="009C0F3E"/>
    <w:rsid w:val="009C1D1E"/>
    <w:rsid w:val="009C3383"/>
    <w:rsid w:val="009C6F4B"/>
    <w:rsid w:val="009D1ED4"/>
    <w:rsid w:val="009D7360"/>
    <w:rsid w:val="009F0F8B"/>
    <w:rsid w:val="009F2A57"/>
    <w:rsid w:val="009F7753"/>
    <w:rsid w:val="00A02C7A"/>
    <w:rsid w:val="00A04209"/>
    <w:rsid w:val="00A04B8B"/>
    <w:rsid w:val="00A04BB2"/>
    <w:rsid w:val="00A13182"/>
    <w:rsid w:val="00A17CDA"/>
    <w:rsid w:val="00A21FA6"/>
    <w:rsid w:val="00A2306F"/>
    <w:rsid w:val="00A23C26"/>
    <w:rsid w:val="00A2593D"/>
    <w:rsid w:val="00A346CD"/>
    <w:rsid w:val="00A37E91"/>
    <w:rsid w:val="00A40714"/>
    <w:rsid w:val="00A43042"/>
    <w:rsid w:val="00A4478F"/>
    <w:rsid w:val="00A6284E"/>
    <w:rsid w:val="00A7058B"/>
    <w:rsid w:val="00A7238A"/>
    <w:rsid w:val="00A75E1B"/>
    <w:rsid w:val="00A769C2"/>
    <w:rsid w:val="00A80292"/>
    <w:rsid w:val="00A85474"/>
    <w:rsid w:val="00A85665"/>
    <w:rsid w:val="00A85B14"/>
    <w:rsid w:val="00A90ECB"/>
    <w:rsid w:val="00A9439A"/>
    <w:rsid w:val="00A9753A"/>
    <w:rsid w:val="00AA0D32"/>
    <w:rsid w:val="00AA18E4"/>
    <w:rsid w:val="00AB2837"/>
    <w:rsid w:val="00AB42B5"/>
    <w:rsid w:val="00AC064D"/>
    <w:rsid w:val="00AC4D58"/>
    <w:rsid w:val="00AD14CB"/>
    <w:rsid w:val="00AE32F6"/>
    <w:rsid w:val="00AE5345"/>
    <w:rsid w:val="00AE6556"/>
    <w:rsid w:val="00AF21D7"/>
    <w:rsid w:val="00AF3398"/>
    <w:rsid w:val="00AF54EF"/>
    <w:rsid w:val="00AF78BA"/>
    <w:rsid w:val="00B03CAE"/>
    <w:rsid w:val="00B0409C"/>
    <w:rsid w:val="00B0486F"/>
    <w:rsid w:val="00B10682"/>
    <w:rsid w:val="00B10806"/>
    <w:rsid w:val="00B13FA8"/>
    <w:rsid w:val="00B201DF"/>
    <w:rsid w:val="00B210B1"/>
    <w:rsid w:val="00B21E59"/>
    <w:rsid w:val="00B24800"/>
    <w:rsid w:val="00B25EDF"/>
    <w:rsid w:val="00B27191"/>
    <w:rsid w:val="00B27656"/>
    <w:rsid w:val="00B30362"/>
    <w:rsid w:val="00B35D40"/>
    <w:rsid w:val="00B55CD9"/>
    <w:rsid w:val="00B55CDB"/>
    <w:rsid w:val="00B57240"/>
    <w:rsid w:val="00B62E0B"/>
    <w:rsid w:val="00B62F3E"/>
    <w:rsid w:val="00B70566"/>
    <w:rsid w:val="00B70A9F"/>
    <w:rsid w:val="00B734C0"/>
    <w:rsid w:val="00B842F5"/>
    <w:rsid w:val="00B84B55"/>
    <w:rsid w:val="00B84F7F"/>
    <w:rsid w:val="00B85111"/>
    <w:rsid w:val="00B863D0"/>
    <w:rsid w:val="00B90909"/>
    <w:rsid w:val="00B9405E"/>
    <w:rsid w:val="00B97651"/>
    <w:rsid w:val="00BA3333"/>
    <w:rsid w:val="00BA47DB"/>
    <w:rsid w:val="00BA6F56"/>
    <w:rsid w:val="00BA76AF"/>
    <w:rsid w:val="00BB281F"/>
    <w:rsid w:val="00BB5B3F"/>
    <w:rsid w:val="00BB5C49"/>
    <w:rsid w:val="00BD16EB"/>
    <w:rsid w:val="00BD6229"/>
    <w:rsid w:val="00BD6F45"/>
    <w:rsid w:val="00BD7556"/>
    <w:rsid w:val="00BF3590"/>
    <w:rsid w:val="00C00A03"/>
    <w:rsid w:val="00C03962"/>
    <w:rsid w:val="00C11B90"/>
    <w:rsid w:val="00C2290F"/>
    <w:rsid w:val="00C2314F"/>
    <w:rsid w:val="00C24294"/>
    <w:rsid w:val="00C24EB5"/>
    <w:rsid w:val="00C27DB5"/>
    <w:rsid w:val="00C3081A"/>
    <w:rsid w:val="00C3149D"/>
    <w:rsid w:val="00C334DC"/>
    <w:rsid w:val="00C36A6E"/>
    <w:rsid w:val="00C41F4B"/>
    <w:rsid w:val="00C41F56"/>
    <w:rsid w:val="00C42CB0"/>
    <w:rsid w:val="00C47147"/>
    <w:rsid w:val="00C47B6E"/>
    <w:rsid w:val="00C51E82"/>
    <w:rsid w:val="00C55664"/>
    <w:rsid w:val="00C559F7"/>
    <w:rsid w:val="00C56FAA"/>
    <w:rsid w:val="00C611D3"/>
    <w:rsid w:val="00C64095"/>
    <w:rsid w:val="00C64D53"/>
    <w:rsid w:val="00C743C8"/>
    <w:rsid w:val="00C76FA5"/>
    <w:rsid w:val="00C80739"/>
    <w:rsid w:val="00C82BB7"/>
    <w:rsid w:val="00C85FF9"/>
    <w:rsid w:val="00C870F3"/>
    <w:rsid w:val="00C87C52"/>
    <w:rsid w:val="00CA419E"/>
    <w:rsid w:val="00CA7BFA"/>
    <w:rsid w:val="00CB0544"/>
    <w:rsid w:val="00CB1F6C"/>
    <w:rsid w:val="00CB2AAF"/>
    <w:rsid w:val="00CB5860"/>
    <w:rsid w:val="00CC4927"/>
    <w:rsid w:val="00CC68D6"/>
    <w:rsid w:val="00CE172F"/>
    <w:rsid w:val="00CE27AE"/>
    <w:rsid w:val="00CE7554"/>
    <w:rsid w:val="00CF05BF"/>
    <w:rsid w:val="00CF613C"/>
    <w:rsid w:val="00D03461"/>
    <w:rsid w:val="00D101BB"/>
    <w:rsid w:val="00D128E5"/>
    <w:rsid w:val="00D12C80"/>
    <w:rsid w:val="00D1651D"/>
    <w:rsid w:val="00D26348"/>
    <w:rsid w:val="00D42488"/>
    <w:rsid w:val="00D4387F"/>
    <w:rsid w:val="00D4465C"/>
    <w:rsid w:val="00D46018"/>
    <w:rsid w:val="00D462D3"/>
    <w:rsid w:val="00D5029F"/>
    <w:rsid w:val="00D50804"/>
    <w:rsid w:val="00D525B3"/>
    <w:rsid w:val="00D53CB4"/>
    <w:rsid w:val="00D56624"/>
    <w:rsid w:val="00D56B4B"/>
    <w:rsid w:val="00D60033"/>
    <w:rsid w:val="00D60707"/>
    <w:rsid w:val="00D61370"/>
    <w:rsid w:val="00D61C85"/>
    <w:rsid w:val="00D641A7"/>
    <w:rsid w:val="00D663B9"/>
    <w:rsid w:val="00D673D1"/>
    <w:rsid w:val="00D73D6A"/>
    <w:rsid w:val="00D77D30"/>
    <w:rsid w:val="00D80608"/>
    <w:rsid w:val="00D81E66"/>
    <w:rsid w:val="00D82085"/>
    <w:rsid w:val="00D91AA5"/>
    <w:rsid w:val="00D92C8C"/>
    <w:rsid w:val="00D9611E"/>
    <w:rsid w:val="00DA1178"/>
    <w:rsid w:val="00DA24CB"/>
    <w:rsid w:val="00DA3073"/>
    <w:rsid w:val="00DA5FF7"/>
    <w:rsid w:val="00DA765A"/>
    <w:rsid w:val="00DB130D"/>
    <w:rsid w:val="00DB3AAA"/>
    <w:rsid w:val="00DC5195"/>
    <w:rsid w:val="00DC75FD"/>
    <w:rsid w:val="00DD1B51"/>
    <w:rsid w:val="00DD2506"/>
    <w:rsid w:val="00DD5C2E"/>
    <w:rsid w:val="00DE18B5"/>
    <w:rsid w:val="00DE6AAE"/>
    <w:rsid w:val="00DF0D9E"/>
    <w:rsid w:val="00DF2297"/>
    <w:rsid w:val="00DF5C39"/>
    <w:rsid w:val="00E00F7C"/>
    <w:rsid w:val="00E01A20"/>
    <w:rsid w:val="00E04B03"/>
    <w:rsid w:val="00E144BA"/>
    <w:rsid w:val="00E17240"/>
    <w:rsid w:val="00E21490"/>
    <w:rsid w:val="00E21A99"/>
    <w:rsid w:val="00E24673"/>
    <w:rsid w:val="00E2584C"/>
    <w:rsid w:val="00E331AA"/>
    <w:rsid w:val="00E36D34"/>
    <w:rsid w:val="00E40A7F"/>
    <w:rsid w:val="00E4501A"/>
    <w:rsid w:val="00E50778"/>
    <w:rsid w:val="00E51B39"/>
    <w:rsid w:val="00E51D6D"/>
    <w:rsid w:val="00E564CB"/>
    <w:rsid w:val="00E71137"/>
    <w:rsid w:val="00E7271D"/>
    <w:rsid w:val="00E85EAF"/>
    <w:rsid w:val="00E917A8"/>
    <w:rsid w:val="00E91CDA"/>
    <w:rsid w:val="00E93C76"/>
    <w:rsid w:val="00E96906"/>
    <w:rsid w:val="00EA11B2"/>
    <w:rsid w:val="00EA396F"/>
    <w:rsid w:val="00EA3EFB"/>
    <w:rsid w:val="00EB67EC"/>
    <w:rsid w:val="00EB6C62"/>
    <w:rsid w:val="00EB73EC"/>
    <w:rsid w:val="00ED2568"/>
    <w:rsid w:val="00ED548A"/>
    <w:rsid w:val="00EE09CB"/>
    <w:rsid w:val="00EE17DB"/>
    <w:rsid w:val="00EE4479"/>
    <w:rsid w:val="00EE6033"/>
    <w:rsid w:val="00EF037E"/>
    <w:rsid w:val="00EF3628"/>
    <w:rsid w:val="00EF60AC"/>
    <w:rsid w:val="00F014C1"/>
    <w:rsid w:val="00F03272"/>
    <w:rsid w:val="00F05C4E"/>
    <w:rsid w:val="00F06E6F"/>
    <w:rsid w:val="00F113D9"/>
    <w:rsid w:val="00F11C58"/>
    <w:rsid w:val="00F126B2"/>
    <w:rsid w:val="00F13122"/>
    <w:rsid w:val="00F14B3D"/>
    <w:rsid w:val="00F218CC"/>
    <w:rsid w:val="00F21CD9"/>
    <w:rsid w:val="00F22211"/>
    <w:rsid w:val="00F23A08"/>
    <w:rsid w:val="00F26945"/>
    <w:rsid w:val="00F32048"/>
    <w:rsid w:val="00F32D89"/>
    <w:rsid w:val="00F33A59"/>
    <w:rsid w:val="00F364F3"/>
    <w:rsid w:val="00F4154C"/>
    <w:rsid w:val="00F41920"/>
    <w:rsid w:val="00F46154"/>
    <w:rsid w:val="00F46EDC"/>
    <w:rsid w:val="00F513CF"/>
    <w:rsid w:val="00F52194"/>
    <w:rsid w:val="00F5478A"/>
    <w:rsid w:val="00F55999"/>
    <w:rsid w:val="00F579F8"/>
    <w:rsid w:val="00F71B88"/>
    <w:rsid w:val="00F72998"/>
    <w:rsid w:val="00F72B2D"/>
    <w:rsid w:val="00F7681A"/>
    <w:rsid w:val="00F84442"/>
    <w:rsid w:val="00F871F6"/>
    <w:rsid w:val="00F919E3"/>
    <w:rsid w:val="00F92724"/>
    <w:rsid w:val="00F94C59"/>
    <w:rsid w:val="00FA2D66"/>
    <w:rsid w:val="00FA6E22"/>
    <w:rsid w:val="00FA6F32"/>
    <w:rsid w:val="00FA6FA3"/>
    <w:rsid w:val="00FB15C2"/>
    <w:rsid w:val="00FB2858"/>
    <w:rsid w:val="00FC2300"/>
    <w:rsid w:val="00FC585A"/>
    <w:rsid w:val="00FC6583"/>
    <w:rsid w:val="00FD0416"/>
    <w:rsid w:val="00FD1E2F"/>
    <w:rsid w:val="00FD36D6"/>
    <w:rsid w:val="00FD5510"/>
    <w:rsid w:val="00FD7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23FC1B"/>
  <w15:docId w15:val="{2F1DC724-62E0-4318-8490-745B430A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6D"/>
    <w:pPr>
      <w:spacing w:after="200" w:line="276" w:lineRule="auto"/>
    </w:pPr>
    <w:rPr>
      <w:sz w:val="22"/>
      <w:szCs w:val="22"/>
      <w:lang w:eastAsia="en-US"/>
    </w:rPr>
  </w:style>
  <w:style w:type="paragraph" w:styleId="Heading1">
    <w:name w:val="heading 1"/>
    <w:basedOn w:val="Normal"/>
    <w:next w:val="Normal"/>
    <w:link w:val="Heading1Char"/>
    <w:uiPriority w:val="9"/>
    <w:qFormat/>
    <w:rsid w:val="002A6ECA"/>
    <w:pPr>
      <w:keepNext/>
      <w:tabs>
        <w:tab w:val="left" w:pos="720"/>
      </w:tabs>
      <w:spacing w:before="240" w:after="60" w:line="240" w:lineRule="auto"/>
      <w:outlineLvl w:val="0"/>
    </w:pPr>
    <w:rPr>
      <w:rFonts w:ascii="Arial" w:eastAsia="Times New Roman" w:hAnsi="Arial" w:cs="Arial"/>
      <w:b/>
      <w:bCs/>
      <w:kern w:val="32"/>
      <w:sz w:val="24"/>
      <w:szCs w:val="24"/>
      <w:lang w:bidi="en-US"/>
    </w:rPr>
  </w:style>
  <w:style w:type="paragraph" w:styleId="Heading2">
    <w:name w:val="heading 2"/>
    <w:basedOn w:val="Normal"/>
    <w:next w:val="Normal"/>
    <w:link w:val="Heading2Char"/>
    <w:uiPriority w:val="9"/>
    <w:qFormat/>
    <w:rsid w:val="0023364C"/>
    <w:pPr>
      <w:keepNext/>
      <w:numPr>
        <w:ilvl w:val="1"/>
        <w:numId w:val="1"/>
      </w:numPr>
      <w:tabs>
        <w:tab w:val="left" w:pos="720"/>
      </w:tabs>
      <w:spacing w:before="240" w:after="60" w:line="240" w:lineRule="auto"/>
      <w:outlineLvl w:val="1"/>
    </w:pPr>
    <w:rPr>
      <w:rFonts w:ascii="Arial" w:eastAsia="Times New Roman" w:hAnsi="Arial" w:cs="Arial"/>
      <w:b/>
      <w:bCs/>
      <w:iCs/>
      <w:lang w:bidi="en-US"/>
    </w:rPr>
  </w:style>
  <w:style w:type="paragraph" w:styleId="Heading3">
    <w:name w:val="heading 3"/>
    <w:basedOn w:val="Normal"/>
    <w:next w:val="Normal"/>
    <w:link w:val="Heading3Char"/>
    <w:uiPriority w:val="9"/>
    <w:qFormat/>
    <w:rsid w:val="002A6ECA"/>
    <w:pPr>
      <w:keepNext/>
      <w:numPr>
        <w:ilvl w:val="2"/>
        <w:numId w:val="1"/>
      </w:numPr>
      <w:spacing w:before="240" w:after="60" w:line="240" w:lineRule="auto"/>
      <w:outlineLvl w:val="2"/>
    </w:pPr>
    <w:rPr>
      <w:rFonts w:ascii="Arial" w:eastAsia="Times New Roman" w:hAnsi="Arial" w:cs="Arial"/>
      <w:b/>
      <w:bCs/>
      <w:sz w:val="20"/>
      <w:szCs w:val="20"/>
      <w:lang w:bidi="en-US"/>
    </w:rPr>
  </w:style>
  <w:style w:type="paragraph" w:styleId="Heading4">
    <w:name w:val="heading 4"/>
    <w:basedOn w:val="Normal"/>
    <w:next w:val="Normal"/>
    <w:link w:val="Heading4Char"/>
    <w:uiPriority w:val="9"/>
    <w:qFormat/>
    <w:rsid w:val="00BD6F45"/>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BD6F45"/>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BD6F45"/>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qFormat/>
    <w:rsid w:val="00BD6F45"/>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BD6F45"/>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BD6F4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ECA"/>
    <w:rPr>
      <w:rFonts w:ascii="Arial" w:hAnsi="Arial" w:cs="Arial"/>
      <w:b/>
      <w:bCs/>
      <w:kern w:val="32"/>
      <w:sz w:val="24"/>
      <w:szCs w:val="24"/>
      <w:lang w:val="fr-CA" w:eastAsia="en-US" w:bidi="en-US"/>
    </w:rPr>
  </w:style>
  <w:style w:type="character" w:customStyle="1" w:styleId="Heading2Char">
    <w:name w:val="Heading 2 Char"/>
    <w:link w:val="Heading2"/>
    <w:uiPriority w:val="9"/>
    <w:rsid w:val="0023364C"/>
    <w:rPr>
      <w:rFonts w:ascii="Arial" w:hAnsi="Arial" w:cs="Arial"/>
      <w:b/>
      <w:bCs/>
      <w:iCs/>
      <w:sz w:val="22"/>
      <w:szCs w:val="22"/>
      <w:lang w:val="fr-CA" w:eastAsia="en-US" w:bidi="en-US"/>
    </w:rPr>
  </w:style>
  <w:style w:type="character" w:customStyle="1" w:styleId="Heading3Char">
    <w:name w:val="Heading 3 Char"/>
    <w:link w:val="Heading3"/>
    <w:uiPriority w:val="9"/>
    <w:rsid w:val="002A6ECA"/>
    <w:rPr>
      <w:rFonts w:ascii="Arial" w:hAnsi="Arial" w:cs="Arial"/>
      <w:b/>
      <w:bCs/>
      <w:lang w:val="fr-CA" w:eastAsia="en-US" w:bidi="en-US"/>
    </w:rPr>
  </w:style>
  <w:style w:type="paragraph" w:styleId="NoSpacing">
    <w:name w:val="No Spacing"/>
    <w:link w:val="NoSpacingChar"/>
    <w:uiPriority w:val="1"/>
    <w:qFormat/>
    <w:rsid w:val="00C47B6E"/>
    <w:pPr>
      <w:jc w:val="both"/>
    </w:pPr>
    <w:rPr>
      <w:rFonts w:ascii="Arial" w:eastAsia="Times New Roman" w:hAnsi="Arial" w:cs="Arial"/>
      <w:lang w:eastAsia="en-US"/>
    </w:rPr>
  </w:style>
  <w:style w:type="character" w:customStyle="1" w:styleId="NoSpacingChar">
    <w:name w:val="No Spacing Char"/>
    <w:link w:val="NoSpacing"/>
    <w:uiPriority w:val="1"/>
    <w:rsid w:val="00C47B6E"/>
    <w:rPr>
      <w:rFonts w:ascii="Arial" w:eastAsia="Times New Roman" w:hAnsi="Arial" w:cs="Arial"/>
      <w:lang w:val="fr-CA" w:eastAsia="en-US" w:bidi="ar-SA"/>
    </w:rPr>
  </w:style>
  <w:style w:type="paragraph" w:styleId="BalloonText">
    <w:name w:val="Balloon Text"/>
    <w:basedOn w:val="Normal"/>
    <w:link w:val="BalloonTextChar"/>
    <w:uiPriority w:val="99"/>
    <w:unhideWhenUsed/>
    <w:rsid w:val="00CF05BF"/>
    <w:pPr>
      <w:spacing w:after="0" w:line="240" w:lineRule="auto"/>
    </w:pPr>
    <w:rPr>
      <w:rFonts w:ascii="Tahoma" w:hAnsi="Tahoma" w:cs="Tahoma"/>
      <w:sz w:val="16"/>
      <w:szCs w:val="16"/>
    </w:rPr>
  </w:style>
  <w:style w:type="character" w:customStyle="1" w:styleId="BalloonTextChar">
    <w:name w:val="Balloon Text Char"/>
    <w:link w:val="BalloonText"/>
    <w:uiPriority w:val="99"/>
    <w:rsid w:val="00CF05BF"/>
    <w:rPr>
      <w:rFonts w:ascii="Tahoma" w:hAnsi="Tahoma" w:cs="Tahoma"/>
      <w:sz w:val="16"/>
      <w:szCs w:val="16"/>
      <w:lang w:val="fr-CA" w:eastAsia="en-US"/>
    </w:rPr>
  </w:style>
  <w:style w:type="table" w:styleId="TableGrid">
    <w:name w:val="Table Grid"/>
    <w:basedOn w:val="TableNormal"/>
    <w:rsid w:val="00CF0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94BBC"/>
    <w:pPr>
      <w:tabs>
        <w:tab w:val="center" w:pos="4680"/>
        <w:tab w:val="right" w:pos="9360"/>
      </w:tabs>
    </w:pPr>
  </w:style>
  <w:style w:type="character" w:customStyle="1" w:styleId="HeaderChar">
    <w:name w:val="Header Char"/>
    <w:link w:val="Header"/>
    <w:uiPriority w:val="99"/>
    <w:rsid w:val="00094BBC"/>
    <w:rPr>
      <w:sz w:val="22"/>
      <w:szCs w:val="22"/>
      <w:lang w:val="fr-CA" w:eastAsia="en-US"/>
    </w:rPr>
  </w:style>
  <w:style w:type="paragraph" w:styleId="Footer">
    <w:name w:val="footer"/>
    <w:basedOn w:val="Normal"/>
    <w:link w:val="FooterChar"/>
    <w:uiPriority w:val="99"/>
    <w:unhideWhenUsed/>
    <w:rsid w:val="00094BBC"/>
    <w:pPr>
      <w:tabs>
        <w:tab w:val="center" w:pos="4680"/>
        <w:tab w:val="right" w:pos="9360"/>
      </w:tabs>
    </w:pPr>
  </w:style>
  <w:style w:type="character" w:customStyle="1" w:styleId="FooterChar">
    <w:name w:val="Footer Char"/>
    <w:link w:val="Footer"/>
    <w:uiPriority w:val="99"/>
    <w:rsid w:val="00094BBC"/>
    <w:rPr>
      <w:sz w:val="22"/>
      <w:szCs w:val="22"/>
      <w:lang w:val="fr-CA" w:eastAsia="en-US"/>
    </w:rPr>
  </w:style>
  <w:style w:type="paragraph" w:styleId="TOC3">
    <w:name w:val="toc 3"/>
    <w:basedOn w:val="Normal"/>
    <w:next w:val="Normal"/>
    <w:autoRedefine/>
    <w:uiPriority w:val="39"/>
    <w:unhideWhenUsed/>
    <w:qFormat/>
    <w:rsid w:val="002A6ECA"/>
    <w:pPr>
      <w:tabs>
        <w:tab w:val="left" w:pos="720"/>
        <w:tab w:val="right" w:leader="dot" w:pos="9350"/>
      </w:tabs>
      <w:spacing w:after="0" w:line="240" w:lineRule="auto"/>
    </w:pPr>
    <w:rPr>
      <w:rFonts w:ascii="Arial" w:eastAsia="Times New Roman" w:hAnsi="Arial" w:cs="Arial"/>
      <w:noProof/>
      <w:sz w:val="20"/>
      <w:szCs w:val="20"/>
      <w:lang w:bidi="en-US"/>
    </w:rPr>
  </w:style>
  <w:style w:type="paragraph" w:styleId="TOCHeading">
    <w:name w:val="TOC Heading"/>
    <w:basedOn w:val="Heading1"/>
    <w:next w:val="Normal"/>
    <w:uiPriority w:val="39"/>
    <w:qFormat/>
    <w:rsid w:val="002D555A"/>
    <w:pPr>
      <w:keepLines/>
      <w:spacing w:before="480" w:after="0" w:line="276" w:lineRule="auto"/>
      <w:outlineLvl w:val="9"/>
    </w:pPr>
    <w:rPr>
      <w:color w:val="365F91"/>
      <w:kern w:val="0"/>
      <w:sz w:val="28"/>
      <w:szCs w:val="28"/>
      <w:lang w:bidi="ar-SA"/>
    </w:rPr>
  </w:style>
  <w:style w:type="paragraph" w:styleId="TOC1">
    <w:name w:val="toc 1"/>
    <w:basedOn w:val="Normal"/>
    <w:next w:val="Normal"/>
    <w:autoRedefine/>
    <w:uiPriority w:val="39"/>
    <w:unhideWhenUsed/>
    <w:rsid w:val="000069B2"/>
    <w:pPr>
      <w:tabs>
        <w:tab w:val="left" w:pos="720"/>
        <w:tab w:val="right" w:leader="dot" w:pos="9350"/>
      </w:tabs>
      <w:spacing w:before="120" w:after="0"/>
    </w:pPr>
    <w:rPr>
      <w:rFonts w:ascii="Arial" w:hAnsi="Arial" w:cs="Arial"/>
      <w:noProof/>
      <w:lang w:bidi="en-US"/>
    </w:rPr>
  </w:style>
  <w:style w:type="character" w:styleId="Hyperlink">
    <w:name w:val="Hyperlink"/>
    <w:uiPriority w:val="99"/>
    <w:unhideWhenUsed/>
    <w:rsid w:val="002D555A"/>
    <w:rPr>
      <w:color w:val="0000FF"/>
      <w:u w:val="single"/>
    </w:rPr>
  </w:style>
  <w:style w:type="paragraph" w:styleId="NormalIndent">
    <w:name w:val="Normal Indent"/>
    <w:basedOn w:val="Normal"/>
    <w:semiHidden/>
    <w:rsid w:val="002D555A"/>
    <w:pPr>
      <w:spacing w:after="240" w:line="240" w:lineRule="auto"/>
      <w:ind w:left="432"/>
    </w:pPr>
    <w:rPr>
      <w:rFonts w:ascii="Times New Roman" w:eastAsia="Times New Roman" w:hAnsi="Times New Roman"/>
      <w:sz w:val="24"/>
      <w:szCs w:val="20"/>
      <w:lang w:eastAsia="en-CA" w:bidi="en-US"/>
    </w:rPr>
  </w:style>
  <w:style w:type="paragraph" w:customStyle="1" w:styleId="NormalIndent2">
    <w:name w:val="Normal Indent2"/>
    <w:basedOn w:val="NormalIndent"/>
    <w:rsid w:val="002D555A"/>
    <w:pPr>
      <w:ind w:left="864"/>
    </w:pPr>
  </w:style>
  <w:style w:type="paragraph" w:styleId="TOC2">
    <w:name w:val="toc 2"/>
    <w:basedOn w:val="Normal"/>
    <w:next w:val="Normal"/>
    <w:autoRedefine/>
    <w:uiPriority w:val="39"/>
    <w:unhideWhenUsed/>
    <w:rsid w:val="002A6ECA"/>
    <w:pPr>
      <w:tabs>
        <w:tab w:val="left" w:pos="720"/>
        <w:tab w:val="right" w:leader="dot" w:pos="9350"/>
      </w:tabs>
      <w:spacing w:after="0"/>
    </w:pPr>
    <w:rPr>
      <w:rFonts w:ascii="Arial" w:hAnsi="Arial" w:cs="Arial"/>
      <w:noProof/>
      <w:sz w:val="20"/>
      <w:szCs w:val="20"/>
      <w:lang w:bidi="en-US"/>
    </w:rPr>
  </w:style>
  <w:style w:type="paragraph" w:customStyle="1" w:styleId="Bullet5">
    <w:name w:val="Bullet5"/>
    <w:basedOn w:val="Normal"/>
    <w:rsid w:val="00F06E6F"/>
    <w:pPr>
      <w:spacing w:after="80" w:line="240" w:lineRule="auto"/>
    </w:pPr>
    <w:rPr>
      <w:rFonts w:ascii="Times New Roman" w:eastAsia="Times New Roman" w:hAnsi="Times New Roman"/>
      <w:sz w:val="24"/>
      <w:szCs w:val="20"/>
      <w:lang w:eastAsia="en-CA" w:bidi="en-US"/>
    </w:rPr>
  </w:style>
  <w:style w:type="paragraph" w:styleId="BodyText">
    <w:name w:val="Body Text"/>
    <w:basedOn w:val="Normal"/>
    <w:link w:val="BodyTextChar"/>
    <w:rsid w:val="00FC6583"/>
    <w:pPr>
      <w:spacing w:after="0" w:line="240" w:lineRule="auto"/>
    </w:pPr>
    <w:rPr>
      <w:rFonts w:ascii="Arial" w:eastAsia="Times New Roman" w:hAnsi="Arial"/>
      <w:szCs w:val="20"/>
    </w:rPr>
  </w:style>
  <w:style w:type="character" w:customStyle="1" w:styleId="BodyTextChar">
    <w:name w:val="Body Text Char"/>
    <w:link w:val="BodyText"/>
    <w:rsid w:val="00FC6583"/>
    <w:rPr>
      <w:rFonts w:ascii="Arial" w:eastAsia="Times New Roman" w:hAnsi="Arial"/>
      <w:sz w:val="22"/>
      <w:lang w:val="fr-CA" w:eastAsia="en-US"/>
    </w:rPr>
  </w:style>
  <w:style w:type="paragraph" w:customStyle="1" w:styleId="form">
    <w:name w:val="form"/>
    <w:basedOn w:val="Normal"/>
    <w:rsid w:val="003D7C36"/>
    <w:pPr>
      <w:overflowPunct w:val="0"/>
      <w:autoSpaceDE w:val="0"/>
      <w:autoSpaceDN w:val="0"/>
      <w:adjustRightInd w:val="0"/>
      <w:spacing w:before="60" w:after="60" w:line="240" w:lineRule="auto"/>
      <w:textAlignment w:val="baseline"/>
    </w:pPr>
    <w:rPr>
      <w:rFonts w:ascii="Helvetica" w:eastAsia="Times New Roman" w:hAnsi="Helvetica"/>
      <w:sz w:val="18"/>
      <w:szCs w:val="20"/>
    </w:rPr>
  </w:style>
  <w:style w:type="character" w:styleId="Emphasis">
    <w:name w:val="Emphasis"/>
    <w:qFormat/>
    <w:rsid w:val="002A6ECA"/>
    <w:rPr>
      <w:rFonts w:ascii="Arial" w:hAnsi="Arial" w:cs="Arial"/>
      <w:sz w:val="24"/>
      <w:szCs w:val="24"/>
    </w:rPr>
  </w:style>
  <w:style w:type="paragraph" w:customStyle="1" w:styleId="TableText">
    <w:name w:val="Table Text"/>
    <w:basedOn w:val="Normal"/>
    <w:autoRedefine/>
    <w:rsid w:val="00AB2837"/>
    <w:pPr>
      <w:spacing w:before="60" w:after="60" w:line="240" w:lineRule="auto"/>
    </w:pPr>
    <w:rPr>
      <w:rFonts w:eastAsia="Times New Roman"/>
      <w:bCs/>
      <w:sz w:val="20"/>
      <w:szCs w:val="20"/>
    </w:rPr>
  </w:style>
  <w:style w:type="paragraph" w:customStyle="1" w:styleId="TableHeader">
    <w:name w:val="Table Header"/>
    <w:basedOn w:val="Normal"/>
    <w:autoRedefine/>
    <w:rsid w:val="00AB2837"/>
    <w:pPr>
      <w:spacing w:before="60" w:after="60" w:line="240" w:lineRule="auto"/>
      <w:ind w:left="720" w:hanging="720"/>
    </w:pPr>
    <w:rPr>
      <w:rFonts w:ascii="Cambria" w:eastAsia="Times New Roman" w:hAnsi="Cambria"/>
      <w:b/>
      <w:bCs/>
      <w:color w:val="003399"/>
      <w:sz w:val="24"/>
      <w:szCs w:val="24"/>
    </w:rPr>
  </w:style>
  <w:style w:type="paragraph" w:customStyle="1" w:styleId="TableHeader1">
    <w:name w:val="Table Header 1"/>
    <w:basedOn w:val="TableHeader"/>
    <w:autoRedefine/>
    <w:rsid w:val="00AB2837"/>
    <w:pPr>
      <w:jc w:val="right"/>
    </w:pPr>
  </w:style>
  <w:style w:type="character" w:customStyle="1" w:styleId="Heading4Char">
    <w:name w:val="Heading 4 Char"/>
    <w:link w:val="Heading4"/>
    <w:uiPriority w:val="9"/>
    <w:semiHidden/>
    <w:rsid w:val="00BD6F45"/>
    <w:rPr>
      <w:rFonts w:ascii="Calibri" w:hAnsi="Calibri"/>
      <w:b/>
      <w:bCs/>
      <w:sz w:val="28"/>
      <w:szCs w:val="28"/>
      <w:lang w:val="fr-CA" w:eastAsia="en-US" w:bidi="ar-SA"/>
    </w:rPr>
  </w:style>
  <w:style w:type="character" w:customStyle="1" w:styleId="Heading5Char">
    <w:name w:val="Heading 5 Char"/>
    <w:link w:val="Heading5"/>
    <w:uiPriority w:val="9"/>
    <w:semiHidden/>
    <w:rsid w:val="00BD6F45"/>
    <w:rPr>
      <w:rFonts w:ascii="Calibri" w:hAnsi="Calibri"/>
      <w:b/>
      <w:bCs/>
      <w:i/>
      <w:iCs/>
      <w:sz w:val="26"/>
      <w:szCs w:val="26"/>
      <w:lang w:val="fr-CA" w:eastAsia="en-US" w:bidi="ar-SA"/>
    </w:rPr>
  </w:style>
  <w:style w:type="character" w:customStyle="1" w:styleId="Heading6Char">
    <w:name w:val="Heading 6 Char"/>
    <w:link w:val="Heading6"/>
    <w:uiPriority w:val="9"/>
    <w:semiHidden/>
    <w:rsid w:val="00BD6F45"/>
    <w:rPr>
      <w:rFonts w:ascii="Calibri" w:hAnsi="Calibri"/>
      <w:b/>
      <w:bCs/>
      <w:sz w:val="22"/>
      <w:szCs w:val="22"/>
      <w:lang w:val="fr-CA" w:eastAsia="en-US" w:bidi="ar-SA"/>
    </w:rPr>
  </w:style>
  <w:style w:type="character" w:customStyle="1" w:styleId="Heading7Char">
    <w:name w:val="Heading 7 Char"/>
    <w:link w:val="Heading7"/>
    <w:uiPriority w:val="9"/>
    <w:semiHidden/>
    <w:rsid w:val="00BD6F45"/>
    <w:rPr>
      <w:rFonts w:ascii="Calibri" w:hAnsi="Calibri"/>
      <w:sz w:val="24"/>
      <w:szCs w:val="24"/>
      <w:lang w:val="fr-CA" w:eastAsia="en-US" w:bidi="ar-SA"/>
    </w:rPr>
  </w:style>
  <w:style w:type="character" w:customStyle="1" w:styleId="Heading8Char">
    <w:name w:val="Heading 8 Char"/>
    <w:link w:val="Heading8"/>
    <w:uiPriority w:val="9"/>
    <w:semiHidden/>
    <w:rsid w:val="00BD6F45"/>
    <w:rPr>
      <w:rFonts w:ascii="Calibri" w:hAnsi="Calibri"/>
      <w:i/>
      <w:iCs/>
      <w:sz w:val="24"/>
      <w:szCs w:val="24"/>
      <w:lang w:val="fr-CA" w:eastAsia="en-US" w:bidi="ar-SA"/>
    </w:rPr>
  </w:style>
  <w:style w:type="character" w:customStyle="1" w:styleId="Heading9Char">
    <w:name w:val="Heading 9 Char"/>
    <w:link w:val="Heading9"/>
    <w:uiPriority w:val="9"/>
    <w:semiHidden/>
    <w:rsid w:val="00BD6F45"/>
    <w:rPr>
      <w:rFonts w:ascii="Cambria" w:hAnsi="Cambria"/>
      <w:sz w:val="22"/>
      <w:szCs w:val="22"/>
      <w:lang w:val="fr-CA" w:eastAsia="en-US" w:bidi="ar-SA"/>
    </w:rPr>
  </w:style>
  <w:style w:type="paragraph" w:styleId="Caption">
    <w:name w:val="caption"/>
    <w:basedOn w:val="Normal"/>
    <w:next w:val="Normal"/>
    <w:qFormat/>
    <w:rsid w:val="002A293A"/>
    <w:pPr>
      <w:keepLines/>
      <w:spacing w:before="120" w:after="240" w:line="240" w:lineRule="auto"/>
      <w:jc w:val="center"/>
    </w:pPr>
    <w:rPr>
      <w:rFonts w:ascii="Times" w:eastAsia="Times New Roman" w:hAnsi="Times"/>
      <w:b/>
      <w:sz w:val="24"/>
      <w:szCs w:val="20"/>
    </w:rPr>
  </w:style>
  <w:style w:type="paragraph" w:styleId="NormalWeb">
    <w:name w:val="Normal (Web)"/>
    <w:basedOn w:val="Normal"/>
    <w:rsid w:val="002A293A"/>
    <w:pPr>
      <w:spacing w:before="100" w:beforeAutospacing="1" w:after="100" w:afterAutospacing="1" w:line="240" w:lineRule="auto"/>
    </w:pPr>
    <w:rPr>
      <w:rFonts w:ascii="Arial" w:eastAsia="Times New Roman" w:hAnsi="Arial" w:cs="Arial"/>
      <w:color w:val="000000"/>
      <w:sz w:val="20"/>
      <w:szCs w:val="20"/>
    </w:rPr>
  </w:style>
  <w:style w:type="paragraph" w:customStyle="1" w:styleId="Level1">
    <w:name w:val="Level 1"/>
    <w:uiPriority w:val="99"/>
    <w:rsid w:val="00D91AA5"/>
    <w:pPr>
      <w:autoSpaceDE w:val="0"/>
      <w:autoSpaceDN w:val="0"/>
      <w:adjustRightInd w:val="0"/>
      <w:ind w:left="720"/>
    </w:pPr>
    <w:rPr>
      <w:rFonts w:ascii="Times New Roman" w:hAnsi="Times New Roman"/>
      <w:sz w:val="24"/>
      <w:szCs w:val="24"/>
      <w:lang w:eastAsia="en-US"/>
    </w:rPr>
  </w:style>
  <w:style w:type="paragraph" w:customStyle="1" w:styleId="Authorline">
    <w:name w:val="Author_line"/>
    <w:basedOn w:val="Normal"/>
    <w:rsid w:val="008C2D19"/>
    <w:pPr>
      <w:keepLines/>
      <w:tabs>
        <w:tab w:val="right" w:pos="4230"/>
        <w:tab w:val="left" w:pos="4500"/>
      </w:tabs>
      <w:spacing w:before="120" w:after="0" w:line="240" w:lineRule="auto"/>
    </w:pPr>
    <w:rPr>
      <w:rFonts w:ascii="Times" w:eastAsia="Times New Roman" w:hAnsi="Times"/>
      <w:sz w:val="24"/>
      <w:szCs w:val="20"/>
    </w:rPr>
  </w:style>
  <w:style w:type="paragraph" w:customStyle="1" w:styleId="TemplateInstructions">
    <w:name w:val="Template Instructions"/>
    <w:basedOn w:val="Normal"/>
    <w:rsid w:val="008C2D19"/>
    <w:pPr>
      <w:autoSpaceDE w:val="0"/>
      <w:autoSpaceDN w:val="0"/>
      <w:spacing w:before="60" w:after="60" w:line="240" w:lineRule="auto"/>
      <w:jc w:val="both"/>
    </w:pPr>
    <w:rPr>
      <w:rFonts w:ascii="Times New Roman" w:eastAsia="Times New Roman" w:hAnsi="Times New Roman"/>
      <w:i/>
      <w:iCs/>
      <w:color w:val="0000FF"/>
      <w:sz w:val="20"/>
      <w:szCs w:val="20"/>
      <w:lang w:eastAsia="fr-FR"/>
    </w:rPr>
  </w:style>
  <w:style w:type="paragraph" w:customStyle="1" w:styleId="DefinitionDfinition">
    <w:name w:val="DefinitionDéfinition"/>
    <w:basedOn w:val="Normal"/>
    <w:next w:val="Normal"/>
    <w:rsid w:val="00556428"/>
    <w:pPr>
      <w:tabs>
        <w:tab w:val="left" w:pos="900"/>
      </w:tabs>
      <w:spacing w:after="240"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F03272"/>
    <w:rPr>
      <w:color w:val="808080"/>
    </w:rPr>
  </w:style>
  <w:style w:type="paragraph" w:styleId="ListParagraph">
    <w:name w:val="List Paragraph"/>
    <w:basedOn w:val="Normal"/>
    <w:uiPriority w:val="34"/>
    <w:qFormat/>
    <w:rsid w:val="001354B6"/>
    <w:pPr>
      <w:spacing w:after="0" w:line="240" w:lineRule="auto"/>
      <w:ind w:left="720"/>
      <w:contextualSpacing/>
    </w:pPr>
    <w:rPr>
      <w:rFonts w:ascii="Arial" w:eastAsia="Times New Roman" w:hAnsi="Arial"/>
      <w:sz w:val="24"/>
      <w:szCs w:val="24"/>
      <w:lang w:eastAsia="en-CA"/>
    </w:rPr>
  </w:style>
  <w:style w:type="character" w:styleId="CommentReference">
    <w:name w:val="annotation reference"/>
    <w:basedOn w:val="DefaultParagraphFont"/>
    <w:uiPriority w:val="99"/>
    <w:semiHidden/>
    <w:unhideWhenUsed/>
    <w:rsid w:val="00A40714"/>
    <w:rPr>
      <w:sz w:val="16"/>
      <w:szCs w:val="16"/>
    </w:rPr>
  </w:style>
  <w:style w:type="paragraph" w:styleId="CommentText">
    <w:name w:val="annotation text"/>
    <w:basedOn w:val="Normal"/>
    <w:link w:val="CommentTextChar"/>
    <w:uiPriority w:val="99"/>
    <w:unhideWhenUsed/>
    <w:rsid w:val="00A40714"/>
    <w:pPr>
      <w:spacing w:line="240" w:lineRule="auto"/>
    </w:pPr>
    <w:rPr>
      <w:sz w:val="20"/>
      <w:szCs w:val="20"/>
    </w:rPr>
  </w:style>
  <w:style w:type="character" w:customStyle="1" w:styleId="CommentTextChar">
    <w:name w:val="Comment Text Char"/>
    <w:basedOn w:val="DefaultParagraphFont"/>
    <w:link w:val="CommentText"/>
    <w:uiPriority w:val="99"/>
    <w:rsid w:val="00A40714"/>
    <w:rPr>
      <w:lang w:val="fr-CA" w:eastAsia="en-US"/>
    </w:rPr>
  </w:style>
  <w:style w:type="paragraph" w:styleId="CommentSubject">
    <w:name w:val="annotation subject"/>
    <w:basedOn w:val="CommentText"/>
    <w:next w:val="CommentText"/>
    <w:link w:val="CommentSubjectChar"/>
    <w:uiPriority w:val="99"/>
    <w:semiHidden/>
    <w:unhideWhenUsed/>
    <w:rsid w:val="00A40714"/>
    <w:rPr>
      <w:b/>
      <w:bCs/>
    </w:rPr>
  </w:style>
  <w:style w:type="character" w:customStyle="1" w:styleId="CommentSubjectChar">
    <w:name w:val="Comment Subject Char"/>
    <w:basedOn w:val="CommentTextChar"/>
    <w:link w:val="CommentSubject"/>
    <w:uiPriority w:val="99"/>
    <w:semiHidden/>
    <w:rsid w:val="00A40714"/>
    <w:rPr>
      <w:b/>
      <w:bCs/>
      <w:lang w:val="fr-CA" w:eastAsia="en-US"/>
    </w:rPr>
  </w:style>
  <w:style w:type="table" w:customStyle="1" w:styleId="Tableausimple21">
    <w:name w:val="Tableau simple 21"/>
    <w:basedOn w:val="TableNormal"/>
    <w:uiPriority w:val="42"/>
    <w:rsid w:val="001409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lledetableauclaire1">
    <w:name w:val="Grille de tableau claire1"/>
    <w:basedOn w:val="TableNormal"/>
    <w:uiPriority w:val="40"/>
    <w:rsid w:val="007F56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1Clair1">
    <w:name w:val="Tableau Grille 1 Clair1"/>
    <w:basedOn w:val="TableNormal"/>
    <w:uiPriority w:val="46"/>
    <w:rsid w:val="007F56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630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772">
      <w:bodyDiv w:val="1"/>
      <w:marLeft w:val="0"/>
      <w:marRight w:val="0"/>
      <w:marTop w:val="0"/>
      <w:marBottom w:val="0"/>
      <w:divBdr>
        <w:top w:val="none" w:sz="0" w:space="0" w:color="auto"/>
        <w:left w:val="none" w:sz="0" w:space="0" w:color="auto"/>
        <w:bottom w:val="none" w:sz="0" w:space="0" w:color="auto"/>
        <w:right w:val="none" w:sz="0" w:space="0" w:color="auto"/>
      </w:divBdr>
    </w:div>
    <w:div w:id="310910190">
      <w:bodyDiv w:val="1"/>
      <w:marLeft w:val="0"/>
      <w:marRight w:val="0"/>
      <w:marTop w:val="0"/>
      <w:marBottom w:val="0"/>
      <w:divBdr>
        <w:top w:val="none" w:sz="0" w:space="0" w:color="auto"/>
        <w:left w:val="none" w:sz="0" w:space="0" w:color="auto"/>
        <w:bottom w:val="none" w:sz="0" w:space="0" w:color="auto"/>
        <w:right w:val="none" w:sz="0" w:space="0" w:color="auto"/>
      </w:divBdr>
    </w:div>
    <w:div w:id="333727416">
      <w:bodyDiv w:val="1"/>
      <w:marLeft w:val="0"/>
      <w:marRight w:val="0"/>
      <w:marTop w:val="0"/>
      <w:marBottom w:val="0"/>
      <w:divBdr>
        <w:top w:val="none" w:sz="0" w:space="0" w:color="auto"/>
        <w:left w:val="none" w:sz="0" w:space="0" w:color="auto"/>
        <w:bottom w:val="none" w:sz="0" w:space="0" w:color="auto"/>
        <w:right w:val="none" w:sz="0" w:space="0" w:color="auto"/>
      </w:divBdr>
    </w:div>
    <w:div w:id="351801439">
      <w:bodyDiv w:val="1"/>
      <w:marLeft w:val="0"/>
      <w:marRight w:val="0"/>
      <w:marTop w:val="0"/>
      <w:marBottom w:val="0"/>
      <w:divBdr>
        <w:top w:val="none" w:sz="0" w:space="0" w:color="auto"/>
        <w:left w:val="none" w:sz="0" w:space="0" w:color="auto"/>
        <w:bottom w:val="none" w:sz="0" w:space="0" w:color="auto"/>
        <w:right w:val="none" w:sz="0" w:space="0" w:color="auto"/>
      </w:divBdr>
    </w:div>
    <w:div w:id="510068156">
      <w:bodyDiv w:val="1"/>
      <w:marLeft w:val="0"/>
      <w:marRight w:val="0"/>
      <w:marTop w:val="0"/>
      <w:marBottom w:val="0"/>
      <w:divBdr>
        <w:top w:val="none" w:sz="0" w:space="0" w:color="auto"/>
        <w:left w:val="none" w:sz="0" w:space="0" w:color="auto"/>
        <w:bottom w:val="none" w:sz="0" w:space="0" w:color="auto"/>
        <w:right w:val="none" w:sz="0" w:space="0" w:color="auto"/>
      </w:divBdr>
    </w:div>
    <w:div w:id="526792229">
      <w:bodyDiv w:val="1"/>
      <w:marLeft w:val="0"/>
      <w:marRight w:val="0"/>
      <w:marTop w:val="0"/>
      <w:marBottom w:val="0"/>
      <w:divBdr>
        <w:top w:val="none" w:sz="0" w:space="0" w:color="auto"/>
        <w:left w:val="none" w:sz="0" w:space="0" w:color="auto"/>
        <w:bottom w:val="none" w:sz="0" w:space="0" w:color="auto"/>
        <w:right w:val="none" w:sz="0" w:space="0" w:color="auto"/>
      </w:divBdr>
    </w:div>
    <w:div w:id="730813710">
      <w:bodyDiv w:val="1"/>
      <w:marLeft w:val="0"/>
      <w:marRight w:val="0"/>
      <w:marTop w:val="0"/>
      <w:marBottom w:val="0"/>
      <w:divBdr>
        <w:top w:val="none" w:sz="0" w:space="0" w:color="auto"/>
        <w:left w:val="none" w:sz="0" w:space="0" w:color="auto"/>
        <w:bottom w:val="none" w:sz="0" w:space="0" w:color="auto"/>
        <w:right w:val="none" w:sz="0" w:space="0" w:color="auto"/>
      </w:divBdr>
    </w:div>
    <w:div w:id="865337497">
      <w:bodyDiv w:val="1"/>
      <w:marLeft w:val="0"/>
      <w:marRight w:val="0"/>
      <w:marTop w:val="0"/>
      <w:marBottom w:val="0"/>
      <w:divBdr>
        <w:top w:val="none" w:sz="0" w:space="0" w:color="auto"/>
        <w:left w:val="none" w:sz="0" w:space="0" w:color="auto"/>
        <w:bottom w:val="none" w:sz="0" w:space="0" w:color="auto"/>
        <w:right w:val="none" w:sz="0" w:space="0" w:color="auto"/>
      </w:divBdr>
    </w:div>
    <w:div w:id="1069689231">
      <w:bodyDiv w:val="1"/>
      <w:marLeft w:val="0"/>
      <w:marRight w:val="0"/>
      <w:marTop w:val="0"/>
      <w:marBottom w:val="0"/>
      <w:divBdr>
        <w:top w:val="none" w:sz="0" w:space="0" w:color="auto"/>
        <w:left w:val="none" w:sz="0" w:space="0" w:color="auto"/>
        <w:bottom w:val="none" w:sz="0" w:space="0" w:color="auto"/>
        <w:right w:val="none" w:sz="0" w:space="0" w:color="auto"/>
      </w:divBdr>
    </w:div>
    <w:div w:id="1254316894">
      <w:bodyDiv w:val="1"/>
      <w:marLeft w:val="0"/>
      <w:marRight w:val="0"/>
      <w:marTop w:val="0"/>
      <w:marBottom w:val="0"/>
      <w:divBdr>
        <w:top w:val="none" w:sz="0" w:space="0" w:color="auto"/>
        <w:left w:val="none" w:sz="0" w:space="0" w:color="auto"/>
        <w:bottom w:val="none" w:sz="0" w:space="0" w:color="auto"/>
        <w:right w:val="none" w:sz="0" w:space="0" w:color="auto"/>
      </w:divBdr>
    </w:div>
    <w:div w:id="1297832836">
      <w:bodyDiv w:val="1"/>
      <w:marLeft w:val="0"/>
      <w:marRight w:val="0"/>
      <w:marTop w:val="0"/>
      <w:marBottom w:val="0"/>
      <w:divBdr>
        <w:top w:val="none" w:sz="0" w:space="0" w:color="auto"/>
        <w:left w:val="none" w:sz="0" w:space="0" w:color="auto"/>
        <w:bottom w:val="none" w:sz="0" w:space="0" w:color="auto"/>
        <w:right w:val="none" w:sz="0" w:space="0" w:color="auto"/>
      </w:divBdr>
    </w:div>
    <w:div w:id="1398167821">
      <w:bodyDiv w:val="1"/>
      <w:marLeft w:val="0"/>
      <w:marRight w:val="0"/>
      <w:marTop w:val="0"/>
      <w:marBottom w:val="0"/>
      <w:divBdr>
        <w:top w:val="none" w:sz="0" w:space="0" w:color="auto"/>
        <w:left w:val="none" w:sz="0" w:space="0" w:color="auto"/>
        <w:bottom w:val="none" w:sz="0" w:space="0" w:color="auto"/>
        <w:right w:val="none" w:sz="0" w:space="0" w:color="auto"/>
      </w:divBdr>
    </w:div>
    <w:div w:id="1714845460">
      <w:bodyDiv w:val="1"/>
      <w:marLeft w:val="0"/>
      <w:marRight w:val="0"/>
      <w:marTop w:val="0"/>
      <w:marBottom w:val="0"/>
      <w:divBdr>
        <w:top w:val="none" w:sz="0" w:space="0" w:color="auto"/>
        <w:left w:val="none" w:sz="0" w:space="0" w:color="auto"/>
        <w:bottom w:val="none" w:sz="0" w:space="0" w:color="auto"/>
        <w:right w:val="none" w:sz="0" w:space="0" w:color="auto"/>
      </w:divBdr>
    </w:div>
    <w:div w:id="18383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AF35BB3A-E355-4FA9-A09F-E6EE48B0560C}"/>
      </w:docPartPr>
      <w:docPartBody>
        <w:p w:rsidR="00946FA9" w:rsidRDefault="00F5148C">
          <w:r w:rsidRPr="007D060C">
            <w:rPr>
              <w:rStyle w:val="PlaceholderText"/>
            </w:rPr>
            <w:t>Choose an item.</w:t>
          </w:r>
        </w:p>
      </w:docPartBody>
    </w:docPart>
    <w:docPart>
      <w:docPartPr>
        <w:name w:val="771FF1B8C5E34A4ABB51171ADD3F8D9C"/>
        <w:category>
          <w:name w:val="General"/>
          <w:gallery w:val="placeholder"/>
        </w:category>
        <w:types>
          <w:type w:val="bbPlcHdr"/>
        </w:types>
        <w:behaviors>
          <w:behavior w:val="content"/>
        </w:behaviors>
        <w:guid w:val="{836BEAD4-9E4E-4BC2-B1FA-4C5349BF83F1}"/>
      </w:docPartPr>
      <w:docPartBody>
        <w:p w:rsidR="00946FA9" w:rsidRDefault="00F5148C" w:rsidP="00F5148C">
          <w:pPr>
            <w:pStyle w:val="771FF1B8C5E34A4ABB51171ADD3F8D9C"/>
          </w:pPr>
          <w:r w:rsidRPr="007D060C">
            <w:rPr>
              <w:rStyle w:val="PlaceholderText"/>
            </w:rPr>
            <w:t>Choose an item.</w:t>
          </w:r>
        </w:p>
      </w:docPartBody>
    </w:docPart>
    <w:docPart>
      <w:docPartPr>
        <w:name w:val="63003B36E929452FA3F969DA9C09E0FF"/>
        <w:category>
          <w:name w:val="General"/>
          <w:gallery w:val="placeholder"/>
        </w:category>
        <w:types>
          <w:type w:val="bbPlcHdr"/>
        </w:types>
        <w:behaviors>
          <w:behavior w:val="content"/>
        </w:behaviors>
        <w:guid w:val="{1F9036CE-5C08-4CAB-B5C5-3D9AFA5DB617}"/>
      </w:docPartPr>
      <w:docPartBody>
        <w:p w:rsidR="00C24A76" w:rsidRDefault="00DC16A1" w:rsidP="00DC16A1">
          <w:pPr>
            <w:pStyle w:val="63003B36E929452FA3F969DA9C09E0FF"/>
          </w:pPr>
          <w:r w:rsidRPr="007D060C">
            <w:rPr>
              <w:rStyle w:val="PlaceholderText"/>
            </w:rPr>
            <w:t>Choose an item.</w:t>
          </w:r>
        </w:p>
      </w:docPartBody>
    </w:docPart>
    <w:docPart>
      <w:docPartPr>
        <w:name w:val="6AA63711FAB0429AA2B525722E89E0B0"/>
        <w:category>
          <w:name w:val="General"/>
          <w:gallery w:val="placeholder"/>
        </w:category>
        <w:types>
          <w:type w:val="bbPlcHdr"/>
        </w:types>
        <w:behaviors>
          <w:behavior w:val="content"/>
        </w:behaviors>
        <w:guid w:val="{CAF67538-5321-41AF-92C3-DAEFE045635E}"/>
      </w:docPartPr>
      <w:docPartBody>
        <w:p w:rsidR="00C24A76" w:rsidRDefault="00DC16A1" w:rsidP="00DC16A1">
          <w:pPr>
            <w:pStyle w:val="6AA63711FAB0429AA2B525722E89E0B0"/>
          </w:pPr>
          <w:r w:rsidRPr="007D060C">
            <w:rPr>
              <w:rStyle w:val="PlaceholderText"/>
            </w:rPr>
            <w:t>Choose an item.</w:t>
          </w:r>
        </w:p>
      </w:docPartBody>
    </w:docPart>
    <w:docPart>
      <w:docPartPr>
        <w:name w:val="FA5EB7E938064AA49827345DE2459055"/>
        <w:category>
          <w:name w:val="General"/>
          <w:gallery w:val="placeholder"/>
        </w:category>
        <w:types>
          <w:type w:val="bbPlcHdr"/>
        </w:types>
        <w:behaviors>
          <w:behavior w:val="content"/>
        </w:behaviors>
        <w:guid w:val="{B9E877CB-D339-40CE-A9F4-6B46A3DCCF5A}"/>
      </w:docPartPr>
      <w:docPartBody>
        <w:p w:rsidR="00C24A76" w:rsidRDefault="00DC16A1" w:rsidP="00DC16A1">
          <w:pPr>
            <w:pStyle w:val="FA5EB7E938064AA49827345DE2459055"/>
          </w:pPr>
          <w:r w:rsidRPr="007D060C">
            <w:rPr>
              <w:rStyle w:val="PlaceholderText"/>
            </w:rPr>
            <w:t>Choose an item.</w:t>
          </w:r>
        </w:p>
      </w:docPartBody>
    </w:docPart>
    <w:docPart>
      <w:docPartPr>
        <w:name w:val="970DB08DE569401A90A1F499323293FB"/>
        <w:category>
          <w:name w:val="General"/>
          <w:gallery w:val="placeholder"/>
        </w:category>
        <w:types>
          <w:type w:val="bbPlcHdr"/>
        </w:types>
        <w:behaviors>
          <w:behavior w:val="content"/>
        </w:behaviors>
        <w:guid w:val="{51325378-AEE5-43BB-9E9E-AAC994114E9A}"/>
      </w:docPartPr>
      <w:docPartBody>
        <w:p w:rsidR="00C24A76" w:rsidRDefault="00DC16A1" w:rsidP="00DC16A1">
          <w:pPr>
            <w:pStyle w:val="970DB08DE569401A90A1F499323293FB"/>
          </w:pPr>
          <w:r w:rsidRPr="007D060C">
            <w:rPr>
              <w:rStyle w:val="PlaceholderText"/>
            </w:rPr>
            <w:t>Choose an item.</w:t>
          </w:r>
        </w:p>
      </w:docPartBody>
    </w:docPart>
    <w:docPart>
      <w:docPartPr>
        <w:name w:val="A012AFE86B524774A666A3DFE6AE8D51"/>
        <w:category>
          <w:name w:val="General"/>
          <w:gallery w:val="placeholder"/>
        </w:category>
        <w:types>
          <w:type w:val="bbPlcHdr"/>
        </w:types>
        <w:behaviors>
          <w:behavior w:val="content"/>
        </w:behaviors>
        <w:guid w:val="{B0BC843A-5178-4779-96A5-5D0F1B2D5123}"/>
      </w:docPartPr>
      <w:docPartBody>
        <w:p w:rsidR="00C24A76" w:rsidRDefault="00DC16A1" w:rsidP="00DC16A1">
          <w:pPr>
            <w:pStyle w:val="A012AFE86B524774A666A3DFE6AE8D51"/>
          </w:pPr>
          <w:r w:rsidRPr="007D060C">
            <w:rPr>
              <w:rStyle w:val="PlaceholderText"/>
            </w:rPr>
            <w:t>Choose an item.</w:t>
          </w:r>
        </w:p>
      </w:docPartBody>
    </w:docPart>
    <w:docPart>
      <w:docPartPr>
        <w:name w:val="31DF8BFECFD743B7A76B792DA74F9A87"/>
        <w:category>
          <w:name w:val="General"/>
          <w:gallery w:val="placeholder"/>
        </w:category>
        <w:types>
          <w:type w:val="bbPlcHdr"/>
        </w:types>
        <w:behaviors>
          <w:behavior w:val="content"/>
        </w:behaviors>
        <w:guid w:val="{4FDACBBC-CE59-420C-B685-E19F70FE21F6}"/>
      </w:docPartPr>
      <w:docPartBody>
        <w:p w:rsidR="00C24A76" w:rsidRDefault="00DC16A1" w:rsidP="00DC16A1">
          <w:pPr>
            <w:pStyle w:val="31DF8BFECFD743B7A76B792DA74F9A87"/>
          </w:pPr>
          <w:r w:rsidRPr="007D060C">
            <w:rPr>
              <w:rStyle w:val="PlaceholderText"/>
            </w:rPr>
            <w:t>Choose an item.</w:t>
          </w:r>
        </w:p>
      </w:docPartBody>
    </w:docPart>
    <w:docPart>
      <w:docPartPr>
        <w:name w:val="FDC223DDB4C043398C40C0938E36BF12"/>
        <w:category>
          <w:name w:val="General"/>
          <w:gallery w:val="placeholder"/>
        </w:category>
        <w:types>
          <w:type w:val="bbPlcHdr"/>
        </w:types>
        <w:behaviors>
          <w:behavior w:val="content"/>
        </w:behaviors>
        <w:guid w:val="{FB119EFE-A480-4DB6-966B-9F40EFF90C43}"/>
      </w:docPartPr>
      <w:docPartBody>
        <w:p w:rsidR="00C24A76" w:rsidRDefault="00DC16A1" w:rsidP="00DC16A1">
          <w:pPr>
            <w:pStyle w:val="FDC223DDB4C043398C40C0938E36BF12"/>
          </w:pPr>
          <w:r w:rsidRPr="007D060C">
            <w:rPr>
              <w:rStyle w:val="PlaceholderText"/>
            </w:rPr>
            <w:t>Choose an item.</w:t>
          </w:r>
        </w:p>
      </w:docPartBody>
    </w:docPart>
    <w:docPart>
      <w:docPartPr>
        <w:name w:val="0ECAC3C21EE94F32BDBCCEA8272D3953"/>
        <w:category>
          <w:name w:val="General"/>
          <w:gallery w:val="placeholder"/>
        </w:category>
        <w:types>
          <w:type w:val="bbPlcHdr"/>
        </w:types>
        <w:behaviors>
          <w:behavior w:val="content"/>
        </w:behaviors>
        <w:guid w:val="{2925A01C-30F1-4FF4-B53C-291CBF8E027C}"/>
      </w:docPartPr>
      <w:docPartBody>
        <w:p w:rsidR="00C24A76" w:rsidRDefault="00DC16A1" w:rsidP="00DC16A1">
          <w:pPr>
            <w:pStyle w:val="0ECAC3C21EE94F32BDBCCEA8272D3953"/>
          </w:pPr>
          <w:r w:rsidRPr="007D060C">
            <w:rPr>
              <w:rStyle w:val="PlaceholderText"/>
            </w:rPr>
            <w:t>Choose an item.</w:t>
          </w:r>
        </w:p>
      </w:docPartBody>
    </w:docPart>
    <w:docPart>
      <w:docPartPr>
        <w:name w:val="206380E49C1D4288BCAC52E1CC406DDB"/>
        <w:category>
          <w:name w:val="General"/>
          <w:gallery w:val="placeholder"/>
        </w:category>
        <w:types>
          <w:type w:val="bbPlcHdr"/>
        </w:types>
        <w:behaviors>
          <w:behavior w:val="content"/>
        </w:behaviors>
        <w:guid w:val="{B1656AB4-64F7-40A9-A0CE-50C582ED2442}"/>
      </w:docPartPr>
      <w:docPartBody>
        <w:p w:rsidR="00C24A76" w:rsidRDefault="00DC16A1" w:rsidP="00DC16A1">
          <w:pPr>
            <w:pStyle w:val="206380E49C1D4288BCAC52E1CC406DDB"/>
          </w:pPr>
          <w:r w:rsidRPr="007D060C">
            <w:rPr>
              <w:rStyle w:val="PlaceholderText"/>
            </w:rPr>
            <w:t>Choose an item.</w:t>
          </w:r>
        </w:p>
      </w:docPartBody>
    </w:docPart>
    <w:docPart>
      <w:docPartPr>
        <w:name w:val="808F8DE300AC4862B177E9423807B895"/>
        <w:category>
          <w:name w:val="General"/>
          <w:gallery w:val="placeholder"/>
        </w:category>
        <w:types>
          <w:type w:val="bbPlcHdr"/>
        </w:types>
        <w:behaviors>
          <w:behavior w:val="content"/>
        </w:behaviors>
        <w:guid w:val="{36B93189-F076-4410-81B0-9AD978476880}"/>
      </w:docPartPr>
      <w:docPartBody>
        <w:p w:rsidR="00C24A76" w:rsidRDefault="00DC16A1" w:rsidP="00DC16A1">
          <w:pPr>
            <w:pStyle w:val="808F8DE300AC4862B177E9423807B895"/>
          </w:pPr>
          <w:r w:rsidRPr="007D060C">
            <w:rPr>
              <w:rStyle w:val="PlaceholderText"/>
            </w:rPr>
            <w:t>Choose an item.</w:t>
          </w:r>
        </w:p>
      </w:docPartBody>
    </w:docPart>
    <w:docPart>
      <w:docPartPr>
        <w:name w:val="A62F7B484C0F4EC695A6E51C6E8ABB66"/>
        <w:category>
          <w:name w:val="General"/>
          <w:gallery w:val="placeholder"/>
        </w:category>
        <w:types>
          <w:type w:val="bbPlcHdr"/>
        </w:types>
        <w:behaviors>
          <w:behavior w:val="content"/>
        </w:behaviors>
        <w:guid w:val="{BF457D56-F853-45DC-A9FD-EBB0D02F3E7F}"/>
      </w:docPartPr>
      <w:docPartBody>
        <w:p w:rsidR="00C24A76" w:rsidRDefault="00DC16A1" w:rsidP="00DC16A1">
          <w:pPr>
            <w:pStyle w:val="A62F7B484C0F4EC695A6E51C6E8ABB66"/>
          </w:pPr>
          <w:r w:rsidRPr="007D060C">
            <w:rPr>
              <w:rStyle w:val="PlaceholderText"/>
            </w:rPr>
            <w:t>Choose an item.</w:t>
          </w:r>
        </w:p>
      </w:docPartBody>
    </w:docPart>
    <w:docPart>
      <w:docPartPr>
        <w:name w:val="EA77D79E9EC6455CBA55F4AB893631C4"/>
        <w:category>
          <w:name w:val="General"/>
          <w:gallery w:val="placeholder"/>
        </w:category>
        <w:types>
          <w:type w:val="bbPlcHdr"/>
        </w:types>
        <w:behaviors>
          <w:behavior w:val="content"/>
        </w:behaviors>
        <w:guid w:val="{C63FCE1B-2FB5-4115-8696-32288E73E6AA}"/>
      </w:docPartPr>
      <w:docPartBody>
        <w:p w:rsidR="0061516E" w:rsidRDefault="00CE515A" w:rsidP="00CE515A">
          <w:pPr>
            <w:pStyle w:val="EA77D79E9EC6455CBA55F4AB893631C4"/>
          </w:pPr>
          <w:r w:rsidRPr="007D060C">
            <w:rPr>
              <w:rStyle w:val="PlaceholderText"/>
            </w:rPr>
            <w:t>Choose an item.</w:t>
          </w:r>
        </w:p>
      </w:docPartBody>
    </w:docPart>
    <w:docPart>
      <w:docPartPr>
        <w:name w:val="6C92E2B9FD0D4601805DAE89F27940B3"/>
        <w:category>
          <w:name w:val="General"/>
          <w:gallery w:val="placeholder"/>
        </w:category>
        <w:types>
          <w:type w:val="bbPlcHdr"/>
        </w:types>
        <w:behaviors>
          <w:behavior w:val="content"/>
        </w:behaviors>
        <w:guid w:val="{1D1F2C29-F162-4E23-BE0D-A438A112FA21}"/>
      </w:docPartPr>
      <w:docPartBody>
        <w:p w:rsidR="0061516E" w:rsidRDefault="00CE515A" w:rsidP="00CE515A">
          <w:pPr>
            <w:pStyle w:val="6C92E2B9FD0D4601805DAE89F27940B3"/>
          </w:pPr>
          <w:r w:rsidRPr="007D060C">
            <w:rPr>
              <w:rStyle w:val="PlaceholderText"/>
            </w:rPr>
            <w:t>Choose an item.</w:t>
          </w:r>
        </w:p>
      </w:docPartBody>
    </w:docPart>
    <w:docPart>
      <w:docPartPr>
        <w:name w:val="CE746DEC93D84CD890CE5112356183FF"/>
        <w:category>
          <w:name w:val="General"/>
          <w:gallery w:val="placeholder"/>
        </w:category>
        <w:types>
          <w:type w:val="bbPlcHdr"/>
        </w:types>
        <w:behaviors>
          <w:behavior w:val="content"/>
        </w:behaviors>
        <w:guid w:val="{D1EFD5C1-C5DC-4607-A41A-344E4A3AA970}"/>
      </w:docPartPr>
      <w:docPartBody>
        <w:p w:rsidR="0061516E" w:rsidRDefault="00CE515A" w:rsidP="00CE515A">
          <w:pPr>
            <w:pStyle w:val="CE746DEC93D84CD890CE5112356183FF"/>
          </w:pPr>
          <w:r w:rsidRPr="007D060C">
            <w:rPr>
              <w:rStyle w:val="PlaceholderText"/>
            </w:rPr>
            <w:t>Choose an item.</w:t>
          </w:r>
        </w:p>
      </w:docPartBody>
    </w:docPart>
    <w:docPart>
      <w:docPartPr>
        <w:name w:val="28A841660AFF4046BF4DF822345F8DB8"/>
        <w:category>
          <w:name w:val="General"/>
          <w:gallery w:val="placeholder"/>
        </w:category>
        <w:types>
          <w:type w:val="bbPlcHdr"/>
        </w:types>
        <w:behaviors>
          <w:behavior w:val="content"/>
        </w:behaviors>
        <w:guid w:val="{D5AE5BC3-FD33-40DD-8F66-F57ABD2315DB}"/>
      </w:docPartPr>
      <w:docPartBody>
        <w:p w:rsidR="0061516E" w:rsidRDefault="00CE515A" w:rsidP="00CE515A">
          <w:pPr>
            <w:pStyle w:val="28A841660AFF4046BF4DF822345F8DB8"/>
          </w:pPr>
          <w:r w:rsidRPr="007D060C">
            <w:rPr>
              <w:rStyle w:val="PlaceholderText"/>
            </w:rPr>
            <w:t>Choose an item.</w:t>
          </w:r>
        </w:p>
      </w:docPartBody>
    </w:docPart>
    <w:docPart>
      <w:docPartPr>
        <w:name w:val="A80832DD23824A3C8A62C6FB222375CA"/>
        <w:category>
          <w:name w:val="General"/>
          <w:gallery w:val="placeholder"/>
        </w:category>
        <w:types>
          <w:type w:val="bbPlcHdr"/>
        </w:types>
        <w:behaviors>
          <w:behavior w:val="content"/>
        </w:behaviors>
        <w:guid w:val="{22466EE7-3F9C-422D-B0B1-1C222659FBB1}"/>
      </w:docPartPr>
      <w:docPartBody>
        <w:p w:rsidR="0061516E" w:rsidRDefault="00CE515A" w:rsidP="00CE515A">
          <w:pPr>
            <w:pStyle w:val="A80832DD23824A3C8A62C6FB222375CA"/>
          </w:pPr>
          <w:r w:rsidRPr="007D060C">
            <w:rPr>
              <w:rStyle w:val="PlaceholderText"/>
            </w:rPr>
            <w:t>Choose an item.</w:t>
          </w:r>
        </w:p>
      </w:docPartBody>
    </w:docPart>
    <w:docPart>
      <w:docPartPr>
        <w:name w:val="26F00A60197B4093A9CFB069B883B77C"/>
        <w:category>
          <w:name w:val="General"/>
          <w:gallery w:val="placeholder"/>
        </w:category>
        <w:types>
          <w:type w:val="bbPlcHdr"/>
        </w:types>
        <w:behaviors>
          <w:behavior w:val="content"/>
        </w:behaviors>
        <w:guid w:val="{B735AC30-83FD-4D9B-9838-DF241DB59B2B}"/>
      </w:docPartPr>
      <w:docPartBody>
        <w:p w:rsidR="0061516E" w:rsidRDefault="00CE515A" w:rsidP="00CE515A">
          <w:pPr>
            <w:pStyle w:val="26F00A60197B4093A9CFB069B883B77C"/>
          </w:pPr>
          <w:r w:rsidRPr="007D06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8C"/>
    <w:rsid w:val="0000055D"/>
    <w:rsid w:val="000E1649"/>
    <w:rsid w:val="001864E4"/>
    <w:rsid w:val="00190053"/>
    <w:rsid w:val="001E08CA"/>
    <w:rsid w:val="00280440"/>
    <w:rsid w:val="0031385C"/>
    <w:rsid w:val="003232A7"/>
    <w:rsid w:val="00404F41"/>
    <w:rsid w:val="004B5CD2"/>
    <w:rsid w:val="0061516E"/>
    <w:rsid w:val="006E6DF5"/>
    <w:rsid w:val="00760249"/>
    <w:rsid w:val="008367EF"/>
    <w:rsid w:val="0094058B"/>
    <w:rsid w:val="00946FA9"/>
    <w:rsid w:val="00AF6D87"/>
    <w:rsid w:val="00BD168C"/>
    <w:rsid w:val="00C24A76"/>
    <w:rsid w:val="00CE515A"/>
    <w:rsid w:val="00DC16A1"/>
    <w:rsid w:val="00E82C4D"/>
    <w:rsid w:val="00F5148C"/>
    <w:rsid w:val="00F54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5A"/>
    <w:rPr>
      <w:color w:val="808080"/>
    </w:rPr>
  </w:style>
  <w:style w:type="paragraph" w:customStyle="1" w:styleId="FE57AFAC4BF34DB9B2B911DD7A119479">
    <w:name w:val="FE57AFAC4BF34DB9B2B911DD7A119479"/>
    <w:rsid w:val="00F5148C"/>
  </w:style>
  <w:style w:type="paragraph" w:customStyle="1" w:styleId="5747EF2ACAEC46298088886E3493ACA3">
    <w:name w:val="5747EF2ACAEC46298088886E3493ACA3"/>
    <w:rsid w:val="00F5148C"/>
  </w:style>
  <w:style w:type="paragraph" w:customStyle="1" w:styleId="349F9252E4894D07BA9524889BDEBF24">
    <w:name w:val="349F9252E4894D07BA9524889BDEBF24"/>
    <w:rsid w:val="00F5148C"/>
  </w:style>
  <w:style w:type="paragraph" w:customStyle="1" w:styleId="404AE434EF9F43B385A6354BA5765538">
    <w:name w:val="404AE434EF9F43B385A6354BA5765538"/>
    <w:rsid w:val="00F5148C"/>
  </w:style>
  <w:style w:type="paragraph" w:customStyle="1" w:styleId="7A1E1A4DE5F34BFCB91D2AA94860A3DA">
    <w:name w:val="7A1E1A4DE5F34BFCB91D2AA94860A3DA"/>
    <w:rsid w:val="00F5148C"/>
  </w:style>
  <w:style w:type="paragraph" w:customStyle="1" w:styleId="26691836494E4FE9AEFFA225C3A317F8">
    <w:name w:val="26691836494E4FE9AEFFA225C3A317F8"/>
    <w:rsid w:val="00F5148C"/>
  </w:style>
  <w:style w:type="paragraph" w:customStyle="1" w:styleId="B03A4D5069AA43CCAC9CA326C9FB19D4">
    <w:name w:val="B03A4D5069AA43CCAC9CA326C9FB19D4"/>
    <w:rsid w:val="00F5148C"/>
  </w:style>
  <w:style w:type="paragraph" w:customStyle="1" w:styleId="A599636B9D4A4548BEAF68DD01C0D5DC">
    <w:name w:val="A599636B9D4A4548BEAF68DD01C0D5DC"/>
    <w:rsid w:val="00F5148C"/>
  </w:style>
  <w:style w:type="paragraph" w:customStyle="1" w:styleId="1ABD8CC70E29425CBC807F7472490BC5">
    <w:name w:val="1ABD8CC70E29425CBC807F7472490BC5"/>
    <w:rsid w:val="00F5148C"/>
  </w:style>
  <w:style w:type="paragraph" w:customStyle="1" w:styleId="85789526A1124407B53507FBD44B5C19">
    <w:name w:val="85789526A1124407B53507FBD44B5C19"/>
    <w:rsid w:val="00F5148C"/>
  </w:style>
  <w:style w:type="paragraph" w:customStyle="1" w:styleId="C99023ADC097453782ECD64D9C25BEDE">
    <w:name w:val="C99023ADC097453782ECD64D9C25BEDE"/>
    <w:rsid w:val="00F5148C"/>
  </w:style>
  <w:style w:type="paragraph" w:customStyle="1" w:styleId="41934628EF044D069F61B14C216F8BE9">
    <w:name w:val="41934628EF044D069F61B14C216F8BE9"/>
    <w:rsid w:val="00F5148C"/>
  </w:style>
  <w:style w:type="paragraph" w:customStyle="1" w:styleId="6B0E988D77F84665A599B57EE7D1ECA4">
    <w:name w:val="6B0E988D77F84665A599B57EE7D1ECA4"/>
    <w:rsid w:val="00F5148C"/>
  </w:style>
  <w:style w:type="paragraph" w:customStyle="1" w:styleId="E71722C91AC3485DA87E1390B93B2339">
    <w:name w:val="E71722C91AC3485DA87E1390B93B2339"/>
    <w:rsid w:val="00F5148C"/>
  </w:style>
  <w:style w:type="paragraph" w:customStyle="1" w:styleId="0C252E88213643F39086DF3CB071533A">
    <w:name w:val="0C252E88213643F39086DF3CB071533A"/>
    <w:rsid w:val="00F5148C"/>
  </w:style>
  <w:style w:type="paragraph" w:customStyle="1" w:styleId="7D26652CA3794E5BA89FCF972A4E3F07">
    <w:name w:val="7D26652CA3794E5BA89FCF972A4E3F07"/>
    <w:rsid w:val="00F5148C"/>
  </w:style>
  <w:style w:type="paragraph" w:customStyle="1" w:styleId="0C40DD47B1D54F82AB951E5DAF393912">
    <w:name w:val="0C40DD47B1D54F82AB951E5DAF393912"/>
    <w:rsid w:val="00F5148C"/>
  </w:style>
  <w:style w:type="paragraph" w:customStyle="1" w:styleId="A710B4ACBEFE4ACDB2B2D5A5A3D7B396">
    <w:name w:val="A710B4ACBEFE4ACDB2B2D5A5A3D7B396"/>
    <w:rsid w:val="00F5148C"/>
  </w:style>
  <w:style w:type="paragraph" w:customStyle="1" w:styleId="B6071280E7404D2EB9566310E1B07A17">
    <w:name w:val="B6071280E7404D2EB9566310E1B07A17"/>
    <w:rsid w:val="00F5148C"/>
  </w:style>
  <w:style w:type="paragraph" w:customStyle="1" w:styleId="C25FB6A6BFD347B0885FA0094804F303">
    <w:name w:val="C25FB6A6BFD347B0885FA0094804F303"/>
    <w:rsid w:val="00F5148C"/>
  </w:style>
  <w:style w:type="paragraph" w:customStyle="1" w:styleId="3BC608FCB1AB46379B4BF94E41CCEF2A">
    <w:name w:val="3BC608FCB1AB46379B4BF94E41CCEF2A"/>
    <w:rsid w:val="00F5148C"/>
  </w:style>
  <w:style w:type="paragraph" w:customStyle="1" w:styleId="03977070A60A4ED08CBB167F9D9E3BCA">
    <w:name w:val="03977070A60A4ED08CBB167F9D9E3BCA"/>
    <w:rsid w:val="00F5148C"/>
  </w:style>
  <w:style w:type="paragraph" w:customStyle="1" w:styleId="5262E7BE1F4F4F26A1D2D43561733C5C">
    <w:name w:val="5262E7BE1F4F4F26A1D2D43561733C5C"/>
    <w:rsid w:val="00F5148C"/>
  </w:style>
  <w:style w:type="paragraph" w:customStyle="1" w:styleId="771FF1B8C5E34A4ABB51171ADD3F8D9C">
    <w:name w:val="771FF1B8C5E34A4ABB51171ADD3F8D9C"/>
    <w:rsid w:val="00F5148C"/>
  </w:style>
  <w:style w:type="paragraph" w:customStyle="1" w:styleId="401FD034B0304A5EA9F34EC02285279B">
    <w:name w:val="401FD034B0304A5EA9F34EC02285279B"/>
    <w:rsid w:val="00F5148C"/>
  </w:style>
  <w:style w:type="paragraph" w:customStyle="1" w:styleId="21BD17BA05D8499E8ADD8A74D8ED7470">
    <w:name w:val="21BD17BA05D8499E8ADD8A74D8ED7470"/>
    <w:rsid w:val="00F5148C"/>
  </w:style>
  <w:style w:type="paragraph" w:customStyle="1" w:styleId="83746DE3B943477A86D58B9DA2EEB2C1">
    <w:name w:val="83746DE3B943477A86D58B9DA2EEB2C1"/>
    <w:rsid w:val="00F5148C"/>
  </w:style>
  <w:style w:type="paragraph" w:customStyle="1" w:styleId="C24FA7806FE84821B9A297DBB66846DF">
    <w:name w:val="C24FA7806FE84821B9A297DBB66846DF"/>
    <w:rsid w:val="00F5148C"/>
  </w:style>
  <w:style w:type="paragraph" w:customStyle="1" w:styleId="619A0237B705408D831E2A9F1CAC5713">
    <w:name w:val="619A0237B705408D831E2A9F1CAC5713"/>
    <w:rsid w:val="00F5148C"/>
  </w:style>
  <w:style w:type="paragraph" w:customStyle="1" w:styleId="EEA53D59174A45A79AA50A4B9E42D223">
    <w:name w:val="EEA53D59174A45A79AA50A4B9E42D223"/>
    <w:rsid w:val="00F5148C"/>
  </w:style>
  <w:style w:type="paragraph" w:customStyle="1" w:styleId="90B4EC18BFF7419F8F764D4A67312D91">
    <w:name w:val="90B4EC18BFF7419F8F764D4A67312D91"/>
    <w:rsid w:val="00F5148C"/>
  </w:style>
  <w:style w:type="paragraph" w:customStyle="1" w:styleId="1580AE56E22E447F985BFFA389433DD0">
    <w:name w:val="1580AE56E22E447F985BFFA389433DD0"/>
    <w:rsid w:val="00F5148C"/>
  </w:style>
  <w:style w:type="paragraph" w:customStyle="1" w:styleId="0A794A50A0A0451BBDA2742701814961">
    <w:name w:val="0A794A50A0A0451BBDA2742701814961"/>
    <w:rsid w:val="00F5148C"/>
  </w:style>
  <w:style w:type="paragraph" w:customStyle="1" w:styleId="A469733F6AE14C71BF79FF1EE0C0B314">
    <w:name w:val="A469733F6AE14C71BF79FF1EE0C0B314"/>
    <w:rsid w:val="00F5148C"/>
  </w:style>
  <w:style w:type="paragraph" w:customStyle="1" w:styleId="5C945822F909476D9CA916AFC086EFDE">
    <w:name w:val="5C945822F909476D9CA916AFC086EFDE"/>
    <w:rsid w:val="00F5148C"/>
  </w:style>
  <w:style w:type="paragraph" w:customStyle="1" w:styleId="4F79A0CEF7F84341B6783AFE685255B8">
    <w:name w:val="4F79A0CEF7F84341B6783AFE685255B8"/>
    <w:rsid w:val="00F5148C"/>
  </w:style>
  <w:style w:type="paragraph" w:customStyle="1" w:styleId="D52A93F76A594F6B8B1B84A7A3922EEF">
    <w:name w:val="D52A93F76A594F6B8B1B84A7A3922EEF"/>
    <w:rsid w:val="00F5148C"/>
  </w:style>
  <w:style w:type="paragraph" w:customStyle="1" w:styleId="D3385987CDC448728049FB704F4D16B0">
    <w:name w:val="D3385987CDC448728049FB704F4D16B0"/>
    <w:rsid w:val="00F5148C"/>
  </w:style>
  <w:style w:type="paragraph" w:customStyle="1" w:styleId="CD119CD9065A4BB4AAB21C0B4374FDFD">
    <w:name w:val="CD119CD9065A4BB4AAB21C0B4374FDFD"/>
    <w:rsid w:val="00F5148C"/>
  </w:style>
  <w:style w:type="paragraph" w:customStyle="1" w:styleId="725FA7BC043448918B88A2DDD1D3C9F3">
    <w:name w:val="725FA7BC043448918B88A2DDD1D3C9F3"/>
    <w:rsid w:val="00F5148C"/>
  </w:style>
  <w:style w:type="paragraph" w:customStyle="1" w:styleId="A03F77455C0F45F09BAC8BD2D3C73EAB">
    <w:name w:val="A03F77455C0F45F09BAC8BD2D3C73EAB"/>
    <w:rsid w:val="00F5148C"/>
  </w:style>
  <w:style w:type="paragraph" w:customStyle="1" w:styleId="529D2A8F3C634348AB6DE3620B661FBE">
    <w:name w:val="529D2A8F3C634348AB6DE3620B661FBE"/>
    <w:rsid w:val="00F5148C"/>
  </w:style>
  <w:style w:type="paragraph" w:customStyle="1" w:styleId="E1DAA2BB9A4F435CB29DB86706460662">
    <w:name w:val="E1DAA2BB9A4F435CB29DB86706460662"/>
    <w:rsid w:val="004B5CD2"/>
  </w:style>
  <w:style w:type="paragraph" w:customStyle="1" w:styleId="CAD16E3792EC4420BF3424FDC3776C54">
    <w:name w:val="CAD16E3792EC4420BF3424FDC3776C54"/>
    <w:rsid w:val="004B5CD2"/>
  </w:style>
  <w:style w:type="paragraph" w:customStyle="1" w:styleId="72EA2ADC381C4C359FB005A684F6A76F">
    <w:name w:val="72EA2ADC381C4C359FB005A684F6A76F"/>
    <w:rsid w:val="004B5CD2"/>
  </w:style>
  <w:style w:type="paragraph" w:customStyle="1" w:styleId="1BA4555C142F46B28BCF9919087EEEAA">
    <w:name w:val="1BA4555C142F46B28BCF9919087EEEAA"/>
    <w:rsid w:val="004B5CD2"/>
  </w:style>
  <w:style w:type="paragraph" w:customStyle="1" w:styleId="EAB1C2EED0FB4749AA098D88A05B5F25">
    <w:name w:val="EAB1C2EED0FB4749AA098D88A05B5F25"/>
    <w:rsid w:val="004B5CD2"/>
  </w:style>
  <w:style w:type="paragraph" w:customStyle="1" w:styleId="440A1DA7053E420EAEE73A624142FB3F">
    <w:name w:val="440A1DA7053E420EAEE73A624142FB3F"/>
    <w:rsid w:val="004B5CD2"/>
  </w:style>
  <w:style w:type="paragraph" w:customStyle="1" w:styleId="B20B20DEFF8C44818927978270BA4634">
    <w:name w:val="B20B20DEFF8C44818927978270BA4634"/>
    <w:rsid w:val="004B5CD2"/>
  </w:style>
  <w:style w:type="paragraph" w:customStyle="1" w:styleId="264C8442A63C4F94975DBE7DE9E418AA">
    <w:name w:val="264C8442A63C4F94975DBE7DE9E418AA"/>
    <w:rsid w:val="004B5CD2"/>
  </w:style>
  <w:style w:type="paragraph" w:customStyle="1" w:styleId="9A5A244DB35243D890DC0346D5C1CC23">
    <w:name w:val="9A5A244DB35243D890DC0346D5C1CC23"/>
    <w:rsid w:val="004B5CD2"/>
  </w:style>
  <w:style w:type="paragraph" w:customStyle="1" w:styleId="8D63D1C033C244F2BCDF685AEBD50DC3">
    <w:name w:val="8D63D1C033C244F2BCDF685AEBD50DC3"/>
    <w:rsid w:val="004B5CD2"/>
  </w:style>
  <w:style w:type="paragraph" w:customStyle="1" w:styleId="362657F9810F4245B087C0C90A7CB6E4">
    <w:name w:val="362657F9810F4245B087C0C90A7CB6E4"/>
    <w:rsid w:val="004B5CD2"/>
  </w:style>
  <w:style w:type="paragraph" w:customStyle="1" w:styleId="8B04C3B26C2541C3A7C31988ED7C0A01">
    <w:name w:val="8B04C3B26C2541C3A7C31988ED7C0A01"/>
    <w:rsid w:val="004B5CD2"/>
  </w:style>
  <w:style w:type="paragraph" w:customStyle="1" w:styleId="27E6A34CD6D34FD4A5D28089C4CA6B1F">
    <w:name w:val="27E6A34CD6D34FD4A5D28089C4CA6B1F"/>
    <w:rsid w:val="004B5CD2"/>
  </w:style>
  <w:style w:type="paragraph" w:customStyle="1" w:styleId="8C6B0DBC0D834591A12B1704D4C99550">
    <w:name w:val="8C6B0DBC0D834591A12B1704D4C99550"/>
    <w:rsid w:val="004B5CD2"/>
  </w:style>
  <w:style w:type="paragraph" w:customStyle="1" w:styleId="5A8795903DD84E2D88D591CDC1ABCEA0">
    <w:name w:val="5A8795903DD84E2D88D591CDC1ABCEA0"/>
    <w:rsid w:val="004B5CD2"/>
  </w:style>
  <w:style w:type="paragraph" w:customStyle="1" w:styleId="4C0B39B2F5594829B969B8DCECE1FF4D">
    <w:name w:val="4C0B39B2F5594829B969B8DCECE1FF4D"/>
    <w:rsid w:val="004B5CD2"/>
  </w:style>
  <w:style w:type="paragraph" w:customStyle="1" w:styleId="E33BB4C4CB5748428AAB6F5C712A9DAF">
    <w:name w:val="E33BB4C4CB5748428AAB6F5C712A9DAF"/>
    <w:rsid w:val="004B5CD2"/>
  </w:style>
  <w:style w:type="paragraph" w:customStyle="1" w:styleId="424B42641D52486E91644DD65FD8F759">
    <w:name w:val="424B42641D52486E91644DD65FD8F759"/>
    <w:rsid w:val="004B5CD2"/>
  </w:style>
  <w:style w:type="paragraph" w:customStyle="1" w:styleId="D88B2A2D35B14FA0B97AE61869C75631">
    <w:name w:val="D88B2A2D35B14FA0B97AE61869C75631"/>
    <w:rsid w:val="004B5CD2"/>
  </w:style>
  <w:style w:type="paragraph" w:customStyle="1" w:styleId="06C8F1666C394478B3CD4D3AEE91F145">
    <w:name w:val="06C8F1666C394478B3CD4D3AEE91F145"/>
    <w:rsid w:val="004B5CD2"/>
  </w:style>
  <w:style w:type="paragraph" w:customStyle="1" w:styleId="7DB373EEB3844220AD914D9ED180725E">
    <w:name w:val="7DB373EEB3844220AD914D9ED180725E"/>
    <w:rsid w:val="004B5CD2"/>
  </w:style>
  <w:style w:type="paragraph" w:customStyle="1" w:styleId="F1F4E4224F10486E9BE7052999CB2ED7">
    <w:name w:val="F1F4E4224F10486E9BE7052999CB2ED7"/>
    <w:rsid w:val="004B5CD2"/>
  </w:style>
  <w:style w:type="paragraph" w:customStyle="1" w:styleId="D28017F84E834592BDBEB39F27A84187">
    <w:name w:val="D28017F84E834592BDBEB39F27A84187"/>
    <w:rsid w:val="004B5CD2"/>
  </w:style>
  <w:style w:type="paragraph" w:customStyle="1" w:styleId="0FECECF195F94493B26AD6BFBE739EEE">
    <w:name w:val="0FECECF195F94493B26AD6BFBE739EEE"/>
    <w:rsid w:val="004B5CD2"/>
  </w:style>
  <w:style w:type="paragraph" w:customStyle="1" w:styleId="4AA7597E37554AD59E9D4E9FA5E9CDCE">
    <w:name w:val="4AA7597E37554AD59E9D4E9FA5E9CDCE"/>
    <w:rsid w:val="004B5CD2"/>
  </w:style>
  <w:style w:type="paragraph" w:customStyle="1" w:styleId="FE5D587160FA4680948E8265F178DD71">
    <w:name w:val="FE5D587160FA4680948E8265F178DD71"/>
    <w:rsid w:val="004B5CD2"/>
  </w:style>
  <w:style w:type="paragraph" w:customStyle="1" w:styleId="8344FDC03EAF42DD960CA33FAA177D96">
    <w:name w:val="8344FDC03EAF42DD960CA33FAA177D96"/>
    <w:rsid w:val="004B5CD2"/>
  </w:style>
  <w:style w:type="paragraph" w:customStyle="1" w:styleId="18F3BABE04CD4EA9BBF13AE90A98EA81">
    <w:name w:val="18F3BABE04CD4EA9BBF13AE90A98EA81"/>
    <w:rsid w:val="004B5CD2"/>
  </w:style>
  <w:style w:type="paragraph" w:customStyle="1" w:styleId="9D7380E9E3DB416C8560EE5339E4D8E7">
    <w:name w:val="9D7380E9E3DB416C8560EE5339E4D8E7"/>
    <w:rsid w:val="004B5CD2"/>
  </w:style>
  <w:style w:type="paragraph" w:customStyle="1" w:styleId="C4A8AF577D40493FACEC2D49C95C9888">
    <w:name w:val="C4A8AF577D40493FACEC2D49C95C9888"/>
    <w:rsid w:val="004B5CD2"/>
  </w:style>
  <w:style w:type="paragraph" w:customStyle="1" w:styleId="E3833341757646748C72B7292336EFF6">
    <w:name w:val="E3833341757646748C72B7292336EFF6"/>
    <w:rsid w:val="004B5CD2"/>
  </w:style>
  <w:style w:type="paragraph" w:customStyle="1" w:styleId="CB1780185D674505997C106A3636F69F">
    <w:name w:val="CB1780185D674505997C106A3636F69F"/>
    <w:rsid w:val="004B5CD2"/>
  </w:style>
  <w:style w:type="paragraph" w:customStyle="1" w:styleId="5454D3D356674FC6A8C3D3E9D13BDE0B">
    <w:name w:val="5454D3D356674FC6A8C3D3E9D13BDE0B"/>
    <w:rsid w:val="004B5CD2"/>
  </w:style>
  <w:style w:type="paragraph" w:customStyle="1" w:styleId="CAD24E7B56C147BAAB05AE078A2F8147">
    <w:name w:val="CAD24E7B56C147BAAB05AE078A2F8147"/>
    <w:rsid w:val="004B5CD2"/>
  </w:style>
  <w:style w:type="paragraph" w:customStyle="1" w:styleId="5B594A4CAA304C728C248C9C7B3BDE87">
    <w:name w:val="5B594A4CAA304C728C248C9C7B3BDE87"/>
    <w:rsid w:val="004B5CD2"/>
  </w:style>
  <w:style w:type="paragraph" w:customStyle="1" w:styleId="C2BD70CDC0A24C6299D504C1184F301A">
    <w:name w:val="C2BD70CDC0A24C6299D504C1184F301A"/>
    <w:rsid w:val="004B5CD2"/>
  </w:style>
  <w:style w:type="paragraph" w:customStyle="1" w:styleId="5A1E93518BC24EAD8391C4016F2371A8">
    <w:name w:val="5A1E93518BC24EAD8391C4016F2371A8"/>
    <w:rsid w:val="004B5CD2"/>
  </w:style>
  <w:style w:type="paragraph" w:customStyle="1" w:styleId="483FCAD43ABC469A83D15C810B86334E">
    <w:name w:val="483FCAD43ABC469A83D15C810B86334E"/>
    <w:rsid w:val="004B5CD2"/>
  </w:style>
  <w:style w:type="paragraph" w:customStyle="1" w:styleId="987B1C0D324A43AF9B7FB23BD85247F6">
    <w:name w:val="987B1C0D324A43AF9B7FB23BD85247F6"/>
    <w:rsid w:val="004B5CD2"/>
  </w:style>
  <w:style w:type="paragraph" w:customStyle="1" w:styleId="77CD9855A18248519797322015FC709F">
    <w:name w:val="77CD9855A18248519797322015FC709F"/>
    <w:rsid w:val="004B5CD2"/>
  </w:style>
  <w:style w:type="paragraph" w:customStyle="1" w:styleId="056EAF0DFA79406A9B0B4A29C7412D46">
    <w:name w:val="056EAF0DFA79406A9B0B4A29C7412D46"/>
    <w:rsid w:val="004B5CD2"/>
  </w:style>
  <w:style w:type="paragraph" w:customStyle="1" w:styleId="FAEDCCD7096940028C4C5469B76F9D7A">
    <w:name w:val="FAEDCCD7096940028C4C5469B76F9D7A"/>
    <w:rsid w:val="004B5CD2"/>
  </w:style>
  <w:style w:type="paragraph" w:customStyle="1" w:styleId="7DFBC00CB76C4EAE81693AC4E01FD2B7">
    <w:name w:val="7DFBC00CB76C4EAE81693AC4E01FD2B7"/>
    <w:rsid w:val="004B5CD2"/>
  </w:style>
  <w:style w:type="paragraph" w:customStyle="1" w:styleId="FCFBBC5E851D4C468A972E8714A71159">
    <w:name w:val="FCFBBC5E851D4C468A972E8714A71159"/>
    <w:rsid w:val="004B5CD2"/>
  </w:style>
  <w:style w:type="paragraph" w:customStyle="1" w:styleId="762A618F6FCF47FFBED78DF52EE61BFB">
    <w:name w:val="762A618F6FCF47FFBED78DF52EE61BFB"/>
    <w:rsid w:val="004B5CD2"/>
  </w:style>
  <w:style w:type="paragraph" w:customStyle="1" w:styleId="F4321D83C66446A1B65666043CB885D3">
    <w:name w:val="F4321D83C66446A1B65666043CB885D3"/>
    <w:rsid w:val="004B5CD2"/>
  </w:style>
  <w:style w:type="paragraph" w:customStyle="1" w:styleId="B3DDCB67FA814ED6A72A6ED4F4B2FA4F">
    <w:name w:val="B3DDCB67FA814ED6A72A6ED4F4B2FA4F"/>
    <w:rsid w:val="004B5CD2"/>
  </w:style>
  <w:style w:type="paragraph" w:customStyle="1" w:styleId="9D5FFBC3564C4D828ECAD2884E7BF643">
    <w:name w:val="9D5FFBC3564C4D828ECAD2884E7BF643"/>
    <w:rsid w:val="004B5CD2"/>
  </w:style>
  <w:style w:type="paragraph" w:customStyle="1" w:styleId="017A3200765149C7A7A3955ED02EE2E5">
    <w:name w:val="017A3200765149C7A7A3955ED02EE2E5"/>
    <w:rsid w:val="004B5CD2"/>
  </w:style>
  <w:style w:type="paragraph" w:customStyle="1" w:styleId="F17F731F43304CFB9C74479B664AAB26">
    <w:name w:val="F17F731F43304CFB9C74479B664AAB26"/>
    <w:rsid w:val="004B5CD2"/>
  </w:style>
  <w:style w:type="paragraph" w:customStyle="1" w:styleId="74A98AD4283740819A5F07C554EBF16A">
    <w:name w:val="74A98AD4283740819A5F07C554EBF16A"/>
    <w:rsid w:val="004B5CD2"/>
  </w:style>
  <w:style w:type="paragraph" w:customStyle="1" w:styleId="E142B66016E84DEBB4BB44E21CFB6558">
    <w:name w:val="E142B66016E84DEBB4BB44E21CFB6558"/>
    <w:rsid w:val="004B5CD2"/>
  </w:style>
  <w:style w:type="paragraph" w:customStyle="1" w:styleId="A8FD1B8048804683B25EECEDE607A7CD">
    <w:name w:val="A8FD1B8048804683B25EECEDE607A7CD"/>
    <w:rsid w:val="004B5CD2"/>
  </w:style>
  <w:style w:type="paragraph" w:customStyle="1" w:styleId="FB44EFE5CB7641F79FBF0B62AF6DCBD2">
    <w:name w:val="FB44EFE5CB7641F79FBF0B62AF6DCBD2"/>
    <w:rsid w:val="004B5CD2"/>
  </w:style>
  <w:style w:type="paragraph" w:customStyle="1" w:styleId="AE9ABA90B3D04FAF8B6E550368D55523">
    <w:name w:val="AE9ABA90B3D04FAF8B6E550368D55523"/>
    <w:rsid w:val="004B5CD2"/>
  </w:style>
  <w:style w:type="paragraph" w:customStyle="1" w:styleId="AB982166B27B4F938154E780424965DE">
    <w:name w:val="AB982166B27B4F938154E780424965DE"/>
    <w:rsid w:val="004B5CD2"/>
  </w:style>
  <w:style w:type="paragraph" w:customStyle="1" w:styleId="1A7ED6A6EF0F43A989F330EF75B92BB4">
    <w:name w:val="1A7ED6A6EF0F43A989F330EF75B92BB4"/>
    <w:rsid w:val="004B5CD2"/>
  </w:style>
  <w:style w:type="paragraph" w:customStyle="1" w:styleId="388F26DBD9224F6081C5F060376542C5">
    <w:name w:val="388F26DBD9224F6081C5F060376542C5"/>
    <w:rsid w:val="004B5CD2"/>
  </w:style>
  <w:style w:type="paragraph" w:customStyle="1" w:styleId="A01C3BA5EA2A4F3887847233B2C2B40F">
    <w:name w:val="A01C3BA5EA2A4F3887847233B2C2B40F"/>
    <w:rsid w:val="004B5CD2"/>
  </w:style>
  <w:style w:type="paragraph" w:customStyle="1" w:styleId="4FCB0770B7F24081883FFEEC29598D7D">
    <w:name w:val="4FCB0770B7F24081883FFEEC29598D7D"/>
    <w:rsid w:val="004B5CD2"/>
  </w:style>
  <w:style w:type="paragraph" w:customStyle="1" w:styleId="B7B9339CA6ED4022A3C3E525AAC706F5">
    <w:name w:val="B7B9339CA6ED4022A3C3E525AAC706F5"/>
    <w:rsid w:val="004B5CD2"/>
  </w:style>
  <w:style w:type="paragraph" w:customStyle="1" w:styleId="04BCE3F39380400BB9945E6C95EA759D">
    <w:name w:val="04BCE3F39380400BB9945E6C95EA759D"/>
    <w:rsid w:val="004B5CD2"/>
  </w:style>
  <w:style w:type="paragraph" w:customStyle="1" w:styleId="58078ECB86D74BAB98052FFE41FCD276">
    <w:name w:val="58078ECB86D74BAB98052FFE41FCD276"/>
    <w:rsid w:val="004B5CD2"/>
  </w:style>
  <w:style w:type="paragraph" w:customStyle="1" w:styleId="23A56B902B904F229F55E0B708E1AAF1">
    <w:name w:val="23A56B902B904F229F55E0B708E1AAF1"/>
    <w:rsid w:val="004B5CD2"/>
  </w:style>
  <w:style w:type="paragraph" w:customStyle="1" w:styleId="FE9F4BE6F8CE40A5884025D80368F7AF">
    <w:name w:val="FE9F4BE6F8CE40A5884025D80368F7AF"/>
    <w:rsid w:val="004B5CD2"/>
  </w:style>
  <w:style w:type="paragraph" w:customStyle="1" w:styleId="53A559DFBE8B422488AA8BA0C48A37CD">
    <w:name w:val="53A559DFBE8B422488AA8BA0C48A37CD"/>
    <w:rsid w:val="004B5CD2"/>
  </w:style>
  <w:style w:type="paragraph" w:customStyle="1" w:styleId="5ADD0381B86745739C3A35086DA1B9FB">
    <w:name w:val="5ADD0381B86745739C3A35086DA1B9FB"/>
    <w:rsid w:val="004B5CD2"/>
  </w:style>
  <w:style w:type="paragraph" w:customStyle="1" w:styleId="B350FB59C5A2415CA2899725830DD517">
    <w:name w:val="B350FB59C5A2415CA2899725830DD517"/>
    <w:rsid w:val="004B5CD2"/>
  </w:style>
  <w:style w:type="paragraph" w:customStyle="1" w:styleId="ABFC3335065144E4A4C3FAF13F84DA25">
    <w:name w:val="ABFC3335065144E4A4C3FAF13F84DA25"/>
    <w:rsid w:val="004B5CD2"/>
  </w:style>
  <w:style w:type="paragraph" w:customStyle="1" w:styleId="7D76EC23C47F40B6A1CCA02AF6803FEC">
    <w:name w:val="7D76EC23C47F40B6A1CCA02AF6803FEC"/>
    <w:rsid w:val="004B5CD2"/>
  </w:style>
  <w:style w:type="paragraph" w:customStyle="1" w:styleId="3768710E36494425A95FDD8C7A8E6D04">
    <w:name w:val="3768710E36494425A95FDD8C7A8E6D04"/>
    <w:rsid w:val="004B5CD2"/>
  </w:style>
  <w:style w:type="paragraph" w:customStyle="1" w:styleId="96F841D0DBB840F6815DB7CE356040B0">
    <w:name w:val="96F841D0DBB840F6815DB7CE356040B0"/>
    <w:rsid w:val="004B5CD2"/>
  </w:style>
  <w:style w:type="paragraph" w:customStyle="1" w:styleId="F4E7219352B94BADBD5A9EC6E9964C13">
    <w:name w:val="F4E7219352B94BADBD5A9EC6E9964C13"/>
    <w:rsid w:val="004B5CD2"/>
  </w:style>
  <w:style w:type="paragraph" w:customStyle="1" w:styleId="9487272C04414DF8A1D9FFF7364C5B12">
    <w:name w:val="9487272C04414DF8A1D9FFF7364C5B12"/>
    <w:rsid w:val="004B5CD2"/>
  </w:style>
  <w:style w:type="paragraph" w:customStyle="1" w:styleId="1D87546FE817442F886C6923A9E7C399">
    <w:name w:val="1D87546FE817442F886C6923A9E7C399"/>
    <w:rsid w:val="004B5CD2"/>
  </w:style>
  <w:style w:type="paragraph" w:customStyle="1" w:styleId="3D7B0FD99D734B68A01653FB6614730D">
    <w:name w:val="3D7B0FD99D734B68A01653FB6614730D"/>
    <w:rsid w:val="004B5CD2"/>
  </w:style>
  <w:style w:type="paragraph" w:customStyle="1" w:styleId="D897BD52D428485FBA94A0427922C51B">
    <w:name w:val="D897BD52D428485FBA94A0427922C51B"/>
    <w:rsid w:val="004B5CD2"/>
  </w:style>
  <w:style w:type="paragraph" w:customStyle="1" w:styleId="C93CC09A0D6D4E1E9CDE4530625B0A79">
    <w:name w:val="C93CC09A0D6D4E1E9CDE4530625B0A79"/>
    <w:rsid w:val="004B5CD2"/>
  </w:style>
  <w:style w:type="paragraph" w:customStyle="1" w:styleId="D407532C4B654B83B33F8B6933FE4B90">
    <w:name w:val="D407532C4B654B83B33F8B6933FE4B90"/>
    <w:rsid w:val="004B5CD2"/>
  </w:style>
  <w:style w:type="paragraph" w:customStyle="1" w:styleId="9B3D1EA42EA44D1486D16E11DA510F04">
    <w:name w:val="9B3D1EA42EA44D1486D16E11DA510F04"/>
    <w:rsid w:val="004B5CD2"/>
  </w:style>
  <w:style w:type="paragraph" w:customStyle="1" w:styleId="F95F9978DE494163B12E8DEA05765720">
    <w:name w:val="F95F9978DE494163B12E8DEA05765720"/>
    <w:rsid w:val="004B5CD2"/>
  </w:style>
  <w:style w:type="paragraph" w:customStyle="1" w:styleId="60E1006C60164C1EAE56AC7826308987">
    <w:name w:val="60E1006C60164C1EAE56AC7826308987"/>
    <w:rsid w:val="004B5CD2"/>
  </w:style>
  <w:style w:type="paragraph" w:customStyle="1" w:styleId="378ABBAC429F4C65A70665684D00619F">
    <w:name w:val="378ABBAC429F4C65A70665684D00619F"/>
    <w:rsid w:val="004B5CD2"/>
  </w:style>
  <w:style w:type="paragraph" w:customStyle="1" w:styleId="381C8BC4D73343C080A5EECCDE0761DE">
    <w:name w:val="381C8BC4D73343C080A5EECCDE0761DE"/>
    <w:rsid w:val="004B5CD2"/>
  </w:style>
  <w:style w:type="paragraph" w:customStyle="1" w:styleId="1CA05AE52C9B482BBF8300926EA21A00">
    <w:name w:val="1CA05AE52C9B482BBF8300926EA21A00"/>
    <w:rsid w:val="004B5CD2"/>
  </w:style>
  <w:style w:type="paragraph" w:customStyle="1" w:styleId="3B465A0F644942F6AE61FDE73B92D92F">
    <w:name w:val="3B465A0F644942F6AE61FDE73B92D92F"/>
    <w:rsid w:val="004B5CD2"/>
  </w:style>
  <w:style w:type="paragraph" w:customStyle="1" w:styleId="9197C98FC8DC47BCA0F1274B75CA887F">
    <w:name w:val="9197C98FC8DC47BCA0F1274B75CA887F"/>
    <w:rsid w:val="004B5CD2"/>
  </w:style>
  <w:style w:type="paragraph" w:customStyle="1" w:styleId="80511EFADA8D4839B4383F8D52745BD7">
    <w:name w:val="80511EFADA8D4839B4383F8D52745BD7"/>
    <w:rsid w:val="004B5CD2"/>
  </w:style>
  <w:style w:type="paragraph" w:customStyle="1" w:styleId="4115D61A17814A8C904E70F25DD29972">
    <w:name w:val="4115D61A17814A8C904E70F25DD29972"/>
    <w:rsid w:val="004B5CD2"/>
  </w:style>
  <w:style w:type="paragraph" w:customStyle="1" w:styleId="EF78E44E81DC4367AA3F46275E69707B">
    <w:name w:val="EF78E44E81DC4367AA3F46275E69707B"/>
    <w:rsid w:val="004B5CD2"/>
  </w:style>
  <w:style w:type="paragraph" w:customStyle="1" w:styleId="8788D4E0E18346A899CAABE70DB54506">
    <w:name w:val="8788D4E0E18346A899CAABE70DB54506"/>
    <w:rsid w:val="004B5CD2"/>
  </w:style>
  <w:style w:type="paragraph" w:customStyle="1" w:styleId="D271102B5AFC436EA4F5C74E5FBAFA69">
    <w:name w:val="D271102B5AFC436EA4F5C74E5FBAFA69"/>
    <w:rsid w:val="004B5CD2"/>
  </w:style>
  <w:style w:type="paragraph" w:customStyle="1" w:styleId="21D3507C4B854D01BC4039DED8EEC026">
    <w:name w:val="21D3507C4B854D01BC4039DED8EEC026"/>
    <w:rsid w:val="004B5CD2"/>
  </w:style>
  <w:style w:type="paragraph" w:customStyle="1" w:styleId="EF4CD1726256455F8802DAB203CDEEF6">
    <w:name w:val="EF4CD1726256455F8802DAB203CDEEF6"/>
    <w:rsid w:val="004B5CD2"/>
  </w:style>
  <w:style w:type="paragraph" w:customStyle="1" w:styleId="2BB082722CEC4EEEA9F403FA5AE43827">
    <w:name w:val="2BB082722CEC4EEEA9F403FA5AE43827"/>
    <w:rsid w:val="004B5CD2"/>
  </w:style>
  <w:style w:type="paragraph" w:customStyle="1" w:styleId="8C9DB3C35D474BC3B5EC0B5039405CF4">
    <w:name w:val="8C9DB3C35D474BC3B5EC0B5039405CF4"/>
    <w:rsid w:val="004B5CD2"/>
  </w:style>
  <w:style w:type="paragraph" w:customStyle="1" w:styleId="A156D39DD35D4B02B2296363D276EB24">
    <w:name w:val="A156D39DD35D4B02B2296363D276EB24"/>
    <w:rsid w:val="004B5CD2"/>
  </w:style>
  <w:style w:type="paragraph" w:customStyle="1" w:styleId="587C2981DC5D4042A621B2F7CB602A67">
    <w:name w:val="587C2981DC5D4042A621B2F7CB602A67"/>
    <w:rsid w:val="004B5CD2"/>
  </w:style>
  <w:style w:type="paragraph" w:customStyle="1" w:styleId="B900E66445CB42C2B078B5DA54E3609A">
    <w:name w:val="B900E66445CB42C2B078B5DA54E3609A"/>
    <w:rsid w:val="004B5CD2"/>
  </w:style>
  <w:style w:type="paragraph" w:customStyle="1" w:styleId="4F9E4E8114C74E41B382D55BE29FA950">
    <w:name w:val="4F9E4E8114C74E41B382D55BE29FA950"/>
    <w:rsid w:val="004B5CD2"/>
  </w:style>
  <w:style w:type="paragraph" w:customStyle="1" w:styleId="88784378A849463DB9641594CB6390DE">
    <w:name w:val="88784378A849463DB9641594CB6390DE"/>
    <w:rsid w:val="004B5CD2"/>
  </w:style>
  <w:style w:type="paragraph" w:customStyle="1" w:styleId="4A755BBAC1A94DEFB9678978BCD44261">
    <w:name w:val="4A755BBAC1A94DEFB9678978BCD44261"/>
    <w:rsid w:val="004B5CD2"/>
  </w:style>
  <w:style w:type="paragraph" w:customStyle="1" w:styleId="6F29B8448914439FB71D7B6305E7EA58">
    <w:name w:val="6F29B8448914439FB71D7B6305E7EA58"/>
    <w:rsid w:val="004B5CD2"/>
  </w:style>
  <w:style w:type="paragraph" w:customStyle="1" w:styleId="9D81094932F745FFB70D98B9FE31B786">
    <w:name w:val="9D81094932F745FFB70D98B9FE31B786"/>
    <w:rsid w:val="004B5CD2"/>
  </w:style>
  <w:style w:type="paragraph" w:customStyle="1" w:styleId="EB8CE4444A2345BE8078A4EC508B48A7">
    <w:name w:val="EB8CE4444A2345BE8078A4EC508B48A7"/>
    <w:rsid w:val="004B5CD2"/>
  </w:style>
  <w:style w:type="paragraph" w:customStyle="1" w:styleId="9AA6C3F3754B484CA8214AB5A86A2539">
    <w:name w:val="9AA6C3F3754B484CA8214AB5A86A2539"/>
    <w:rsid w:val="004B5CD2"/>
  </w:style>
  <w:style w:type="paragraph" w:customStyle="1" w:styleId="A603640A4B944B48931B61F50CD119BD">
    <w:name w:val="A603640A4B944B48931B61F50CD119BD"/>
    <w:rsid w:val="004B5CD2"/>
  </w:style>
  <w:style w:type="paragraph" w:customStyle="1" w:styleId="2E42034BECBC4648BB3E1B5E71C8ACAF">
    <w:name w:val="2E42034BECBC4648BB3E1B5E71C8ACAF"/>
    <w:rsid w:val="004B5CD2"/>
  </w:style>
  <w:style w:type="paragraph" w:customStyle="1" w:styleId="7B2F82138A3D41B49DB0F4BE0BD4CBD3">
    <w:name w:val="7B2F82138A3D41B49DB0F4BE0BD4CBD3"/>
    <w:rsid w:val="004B5CD2"/>
  </w:style>
  <w:style w:type="paragraph" w:customStyle="1" w:styleId="64B2BB519B774100B962936AE8B4B521">
    <w:name w:val="64B2BB519B774100B962936AE8B4B521"/>
    <w:rsid w:val="004B5CD2"/>
  </w:style>
  <w:style w:type="paragraph" w:customStyle="1" w:styleId="C0FAA1D2F94D4591887275997D9844AB">
    <w:name w:val="C0FAA1D2F94D4591887275997D9844AB"/>
    <w:rsid w:val="004B5CD2"/>
  </w:style>
  <w:style w:type="paragraph" w:customStyle="1" w:styleId="DA5D406769E2465BB3C23E9080D6FDEE">
    <w:name w:val="DA5D406769E2465BB3C23E9080D6FDEE"/>
    <w:rsid w:val="004B5CD2"/>
  </w:style>
  <w:style w:type="paragraph" w:customStyle="1" w:styleId="23C5928C275B4708B0D685785D61B365">
    <w:name w:val="23C5928C275B4708B0D685785D61B365"/>
    <w:rsid w:val="004B5CD2"/>
  </w:style>
  <w:style w:type="paragraph" w:customStyle="1" w:styleId="85115900C0F647CE9597B30C61B6A240">
    <w:name w:val="85115900C0F647CE9597B30C61B6A240"/>
    <w:rsid w:val="004B5CD2"/>
  </w:style>
  <w:style w:type="paragraph" w:customStyle="1" w:styleId="F54EB1364C004D53A85DF2C8C0175B3A">
    <w:name w:val="F54EB1364C004D53A85DF2C8C0175B3A"/>
    <w:rsid w:val="004B5CD2"/>
  </w:style>
  <w:style w:type="paragraph" w:customStyle="1" w:styleId="C0E4B62A560146EBAE35F9645016E289">
    <w:name w:val="C0E4B62A560146EBAE35F9645016E289"/>
    <w:rsid w:val="004B5CD2"/>
  </w:style>
  <w:style w:type="paragraph" w:customStyle="1" w:styleId="131F4EB754894351BD7E1204AE634C86">
    <w:name w:val="131F4EB754894351BD7E1204AE634C86"/>
    <w:rsid w:val="004B5CD2"/>
  </w:style>
  <w:style w:type="paragraph" w:customStyle="1" w:styleId="1EDB8781695A4A7CAAF454EFF61391AC">
    <w:name w:val="1EDB8781695A4A7CAAF454EFF61391AC"/>
    <w:rsid w:val="004B5CD2"/>
  </w:style>
  <w:style w:type="paragraph" w:customStyle="1" w:styleId="F42219D162884FFE87C7CE12817C247D">
    <w:name w:val="F42219D162884FFE87C7CE12817C247D"/>
    <w:rsid w:val="004B5CD2"/>
  </w:style>
  <w:style w:type="paragraph" w:customStyle="1" w:styleId="6E68E45EC4FD4B4AACA89E2BA0353D7C">
    <w:name w:val="6E68E45EC4FD4B4AACA89E2BA0353D7C"/>
    <w:rsid w:val="004B5CD2"/>
  </w:style>
  <w:style w:type="paragraph" w:customStyle="1" w:styleId="E421C346D3C04AB89046BFF81AE426E4">
    <w:name w:val="E421C346D3C04AB89046BFF81AE426E4"/>
    <w:rsid w:val="004B5CD2"/>
  </w:style>
  <w:style w:type="paragraph" w:customStyle="1" w:styleId="4571D7ABDD2C4EB9B5B6754993F6FA66">
    <w:name w:val="4571D7ABDD2C4EB9B5B6754993F6FA66"/>
    <w:rsid w:val="004B5CD2"/>
  </w:style>
  <w:style w:type="paragraph" w:customStyle="1" w:styleId="221F02024FBE4D4A84F0FCF7D8999351">
    <w:name w:val="221F02024FBE4D4A84F0FCF7D8999351"/>
    <w:rsid w:val="004B5CD2"/>
  </w:style>
  <w:style w:type="paragraph" w:customStyle="1" w:styleId="9FDF49CC244142A0A4918C3F452AECE8">
    <w:name w:val="9FDF49CC244142A0A4918C3F452AECE8"/>
    <w:rsid w:val="004B5CD2"/>
  </w:style>
  <w:style w:type="paragraph" w:customStyle="1" w:styleId="443FA4E7B38044CCB61B56F7B3E9BE2A">
    <w:name w:val="443FA4E7B38044CCB61B56F7B3E9BE2A"/>
    <w:rsid w:val="004B5CD2"/>
  </w:style>
  <w:style w:type="paragraph" w:customStyle="1" w:styleId="7BDDBFD8091F40839ABCB6B81E9839BC">
    <w:name w:val="7BDDBFD8091F40839ABCB6B81E9839BC"/>
    <w:rsid w:val="004B5CD2"/>
  </w:style>
  <w:style w:type="paragraph" w:customStyle="1" w:styleId="46272BC7121346AD9061ADC1EE6580B5">
    <w:name w:val="46272BC7121346AD9061ADC1EE6580B5"/>
    <w:rsid w:val="004B5CD2"/>
  </w:style>
  <w:style w:type="paragraph" w:customStyle="1" w:styleId="98F7F144ED18460281A2EDFFEEE9E4E0">
    <w:name w:val="98F7F144ED18460281A2EDFFEEE9E4E0"/>
    <w:rsid w:val="004B5CD2"/>
  </w:style>
  <w:style w:type="paragraph" w:customStyle="1" w:styleId="ACA4AADE4AA148C6A2B1B09B06BC98FA">
    <w:name w:val="ACA4AADE4AA148C6A2B1B09B06BC98FA"/>
    <w:rsid w:val="004B5CD2"/>
  </w:style>
  <w:style w:type="paragraph" w:customStyle="1" w:styleId="82EFBF7F0ED14686857482D502C3C97B">
    <w:name w:val="82EFBF7F0ED14686857482D502C3C97B"/>
    <w:rsid w:val="004B5CD2"/>
  </w:style>
  <w:style w:type="paragraph" w:customStyle="1" w:styleId="E0F0BD26680C496A8B8E585AEA61BEFB">
    <w:name w:val="E0F0BD26680C496A8B8E585AEA61BEFB"/>
    <w:rsid w:val="004B5CD2"/>
  </w:style>
  <w:style w:type="paragraph" w:customStyle="1" w:styleId="807CED299115412199419495629B14A0">
    <w:name w:val="807CED299115412199419495629B14A0"/>
    <w:rsid w:val="004B5CD2"/>
  </w:style>
  <w:style w:type="paragraph" w:customStyle="1" w:styleId="80B4BA0E48604C8CA98CD5D06566030E">
    <w:name w:val="80B4BA0E48604C8CA98CD5D06566030E"/>
    <w:rsid w:val="004B5CD2"/>
  </w:style>
  <w:style w:type="paragraph" w:customStyle="1" w:styleId="1B1FCF65CACC47D7A18F7E1974EC62EF">
    <w:name w:val="1B1FCF65CACC47D7A18F7E1974EC62EF"/>
    <w:rsid w:val="004B5CD2"/>
  </w:style>
  <w:style w:type="paragraph" w:customStyle="1" w:styleId="504FB40B8B6E437CA01CEBC27ED39B16">
    <w:name w:val="504FB40B8B6E437CA01CEBC27ED39B16"/>
    <w:rsid w:val="004B5CD2"/>
  </w:style>
  <w:style w:type="paragraph" w:customStyle="1" w:styleId="5D97451707A24459812C9665EA96C87F">
    <w:name w:val="5D97451707A24459812C9665EA96C87F"/>
    <w:rsid w:val="004B5CD2"/>
  </w:style>
  <w:style w:type="paragraph" w:customStyle="1" w:styleId="3A17D06E9D4E4088A33EF733EE902C4D">
    <w:name w:val="3A17D06E9D4E4088A33EF733EE902C4D"/>
    <w:rsid w:val="004B5CD2"/>
  </w:style>
  <w:style w:type="paragraph" w:customStyle="1" w:styleId="E8418045010B4C79BEFF05DAE06649AD">
    <w:name w:val="E8418045010B4C79BEFF05DAE06649AD"/>
    <w:rsid w:val="004B5CD2"/>
  </w:style>
  <w:style w:type="paragraph" w:customStyle="1" w:styleId="26C114CA0B49470FBB176A0B477B2B8B">
    <w:name w:val="26C114CA0B49470FBB176A0B477B2B8B"/>
    <w:rsid w:val="004B5CD2"/>
  </w:style>
  <w:style w:type="paragraph" w:customStyle="1" w:styleId="FDD1FE23A8C74BFF9E49203F24540698">
    <w:name w:val="FDD1FE23A8C74BFF9E49203F24540698"/>
    <w:rsid w:val="004B5CD2"/>
  </w:style>
  <w:style w:type="paragraph" w:customStyle="1" w:styleId="2A184458623148CCA6D04E867C24437B">
    <w:name w:val="2A184458623148CCA6D04E867C24437B"/>
    <w:rsid w:val="004B5CD2"/>
  </w:style>
  <w:style w:type="paragraph" w:customStyle="1" w:styleId="5884C5998F7849C38BAE30A5E2A23B98">
    <w:name w:val="5884C5998F7849C38BAE30A5E2A23B98"/>
    <w:rsid w:val="004B5CD2"/>
  </w:style>
  <w:style w:type="paragraph" w:customStyle="1" w:styleId="54C117FE68704E0296C58C476BA7CE8B">
    <w:name w:val="54C117FE68704E0296C58C476BA7CE8B"/>
    <w:rsid w:val="004B5CD2"/>
  </w:style>
  <w:style w:type="paragraph" w:customStyle="1" w:styleId="3011C398A22E42518097739D8642844B">
    <w:name w:val="3011C398A22E42518097739D8642844B"/>
    <w:rsid w:val="004B5CD2"/>
  </w:style>
  <w:style w:type="paragraph" w:customStyle="1" w:styleId="95768663CD5A4ED99D99FFFDAE689734">
    <w:name w:val="95768663CD5A4ED99D99FFFDAE689734"/>
    <w:rsid w:val="004B5CD2"/>
  </w:style>
  <w:style w:type="paragraph" w:customStyle="1" w:styleId="E55B306165574FFDBDA72724A51A056F">
    <w:name w:val="E55B306165574FFDBDA72724A51A056F"/>
    <w:rsid w:val="004B5CD2"/>
  </w:style>
  <w:style w:type="paragraph" w:customStyle="1" w:styleId="7D27584F55394C7E859D930272580B33">
    <w:name w:val="7D27584F55394C7E859D930272580B33"/>
    <w:rsid w:val="004B5CD2"/>
  </w:style>
  <w:style w:type="paragraph" w:customStyle="1" w:styleId="8A66595870EA4D27ABBAB0D0725675D1">
    <w:name w:val="8A66595870EA4D27ABBAB0D0725675D1"/>
    <w:rsid w:val="004B5CD2"/>
  </w:style>
  <w:style w:type="paragraph" w:customStyle="1" w:styleId="12C27A1B5C8242CC9114DF27E83B68D0">
    <w:name w:val="12C27A1B5C8242CC9114DF27E83B68D0"/>
    <w:rsid w:val="004B5CD2"/>
  </w:style>
  <w:style w:type="paragraph" w:customStyle="1" w:styleId="A471209A76B4471A9F8B3FB036BFE21E">
    <w:name w:val="A471209A76B4471A9F8B3FB036BFE21E"/>
    <w:rsid w:val="004B5CD2"/>
  </w:style>
  <w:style w:type="paragraph" w:customStyle="1" w:styleId="76C7CA2F997B42FCBF72507EB195D23E">
    <w:name w:val="76C7CA2F997B42FCBF72507EB195D23E"/>
    <w:rsid w:val="004B5CD2"/>
  </w:style>
  <w:style w:type="paragraph" w:customStyle="1" w:styleId="16AE12D3CC3E44F299B6B118918132E0">
    <w:name w:val="16AE12D3CC3E44F299B6B118918132E0"/>
    <w:rsid w:val="004B5CD2"/>
  </w:style>
  <w:style w:type="paragraph" w:customStyle="1" w:styleId="F9249EE1F8804A989A9CDCCA3F4E8CDC">
    <w:name w:val="F9249EE1F8804A989A9CDCCA3F4E8CDC"/>
    <w:rsid w:val="004B5CD2"/>
  </w:style>
  <w:style w:type="paragraph" w:customStyle="1" w:styleId="D610A9E8AE5E4C4F93A168ADEC512BE1">
    <w:name w:val="D610A9E8AE5E4C4F93A168ADEC512BE1"/>
    <w:rsid w:val="004B5CD2"/>
  </w:style>
  <w:style w:type="paragraph" w:customStyle="1" w:styleId="5A5ACE49B1524698AF75F6888F3FEC03">
    <w:name w:val="5A5ACE49B1524698AF75F6888F3FEC03"/>
    <w:rsid w:val="004B5CD2"/>
  </w:style>
  <w:style w:type="paragraph" w:customStyle="1" w:styleId="FE4632F0DE3345F0BC137673CD4385D4">
    <w:name w:val="FE4632F0DE3345F0BC137673CD4385D4"/>
    <w:rsid w:val="004B5CD2"/>
  </w:style>
  <w:style w:type="paragraph" w:customStyle="1" w:styleId="76136E3F2EF34CAB908E6C2F8F53A7E7">
    <w:name w:val="76136E3F2EF34CAB908E6C2F8F53A7E7"/>
    <w:rsid w:val="004B5CD2"/>
  </w:style>
  <w:style w:type="paragraph" w:customStyle="1" w:styleId="8E83E66E82FE4D19A4D910CAB891AD6F">
    <w:name w:val="8E83E66E82FE4D19A4D910CAB891AD6F"/>
    <w:rsid w:val="004B5CD2"/>
  </w:style>
  <w:style w:type="paragraph" w:customStyle="1" w:styleId="F3893F9E69FC43B4BB590C99441C9C32">
    <w:name w:val="F3893F9E69FC43B4BB590C99441C9C32"/>
    <w:rsid w:val="004B5CD2"/>
  </w:style>
  <w:style w:type="paragraph" w:customStyle="1" w:styleId="5C2A92F1DC774BA8B822C875DB63FF83">
    <w:name w:val="5C2A92F1DC774BA8B822C875DB63FF83"/>
    <w:rsid w:val="004B5CD2"/>
  </w:style>
  <w:style w:type="paragraph" w:customStyle="1" w:styleId="D9E1E8986ED242B6B59031F9C404B215">
    <w:name w:val="D9E1E8986ED242B6B59031F9C404B215"/>
    <w:rsid w:val="004B5CD2"/>
  </w:style>
  <w:style w:type="paragraph" w:customStyle="1" w:styleId="A88BC99ADCE6477DA6BBE38B3172BAED">
    <w:name w:val="A88BC99ADCE6477DA6BBE38B3172BAED"/>
    <w:rsid w:val="004B5CD2"/>
  </w:style>
  <w:style w:type="paragraph" w:customStyle="1" w:styleId="532F7969A92B41BFB165224ADC5B6B16">
    <w:name w:val="532F7969A92B41BFB165224ADC5B6B16"/>
    <w:rsid w:val="004B5CD2"/>
  </w:style>
  <w:style w:type="paragraph" w:customStyle="1" w:styleId="0631F7509452421888A06DD28B764421">
    <w:name w:val="0631F7509452421888A06DD28B764421"/>
    <w:rsid w:val="004B5CD2"/>
  </w:style>
  <w:style w:type="paragraph" w:customStyle="1" w:styleId="2951B1BE28C7419FBE256A163D23EC09">
    <w:name w:val="2951B1BE28C7419FBE256A163D23EC09"/>
    <w:rsid w:val="004B5CD2"/>
  </w:style>
  <w:style w:type="paragraph" w:customStyle="1" w:styleId="5044C445E9ED437CB9CB0DCA911C96AF">
    <w:name w:val="5044C445E9ED437CB9CB0DCA911C96AF"/>
    <w:rsid w:val="004B5CD2"/>
  </w:style>
  <w:style w:type="paragraph" w:customStyle="1" w:styleId="F5A66DCA59DD4DE39A0CE82A228A75DD">
    <w:name w:val="F5A66DCA59DD4DE39A0CE82A228A75DD"/>
    <w:rsid w:val="004B5CD2"/>
  </w:style>
  <w:style w:type="paragraph" w:customStyle="1" w:styleId="23D956DE5FD54827A8F2BC28DCA5B55F">
    <w:name w:val="23D956DE5FD54827A8F2BC28DCA5B55F"/>
    <w:rsid w:val="004B5CD2"/>
  </w:style>
  <w:style w:type="paragraph" w:customStyle="1" w:styleId="1925543FEED941D8BD5BC4A44B91966A">
    <w:name w:val="1925543FEED941D8BD5BC4A44B91966A"/>
    <w:rsid w:val="004B5CD2"/>
  </w:style>
  <w:style w:type="paragraph" w:customStyle="1" w:styleId="9372361AD26D4541AEF04B1530BC91E0">
    <w:name w:val="9372361AD26D4541AEF04B1530BC91E0"/>
    <w:rsid w:val="004B5CD2"/>
  </w:style>
  <w:style w:type="paragraph" w:customStyle="1" w:styleId="AFE9D0658CFF4C3C8CAA44DDF9208892">
    <w:name w:val="AFE9D0658CFF4C3C8CAA44DDF9208892"/>
    <w:rsid w:val="004B5CD2"/>
  </w:style>
  <w:style w:type="paragraph" w:customStyle="1" w:styleId="17B309173C6E49AEB8FD991F8D703AC2">
    <w:name w:val="17B309173C6E49AEB8FD991F8D703AC2"/>
    <w:rsid w:val="004B5CD2"/>
  </w:style>
  <w:style w:type="paragraph" w:customStyle="1" w:styleId="809405C913244B908D84AF4D5B5F6D83">
    <w:name w:val="809405C913244B908D84AF4D5B5F6D83"/>
    <w:rsid w:val="004B5CD2"/>
  </w:style>
  <w:style w:type="paragraph" w:customStyle="1" w:styleId="3FBD815D66AF4111880EF504CE1994F9">
    <w:name w:val="3FBD815D66AF4111880EF504CE1994F9"/>
    <w:rsid w:val="004B5CD2"/>
  </w:style>
  <w:style w:type="paragraph" w:customStyle="1" w:styleId="C44DC899952D41BCB8A8F8DE010B32FB">
    <w:name w:val="C44DC899952D41BCB8A8F8DE010B32FB"/>
    <w:rsid w:val="004B5CD2"/>
  </w:style>
  <w:style w:type="paragraph" w:customStyle="1" w:styleId="BF1DA18F4DA74E438C79AE4B8E7FE681">
    <w:name w:val="BF1DA18F4DA74E438C79AE4B8E7FE681"/>
    <w:rsid w:val="004B5CD2"/>
  </w:style>
  <w:style w:type="paragraph" w:customStyle="1" w:styleId="00C7C83130FB49C69E98C80DBF055D76">
    <w:name w:val="00C7C83130FB49C69E98C80DBF055D76"/>
    <w:rsid w:val="004B5CD2"/>
  </w:style>
  <w:style w:type="paragraph" w:customStyle="1" w:styleId="81926ED7AA4948BD922286FD02C70877">
    <w:name w:val="81926ED7AA4948BD922286FD02C70877"/>
    <w:rsid w:val="004B5CD2"/>
  </w:style>
  <w:style w:type="paragraph" w:customStyle="1" w:styleId="B18EF28D17BB43A995E91EBD53BA63BD">
    <w:name w:val="B18EF28D17BB43A995E91EBD53BA63BD"/>
    <w:rsid w:val="004B5CD2"/>
  </w:style>
  <w:style w:type="paragraph" w:customStyle="1" w:styleId="FDB272D67DC445B487723B838127719C">
    <w:name w:val="FDB272D67DC445B487723B838127719C"/>
    <w:rsid w:val="004B5CD2"/>
  </w:style>
  <w:style w:type="paragraph" w:customStyle="1" w:styleId="715B52B36C81448696FBED6822FE7399">
    <w:name w:val="715B52B36C81448696FBED6822FE7399"/>
    <w:rsid w:val="004B5CD2"/>
  </w:style>
  <w:style w:type="paragraph" w:customStyle="1" w:styleId="98EF9C9746444BAE8D4A0CFB72EDB10B">
    <w:name w:val="98EF9C9746444BAE8D4A0CFB72EDB10B"/>
    <w:rsid w:val="004B5CD2"/>
  </w:style>
  <w:style w:type="paragraph" w:customStyle="1" w:styleId="147375E20233431A92A411A7D89C8852">
    <w:name w:val="147375E20233431A92A411A7D89C8852"/>
    <w:rsid w:val="004B5CD2"/>
  </w:style>
  <w:style w:type="paragraph" w:customStyle="1" w:styleId="8567F6FF67BB493C9D062166E5112CD4">
    <w:name w:val="8567F6FF67BB493C9D062166E5112CD4"/>
    <w:rsid w:val="004B5CD2"/>
  </w:style>
  <w:style w:type="paragraph" w:customStyle="1" w:styleId="4DD8B3DD72F0444B866AF0416F63E722">
    <w:name w:val="4DD8B3DD72F0444B866AF0416F63E722"/>
    <w:rsid w:val="004B5CD2"/>
  </w:style>
  <w:style w:type="paragraph" w:customStyle="1" w:styleId="87E78603052C4B9DA31324C64D64DB55">
    <w:name w:val="87E78603052C4B9DA31324C64D64DB55"/>
    <w:rsid w:val="004B5CD2"/>
  </w:style>
  <w:style w:type="paragraph" w:customStyle="1" w:styleId="D63FFE31C0E24B4E96E8B01D17C9ECD3">
    <w:name w:val="D63FFE31C0E24B4E96E8B01D17C9ECD3"/>
    <w:rsid w:val="004B5CD2"/>
  </w:style>
  <w:style w:type="paragraph" w:customStyle="1" w:styleId="FEFA1D4D9EA9440180880C521DD74CE9">
    <w:name w:val="FEFA1D4D9EA9440180880C521DD74CE9"/>
    <w:rsid w:val="004B5CD2"/>
  </w:style>
  <w:style w:type="paragraph" w:customStyle="1" w:styleId="89FD3048DAEA40249BC00F1B827870A0">
    <w:name w:val="89FD3048DAEA40249BC00F1B827870A0"/>
    <w:rsid w:val="004B5CD2"/>
  </w:style>
  <w:style w:type="paragraph" w:customStyle="1" w:styleId="3392E76E1CA54C3BA97AF2B3B34999E1">
    <w:name w:val="3392E76E1CA54C3BA97AF2B3B34999E1"/>
    <w:rsid w:val="004B5CD2"/>
  </w:style>
  <w:style w:type="paragraph" w:customStyle="1" w:styleId="9713437FDB5D4A2DAA26D3BDF3324102">
    <w:name w:val="9713437FDB5D4A2DAA26D3BDF3324102"/>
    <w:rsid w:val="004B5CD2"/>
  </w:style>
  <w:style w:type="paragraph" w:customStyle="1" w:styleId="5E74ADDE74E8429385A56A89B676CD5C">
    <w:name w:val="5E74ADDE74E8429385A56A89B676CD5C"/>
    <w:rsid w:val="004B5CD2"/>
  </w:style>
  <w:style w:type="paragraph" w:customStyle="1" w:styleId="8A093CDC0FE54D94A09521612A0335F8">
    <w:name w:val="8A093CDC0FE54D94A09521612A0335F8"/>
    <w:rsid w:val="004B5CD2"/>
  </w:style>
  <w:style w:type="paragraph" w:customStyle="1" w:styleId="B8299F7FDFB748828EF323B1E12E91C1">
    <w:name w:val="B8299F7FDFB748828EF323B1E12E91C1"/>
    <w:rsid w:val="004B5CD2"/>
  </w:style>
  <w:style w:type="paragraph" w:customStyle="1" w:styleId="C599C2949B894FF0AC01C5755A0F00E6">
    <w:name w:val="C599C2949B894FF0AC01C5755A0F00E6"/>
    <w:rsid w:val="004B5CD2"/>
  </w:style>
  <w:style w:type="paragraph" w:customStyle="1" w:styleId="1F1B13DC9B884714BFE3CC1720075126">
    <w:name w:val="1F1B13DC9B884714BFE3CC1720075126"/>
    <w:rsid w:val="004B5CD2"/>
  </w:style>
  <w:style w:type="paragraph" w:customStyle="1" w:styleId="D9A2B24F623B478698799C649711BA5F">
    <w:name w:val="D9A2B24F623B478698799C649711BA5F"/>
    <w:rsid w:val="004B5CD2"/>
  </w:style>
  <w:style w:type="paragraph" w:customStyle="1" w:styleId="149FB5704FCA4BC6819FF3283D5CC7EF">
    <w:name w:val="149FB5704FCA4BC6819FF3283D5CC7EF"/>
    <w:rsid w:val="004B5CD2"/>
  </w:style>
  <w:style w:type="paragraph" w:customStyle="1" w:styleId="8FA68767E491499FA50D6EF8A498BE71">
    <w:name w:val="8FA68767E491499FA50D6EF8A498BE71"/>
    <w:rsid w:val="004B5CD2"/>
  </w:style>
  <w:style w:type="paragraph" w:customStyle="1" w:styleId="F6EFB2BFD2B348BFB7B7CBA63774CCFB">
    <w:name w:val="F6EFB2BFD2B348BFB7B7CBA63774CCFB"/>
    <w:rsid w:val="004B5CD2"/>
  </w:style>
  <w:style w:type="paragraph" w:customStyle="1" w:styleId="621C45E3F3CE40C79DF054FBBD640083">
    <w:name w:val="621C45E3F3CE40C79DF054FBBD640083"/>
    <w:rsid w:val="004B5CD2"/>
  </w:style>
  <w:style w:type="paragraph" w:customStyle="1" w:styleId="E22E497C2B63479E9E5CA96BAAB2D8F9">
    <w:name w:val="E22E497C2B63479E9E5CA96BAAB2D8F9"/>
    <w:rsid w:val="004B5CD2"/>
  </w:style>
  <w:style w:type="paragraph" w:customStyle="1" w:styleId="BAAC48009EBE4FF29D5692A8D6645294">
    <w:name w:val="BAAC48009EBE4FF29D5692A8D6645294"/>
    <w:rsid w:val="004B5CD2"/>
  </w:style>
  <w:style w:type="paragraph" w:customStyle="1" w:styleId="ED6C187E74544143A318B6389C0005BE">
    <w:name w:val="ED6C187E74544143A318B6389C0005BE"/>
    <w:rsid w:val="004B5CD2"/>
  </w:style>
  <w:style w:type="paragraph" w:customStyle="1" w:styleId="5AF8BAD20EA440D2BB9D472FAF6DB9A7">
    <w:name w:val="5AF8BAD20EA440D2BB9D472FAF6DB9A7"/>
    <w:rsid w:val="004B5CD2"/>
  </w:style>
  <w:style w:type="paragraph" w:customStyle="1" w:styleId="E25BBA5CF1AE42AB87CB435653A848C3">
    <w:name w:val="E25BBA5CF1AE42AB87CB435653A848C3"/>
    <w:rsid w:val="004B5CD2"/>
  </w:style>
  <w:style w:type="paragraph" w:customStyle="1" w:styleId="32FC79C77EF948B2882764BC654C2289">
    <w:name w:val="32FC79C77EF948B2882764BC654C2289"/>
    <w:rsid w:val="004B5CD2"/>
  </w:style>
  <w:style w:type="paragraph" w:customStyle="1" w:styleId="58241ABE419A45CC8C6671AA8D0409C2">
    <w:name w:val="58241ABE419A45CC8C6671AA8D0409C2"/>
    <w:rsid w:val="004B5CD2"/>
  </w:style>
  <w:style w:type="paragraph" w:customStyle="1" w:styleId="088C741B05C9434ABA3504BA24A3497D">
    <w:name w:val="088C741B05C9434ABA3504BA24A3497D"/>
    <w:rsid w:val="004B5CD2"/>
  </w:style>
  <w:style w:type="paragraph" w:customStyle="1" w:styleId="F261CFB001B24D659A8BD9698FCA58E7">
    <w:name w:val="F261CFB001B24D659A8BD9698FCA58E7"/>
    <w:rsid w:val="004B5CD2"/>
  </w:style>
  <w:style w:type="paragraph" w:customStyle="1" w:styleId="7E2DBAEA5CC042F3B9CC72134F7EECA9">
    <w:name w:val="7E2DBAEA5CC042F3B9CC72134F7EECA9"/>
    <w:rsid w:val="004B5CD2"/>
  </w:style>
  <w:style w:type="paragraph" w:customStyle="1" w:styleId="1F3DE8F44F604274866E44294EEBAEE2">
    <w:name w:val="1F3DE8F44F604274866E44294EEBAEE2"/>
    <w:rsid w:val="004B5CD2"/>
  </w:style>
  <w:style w:type="paragraph" w:customStyle="1" w:styleId="02CB7860AF104BDBA90FFABEDE0364D4">
    <w:name w:val="02CB7860AF104BDBA90FFABEDE0364D4"/>
    <w:rsid w:val="004B5CD2"/>
  </w:style>
  <w:style w:type="paragraph" w:customStyle="1" w:styleId="480A5B8D33764676B702258EC720D4C5">
    <w:name w:val="480A5B8D33764676B702258EC720D4C5"/>
    <w:rsid w:val="004B5CD2"/>
  </w:style>
  <w:style w:type="paragraph" w:customStyle="1" w:styleId="A0B9DF9E0EA54481B8412F789A43F1CB">
    <w:name w:val="A0B9DF9E0EA54481B8412F789A43F1CB"/>
    <w:rsid w:val="004B5CD2"/>
  </w:style>
  <w:style w:type="paragraph" w:customStyle="1" w:styleId="C7CFD939AD744ACEB7B3A7A56CACD7FF">
    <w:name w:val="C7CFD939AD744ACEB7B3A7A56CACD7FF"/>
    <w:rsid w:val="004B5CD2"/>
  </w:style>
  <w:style w:type="paragraph" w:customStyle="1" w:styleId="B852F1C27DEF43658FC029772B537DDB">
    <w:name w:val="B852F1C27DEF43658FC029772B537DDB"/>
    <w:rsid w:val="004B5CD2"/>
  </w:style>
  <w:style w:type="paragraph" w:customStyle="1" w:styleId="3482953F12D247399E327E0E266C4575">
    <w:name w:val="3482953F12D247399E327E0E266C4575"/>
    <w:rsid w:val="004B5CD2"/>
  </w:style>
  <w:style w:type="paragraph" w:customStyle="1" w:styleId="A8D34A60CA7647C3B4DAFEAA0528FDA0">
    <w:name w:val="A8D34A60CA7647C3B4DAFEAA0528FDA0"/>
    <w:rsid w:val="004B5CD2"/>
  </w:style>
  <w:style w:type="paragraph" w:customStyle="1" w:styleId="7E2D2626699941DAA88B262D86B8A809">
    <w:name w:val="7E2D2626699941DAA88B262D86B8A809"/>
    <w:rsid w:val="004B5CD2"/>
  </w:style>
  <w:style w:type="paragraph" w:customStyle="1" w:styleId="230B24F88B48452CB013FC1B3BE76E33">
    <w:name w:val="230B24F88B48452CB013FC1B3BE76E33"/>
    <w:rsid w:val="004B5CD2"/>
  </w:style>
  <w:style w:type="paragraph" w:customStyle="1" w:styleId="88458EEDBE4440F0B392E55FB60B637A">
    <w:name w:val="88458EEDBE4440F0B392E55FB60B637A"/>
    <w:rsid w:val="004B5CD2"/>
  </w:style>
  <w:style w:type="paragraph" w:customStyle="1" w:styleId="EB74522BBD2E4BE790D9A7BDFAA1DFE0">
    <w:name w:val="EB74522BBD2E4BE790D9A7BDFAA1DFE0"/>
    <w:rsid w:val="004B5CD2"/>
  </w:style>
  <w:style w:type="paragraph" w:customStyle="1" w:styleId="D2F50BA9B7FC4ED1AD517744DF22E42E">
    <w:name w:val="D2F50BA9B7FC4ED1AD517744DF22E42E"/>
    <w:rsid w:val="004B5CD2"/>
  </w:style>
  <w:style w:type="paragraph" w:customStyle="1" w:styleId="4002064A00704ED192AFACEC77651EE9">
    <w:name w:val="4002064A00704ED192AFACEC77651EE9"/>
    <w:rsid w:val="004B5CD2"/>
  </w:style>
  <w:style w:type="paragraph" w:customStyle="1" w:styleId="43EF43424A7641718766E7C9D6262EFD">
    <w:name w:val="43EF43424A7641718766E7C9D6262EFD"/>
    <w:rsid w:val="004B5CD2"/>
  </w:style>
  <w:style w:type="paragraph" w:customStyle="1" w:styleId="35FC672A07A740748EB523E5F4D6F445">
    <w:name w:val="35FC672A07A740748EB523E5F4D6F445"/>
    <w:rsid w:val="004B5CD2"/>
  </w:style>
  <w:style w:type="paragraph" w:customStyle="1" w:styleId="7048C0867E404E6FA898BD6900744E93">
    <w:name w:val="7048C0867E404E6FA898BD6900744E93"/>
    <w:rsid w:val="004B5CD2"/>
  </w:style>
  <w:style w:type="paragraph" w:customStyle="1" w:styleId="FDA9B666BFBC486BA459F465BD016CAB">
    <w:name w:val="FDA9B666BFBC486BA459F465BD016CAB"/>
    <w:rsid w:val="004B5CD2"/>
  </w:style>
  <w:style w:type="paragraph" w:customStyle="1" w:styleId="5B20CDCC73AE434EAC6E94E55E4C4FF4">
    <w:name w:val="5B20CDCC73AE434EAC6E94E55E4C4FF4"/>
    <w:rsid w:val="004B5CD2"/>
  </w:style>
  <w:style w:type="paragraph" w:customStyle="1" w:styleId="F5DA1E4B4AA7426B9FB5EC0F40624C32">
    <w:name w:val="F5DA1E4B4AA7426B9FB5EC0F40624C32"/>
    <w:rsid w:val="004B5CD2"/>
  </w:style>
  <w:style w:type="paragraph" w:customStyle="1" w:styleId="8251F6F7B5EE495B8499ADF6E07976BB">
    <w:name w:val="8251F6F7B5EE495B8499ADF6E07976BB"/>
    <w:rsid w:val="004B5CD2"/>
  </w:style>
  <w:style w:type="paragraph" w:customStyle="1" w:styleId="C4442A51078E4B22ADD1367522FC6D97">
    <w:name w:val="C4442A51078E4B22ADD1367522FC6D97"/>
    <w:rsid w:val="004B5CD2"/>
  </w:style>
  <w:style w:type="paragraph" w:customStyle="1" w:styleId="C43AA3005CE5459692FA774CC985CAF3">
    <w:name w:val="C43AA3005CE5459692FA774CC985CAF3"/>
    <w:rsid w:val="004B5CD2"/>
  </w:style>
  <w:style w:type="paragraph" w:customStyle="1" w:styleId="6C4D0885E6864217982371692C63A0C9">
    <w:name w:val="6C4D0885E6864217982371692C63A0C9"/>
    <w:rsid w:val="004B5CD2"/>
  </w:style>
  <w:style w:type="paragraph" w:customStyle="1" w:styleId="ACA89F50483144CFB7947F3FBA44033A">
    <w:name w:val="ACA89F50483144CFB7947F3FBA44033A"/>
    <w:rsid w:val="004B5CD2"/>
  </w:style>
  <w:style w:type="paragraph" w:customStyle="1" w:styleId="59D414FBE0D149C58C544D5F0CA939C6">
    <w:name w:val="59D414FBE0D149C58C544D5F0CA939C6"/>
    <w:rsid w:val="004B5CD2"/>
  </w:style>
  <w:style w:type="paragraph" w:customStyle="1" w:styleId="02B527C48D3846CDBA7746E14D4393EE">
    <w:name w:val="02B527C48D3846CDBA7746E14D4393EE"/>
    <w:rsid w:val="004B5CD2"/>
  </w:style>
  <w:style w:type="paragraph" w:customStyle="1" w:styleId="76EB3A58E09F4CB68CB661D4DB7DCCE5">
    <w:name w:val="76EB3A58E09F4CB68CB661D4DB7DCCE5"/>
    <w:rsid w:val="004B5CD2"/>
  </w:style>
  <w:style w:type="paragraph" w:customStyle="1" w:styleId="AAB5D6150D7C44A69ADAF7AABE38D7C3">
    <w:name w:val="AAB5D6150D7C44A69ADAF7AABE38D7C3"/>
    <w:rsid w:val="004B5CD2"/>
  </w:style>
  <w:style w:type="paragraph" w:customStyle="1" w:styleId="62E8BB573AE34259A970CB62C6880302">
    <w:name w:val="62E8BB573AE34259A970CB62C6880302"/>
    <w:rsid w:val="004B5CD2"/>
  </w:style>
  <w:style w:type="paragraph" w:customStyle="1" w:styleId="545CF9191EDC4AFC81ED8212B15A454E">
    <w:name w:val="545CF9191EDC4AFC81ED8212B15A454E"/>
    <w:rsid w:val="004B5CD2"/>
  </w:style>
  <w:style w:type="paragraph" w:customStyle="1" w:styleId="17CA00573F32488B95D4202D3C3FB131">
    <w:name w:val="17CA00573F32488B95D4202D3C3FB131"/>
    <w:rsid w:val="004B5CD2"/>
  </w:style>
  <w:style w:type="paragraph" w:customStyle="1" w:styleId="39CD7BF010744C7487FB077FEEF41501">
    <w:name w:val="39CD7BF010744C7487FB077FEEF41501"/>
    <w:rsid w:val="004B5CD2"/>
  </w:style>
  <w:style w:type="paragraph" w:customStyle="1" w:styleId="88B785EB12D5498D8FFC89D8E6C9D46D">
    <w:name w:val="88B785EB12D5498D8FFC89D8E6C9D46D"/>
    <w:rsid w:val="004B5CD2"/>
  </w:style>
  <w:style w:type="paragraph" w:customStyle="1" w:styleId="605EF3573A9F4D4FA499DCC1EF1BAEDF">
    <w:name w:val="605EF3573A9F4D4FA499DCC1EF1BAEDF"/>
    <w:rsid w:val="004B5CD2"/>
  </w:style>
  <w:style w:type="paragraph" w:customStyle="1" w:styleId="238B9853B47346AFADCF6E210AFA789B">
    <w:name w:val="238B9853B47346AFADCF6E210AFA789B"/>
    <w:rsid w:val="004B5CD2"/>
  </w:style>
  <w:style w:type="paragraph" w:customStyle="1" w:styleId="41675AD0C71A4E1F8932AE8BC3994815">
    <w:name w:val="41675AD0C71A4E1F8932AE8BC3994815"/>
    <w:rsid w:val="004B5CD2"/>
  </w:style>
  <w:style w:type="paragraph" w:customStyle="1" w:styleId="BF6F7BEF41C847089318EFA86844701C">
    <w:name w:val="BF6F7BEF41C847089318EFA86844701C"/>
    <w:rsid w:val="004B5CD2"/>
  </w:style>
  <w:style w:type="paragraph" w:customStyle="1" w:styleId="F497321D3FA74C16B95CC6EA11B98CE3">
    <w:name w:val="F497321D3FA74C16B95CC6EA11B98CE3"/>
    <w:rsid w:val="004B5CD2"/>
  </w:style>
  <w:style w:type="paragraph" w:customStyle="1" w:styleId="E50B880323B548BE9D4EB4A8D0826BCD">
    <w:name w:val="E50B880323B548BE9D4EB4A8D0826BCD"/>
    <w:rsid w:val="004B5CD2"/>
  </w:style>
  <w:style w:type="paragraph" w:customStyle="1" w:styleId="2B13A46CBECA44D4B25D5252C4B09D35">
    <w:name w:val="2B13A46CBECA44D4B25D5252C4B09D35"/>
    <w:rsid w:val="004B5CD2"/>
  </w:style>
  <w:style w:type="paragraph" w:customStyle="1" w:styleId="4064B2270CAE446ABADE1C1AB5FCF510">
    <w:name w:val="4064B2270CAE446ABADE1C1AB5FCF510"/>
    <w:rsid w:val="004B5CD2"/>
  </w:style>
  <w:style w:type="paragraph" w:customStyle="1" w:styleId="042F1DEDBC7B4619AC94BBC9B50AC91F">
    <w:name w:val="042F1DEDBC7B4619AC94BBC9B50AC91F"/>
    <w:rsid w:val="004B5CD2"/>
  </w:style>
  <w:style w:type="paragraph" w:customStyle="1" w:styleId="734EF48C62F146FDB2DE656BDFB6531E">
    <w:name w:val="734EF48C62F146FDB2DE656BDFB6531E"/>
    <w:rsid w:val="004B5CD2"/>
  </w:style>
  <w:style w:type="paragraph" w:customStyle="1" w:styleId="794264034F714820BD4C2CEBF3F6258A">
    <w:name w:val="794264034F714820BD4C2CEBF3F6258A"/>
    <w:rsid w:val="004B5CD2"/>
  </w:style>
  <w:style w:type="paragraph" w:customStyle="1" w:styleId="D63F120FC1754E46A140FF564739D36E">
    <w:name w:val="D63F120FC1754E46A140FF564739D36E"/>
    <w:rsid w:val="004B5CD2"/>
  </w:style>
  <w:style w:type="paragraph" w:customStyle="1" w:styleId="359E0DFDCEDE4759A6F43D3AF531CEAC">
    <w:name w:val="359E0DFDCEDE4759A6F43D3AF531CEAC"/>
    <w:rsid w:val="004B5CD2"/>
  </w:style>
  <w:style w:type="paragraph" w:customStyle="1" w:styleId="9DF9C227B2D04301B50FCADA20CDE6D9">
    <w:name w:val="9DF9C227B2D04301B50FCADA20CDE6D9"/>
    <w:rsid w:val="004B5CD2"/>
  </w:style>
  <w:style w:type="paragraph" w:customStyle="1" w:styleId="4417F267322543D58882098CA17303CB">
    <w:name w:val="4417F267322543D58882098CA17303CB"/>
    <w:rsid w:val="004B5CD2"/>
  </w:style>
  <w:style w:type="paragraph" w:customStyle="1" w:styleId="AF016D9F7448411384929A2D4C3F96A5">
    <w:name w:val="AF016D9F7448411384929A2D4C3F96A5"/>
    <w:rsid w:val="004B5CD2"/>
  </w:style>
  <w:style w:type="paragraph" w:customStyle="1" w:styleId="494D5F892F54460ABB77F41EF0C9FC89">
    <w:name w:val="494D5F892F54460ABB77F41EF0C9FC89"/>
    <w:rsid w:val="004B5CD2"/>
  </w:style>
  <w:style w:type="paragraph" w:customStyle="1" w:styleId="B37187462ADD4FA7946A8BB2920504C3">
    <w:name w:val="B37187462ADD4FA7946A8BB2920504C3"/>
    <w:rsid w:val="004B5CD2"/>
  </w:style>
  <w:style w:type="paragraph" w:customStyle="1" w:styleId="477AF59C0D634752959109F0774C7845">
    <w:name w:val="477AF59C0D634752959109F0774C7845"/>
    <w:rsid w:val="004B5CD2"/>
  </w:style>
  <w:style w:type="paragraph" w:customStyle="1" w:styleId="013819310F1E48469B6443213B6EE777">
    <w:name w:val="013819310F1E48469B6443213B6EE777"/>
    <w:rsid w:val="004B5CD2"/>
  </w:style>
  <w:style w:type="paragraph" w:customStyle="1" w:styleId="2EF84012612F42B4A0C3EBE0E24D4287">
    <w:name w:val="2EF84012612F42B4A0C3EBE0E24D4287"/>
    <w:rsid w:val="004B5CD2"/>
  </w:style>
  <w:style w:type="paragraph" w:customStyle="1" w:styleId="963C451CC1404FAE8F0BD80F0784671A">
    <w:name w:val="963C451CC1404FAE8F0BD80F0784671A"/>
    <w:rsid w:val="004B5CD2"/>
  </w:style>
  <w:style w:type="paragraph" w:customStyle="1" w:styleId="63736E18D68E45DAA0826892272B21AF">
    <w:name w:val="63736E18D68E45DAA0826892272B21AF"/>
    <w:rsid w:val="004B5CD2"/>
  </w:style>
  <w:style w:type="paragraph" w:customStyle="1" w:styleId="6B34285313204BBB91B3BE7127983555">
    <w:name w:val="6B34285313204BBB91B3BE7127983555"/>
    <w:rsid w:val="004B5CD2"/>
  </w:style>
  <w:style w:type="paragraph" w:customStyle="1" w:styleId="A05B3457CEA849FA982D9B795E23038F">
    <w:name w:val="A05B3457CEA849FA982D9B795E23038F"/>
    <w:rsid w:val="004B5CD2"/>
  </w:style>
  <w:style w:type="paragraph" w:customStyle="1" w:styleId="2F7F3E183A964D3396A31CB2C62B7AE0">
    <w:name w:val="2F7F3E183A964D3396A31CB2C62B7AE0"/>
    <w:rsid w:val="004B5CD2"/>
  </w:style>
  <w:style w:type="paragraph" w:customStyle="1" w:styleId="1473397DE76144FEBDE3A76A75A03110">
    <w:name w:val="1473397DE76144FEBDE3A76A75A03110"/>
    <w:rsid w:val="004B5CD2"/>
  </w:style>
  <w:style w:type="paragraph" w:customStyle="1" w:styleId="EECC549F20364614A76B621815718B04">
    <w:name w:val="EECC549F20364614A76B621815718B04"/>
    <w:rsid w:val="004B5CD2"/>
  </w:style>
  <w:style w:type="paragraph" w:customStyle="1" w:styleId="F1136639BDFD4374993323B4E4DB7449">
    <w:name w:val="F1136639BDFD4374993323B4E4DB7449"/>
    <w:rsid w:val="004B5CD2"/>
  </w:style>
  <w:style w:type="paragraph" w:customStyle="1" w:styleId="124CC6CE1F7249CCAB63BAE701936175">
    <w:name w:val="124CC6CE1F7249CCAB63BAE701936175"/>
    <w:rsid w:val="004B5CD2"/>
  </w:style>
  <w:style w:type="paragraph" w:customStyle="1" w:styleId="CF892760702943B98B475A97BD2CC2DC">
    <w:name w:val="CF892760702943B98B475A97BD2CC2DC"/>
    <w:rsid w:val="004B5CD2"/>
  </w:style>
  <w:style w:type="paragraph" w:customStyle="1" w:styleId="3651E2991E6748FDB9E293941C03430A">
    <w:name w:val="3651E2991E6748FDB9E293941C03430A"/>
    <w:rsid w:val="004B5CD2"/>
  </w:style>
  <w:style w:type="paragraph" w:customStyle="1" w:styleId="63946B2159B74B7CB22A4861CCC06CFE">
    <w:name w:val="63946B2159B74B7CB22A4861CCC06CFE"/>
    <w:rsid w:val="004B5CD2"/>
  </w:style>
  <w:style w:type="paragraph" w:customStyle="1" w:styleId="05455815528D423E8CD7672E8BE0454A">
    <w:name w:val="05455815528D423E8CD7672E8BE0454A"/>
    <w:rsid w:val="004B5CD2"/>
  </w:style>
  <w:style w:type="paragraph" w:customStyle="1" w:styleId="979E7C732B484EF6A9CD208B233C2F7D">
    <w:name w:val="979E7C732B484EF6A9CD208B233C2F7D"/>
    <w:rsid w:val="004B5CD2"/>
  </w:style>
  <w:style w:type="paragraph" w:customStyle="1" w:styleId="4B7894F65BA5423184E3E9BE5A5360D2">
    <w:name w:val="4B7894F65BA5423184E3E9BE5A5360D2"/>
    <w:rsid w:val="004B5CD2"/>
  </w:style>
  <w:style w:type="paragraph" w:customStyle="1" w:styleId="3CE660A546054829AD75E314C526F50A">
    <w:name w:val="3CE660A546054829AD75E314C526F50A"/>
    <w:rsid w:val="004B5CD2"/>
  </w:style>
  <w:style w:type="paragraph" w:customStyle="1" w:styleId="0D3BACDC399B4CE5A29B3D6788026BC0">
    <w:name w:val="0D3BACDC399B4CE5A29B3D6788026BC0"/>
    <w:rsid w:val="004B5CD2"/>
  </w:style>
  <w:style w:type="paragraph" w:customStyle="1" w:styleId="860641233FB84C25921561AE4851795C">
    <w:name w:val="860641233FB84C25921561AE4851795C"/>
    <w:rsid w:val="004B5CD2"/>
  </w:style>
  <w:style w:type="paragraph" w:customStyle="1" w:styleId="E9493BAF79FA4CBBABEBAAA184F76637">
    <w:name w:val="E9493BAF79FA4CBBABEBAAA184F76637"/>
    <w:rsid w:val="004B5CD2"/>
  </w:style>
  <w:style w:type="paragraph" w:customStyle="1" w:styleId="29F7A5A314FC42898DF1541EAE74F73B">
    <w:name w:val="29F7A5A314FC42898DF1541EAE74F73B"/>
    <w:rsid w:val="004B5CD2"/>
  </w:style>
  <w:style w:type="paragraph" w:customStyle="1" w:styleId="84A0983072214283938438D8ADD64C8D">
    <w:name w:val="84A0983072214283938438D8ADD64C8D"/>
    <w:rsid w:val="004B5CD2"/>
  </w:style>
  <w:style w:type="paragraph" w:customStyle="1" w:styleId="4AA6F45F96FB4F2B86A36E0852F28FB6">
    <w:name w:val="4AA6F45F96FB4F2B86A36E0852F28FB6"/>
    <w:rsid w:val="004B5CD2"/>
  </w:style>
  <w:style w:type="paragraph" w:customStyle="1" w:styleId="6C110B277D394EE9B3A6A7E1699556BE">
    <w:name w:val="6C110B277D394EE9B3A6A7E1699556BE"/>
    <w:rsid w:val="004B5CD2"/>
  </w:style>
  <w:style w:type="paragraph" w:customStyle="1" w:styleId="167620C6DA2D4EBC99B4ADA7C85E7A2E">
    <w:name w:val="167620C6DA2D4EBC99B4ADA7C85E7A2E"/>
    <w:rsid w:val="004B5CD2"/>
  </w:style>
  <w:style w:type="paragraph" w:customStyle="1" w:styleId="B6056A6FAD364B92A562677E1C7B0481">
    <w:name w:val="B6056A6FAD364B92A562677E1C7B0481"/>
    <w:rsid w:val="004B5CD2"/>
  </w:style>
  <w:style w:type="paragraph" w:customStyle="1" w:styleId="9916B3C46F5C4F1BBB173B34788FA970">
    <w:name w:val="9916B3C46F5C4F1BBB173B34788FA970"/>
    <w:rsid w:val="004B5CD2"/>
  </w:style>
  <w:style w:type="paragraph" w:customStyle="1" w:styleId="0F046241C45A43418107CEB0D9C12D56">
    <w:name w:val="0F046241C45A43418107CEB0D9C12D56"/>
    <w:rsid w:val="004B5CD2"/>
  </w:style>
  <w:style w:type="paragraph" w:customStyle="1" w:styleId="FFB7168547ED47F4A05C8FBE460BC89B">
    <w:name w:val="FFB7168547ED47F4A05C8FBE460BC89B"/>
    <w:rsid w:val="004B5CD2"/>
  </w:style>
  <w:style w:type="paragraph" w:customStyle="1" w:styleId="BA119F913BAF4AEE8C9C011559C202A0">
    <w:name w:val="BA119F913BAF4AEE8C9C011559C202A0"/>
    <w:rsid w:val="004B5CD2"/>
  </w:style>
  <w:style w:type="paragraph" w:customStyle="1" w:styleId="5F4E7A8C2A0748099CC2E3014C75AB58">
    <w:name w:val="5F4E7A8C2A0748099CC2E3014C75AB58"/>
    <w:rsid w:val="004B5CD2"/>
  </w:style>
  <w:style w:type="paragraph" w:customStyle="1" w:styleId="188A82E95E0441298C2F0BDE8E9BAA58">
    <w:name w:val="188A82E95E0441298C2F0BDE8E9BAA58"/>
    <w:rsid w:val="004B5CD2"/>
  </w:style>
  <w:style w:type="paragraph" w:customStyle="1" w:styleId="707673683BD54369982E88D9C4D0DDCF">
    <w:name w:val="707673683BD54369982E88D9C4D0DDCF"/>
    <w:rsid w:val="004B5CD2"/>
  </w:style>
  <w:style w:type="paragraph" w:customStyle="1" w:styleId="778553CAD16E49359FDDDFD51E89414B">
    <w:name w:val="778553CAD16E49359FDDDFD51E89414B"/>
    <w:rsid w:val="004B5CD2"/>
  </w:style>
  <w:style w:type="paragraph" w:customStyle="1" w:styleId="C5317183C98D4B6E9F4FA0D6BA519A01">
    <w:name w:val="C5317183C98D4B6E9F4FA0D6BA519A01"/>
    <w:rsid w:val="004B5CD2"/>
  </w:style>
  <w:style w:type="paragraph" w:customStyle="1" w:styleId="9DB65A5E7D8540B48628F929B2CFD357">
    <w:name w:val="9DB65A5E7D8540B48628F929B2CFD357"/>
    <w:rsid w:val="004B5CD2"/>
  </w:style>
  <w:style w:type="paragraph" w:customStyle="1" w:styleId="963FE786CE4940F4B7C9805F05219568">
    <w:name w:val="963FE786CE4940F4B7C9805F05219568"/>
    <w:rsid w:val="004B5CD2"/>
  </w:style>
  <w:style w:type="paragraph" w:customStyle="1" w:styleId="46F8751BD8D749199A3AC7B6B95DC7E9">
    <w:name w:val="46F8751BD8D749199A3AC7B6B95DC7E9"/>
    <w:rsid w:val="004B5CD2"/>
  </w:style>
  <w:style w:type="paragraph" w:customStyle="1" w:styleId="8EF24A7D4B41479CAAB2493A9BDF14B5">
    <w:name w:val="8EF24A7D4B41479CAAB2493A9BDF14B5"/>
    <w:rsid w:val="004B5CD2"/>
  </w:style>
  <w:style w:type="paragraph" w:customStyle="1" w:styleId="32B03ED7A93B431888DFD03B5B4CBF12">
    <w:name w:val="32B03ED7A93B431888DFD03B5B4CBF12"/>
    <w:rsid w:val="004B5CD2"/>
  </w:style>
  <w:style w:type="paragraph" w:customStyle="1" w:styleId="78FCA1115A0340FDBA14905BAD206B18">
    <w:name w:val="78FCA1115A0340FDBA14905BAD206B18"/>
    <w:rsid w:val="004B5CD2"/>
  </w:style>
  <w:style w:type="paragraph" w:customStyle="1" w:styleId="A447060C6360494BB88F913012A1293F">
    <w:name w:val="A447060C6360494BB88F913012A1293F"/>
    <w:rsid w:val="004B5CD2"/>
  </w:style>
  <w:style w:type="paragraph" w:customStyle="1" w:styleId="97AE05DC4BB248259BCA03B5FD6112DA">
    <w:name w:val="97AE05DC4BB248259BCA03B5FD6112DA"/>
    <w:rsid w:val="004B5CD2"/>
  </w:style>
  <w:style w:type="paragraph" w:customStyle="1" w:styleId="D96AF7A1A76342D3B6E5B9800EDD1A3E">
    <w:name w:val="D96AF7A1A76342D3B6E5B9800EDD1A3E"/>
    <w:rsid w:val="004B5CD2"/>
  </w:style>
  <w:style w:type="paragraph" w:customStyle="1" w:styleId="7AD74C422B5E47288059A3012F99D433">
    <w:name w:val="7AD74C422B5E47288059A3012F99D433"/>
    <w:rsid w:val="004B5CD2"/>
  </w:style>
  <w:style w:type="paragraph" w:customStyle="1" w:styleId="6D999DBA09F64A949FCAEC70578772D4">
    <w:name w:val="6D999DBA09F64A949FCAEC70578772D4"/>
    <w:rsid w:val="004B5CD2"/>
  </w:style>
  <w:style w:type="paragraph" w:customStyle="1" w:styleId="96CD253FEDFD41E081587FD6ABAD2590">
    <w:name w:val="96CD253FEDFD41E081587FD6ABAD2590"/>
    <w:rsid w:val="004B5CD2"/>
  </w:style>
  <w:style w:type="paragraph" w:customStyle="1" w:styleId="CE6E4911289C401483DC708C84068F7E">
    <w:name w:val="CE6E4911289C401483DC708C84068F7E"/>
    <w:rsid w:val="004B5CD2"/>
  </w:style>
  <w:style w:type="paragraph" w:customStyle="1" w:styleId="798AAD5F28734CC6BAF60B48C2D5D56E">
    <w:name w:val="798AAD5F28734CC6BAF60B48C2D5D56E"/>
    <w:rsid w:val="004B5CD2"/>
  </w:style>
  <w:style w:type="paragraph" w:customStyle="1" w:styleId="25302C33EF84460582B9267045088C5C">
    <w:name w:val="25302C33EF84460582B9267045088C5C"/>
    <w:rsid w:val="004B5CD2"/>
  </w:style>
  <w:style w:type="paragraph" w:customStyle="1" w:styleId="AE86642C8EDA42468CF24ECB518EEA7B">
    <w:name w:val="AE86642C8EDA42468CF24ECB518EEA7B"/>
    <w:rsid w:val="004B5CD2"/>
  </w:style>
  <w:style w:type="paragraph" w:customStyle="1" w:styleId="F33371E03EC94345892B7098730649E9">
    <w:name w:val="F33371E03EC94345892B7098730649E9"/>
    <w:rsid w:val="004B5CD2"/>
  </w:style>
  <w:style w:type="paragraph" w:customStyle="1" w:styleId="FBAAF774C89D46CBB08FBCCC1C3217AB">
    <w:name w:val="FBAAF774C89D46CBB08FBCCC1C3217AB"/>
    <w:rsid w:val="004B5CD2"/>
  </w:style>
  <w:style w:type="paragraph" w:customStyle="1" w:styleId="AB774510A6794700B59681D0394CD4B8">
    <w:name w:val="AB774510A6794700B59681D0394CD4B8"/>
    <w:rsid w:val="004B5CD2"/>
  </w:style>
  <w:style w:type="paragraph" w:customStyle="1" w:styleId="E372283C9AC74DD29BBD80DCE789852A">
    <w:name w:val="E372283C9AC74DD29BBD80DCE789852A"/>
    <w:rsid w:val="004B5CD2"/>
  </w:style>
  <w:style w:type="paragraph" w:customStyle="1" w:styleId="ECDED83AC0064C5B9DF60F0A36950CAD">
    <w:name w:val="ECDED83AC0064C5B9DF60F0A36950CAD"/>
    <w:rsid w:val="004B5CD2"/>
  </w:style>
  <w:style w:type="paragraph" w:customStyle="1" w:styleId="CF22B1FC4A6249A2B67D7E3628DEB8D8">
    <w:name w:val="CF22B1FC4A6249A2B67D7E3628DEB8D8"/>
    <w:rsid w:val="004B5CD2"/>
  </w:style>
  <w:style w:type="paragraph" w:customStyle="1" w:styleId="4901E8241A5242ACA2013090AE4BC455">
    <w:name w:val="4901E8241A5242ACA2013090AE4BC455"/>
    <w:rsid w:val="004B5CD2"/>
  </w:style>
  <w:style w:type="paragraph" w:customStyle="1" w:styleId="DDCBFF25103543759C6F2CB681C5720B">
    <w:name w:val="DDCBFF25103543759C6F2CB681C5720B"/>
    <w:rsid w:val="004B5CD2"/>
  </w:style>
  <w:style w:type="paragraph" w:customStyle="1" w:styleId="2825B671579245D2A45CB54C248DAFA3">
    <w:name w:val="2825B671579245D2A45CB54C248DAFA3"/>
    <w:rsid w:val="004B5CD2"/>
  </w:style>
  <w:style w:type="paragraph" w:customStyle="1" w:styleId="48268075FF234D0FA332364FFC6C0EDD">
    <w:name w:val="48268075FF234D0FA332364FFC6C0EDD"/>
    <w:rsid w:val="004B5CD2"/>
  </w:style>
  <w:style w:type="paragraph" w:customStyle="1" w:styleId="4E0CBE754A2D422AB576A036AE7DDA41">
    <w:name w:val="4E0CBE754A2D422AB576A036AE7DDA41"/>
    <w:rsid w:val="004B5CD2"/>
  </w:style>
  <w:style w:type="paragraph" w:customStyle="1" w:styleId="A3C32ACDFE584205A9EE5402276B86F6">
    <w:name w:val="A3C32ACDFE584205A9EE5402276B86F6"/>
    <w:rsid w:val="004B5CD2"/>
  </w:style>
  <w:style w:type="paragraph" w:customStyle="1" w:styleId="1F3A2FD1301746BE8DFFED8C59A22F67">
    <w:name w:val="1F3A2FD1301746BE8DFFED8C59A22F67"/>
    <w:rsid w:val="004B5CD2"/>
  </w:style>
  <w:style w:type="paragraph" w:customStyle="1" w:styleId="3E555607F5134BBF910E45CC1E4D6686">
    <w:name w:val="3E555607F5134BBF910E45CC1E4D6686"/>
    <w:rsid w:val="004B5CD2"/>
  </w:style>
  <w:style w:type="paragraph" w:customStyle="1" w:styleId="01DA773242EC4CA2886C6ECB563B6485">
    <w:name w:val="01DA773242EC4CA2886C6ECB563B6485"/>
    <w:rsid w:val="004B5CD2"/>
  </w:style>
  <w:style w:type="paragraph" w:customStyle="1" w:styleId="3FB34D9EA1D449DA89038762B8C49F86">
    <w:name w:val="3FB34D9EA1D449DA89038762B8C49F86"/>
    <w:rsid w:val="004B5CD2"/>
  </w:style>
  <w:style w:type="paragraph" w:customStyle="1" w:styleId="D3A6E24AB0DF44FE977B43A87F810E17">
    <w:name w:val="D3A6E24AB0DF44FE977B43A87F810E17"/>
    <w:rsid w:val="004B5CD2"/>
  </w:style>
  <w:style w:type="paragraph" w:customStyle="1" w:styleId="2750BED412F04325AD363BB8F2D4281C">
    <w:name w:val="2750BED412F04325AD363BB8F2D4281C"/>
    <w:rsid w:val="004B5CD2"/>
  </w:style>
  <w:style w:type="paragraph" w:customStyle="1" w:styleId="8C35E137481F47E6896743A97EEDFF83">
    <w:name w:val="8C35E137481F47E6896743A97EEDFF83"/>
    <w:rsid w:val="004B5CD2"/>
  </w:style>
  <w:style w:type="paragraph" w:customStyle="1" w:styleId="0739DF0E8A8F4554AC398E857B116E33">
    <w:name w:val="0739DF0E8A8F4554AC398E857B116E33"/>
    <w:rsid w:val="004B5CD2"/>
  </w:style>
  <w:style w:type="paragraph" w:customStyle="1" w:styleId="3142741F4E4C40DFAB8B2BDF88267CFA">
    <w:name w:val="3142741F4E4C40DFAB8B2BDF88267CFA"/>
    <w:rsid w:val="004B5CD2"/>
  </w:style>
  <w:style w:type="paragraph" w:customStyle="1" w:styleId="CDB70830F3534F35B6DE8E376E4D32CC">
    <w:name w:val="CDB70830F3534F35B6DE8E376E4D32CC"/>
    <w:rsid w:val="004B5CD2"/>
  </w:style>
  <w:style w:type="paragraph" w:customStyle="1" w:styleId="917A134F059945698C150F82D8A29F20">
    <w:name w:val="917A134F059945698C150F82D8A29F20"/>
    <w:rsid w:val="004B5CD2"/>
  </w:style>
  <w:style w:type="paragraph" w:customStyle="1" w:styleId="7533055A87984DDFBB516A874A74B677">
    <w:name w:val="7533055A87984DDFBB516A874A74B677"/>
    <w:rsid w:val="004B5CD2"/>
  </w:style>
  <w:style w:type="paragraph" w:customStyle="1" w:styleId="485D1C6BE394434CAE2E60EF8A2EDCE0">
    <w:name w:val="485D1C6BE394434CAE2E60EF8A2EDCE0"/>
    <w:rsid w:val="004B5CD2"/>
  </w:style>
  <w:style w:type="paragraph" w:customStyle="1" w:styleId="43600AF74D1247519AB9CF178E0C873C">
    <w:name w:val="43600AF74D1247519AB9CF178E0C873C"/>
    <w:rsid w:val="004B5CD2"/>
  </w:style>
  <w:style w:type="paragraph" w:customStyle="1" w:styleId="4F8C1CD43D784560B10F319C4686E441">
    <w:name w:val="4F8C1CD43D784560B10F319C4686E441"/>
    <w:rsid w:val="004B5CD2"/>
  </w:style>
  <w:style w:type="paragraph" w:customStyle="1" w:styleId="ABDE4F6D7DE84C2DBCBCFFBB0A059B3B">
    <w:name w:val="ABDE4F6D7DE84C2DBCBCFFBB0A059B3B"/>
    <w:rsid w:val="004B5CD2"/>
  </w:style>
  <w:style w:type="paragraph" w:customStyle="1" w:styleId="3FBA9B4B012C43AD9CD6319FA537B5D0">
    <w:name w:val="3FBA9B4B012C43AD9CD6319FA537B5D0"/>
    <w:rsid w:val="004B5CD2"/>
  </w:style>
  <w:style w:type="paragraph" w:customStyle="1" w:styleId="6876E859E003425D8FF4BFFC5D2145D7">
    <w:name w:val="6876E859E003425D8FF4BFFC5D2145D7"/>
    <w:rsid w:val="004B5CD2"/>
  </w:style>
  <w:style w:type="paragraph" w:customStyle="1" w:styleId="5D9FD1A2B1834116A2EDBD2459558EBC">
    <w:name w:val="5D9FD1A2B1834116A2EDBD2459558EBC"/>
    <w:rsid w:val="004B5CD2"/>
  </w:style>
  <w:style w:type="paragraph" w:customStyle="1" w:styleId="01AD6B00E96E4DCCA2B8E790BC4C1098">
    <w:name w:val="01AD6B00E96E4DCCA2B8E790BC4C1098"/>
    <w:rsid w:val="004B5CD2"/>
  </w:style>
  <w:style w:type="paragraph" w:customStyle="1" w:styleId="5B2DB412779E43798CD5040842CC3745">
    <w:name w:val="5B2DB412779E43798CD5040842CC3745"/>
    <w:rsid w:val="004B5CD2"/>
  </w:style>
  <w:style w:type="paragraph" w:customStyle="1" w:styleId="F9A30D4E69C54A6EAB3A419FAFC23D73">
    <w:name w:val="F9A30D4E69C54A6EAB3A419FAFC23D73"/>
    <w:rsid w:val="004B5CD2"/>
  </w:style>
  <w:style w:type="paragraph" w:customStyle="1" w:styleId="B8587CBEFE884E3EBCFAC3A92A8D8147">
    <w:name w:val="B8587CBEFE884E3EBCFAC3A92A8D8147"/>
    <w:rsid w:val="004B5CD2"/>
  </w:style>
  <w:style w:type="paragraph" w:customStyle="1" w:styleId="E216DE6BF1F54A9D9BFA7096F9EE8B43">
    <w:name w:val="E216DE6BF1F54A9D9BFA7096F9EE8B43"/>
    <w:rsid w:val="004B5CD2"/>
  </w:style>
  <w:style w:type="paragraph" w:customStyle="1" w:styleId="4B217B53D4C54B38A8B1860D6B2F8A57">
    <w:name w:val="4B217B53D4C54B38A8B1860D6B2F8A57"/>
    <w:rsid w:val="004B5CD2"/>
  </w:style>
  <w:style w:type="paragraph" w:customStyle="1" w:styleId="76376FB60490419D9EB96BAEB9C6F864">
    <w:name w:val="76376FB60490419D9EB96BAEB9C6F864"/>
    <w:rsid w:val="004B5CD2"/>
  </w:style>
  <w:style w:type="paragraph" w:customStyle="1" w:styleId="3E13729DCE4440BA806A9B9058585350">
    <w:name w:val="3E13729DCE4440BA806A9B9058585350"/>
    <w:rsid w:val="004B5CD2"/>
  </w:style>
  <w:style w:type="paragraph" w:customStyle="1" w:styleId="B56EAF333A7745418578A029C8FE23D3">
    <w:name w:val="B56EAF333A7745418578A029C8FE23D3"/>
    <w:rsid w:val="004B5CD2"/>
  </w:style>
  <w:style w:type="paragraph" w:customStyle="1" w:styleId="042DC88EF475498186DB4925209144E8">
    <w:name w:val="042DC88EF475498186DB4925209144E8"/>
    <w:rsid w:val="004B5CD2"/>
  </w:style>
  <w:style w:type="paragraph" w:customStyle="1" w:styleId="5AFFB24D062840758393EAB6DEC01CC4">
    <w:name w:val="5AFFB24D062840758393EAB6DEC01CC4"/>
    <w:rsid w:val="004B5CD2"/>
  </w:style>
  <w:style w:type="paragraph" w:customStyle="1" w:styleId="9EF3B958B1A246469599CAA810527062">
    <w:name w:val="9EF3B958B1A246469599CAA810527062"/>
    <w:rsid w:val="004B5CD2"/>
  </w:style>
  <w:style w:type="paragraph" w:customStyle="1" w:styleId="734C26B5C4D044EB813FF715D310F30E">
    <w:name w:val="734C26B5C4D044EB813FF715D310F30E"/>
    <w:rsid w:val="004B5CD2"/>
  </w:style>
  <w:style w:type="paragraph" w:customStyle="1" w:styleId="EED42FABD89043DCBE4BF6B51FC3AD5E">
    <w:name w:val="EED42FABD89043DCBE4BF6B51FC3AD5E"/>
    <w:rsid w:val="004B5CD2"/>
  </w:style>
  <w:style w:type="paragraph" w:customStyle="1" w:styleId="422BA9F9ADF8445B802BA99000E7B377">
    <w:name w:val="422BA9F9ADF8445B802BA99000E7B377"/>
    <w:rsid w:val="004B5CD2"/>
  </w:style>
  <w:style w:type="paragraph" w:customStyle="1" w:styleId="8DA61CF181854C5790D88FD3C933C4D6">
    <w:name w:val="8DA61CF181854C5790D88FD3C933C4D6"/>
    <w:rsid w:val="004B5CD2"/>
  </w:style>
  <w:style w:type="paragraph" w:customStyle="1" w:styleId="DD93BA6C2583479A9E9A0BF0FAFD1567">
    <w:name w:val="DD93BA6C2583479A9E9A0BF0FAFD1567"/>
    <w:rsid w:val="004B5CD2"/>
  </w:style>
  <w:style w:type="paragraph" w:customStyle="1" w:styleId="9BC5878B415B45ABA203CDD8DA82187C">
    <w:name w:val="9BC5878B415B45ABA203CDD8DA82187C"/>
    <w:rsid w:val="004B5CD2"/>
  </w:style>
  <w:style w:type="paragraph" w:customStyle="1" w:styleId="89333858BBA74CFC9F9B3F938EB68F33">
    <w:name w:val="89333858BBA74CFC9F9B3F938EB68F33"/>
    <w:rsid w:val="004B5CD2"/>
  </w:style>
  <w:style w:type="paragraph" w:customStyle="1" w:styleId="882BFF19A75349A8BF8F0FCA22308FC0">
    <w:name w:val="882BFF19A75349A8BF8F0FCA22308FC0"/>
    <w:rsid w:val="004B5CD2"/>
  </w:style>
  <w:style w:type="paragraph" w:customStyle="1" w:styleId="AC90A5BA8E5A4245952E09DCA49E0033">
    <w:name w:val="AC90A5BA8E5A4245952E09DCA49E0033"/>
    <w:rsid w:val="004B5CD2"/>
  </w:style>
  <w:style w:type="paragraph" w:customStyle="1" w:styleId="9D719E9B772947B7A2824E9C660B6A5E">
    <w:name w:val="9D719E9B772947B7A2824E9C660B6A5E"/>
    <w:rsid w:val="004B5CD2"/>
  </w:style>
  <w:style w:type="paragraph" w:customStyle="1" w:styleId="0509E44DCE0E480591D3E60E16E81AAB">
    <w:name w:val="0509E44DCE0E480591D3E60E16E81AAB"/>
    <w:rsid w:val="004B5CD2"/>
  </w:style>
  <w:style w:type="paragraph" w:customStyle="1" w:styleId="78EA01DA08364CB69AB72657F178E7C4">
    <w:name w:val="78EA01DA08364CB69AB72657F178E7C4"/>
    <w:rsid w:val="004B5CD2"/>
  </w:style>
  <w:style w:type="paragraph" w:customStyle="1" w:styleId="DEA6BC0509DF4596B9E5016DAB3BDDE5">
    <w:name w:val="DEA6BC0509DF4596B9E5016DAB3BDDE5"/>
    <w:rsid w:val="004B5CD2"/>
  </w:style>
  <w:style w:type="paragraph" w:customStyle="1" w:styleId="E052CD26D0B04D1594E15ACDFD79B5D1">
    <w:name w:val="E052CD26D0B04D1594E15ACDFD79B5D1"/>
    <w:rsid w:val="004B5CD2"/>
  </w:style>
  <w:style w:type="paragraph" w:customStyle="1" w:styleId="D2055FFDADC843D3A31DCA054ACE075D">
    <w:name w:val="D2055FFDADC843D3A31DCA054ACE075D"/>
    <w:rsid w:val="004B5CD2"/>
  </w:style>
  <w:style w:type="paragraph" w:customStyle="1" w:styleId="024CFF7481B9490B926BC9ADD0F13B84">
    <w:name w:val="024CFF7481B9490B926BC9ADD0F13B84"/>
    <w:rsid w:val="004B5CD2"/>
  </w:style>
  <w:style w:type="paragraph" w:customStyle="1" w:styleId="26ABF266ED64423B83252BAB2BE16C9B">
    <w:name w:val="26ABF266ED64423B83252BAB2BE16C9B"/>
    <w:rsid w:val="004B5CD2"/>
  </w:style>
  <w:style w:type="paragraph" w:customStyle="1" w:styleId="C05C0FE0E8BE41C9A70199F5C757F6DF">
    <w:name w:val="C05C0FE0E8BE41C9A70199F5C757F6DF"/>
    <w:rsid w:val="004B5CD2"/>
  </w:style>
  <w:style w:type="paragraph" w:customStyle="1" w:styleId="B33FEF0D99D64B2FBE03398C8BFDFF12">
    <w:name w:val="B33FEF0D99D64B2FBE03398C8BFDFF12"/>
    <w:rsid w:val="004B5CD2"/>
  </w:style>
  <w:style w:type="paragraph" w:customStyle="1" w:styleId="E3C719118FE8468480FB61E81A1C6E35">
    <w:name w:val="E3C719118FE8468480FB61E81A1C6E35"/>
    <w:rsid w:val="004B5CD2"/>
  </w:style>
  <w:style w:type="paragraph" w:customStyle="1" w:styleId="0A764657F4AC4AE484663FBC26F964F7">
    <w:name w:val="0A764657F4AC4AE484663FBC26F964F7"/>
    <w:rsid w:val="004B5CD2"/>
  </w:style>
  <w:style w:type="paragraph" w:customStyle="1" w:styleId="10B26683B97946CCBC98DA0143945459">
    <w:name w:val="10B26683B97946CCBC98DA0143945459"/>
    <w:rsid w:val="004B5CD2"/>
  </w:style>
  <w:style w:type="paragraph" w:customStyle="1" w:styleId="420FE857805348F7B688AD806BDBA26C">
    <w:name w:val="420FE857805348F7B688AD806BDBA26C"/>
    <w:rsid w:val="004B5CD2"/>
  </w:style>
  <w:style w:type="paragraph" w:customStyle="1" w:styleId="C3606D6328AC40118BB150C1463626E8">
    <w:name w:val="C3606D6328AC40118BB150C1463626E8"/>
    <w:rsid w:val="004B5CD2"/>
  </w:style>
  <w:style w:type="paragraph" w:customStyle="1" w:styleId="13557ACB3F224BF9AC81EB60AC079DE2">
    <w:name w:val="13557ACB3F224BF9AC81EB60AC079DE2"/>
    <w:rsid w:val="004B5CD2"/>
  </w:style>
  <w:style w:type="paragraph" w:customStyle="1" w:styleId="45C5C2C92EBA44D29EADF934BE960C99">
    <w:name w:val="45C5C2C92EBA44D29EADF934BE960C99"/>
    <w:rsid w:val="004B5CD2"/>
  </w:style>
  <w:style w:type="paragraph" w:customStyle="1" w:styleId="0FB3E58F4643472796CE839BA64E35FB">
    <w:name w:val="0FB3E58F4643472796CE839BA64E35FB"/>
    <w:rsid w:val="004B5CD2"/>
  </w:style>
  <w:style w:type="paragraph" w:customStyle="1" w:styleId="E2F0ABD54CAF4AD48011A37D3D3486A3">
    <w:name w:val="E2F0ABD54CAF4AD48011A37D3D3486A3"/>
    <w:rsid w:val="004B5CD2"/>
  </w:style>
  <w:style w:type="paragraph" w:customStyle="1" w:styleId="8FE57DB167D6417182CF25B3F95F80E9">
    <w:name w:val="8FE57DB167D6417182CF25B3F95F80E9"/>
    <w:rsid w:val="004B5CD2"/>
  </w:style>
  <w:style w:type="paragraph" w:customStyle="1" w:styleId="44084795177145FA8952DC633ADB4B44">
    <w:name w:val="44084795177145FA8952DC633ADB4B44"/>
    <w:rsid w:val="004B5CD2"/>
  </w:style>
  <w:style w:type="paragraph" w:customStyle="1" w:styleId="528486BDB36E4633BE57123CA505551D">
    <w:name w:val="528486BDB36E4633BE57123CA505551D"/>
    <w:rsid w:val="004B5CD2"/>
  </w:style>
  <w:style w:type="paragraph" w:customStyle="1" w:styleId="F62BC34F39F94ADEB58CDA8264179590">
    <w:name w:val="F62BC34F39F94ADEB58CDA8264179590"/>
    <w:rsid w:val="004B5CD2"/>
  </w:style>
  <w:style w:type="paragraph" w:customStyle="1" w:styleId="A67BBCD549BD4B908487E1D066AD2AF8">
    <w:name w:val="A67BBCD549BD4B908487E1D066AD2AF8"/>
    <w:rsid w:val="004B5CD2"/>
  </w:style>
  <w:style w:type="paragraph" w:customStyle="1" w:styleId="59CE83D5CD8C4D48B4148F7CE0954AF1">
    <w:name w:val="59CE83D5CD8C4D48B4148F7CE0954AF1"/>
    <w:rsid w:val="004B5CD2"/>
  </w:style>
  <w:style w:type="paragraph" w:customStyle="1" w:styleId="EA45725F1D62433C80F2EE25C93E1D72">
    <w:name w:val="EA45725F1D62433C80F2EE25C93E1D72"/>
    <w:rsid w:val="004B5CD2"/>
  </w:style>
  <w:style w:type="paragraph" w:customStyle="1" w:styleId="A64436202AD3424E9FE27ECABFC79DAE">
    <w:name w:val="A64436202AD3424E9FE27ECABFC79DAE"/>
    <w:rsid w:val="004B5CD2"/>
  </w:style>
  <w:style w:type="paragraph" w:customStyle="1" w:styleId="6AB400FC22DF45B6BE8D32ADFA3E2601">
    <w:name w:val="6AB400FC22DF45B6BE8D32ADFA3E2601"/>
    <w:rsid w:val="004B5CD2"/>
  </w:style>
  <w:style w:type="paragraph" w:customStyle="1" w:styleId="F2031CCC24164D3693CE67EEC1B797EC">
    <w:name w:val="F2031CCC24164D3693CE67EEC1B797EC"/>
    <w:rsid w:val="004B5CD2"/>
  </w:style>
  <w:style w:type="paragraph" w:customStyle="1" w:styleId="185E3246943C4906B4366CB16EC040F3">
    <w:name w:val="185E3246943C4906B4366CB16EC040F3"/>
    <w:rsid w:val="004B5CD2"/>
  </w:style>
  <w:style w:type="paragraph" w:customStyle="1" w:styleId="2A2E935F31AB48958176E3A1D2B8F469">
    <w:name w:val="2A2E935F31AB48958176E3A1D2B8F469"/>
    <w:rsid w:val="004B5CD2"/>
  </w:style>
  <w:style w:type="paragraph" w:customStyle="1" w:styleId="EB94AE41E82B4FC381215D2E73EA0AB0">
    <w:name w:val="EB94AE41E82B4FC381215D2E73EA0AB0"/>
    <w:rsid w:val="004B5CD2"/>
  </w:style>
  <w:style w:type="paragraph" w:customStyle="1" w:styleId="DE8145E7B6B64543BD2C1906D16679E8">
    <w:name w:val="DE8145E7B6B64543BD2C1906D16679E8"/>
    <w:rsid w:val="004B5CD2"/>
  </w:style>
  <w:style w:type="paragraph" w:customStyle="1" w:styleId="B5C3FADFBBA44057BF66BE56FE8785F9">
    <w:name w:val="B5C3FADFBBA44057BF66BE56FE8785F9"/>
    <w:rsid w:val="004B5CD2"/>
  </w:style>
  <w:style w:type="paragraph" w:customStyle="1" w:styleId="F97165A1C0904D8B9F80328114C45F12">
    <w:name w:val="F97165A1C0904D8B9F80328114C45F12"/>
    <w:rsid w:val="004B5CD2"/>
  </w:style>
  <w:style w:type="paragraph" w:customStyle="1" w:styleId="816D3D7663E349BB97384B227A6E05AC">
    <w:name w:val="816D3D7663E349BB97384B227A6E05AC"/>
    <w:rsid w:val="004B5CD2"/>
  </w:style>
  <w:style w:type="paragraph" w:customStyle="1" w:styleId="8C91F77EA48043D2960957C1B25B41B7">
    <w:name w:val="8C91F77EA48043D2960957C1B25B41B7"/>
    <w:rsid w:val="004B5CD2"/>
  </w:style>
  <w:style w:type="paragraph" w:customStyle="1" w:styleId="C3A56C3A888047A5BCBD413054A0A35C">
    <w:name w:val="C3A56C3A888047A5BCBD413054A0A35C"/>
    <w:rsid w:val="004B5CD2"/>
  </w:style>
  <w:style w:type="paragraph" w:customStyle="1" w:styleId="54F04E286B8A4EA6A9857836A4EE4ABA">
    <w:name w:val="54F04E286B8A4EA6A9857836A4EE4ABA"/>
    <w:rsid w:val="004B5CD2"/>
  </w:style>
  <w:style w:type="paragraph" w:customStyle="1" w:styleId="6D822D8BEC8C4BF7893C74A43E11F59F">
    <w:name w:val="6D822D8BEC8C4BF7893C74A43E11F59F"/>
    <w:rsid w:val="004B5CD2"/>
  </w:style>
  <w:style w:type="paragraph" w:customStyle="1" w:styleId="90C08F41B16742A58BFB0E022676C665">
    <w:name w:val="90C08F41B16742A58BFB0E022676C665"/>
    <w:rsid w:val="004B5CD2"/>
  </w:style>
  <w:style w:type="paragraph" w:customStyle="1" w:styleId="732DAAAF5C35443F86B018E0B4F353F9">
    <w:name w:val="732DAAAF5C35443F86B018E0B4F353F9"/>
    <w:rsid w:val="004B5CD2"/>
  </w:style>
  <w:style w:type="paragraph" w:customStyle="1" w:styleId="16BC9255DDAD45DD9EC510FCAE236A20">
    <w:name w:val="16BC9255DDAD45DD9EC510FCAE236A20"/>
    <w:rsid w:val="004B5CD2"/>
  </w:style>
  <w:style w:type="paragraph" w:customStyle="1" w:styleId="30E2E2596B2B4E26A1A5139E76743819">
    <w:name w:val="30E2E2596B2B4E26A1A5139E76743819"/>
    <w:rsid w:val="004B5CD2"/>
  </w:style>
  <w:style w:type="paragraph" w:customStyle="1" w:styleId="F6F595F3D8B54E8DA3EC7579E092C8EA">
    <w:name w:val="F6F595F3D8B54E8DA3EC7579E092C8EA"/>
    <w:rsid w:val="004B5CD2"/>
  </w:style>
  <w:style w:type="paragraph" w:customStyle="1" w:styleId="D951EF3E09DA4FB0AF92470AAB81238E">
    <w:name w:val="D951EF3E09DA4FB0AF92470AAB81238E"/>
    <w:rsid w:val="004B5CD2"/>
  </w:style>
  <w:style w:type="paragraph" w:customStyle="1" w:styleId="3B3068E00C9246AB86163D8CA056CC86">
    <w:name w:val="3B3068E00C9246AB86163D8CA056CC86"/>
    <w:rsid w:val="004B5CD2"/>
  </w:style>
  <w:style w:type="paragraph" w:customStyle="1" w:styleId="358611A0F95C4B56A0EC8AF3A8D705D3">
    <w:name w:val="358611A0F95C4B56A0EC8AF3A8D705D3"/>
    <w:rsid w:val="004B5CD2"/>
  </w:style>
  <w:style w:type="paragraph" w:customStyle="1" w:styleId="B1521BE47D554F0B95F26F023F4BDADA">
    <w:name w:val="B1521BE47D554F0B95F26F023F4BDADA"/>
    <w:rsid w:val="004B5CD2"/>
  </w:style>
  <w:style w:type="paragraph" w:customStyle="1" w:styleId="AF2ADC48A43147718A0032B6BFC9997A">
    <w:name w:val="AF2ADC48A43147718A0032B6BFC9997A"/>
    <w:rsid w:val="004B5CD2"/>
  </w:style>
  <w:style w:type="paragraph" w:customStyle="1" w:styleId="BCBAE6CA9550400EBA7B4D78982E1AEC">
    <w:name w:val="BCBAE6CA9550400EBA7B4D78982E1AEC"/>
    <w:rsid w:val="004B5CD2"/>
  </w:style>
  <w:style w:type="paragraph" w:customStyle="1" w:styleId="1987E2D60E294BD9B003D99231CC1101">
    <w:name w:val="1987E2D60E294BD9B003D99231CC1101"/>
    <w:rsid w:val="004B5CD2"/>
  </w:style>
  <w:style w:type="paragraph" w:customStyle="1" w:styleId="14DEB0250D8C4AE2951ED7D69E268E41">
    <w:name w:val="14DEB0250D8C4AE2951ED7D69E268E41"/>
    <w:rsid w:val="004B5CD2"/>
  </w:style>
  <w:style w:type="paragraph" w:customStyle="1" w:styleId="71B29ACC8D3449B2BF702C1705C0F985">
    <w:name w:val="71B29ACC8D3449B2BF702C1705C0F985"/>
    <w:rsid w:val="004B5CD2"/>
  </w:style>
  <w:style w:type="paragraph" w:customStyle="1" w:styleId="4A7DB89E21A94B618BF4746A3138269E">
    <w:name w:val="4A7DB89E21A94B618BF4746A3138269E"/>
    <w:rsid w:val="004B5CD2"/>
  </w:style>
  <w:style w:type="paragraph" w:customStyle="1" w:styleId="6ED0C7F0BF6C468087DA7B353E710841">
    <w:name w:val="6ED0C7F0BF6C468087DA7B353E710841"/>
    <w:rsid w:val="004B5CD2"/>
  </w:style>
  <w:style w:type="paragraph" w:customStyle="1" w:styleId="0003CFD2E3A94399A6E235213D733DB9">
    <w:name w:val="0003CFD2E3A94399A6E235213D733DB9"/>
    <w:rsid w:val="004B5CD2"/>
  </w:style>
  <w:style w:type="paragraph" w:customStyle="1" w:styleId="75CF862738D343BC89DCBD1A06A6CE18">
    <w:name w:val="75CF862738D343BC89DCBD1A06A6CE18"/>
    <w:rsid w:val="004B5CD2"/>
  </w:style>
  <w:style w:type="paragraph" w:customStyle="1" w:styleId="12DD483555474FFE9DC00A2B0A74C3D3">
    <w:name w:val="12DD483555474FFE9DC00A2B0A74C3D3"/>
    <w:rsid w:val="004B5CD2"/>
  </w:style>
  <w:style w:type="paragraph" w:customStyle="1" w:styleId="1AC80DF2436645979281711B666C5BBC">
    <w:name w:val="1AC80DF2436645979281711B666C5BBC"/>
    <w:rsid w:val="004B5CD2"/>
  </w:style>
  <w:style w:type="paragraph" w:customStyle="1" w:styleId="C58426A2CF1D4B68B6CC3153A6A86B0F">
    <w:name w:val="C58426A2CF1D4B68B6CC3153A6A86B0F"/>
    <w:rsid w:val="004B5CD2"/>
  </w:style>
  <w:style w:type="paragraph" w:customStyle="1" w:styleId="BF9EA28D0F3C4B918ED5896EFF8C3835">
    <w:name w:val="BF9EA28D0F3C4B918ED5896EFF8C3835"/>
    <w:rsid w:val="004B5CD2"/>
  </w:style>
  <w:style w:type="paragraph" w:customStyle="1" w:styleId="B7F96F9F91F84B92B09ED5CE4FD7C8B5">
    <w:name w:val="B7F96F9F91F84B92B09ED5CE4FD7C8B5"/>
    <w:rsid w:val="004B5CD2"/>
  </w:style>
  <w:style w:type="paragraph" w:customStyle="1" w:styleId="12FF4DD6764E48BD85D702BBF3777497">
    <w:name w:val="12FF4DD6764E48BD85D702BBF3777497"/>
    <w:rsid w:val="004B5CD2"/>
  </w:style>
  <w:style w:type="paragraph" w:customStyle="1" w:styleId="16FBB004C23A49A69DCED07F4EC6C9D2">
    <w:name w:val="16FBB004C23A49A69DCED07F4EC6C9D2"/>
    <w:rsid w:val="004B5CD2"/>
  </w:style>
  <w:style w:type="paragraph" w:customStyle="1" w:styleId="EA507635922946918C3ADCA79BF6B228">
    <w:name w:val="EA507635922946918C3ADCA79BF6B228"/>
    <w:rsid w:val="004B5CD2"/>
  </w:style>
  <w:style w:type="paragraph" w:customStyle="1" w:styleId="467AAEA5B08A4DA792E274F1CC6B6F10">
    <w:name w:val="467AAEA5B08A4DA792E274F1CC6B6F10"/>
    <w:rsid w:val="004B5CD2"/>
  </w:style>
  <w:style w:type="paragraph" w:customStyle="1" w:styleId="61B2BF1ECD5B45DA8939AA49962CEE0A">
    <w:name w:val="61B2BF1ECD5B45DA8939AA49962CEE0A"/>
    <w:rsid w:val="004B5CD2"/>
  </w:style>
  <w:style w:type="paragraph" w:customStyle="1" w:styleId="EF155E2AEEE54F1CA242AA6FD83991B7">
    <w:name w:val="EF155E2AEEE54F1CA242AA6FD83991B7"/>
    <w:rsid w:val="004B5CD2"/>
  </w:style>
  <w:style w:type="paragraph" w:customStyle="1" w:styleId="B6F29FA275CF4F85AB93739141684C92">
    <w:name w:val="B6F29FA275CF4F85AB93739141684C92"/>
    <w:rsid w:val="004B5CD2"/>
  </w:style>
  <w:style w:type="paragraph" w:customStyle="1" w:styleId="E17D474163E5453595AFB185F23D3DA1">
    <w:name w:val="E17D474163E5453595AFB185F23D3DA1"/>
    <w:rsid w:val="004B5CD2"/>
  </w:style>
  <w:style w:type="paragraph" w:customStyle="1" w:styleId="1D231501561649A8B6C4565A90D911A9">
    <w:name w:val="1D231501561649A8B6C4565A90D911A9"/>
    <w:rsid w:val="004B5CD2"/>
  </w:style>
  <w:style w:type="paragraph" w:customStyle="1" w:styleId="FBC450FEB886424C878FC7E2EDCAC63F">
    <w:name w:val="FBC450FEB886424C878FC7E2EDCAC63F"/>
    <w:rsid w:val="004B5CD2"/>
  </w:style>
  <w:style w:type="paragraph" w:customStyle="1" w:styleId="0F0DEA9D75BA47DB826743EC85A7B5C8">
    <w:name w:val="0F0DEA9D75BA47DB826743EC85A7B5C8"/>
    <w:rsid w:val="004B5CD2"/>
  </w:style>
  <w:style w:type="paragraph" w:customStyle="1" w:styleId="76E1D593314349F5AB991CF46F752923">
    <w:name w:val="76E1D593314349F5AB991CF46F752923"/>
    <w:rsid w:val="004B5CD2"/>
  </w:style>
  <w:style w:type="paragraph" w:customStyle="1" w:styleId="1B3CB72DB3B84E91892DFE87A23D1E81">
    <w:name w:val="1B3CB72DB3B84E91892DFE87A23D1E81"/>
    <w:rsid w:val="004B5CD2"/>
  </w:style>
  <w:style w:type="paragraph" w:customStyle="1" w:styleId="F204154138C54F68A311AD2F422520FE">
    <w:name w:val="F204154138C54F68A311AD2F422520FE"/>
    <w:rsid w:val="004B5CD2"/>
  </w:style>
  <w:style w:type="paragraph" w:customStyle="1" w:styleId="02B04CABEC114C9E8FA401A4CDC38935">
    <w:name w:val="02B04CABEC114C9E8FA401A4CDC38935"/>
    <w:rsid w:val="004B5CD2"/>
  </w:style>
  <w:style w:type="paragraph" w:customStyle="1" w:styleId="E6C04D82AD9F4729807B289EE4F9B7F8">
    <w:name w:val="E6C04D82AD9F4729807B289EE4F9B7F8"/>
    <w:rsid w:val="004B5CD2"/>
  </w:style>
  <w:style w:type="paragraph" w:customStyle="1" w:styleId="66968EEC0A6549119860C4556D1AECCC">
    <w:name w:val="66968EEC0A6549119860C4556D1AECCC"/>
    <w:rsid w:val="004B5CD2"/>
  </w:style>
  <w:style w:type="paragraph" w:customStyle="1" w:styleId="87A276AFE5AB44E6A5C140C606A47962">
    <w:name w:val="87A276AFE5AB44E6A5C140C606A47962"/>
    <w:rsid w:val="004B5CD2"/>
  </w:style>
  <w:style w:type="paragraph" w:customStyle="1" w:styleId="038603FED8E64FBEBF4E7FB0F93A52C3">
    <w:name w:val="038603FED8E64FBEBF4E7FB0F93A52C3"/>
    <w:rsid w:val="004B5CD2"/>
  </w:style>
  <w:style w:type="paragraph" w:customStyle="1" w:styleId="8EFEC62F493E4CE6BA803E2C808B5C0F">
    <w:name w:val="8EFEC62F493E4CE6BA803E2C808B5C0F"/>
    <w:rsid w:val="004B5CD2"/>
  </w:style>
  <w:style w:type="paragraph" w:customStyle="1" w:styleId="63EEE34538624C9B9CCAAD7AC415FF37">
    <w:name w:val="63EEE34538624C9B9CCAAD7AC415FF37"/>
    <w:rsid w:val="004B5CD2"/>
  </w:style>
  <w:style w:type="paragraph" w:customStyle="1" w:styleId="0EE5A3A6039C49D5A6B1219A4E3E6F9A">
    <w:name w:val="0EE5A3A6039C49D5A6B1219A4E3E6F9A"/>
    <w:rsid w:val="004B5CD2"/>
  </w:style>
  <w:style w:type="paragraph" w:customStyle="1" w:styleId="24AE513A957540D7B1B30ADFD44B2154">
    <w:name w:val="24AE513A957540D7B1B30ADFD44B2154"/>
    <w:rsid w:val="004B5CD2"/>
  </w:style>
  <w:style w:type="paragraph" w:customStyle="1" w:styleId="F8607D1730F24C82839FF5982F80AA3C">
    <w:name w:val="F8607D1730F24C82839FF5982F80AA3C"/>
    <w:rsid w:val="004B5CD2"/>
  </w:style>
  <w:style w:type="paragraph" w:customStyle="1" w:styleId="EE063C1DC4A9416C938CFFB665975E5C">
    <w:name w:val="EE063C1DC4A9416C938CFFB665975E5C"/>
    <w:rsid w:val="004B5CD2"/>
  </w:style>
  <w:style w:type="paragraph" w:customStyle="1" w:styleId="79A1BB5AD64841CFB3C0727978C3218E">
    <w:name w:val="79A1BB5AD64841CFB3C0727978C3218E"/>
    <w:rsid w:val="004B5CD2"/>
  </w:style>
  <w:style w:type="paragraph" w:customStyle="1" w:styleId="03609E79C4E04DF495DD5BCAE489C7FF">
    <w:name w:val="03609E79C4E04DF495DD5BCAE489C7FF"/>
    <w:rsid w:val="004B5CD2"/>
  </w:style>
  <w:style w:type="paragraph" w:customStyle="1" w:styleId="4A75951C4FA342ED8F47265FAEED9C81">
    <w:name w:val="4A75951C4FA342ED8F47265FAEED9C81"/>
    <w:rsid w:val="004B5CD2"/>
  </w:style>
  <w:style w:type="paragraph" w:customStyle="1" w:styleId="C117BD44F0244444BEA36C7E935CC1FA">
    <w:name w:val="C117BD44F0244444BEA36C7E935CC1FA"/>
    <w:rsid w:val="004B5CD2"/>
  </w:style>
  <w:style w:type="paragraph" w:customStyle="1" w:styleId="A1521D0501914F1D9B18897A6AFD0781">
    <w:name w:val="A1521D0501914F1D9B18897A6AFD0781"/>
    <w:rsid w:val="004B5CD2"/>
  </w:style>
  <w:style w:type="paragraph" w:customStyle="1" w:styleId="377FF51FB93C4247B4F7A8F6CF74BCFD">
    <w:name w:val="377FF51FB93C4247B4F7A8F6CF74BCFD"/>
    <w:rsid w:val="004B5CD2"/>
  </w:style>
  <w:style w:type="paragraph" w:customStyle="1" w:styleId="03B90B98451E4358A51EC6022755F248">
    <w:name w:val="03B90B98451E4358A51EC6022755F248"/>
    <w:rsid w:val="004B5CD2"/>
  </w:style>
  <w:style w:type="paragraph" w:customStyle="1" w:styleId="0990BB98B21B4295B19FE5D87D222EF9">
    <w:name w:val="0990BB98B21B4295B19FE5D87D222EF9"/>
    <w:rsid w:val="004B5CD2"/>
  </w:style>
  <w:style w:type="paragraph" w:customStyle="1" w:styleId="2E32C7910F9D44F39B9DDE3EF4AAF7AE">
    <w:name w:val="2E32C7910F9D44F39B9DDE3EF4AAF7AE"/>
    <w:rsid w:val="004B5CD2"/>
  </w:style>
  <w:style w:type="paragraph" w:customStyle="1" w:styleId="15C33F32668F4FD89AEF261029D29BFC">
    <w:name w:val="15C33F32668F4FD89AEF261029D29BFC"/>
    <w:rsid w:val="004B5CD2"/>
  </w:style>
  <w:style w:type="paragraph" w:customStyle="1" w:styleId="41529AF63B9A4C06B82A0C9E86D9CC60">
    <w:name w:val="41529AF63B9A4C06B82A0C9E86D9CC60"/>
    <w:rsid w:val="004B5CD2"/>
  </w:style>
  <w:style w:type="paragraph" w:customStyle="1" w:styleId="4E76F5C5C5C74807B145EAE0C14DA346">
    <w:name w:val="4E76F5C5C5C74807B145EAE0C14DA346"/>
    <w:rsid w:val="004B5CD2"/>
  </w:style>
  <w:style w:type="paragraph" w:customStyle="1" w:styleId="E483CD243471406499EA523074A97329">
    <w:name w:val="E483CD243471406499EA523074A97329"/>
    <w:rsid w:val="004B5CD2"/>
  </w:style>
  <w:style w:type="paragraph" w:customStyle="1" w:styleId="7298CB0D65AD4A42891C717D782F0047">
    <w:name w:val="7298CB0D65AD4A42891C717D782F0047"/>
    <w:rsid w:val="004B5CD2"/>
  </w:style>
  <w:style w:type="paragraph" w:customStyle="1" w:styleId="CFB574B61991428987F9B4C5E27E70B1">
    <w:name w:val="CFB574B61991428987F9B4C5E27E70B1"/>
    <w:rsid w:val="004B5CD2"/>
  </w:style>
  <w:style w:type="paragraph" w:customStyle="1" w:styleId="DC3B335A837F45308A96074B7F776ED6">
    <w:name w:val="DC3B335A837F45308A96074B7F776ED6"/>
    <w:rsid w:val="004B5CD2"/>
  </w:style>
  <w:style w:type="paragraph" w:customStyle="1" w:styleId="699F18692B8041719F94B032499652D0">
    <w:name w:val="699F18692B8041719F94B032499652D0"/>
    <w:rsid w:val="004B5CD2"/>
  </w:style>
  <w:style w:type="paragraph" w:customStyle="1" w:styleId="B6020FA213C240E69FC4EBF85899370E">
    <w:name w:val="B6020FA213C240E69FC4EBF85899370E"/>
    <w:rsid w:val="004B5CD2"/>
  </w:style>
  <w:style w:type="paragraph" w:customStyle="1" w:styleId="7F20929BDD214BF5AC89BEBC7CA7C1DD">
    <w:name w:val="7F20929BDD214BF5AC89BEBC7CA7C1DD"/>
    <w:rsid w:val="004B5CD2"/>
  </w:style>
  <w:style w:type="paragraph" w:customStyle="1" w:styleId="8A80B30A1FE74E77A3E525C101D182C1">
    <w:name w:val="8A80B30A1FE74E77A3E525C101D182C1"/>
    <w:rsid w:val="004B5CD2"/>
  </w:style>
  <w:style w:type="paragraph" w:customStyle="1" w:styleId="F0F217C41EA94A028B25799C700CC221">
    <w:name w:val="F0F217C41EA94A028B25799C700CC221"/>
    <w:rsid w:val="004B5CD2"/>
  </w:style>
  <w:style w:type="paragraph" w:customStyle="1" w:styleId="A118E58F90E5428C9C43E4BE1CF4A063">
    <w:name w:val="A118E58F90E5428C9C43E4BE1CF4A063"/>
    <w:rsid w:val="004B5CD2"/>
  </w:style>
  <w:style w:type="paragraph" w:customStyle="1" w:styleId="38622E9094694CD08B91A52B173EA699">
    <w:name w:val="38622E9094694CD08B91A52B173EA699"/>
    <w:rsid w:val="004B5CD2"/>
  </w:style>
  <w:style w:type="paragraph" w:customStyle="1" w:styleId="BA289A4A5A2944F9BAEEC190A80D26B3">
    <w:name w:val="BA289A4A5A2944F9BAEEC190A80D26B3"/>
    <w:rsid w:val="004B5CD2"/>
  </w:style>
  <w:style w:type="paragraph" w:customStyle="1" w:styleId="3A7F0C939CA745B19ABCF00825096412">
    <w:name w:val="3A7F0C939CA745B19ABCF00825096412"/>
    <w:rsid w:val="004B5CD2"/>
  </w:style>
  <w:style w:type="paragraph" w:customStyle="1" w:styleId="109C76C0E2704BC8A9D4DAC448B9B200">
    <w:name w:val="109C76C0E2704BC8A9D4DAC448B9B200"/>
    <w:rsid w:val="004B5CD2"/>
  </w:style>
  <w:style w:type="paragraph" w:customStyle="1" w:styleId="5B08E50FD5F548D0A91861B133EAF4BB">
    <w:name w:val="5B08E50FD5F548D0A91861B133EAF4BB"/>
    <w:rsid w:val="004B5CD2"/>
  </w:style>
  <w:style w:type="paragraph" w:customStyle="1" w:styleId="52C68611595F46A2B10830637CC6AB5F">
    <w:name w:val="52C68611595F46A2B10830637CC6AB5F"/>
    <w:rsid w:val="004B5CD2"/>
  </w:style>
  <w:style w:type="paragraph" w:customStyle="1" w:styleId="2BCA2349EAB2465FB1A40FF258715AA9">
    <w:name w:val="2BCA2349EAB2465FB1A40FF258715AA9"/>
    <w:rsid w:val="004B5CD2"/>
  </w:style>
  <w:style w:type="paragraph" w:customStyle="1" w:styleId="6EBC19D6D6474E328F0043C9341ED9CA">
    <w:name w:val="6EBC19D6D6474E328F0043C9341ED9CA"/>
    <w:rsid w:val="004B5CD2"/>
  </w:style>
  <w:style w:type="paragraph" w:customStyle="1" w:styleId="5EE5AF2638F74758A7D77B0FD972F33B">
    <w:name w:val="5EE5AF2638F74758A7D77B0FD972F33B"/>
    <w:rsid w:val="004B5CD2"/>
  </w:style>
  <w:style w:type="paragraph" w:customStyle="1" w:styleId="4A7C2A8BED64450ABBB8D9A5E4E11142">
    <w:name w:val="4A7C2A8BED64450ABBB8D9A5E4E11142"/>
    <w:rsid w:val="004B5CD2"/>
  </w:style>
  <w:style w:type="paragraph" w:customStyle="1" w:styleId="CD2AC43A5DA543C0AE0E00203F786F35">
    <w:name w:val="CD2AC43A5DA543C0AE0E00203F786F35"/>
    <w:rsid w:val="004B5CD2"/>
  </w:style>
  <w:style w:type="paragraph" w:customStyle="1" w:styleId="7DCF303563AB4E3787F5668FAB5781FB">
    <w:name w:val="7DCF303563AB4E3787F5668FAB5781FB"/>
    <w:rsid w:val="004B5CD2"/>
  </w:style>
  <w:style w:type="paragraph" w:customStyle="1" w:styleId="75AC271B24A64F2AB581130C8C10FD06">
    <w:name w:val="75AC271B24A64F2AB581130C8C10FD06"/>
    <w:rsid w:val="004B5CD2"/>
  </w:style>
  <w:style w:type="paragraph" w:customStyle="1" w:styleId="376D33A02F3742679DB97838A1E57251">
    <w:name w:val="376D33A02F3742679DB97838A1E57251"/>
    <w:rsid w:val="004B5CD2"/>
  </w:style>
  <w:style w:type="paragraph" w:customStyle="1" w:styleId="8F7FA344B0504DFC9E93566FCF54B929">
    <w:name w:val="8F7FA344B0504DFC9E93566FCF54B929"/>
    <w:rsid w:val="004B5CD2"/>
  </w:style>
  <w:style w:type="paragraph" w:customStyle="1" w:styleId="32DD04A01F074826B3A815CBE8FD5CCB">
    <w:name w:val="32DD04A01F074826B3A815CBE8FD5CCB"/>
    <w:rsid w:val="004B5CD2"/>
  </w:style>
  <w:style w:type="paragraph" w:customStyle="1" w:styleId="B497CEF909A24AF4847E590DE051DD1B">
    <w:name w:val="B497CEF909A24AF4847E590DE051DD1B"/>
    <w:rsid w:val="004B5CD2"/>
  </w:style>
  <w:style w:type="paragraph" w:customStyle="1" w:styleId="BCF6640F58F944EE87829BCCB3E63060">
    <w:name w:val="BCF6640F58F944EE87829BCCB3E63060"/>
    <w:rsid w:val="004B5CD2"/>
  </w:style>
  <w:style w:type="paragraph" w:customStyle="1" w:styleId="49180CAA809945B6848E79DCD0FBEB77">
    <w:name w:val="49180CAA809945B6848E79DCD0FBEB77"/>
    <w:rsid w:val="004B5CD2"/>
  </w:style>
  <w:style w:type="paragraph" w:customStyle="1" w:styleId="219B3EA293634E318FB295167EDB2E08">
    <w:name w:val="219B3EA293634E318FB295167EDB2E08"/>
    <w:rsid w:val="004B5CD2"/>
  </w:style>
  <w:style w:type="paragraph" w:customStyle="1" w:styleId="C02AEFC7D98E451199FCDB318C6D92FE">
    <w:name w:val="C02AEFC7D98E451199FCDB318C6D92FE"/>
    <w:rsid w:val="004B5CD2"/>
  </w:style>
  <w:style w:type="paragraph" w:customStyle="1" w:styleId="78D3F374E9E44C9B8E8CCA2BA12EAB8F">
    <w:name w:val="78D3F374E9E44C9B8E8CCA2BA12EAB8F"/>
    <w:rsid w:val="004B5CD2"/>
  </w:style>
  <w:style w:type="paragraph" w:customStyle="1" w:styleId="4B46350B0380444C9EF89E1DFE831D2F">
    <w:name w:val="4B46350B0380444C9EF89E1DFE831D2F"/>
    <w:rsid w:val="004B5CD2"/>
  </w:style>
  <w:style w:type="paragraph" w:customStyle="1" w:styleId="8158C1C9E43D41CBAE5AED4B8348BEAA">
    <w:name w:val="8158C1C9E43D41CBAE5AED4B8348BEAA"/>
    <w:rsid w:val="004B5CD2"/>
  </w:style>
  <w:style w:type="paragraph" w:customStyle="1" w:styleId="3285911272CC465E828DE5F8758990C4">
    <w:name w:val="3285911272CC465E828DE5F8758990C4"/>
    <w:rsid w:val="004B5CD2"/>
  </w:style>
  <w:style w:type="paragraph" w:customStyle="1" w:styleId="FFFF03ABB74D4121A22FFCA39E3A1DFC">
    <w:name w:val="FFFF03ABB74D4121A22FFCA39E3A1DFC"/>
    <w:rsid w:val="004B5CD2"/>
  </w:style>
  <w:style w:type="paragraph" w:customStyle="1" w:styleId="227593980E674628BB77B2CB28975EC5">
    <w:name w:val="227593980E674628BB77B2CB28975EC5"/>
    <w:rsid w:val="004B5CD2"/>
  </w:style>
  <w:style w:type="paragraph" w:customStyle="1" w:styleId="1960BB9CFB864B0781240AA1DB4036B0">
    <w:name w:val="1960BB9CFB864B0781240AA1DB4036B0"/>
    <w:rsid w:val="004B5CD2"/>
  </w:style>
  <w:style w:type="paragraph" w:customStyle="1" w:styleId="3FDC38086BA449D8959C9281D855E0B6">
    <w:name w:val="3FDC38086BA449D8959C9281D855E0B6"/>
    <w:rsid w:val="004B5CD2"/>
  </w:style>
  <w:style w:type="paragraph" w:customStyle="1" w:styleId="D7096C7C18EB4551A526C744B8E81587">
    <w:name w:val="D7096C7C18EB4551A526C744B8E81587"/>
    <w:rsid w:val="004B5CD2"/>
  </w:style>
  <w:style w:type="paragraph" w:customStyle="1" w:styleId="C35B37E565E242DBA4F774A2514139FC">
    <w:name w:val="C35B37E565E242DBA4F774A2514139FC"/>
    <w:rsid w:val="004B5CD2"/>
  </w:style>
  <w:style w:type="paragraph" w:customStyle="1" w:styleId="E95F119E9B414EB9A51C1BD86E3A7DF5">
    <w:name w:val="E95F119E9B414EB9A51C1BD86E3A7DF5"/>
    <w:rsid w:val="004B5CD2"/>
  </w:style>
  <w:style w:type="paragraph" w:customStyle="1" w:styleId="E10F0A9D8A7A4521993462D2818F54C7">
    <w:name w:val="E10F0A9D8A7A4521993462D2818F54C7"/>
    <w:rsid w:val="004B5CD2"/>
  </w:style>
  <w:style w:type="paragraph" w:customStyle="1" w:styleId="3B71291BA14C44A49D9459D054DCFC06">
    <w:name w:val="3B71291BA14C44A49D9459D054DCFC06"/>
    <w:rsid w:val="004B5CD2"/>
  </w:style>
  <w:style w:type="paragraph" w:customStyle="1" w:styleId="2E82E83F1709496D98739CAC7D589561">
    <w:name w:val="2E82E83F1709496D98739CAC7D589561"/>
    <w:rsid w:val="004B5CD2"/>
  </w:style>
  <w:style w:type="paragraph" w:customStyle="1" w:styleId="38E86B89321B4431A1EED5977D356229">
    <w:name w:val="38E86B89321B4431A1EED5977D356229"/>
    <w:rsid w:val="004B5CD2"/>
  </w:style>
  <w:style w:type="paragraph" w:customStyle="1" w:styleId="5916A1465C764B64A3E527BC203C4338">
    <w:name w:val="5916A1465C764B64A3E527BC203C4338"/>
    <w:rsid w:val="004B5CD2"/>
  </w:style>
  <w:style w:type="paragraph" w:customStyle="1" w:styleId="A07D491B64C041F194BE8869F765F7E5">
    <w:name w:val="A07D491B64C041F194BE8869F765F7E5"/>
    <w:rsid w:val="004B5CD2"/>
  </w:style>
  <w:style w:type="paragraph" w:customStyle="1" w:styleId="70FC739A95404B0AB305463F10441416">
    <w:name w:val="70FC739A95404B0AB305463F10441416"/>
    <w:rsid w:val="004B5CD2"/>
  </w:style>
  <w:style w:type="paragraph" w:customStyle="1" w:styleId="B65EA37DC1B2449C8AEF71039771084F">
    <w:name w:val="B65EA37DC1B2449C8AEF71039771084F"/>
    <w:rsid w:val="004B5CD2"/>
  </w:style>
  <w:style w:type="paragraph" w:customStyle="1" w:styleId="F66440F9A040491588424AE7C7F33FB0">
    <w:name w:val="F66440F9A040491588424AE7C7F33FB0"/>
    <w:rsid w:val="004B5CD2"/>
  </w:style>
  <w:style w:type="paragraph" w:customStyle="1" w:styleId="E8259665E9184F7EB6B23137BD7F38C3">
    <w:name w:val="E8259665E9184F7EB6B23137BD7F38C3"/>
    <w:rsid w:val="004B5CD2"/>
  </w:style>
  <w:style w:type="paragraph" w:customStyle="1" w:styleId="3208197FDDD24933BE57EDC627231C7B">
    <w:name w:val="3208197FDDD24933BE57EDC627231C7B"/>
    <w:rsid w:val="004B5CD2"/>
  </w:style>
  <w:style w:type="paragraph" w:customStyle="1" w:styleId="48CF4096164D4F44A874A3C7E9F5748D">
    <w:name w:val="48CF4096164D4F44A874A3C7E9F5748D"/>
    <w:rsid w:val="004B5CD2"/>
  </w:style>
  <w:style w:type="paragraph" w:customStyle="1" w:styleId="BA1B41EB8A6449C8B7D9E1EFACBD9F16">
    <w:name w:val="BA1B41EB8A6449C8B7D9E1EFACBD9F16"/>
    <w:rsid w:val="004B5CD2"/>
  </w:style>
  <w:style w:type="paragraph" w:customStyle="1" w:styleId="B08A387D9B5F49F4B9173981C21F6B78">
    <w:name w:val="B08A387D9B5F49F4B9173981C21F6B78"/>
    <w:rsid w:val="004B5CD2"/>
  </w:style>
  <w:style w:type="paragraph" w:customStyle="1" w:styleId="0D80DDB0859D4C2ABAD4493906ABCDD6">
    <w:name w:val="0D80DDB0859D4C2ABAD4493906ABCDD6"/>
    <w:rsid w:val="004B5CD2"/>
  </w:style>
  <w:style w:type="paragraph" w:customStyle="1" w:styleId="1BED7870D77B4B83B1F36257B479D3AA">
    <w:name w:val="1BED7870D77B4B83B1F36257B479D3AA"/>
    <w:rsid w:val="004B5CD2"/>
  </w:style>
  <w:style w:type="paragraph" w:customStyle="1" w:styleId="EEF2027EE4C34756AF2BC3D55850055B">
    <w:name w:val="EEF2027EE4C34756AF2BC3D55850055B"/>
    <w:rsid w:val="004B5CD2"/>
  </w:style>
  <w:style w:type="paragraph" w:customStyle="1" w:styleId="C255DD6E546745CF8EBDC9B8F5E65312">
    <w:name w:val="C255DD6E546745CF8EBDC9B8F5E65312"/>
    <w:rsid w:val="004B5CD2"/>
  </w:style>
  <w:style w:type="paragraph" w:customStyle="1" w:styleId="6E52E9DD10BF4D53BD1D9ED7020D99FB">
    <w:name w:val="6E52E9DD10BF4D53BD1D9ED7020D99FB"/>
    <w:rsid w:val="004B5CD2"/>
  </w:style>
  <w:style w:type="paragraph" w:customStyle="1" w:styleId="4B4742B753924BC8840E40E96D2FCADB">
    <w:name w:val="4B4742B753924BC8840E40E96D2FCADB"/>
    <w:rsid w:val="004B5CD2"/>
  </w:style>
  <w:style w:type="paragraph" w:customStyle="1" w:styleId="DFBF4D350D91404B81485EB66BDD1F3A">
    <w:name w:val="DFBF4D350D91404B81485EB66BDD1F3A"/>
    <w:rsid w:val="004B5CD2"/>
  </w:style>
  <w:style w:type="paragraph" w:customStyle="1" w:styleId="97005B66C80B420E8DB050F839BAF3A9">
    <w:name w:val="97005B66C80B420E8DB050F839BAF3A9"/>
    <w:rsid w:val="004B5CD2"/>
  </w:style>
  <w:style w:type="paragraph" w:customStyle="1" w:styleId="8B27CCC9EF9C4528A5B93A1A77370DD1">
    <w:name w:val="8B27CCC9EF9C4528A5B93A1A77370DD1"/>
    <w:rsid w:val="004B5CD2"/>
  </w:style>
  <w:style w:type="paragraph" w:customStyle="1" w:styleId="FFCE7869DDE0468FAB6259DB96F3D19C">
    <w:name w:val="FFCE7869DDE0468FAB6259DB96F3D19C"/>
    <w:rsid w:val="004B5CD2"/>
  </w:style>
  <w:style w:type="paragraph" w:customStyle="1" w:styleId="908C4260E44F48518AB30753B76ECE43">
    <w:name w:val="908C4260E44F48518AB30753B76ECE43"/>
    <w:rsid w:val="004B5CD2"/>
  </w:style>
  <w:style w:type="paragraph" w:customStyle="1" w:styleId="03F3FCAC0F744089BAA1D52555B1A8D9">
    <w:name w:val="03F3FCAC0F744089BAA1D52555B1A8D9"/>
    <w:rsid w:val="004B5CD2"/>
  </w:style>
  <w:style w:type="paragraph" w:customStyle="1" w:styleId="8451667CD9A945B495281DE422906189">
    <w:name w:val="8451667CD9A945B495281DE422906189"/>
    <w:rsid w:val="004B5CD2"/>
  </w:style>
  <w:style w:type="paragraph" w:customStyle="1" w:styleId="4BCA2EEE47FE448983FD86323797B5CC">
    <w:name w:val="4BCA2EEE47FE448983FD86323797B5CC"/>
    <w:rsid w:val="004B5CD2"/>
  </w:style>
  <w:style w:type="paragraph" w:customStyle="1" w:styleId="2C176A67CEFD4CAFBBD9040238E869D9">
    <w:name w:val="2C176A67CEFD4CAFBBD9040238E869D9"/>
    <w:rsid w:val="004B5CD2"/>
  </w:style>
  <w:style w:type="paragraph" w:customStyle="1" w:styleId="92D2277D544B4153A9A0CD2628B6FBD2">
    <w:name w:val="92D2277D544B4153A9A0CD2628B6FBD2"/>
    <w:rsid w:val="004B5CD2"/>
  </w:style>
  <w:style w:type="paragraph" w:customStyle="1" w:styleId="CBFF64FC24E043F89E79D55899204A28">
    <w:name w:val="CBFF64FC24E043F89E79D55899204A28"/>
    <w:rsid w:val="004B5CD2"/>
  </w:style>
  <w:style w:type="paragraph" w:customStyle="1" w:styleId="48236CD94C2B455FAD42836645EA132C">
    <w:name w:val="48236CD94C2B455FAD42836645EA132C"/>
    <w:rsid w:val="004B5CD2"/>
  </w:style>
  <w:style w:type="paragraph" w:customStyle="1" w:styleId="A965024CF3584132A6CA5F10C6D700B5">
    <w:name w:val="A965024CF3584132A6CA5F10C6D700B5"/>
    <w:rsid w:val="004B5CD2"/>
  </w:style>
  <w:style w:type="paragraph" w:customStyle="1" w:styleId="D06721C1DD8E4DD889138B3C35996D70">
    <w:name w:val="D06721C1DD8E4DD889138B3C35996D70"/>
    <w:rsid w:val="004B5CD2"/>
  </w:style>
  <w:style w:type="paragraph" w:customStyle="1" w:styleId="133659784B5F4F3A965D153F7E97688D">
    <w:name w:val="133659784B5F4F3A965D153F7E97688D"/>
    <w:rsid w:val="004B5CD2"/>
  </w:style>
  <w:style w:type="paragraph" w:customStyle="1" w:styleId="CDB846ADD13941AE9F8029164724A33C">
    <w:name w:val="CDB846ADD13941AE9F8029164724A33C"/>
    <w:rsid w:val="004B5CD2"/>
  </w:style>
  <w:style w:type="paragraph" w:customStyle="1" w:styleId="9218611CDBA24A48BBC63290A8FF2336">
    <w:name w:val="9218611CDBA24A48BBC63290A8FF2336"/>
    <w:rsid w:val="004B5CD2"/>
  </w:style>
  <w:style w:type="paragraph" w:customStyle="1" w:styleId="D108165A557E49648D085CAD7A26851B">
    <w:name w:val="D108165A557E49648D085CAD7A26851B"/>
    <w:rsid w:val="004B5CD2"/>
  </w:style>
  <w:style w:type="paragraph" w:customStyle="1" w:styleId="0BA28A0A889C44119960F1531B52601C">
    <w:name w:val="0BA28A0A889C44119960F1531B52601C"/>
    <w:rsid w:val="004B5CD2"/>
  </w:style>
  <w:style w:type="paragraph" w:customStyle="1" w:styleId="3D917056AA9F434195FDBA859336A0CA">
    <w:name w:val="3D917056AA9F434195FDBA859336A0CA"/>
    <w:rsid w:val="004B5CD2"/>
  </w:style>
  <w:style w:type="paragraph" w:customStyle="1" w:styleId="44AE9B0937B64A39B6A7F60BFC20F5D8">
    <w:name w:val="44AE9B0937B64A39B6A7F60BFC20F5D8"/>
    <w:rsid w:val="004B5CD2"/>
  </w:style>
  <w:style w:type="paragraph" w:customStyle="1" w:styleId="2032A9584FD74B55851552C3A95E7FC0">
    <w:name w:val="2032A9584FD74B55851552C3A95E7FC0"/>
    <w:rsid w:val="004B5CD2"/>
  </w:style>
  <w:style w:type="paragraph" w:customStyle="1" w:styleId="D8461BA6E6D74C468DEC7E1104C29B13">
    <w:name w:val="D8461BA6E6D74C468DEC7E1104C29B13"/>
    <w:rsid w:val="004B5CD2"/>
  </w:style>
  <w:style w:type="paragraph" w:customStyle="1" w:styleId="D15EB94CD37C4838B064172EDBC61671">
    <w:name w:val="D15EB94CD37C4838B064172EDBC61671"/>
    <w:rsid w:val="004B5CD2"/>
  </w:style>
  <w:style w:type="paragraph" w:customStyle="1" w:styleId="F3603F622DC84B15BFE4EDB520776694">
    <w:name w:val="F3603F622DC84B15BFE4EDB520776694"/>
    <w:rsid w:val="004B5CD2"/>
  </w:style>
  <w:style w:type="paragraph" w:customStyle="1" w:styleId="A7A790C279A64BA583149C21C4EB3D05">
    <w:name w:val="A7A790C279A64BA583149C21C4EB3D05"/>
    <w:rsid w:val="004B5CD2"/>
  </w:style>
  <w:style w:type="paragraph" w:customStyle="1" w:styleId="F1B2FDEB2795485297369D1DC6C1C85F">
    <w:name w:val="F1B2FDEB2795485297369D1DC6C1C85F"/>
    <w:rsid w:val="004B5CD2"/>
  </w:style>
  <w:style w:type="paragraph" w:customStyle="1" w:styleId="327C2E21B7E547BFBC57604434D66779">
    <w:name w:val="327C2E21B7E547BFBC57604434D66779"/>
    <w:rsid w:val="004B5CD2"/>
  </w:style>
  <w:style w:type="paragraph" w:customStyle="1" w:styleId="530CAB3379C444EC85BDC37FE33C90C5">
    <w:name w:val="530CAB3379C444EC85BDC37FE33C90C5"/>
    <w:rsid w:val="004B5CD2"/>
  </w:style>
  <w:style w:type="paragraph" w:customStyle="1" w:styleId="62063FFDDE604B25ACBFAE513D9CB049">
    <w:name w:val="62063FFDDE604B25ACBFAE513D9CB049"/>
    <w:rsid w:val="004B5CD2"/>
  </w:style>
  <w:style w:type="paragraph" w:customStyle="1" w:styleId="E33E124859A343DB9D83F0DA2EDDC03E">
    <w:name w:val="E33E124859A343DB9D83F0DA2EDDC03E"/>
    <w:rsid w:val="004B5CD2"/>
  </w:style>
  <w:style w:type="paragraph" w:customStyle="1" w:styleId="099006B1F3A4400AB318A97E221D9884">
    <w:name w:val="099006B1F3A4400AB318A97E221D9884"/>
    <w:rsid w:val="004B5CD2"/>
  </w:style>
  <w:style w:type="paragraph" w:customStyle="1" w:styleId="889C875B49924434A513159C81C331ED">
    <w:name w:val="889C875B49924434A513159C81C331ED"/>
    <w:rsid w:val="004B5CD2"/>
  </w:style>
  <w:style w:type="paragraph" w:customStyle="1" w:styleId="89A0B69976BF4FB09008A3D34A9F674E">
    <w:name w:val="89A0B69976BF4FB09008A3D34A9F674E"/>
    <w:rsid w:val="004B5CD2"/>
  </w:style>
  <w:style w:type="paragraph" w:customStyle="1" w:styleId="3B3C6D648298432497E1F4983C217359">
    <w:name w:val="3B3C6D648298432497E1F4983C217359"/>
    <w:rsid w:val="004B5CD2"/>
  </w:style>
  <w:style w:type="paragraph" w:customStyle="1" w:styleId="F54B2E34E4FF42B4B34E2E1EEA459BD2">
    <w:name w:val="F54B2E34E4FF42B4B34E2E1EEA459BD2"/>
    <w:rsid w:val="004B5CD2"/>
  </w:style>
  <w:style w:type="paragraph" w:customStyle="1" w:styleId="9610DA0508E94B24836EC033E2A5AC18">
    <w:name w:val="9610DA0508E94B24836EC033E2A5AC18"/>
    <w:rsid w:val="004B5CD2"/>
  </w:style>
  <w:style w:type="paragraph" w:customStyle="1" w:styleId="43167A332F604CE59FEE81347F59765B">
    <w:name w:val="43167A332F604CE59FEE81347F59765B"/>
    <w:rsid w:val="004B5CD2"/>
  </w:style>
  <w:style w:type="paragraph" w:customStyle="1" w:styleId="86FA148BFB764A2FAD3E2FF3CF4BC11E">
    <w:name w:val="86FA148BFB764A2FAD3E2FF3CF4BC11E"/>
    <w:rsid w:val="004B5CD2"/>
  </w:style>
  <w:style w:type="paragraph" w:customStyle="1" w:styleId="7C45E0EDD0E74B1BAF87D619C2D7A39E">
    <w:name w:val="7C45E0EDD0E74B1BAF87D619C2D7A39E"/>
    <w:rsid w:val="004B5CD2"/>
  </w:style>
  <w:style w:type="paragraph" w:customStyle="1" w:styleId="48A300B1CCC443A0B243A7596995FA02">
    <w:name w:val="48A300B1CCC443A0B243A7596995FA02"/>
    <w:rsid w:val="004B5CD2"/>
  </w:style>
  <w:style w:type="paragraph" w:customStyle="1" w:styleId="4EC5975A1B6A4687AEFD1B8C0A25FA97">
    <w:name w:val="4EC5975A1B6A4687AEFD1B8C0A25FA97"/>
    <w:rsid w:val="004B5CD2"/>
  </w:style>
  <w:style w:type="paragraph" w:customStyle="1" w:styleId="B5533DB586AB454382B2B32CE3EA2DF9">
    <w:name w:val="B5533DB586AB454382B2B32CE3EA2DF9"/>
    <w:rsid w:val="004B5CD2"/>
  </w:style>
  <w:style w:type="paragraph" w:customStyle="1" w:styleId="B1608B0CF6FC467C8C87B61D525F9362">
    <w:name w:val="B1608B0CF6FC467C8C87B61D525F9362"/>
    <w:rsid w:val="004B5CD2"/>
  </w:style>
  <w:style w:type="paragraph" w:customStyle="1" w:styleId="17A41EE592A7476991E22D0E794F528F">
    <w:name w:val="17A41EE592A7476991E22D0E794F528F"/>
    <w:rsid w:val="004B5CD2"/>
  </w:style>
  <w:style w:type="paragraph" w:customStyle="1" w:styleId="83524A6E18784E519815AF1D4C7D6EE6">
    <w:name w:val="83524A6E18784E519815AF1D4C7D6EE6"/>
    <w:rsid w:val="004B5CD2"/>
  </w:style>
  <w:style w:type="paragraph" w:customStyle="1" w:styleId="DA38B899A70B4E0385865224323FA4EA">
    <w:name w:val="DA38B899A70B4E0385865224323FA4EA"/>
    <w:rsid w:val="004B5CD2"/>
  </w:style>
  <w:style w:type="paragraph" w:customStyle="1" w:styleId="A17D14C5B9AB49C3A34ACAD459A4209C">
    <w:name w:val="A17D14C5B9AB49C3A34ACAD459A4209C"/>
    <w:rsid w:val="004B5CD2"/>
  </w:style>
  <w:style w:type="paragraph" w:customStyle="1" w:styleId="161B1B2B928B49B58F098F2E0E9D26B1">
    <w:name w:val="161B1B2B928B49B58F098F2E0E9D26B1"/>
    <w:rsid w:val="004B5CD2"/>
  </w:style>
  <w:style w:type="paragraph" w:customStyle="1" w:styleId="C504C9F4F24F4C00A28F8596D931FFEF">
    <w:name w:val="C504C9F4F24F4C00A28F8596D931FFEF"/>
    <w:rsid w:val="004B5CD2"/>
  </w:style>
  <w:style w:type="paragraph" w:customStyle="1" w:styleId="8CE49E4B6021440D80C6EDD2F1C637FD">
    <w:name w:val="8CE49E4B6021440D80C6EDD2F1C637FD"/>
    <w:rsid w:val="004B5CD2"/>
  </w:style>
  <w:style w:type="paragraph" w:customStyle="1" w:styleId="CBFAD6C15F384713BE0E807B4A8E7769">
    <w:name w:val="CBFAD6C15F384713BE0E807B4A8E7769"/>
    <w:rsid w:val="004B5CD2"/>
  </w:style>
  <w:style w:type="paragraph" w:customStyle="1" w:styleId="9162FDD7FEDB47E186AD43F2FDD6372E">
    <w:name w:val="9162FDD7FEDB47E186AD43F2FDD6372E"/>
    <w:rsid w:val="004B5CD2"/>
  </w:style>
  <w:style w:type="paragraph" w:customStyle="1" w:styleId="D3939C0CBDFC40D8BF5EC0878A553981">
    <w:name w:val="D3939C0CBDFC40D8BF5EC0878A553981"/>
    <w:rsid w:val="004B5CD2"/>
  </w:style>
  <w:style w:type="paragraph" w:customStyle="1" w:styleId="414842D60CA446789CD58666784DBA0A">
    <w:name w:val="414842D60CA446789CD58666784DBA0A"/>
    <w:rsid w:val="004B5CD2"/>
  </w:style>
  <w:style w:type="paragraph" w:customStyle="1" w:styleId="C0FFA20EBA4B4A3698BEDC44414F5CB6">
    <w:name w:val="C0FFA20EBA4B4A3698BEDC44414F5CB6"/>
    <w:rsid w:val="004B5CD2"/>
  </w:style>
  <w:style w:type="paragraph" w:customStyle="1" w:styleId="E5953E1E97A44D53BC8F237DE236064D">
    <w:name w:val="E5953E1E97A44D53BC8F237DE236064D"/>
    <w:rsid w:val="004B5CD2"/>
  </w:style>
  <w:style w:type="paragraph" w:customStyle="1" w:styleId="87491B9439D143978C1875CB2CBD0F14">
    <w:name w:val="87491B9439D143978C1875CB2CBD0F14"/>
    <w:rsid w:val="004B5CD2"/>
  </w:style>
  <w:style w:type="paragraph" w:customStyle="1" w:styleId="D8761D89E4B84E5BB885E33B1C5FDC5A">
    <w:name w:val="D8761D89E4B84E5BB885E33B1C5FDC5A"/>
    <w:rsid w:val="004B5CD2"/>
  </w:style>
  <w:style w:type="paragraph" w:customStyle="1" w:styleId="F7D42E1C7E064F47B9419783A8D62C56">
    <w:name w:val="F7D42E1C7E064F47B9419783A8D62C56"/>
    <w:rsid w:val="004B5CD2"/>
  </w:style>
  <w:style w:type="paragraph" w:customStyle="1" w:styleId="E233696844EA4FFDAB7876147ACCF749">
    <w:name w:val="E233696844EA4FFDAB7876147ACCF749"/>
    <w:rsid w:val="004B5CD2"/>
  </w:style>
  <w:style w:type="paragraph" w:customStyle="1" w:styleId="A2D8D92035354A7AA240D5A63A542961">
    <w:name w:val="A2D8D92035354A7AA240D5A63A542961"/>
    <w:rsid w:val="004B5CD2"/>
  </w:style>
  <w:style w:type="paragraph" w:customStyle="1" w:styleId="748D8A003361441D8E7D15A46ED60A68">
    <w:name w:val="748D8A003361441D8E7D15A46ED60A68"/>
    <w:rsid w:val="004B5CD2"/>
  </w:style>
  <w:style w:type="paragraph" w:customStyle="1" w:styleId="03320713881B48E99699986D63B49DA1">
    <w:name w:val="03320713881B48E99699986D63B49DA1"/>
    <w:rsid w:val="004B5CD2"/>
  </w:style>
  <w:style w:type="paragraph" w:customStyle="1" w:styleId="726C804B6EBA499093ACDC64D9A51A79">
    <w:name w:val="726C804B6EBA499093ACDC64D9A51A79"/>
    <w:rsid w:val="004B5CD2"/>
  </w:style>
  <w:style w:type="paragraph" w:customStyle="1" w:styleId="743393A9F5B44D1D9A68DA86ACBCCE56">
    <w:name w:val="743393A9F5B44D1D9A68DA86ACBCCE56"/>
    <w:rsid w:val="004B5CD2"/>
  </w:style>
  <w:style w:type="paragraph" w:customStyle="1" w:styleId="EABD5E7EB39941AEB7B11D407C722DCA">
    <w:name w:val="EABD5E7EB39941AEB7B11D407C722DCA"/>
    <w:rsid w:val="004B5CD2"/>
  </w:style>
  <w:style w:type="paragraph" w:customStyle="1" w:styleId="B7F0A327195C48EC9B5AA08412C7B081">
    <w:name w:val="B7F0A327195C48EC9B5AA08412C7B081"/>
    <w:rsid w:val="004B5CD2"/>
  </w:style>
  <w:style w:type="paragraph" w:customStyle="1" w:styleId="19F3179212584D09876EBEC841CDD56A">
    <w:name w:val="19F3179212584D09876EBEC841CDD56A"/>
    <w:rsid w:val="004B5CD2"/>
  </w:style>
  <w:style w:type="paragraph" w:customStyle="1" w:styleId="2551D256ABBE42C3862416304F091F0E">
    <w:name w:val="2551D256ABBE42C3862416304F091F0E"/>
    <w:rsid w:val="004B5CD2"/>
  </w:style>
  <w:style w:type="paragraph" w:customStyle="1" w:styleId="2D133C6ABA834105AB0E58DD05E50E69">
    <w:name w:val="2D133C6ABA834105AB0E58DD05E50E69"/>
    <w:rsid w:val="004B5CD2"/>
  </w:style>
  <w:style w:type="paragraph" w:customStyle="1" w:styleId="FD1AFB6AF3FD495A90E9CBAD6D4CDA51">
    <w:name w:val="FD1AFB6AF3FD495A90E9CBAD6D4CDA51"/>
    <w:rsid w:val="004B5CD2"/>
  </w:style>
  <w:style w:type="paragraph" w:customStyle="1" w:styleId="68EBE5A7717149528831EB77BA2FD97F">
    <w:name w:val="68EBE5A7717149528831EB77BA2FD97F"/>
    <w:rsid w:val="004B5CD2"/>
  </w:style>
  <w:style w:type="paragraph" w:customStyle="1" w:styleId="7F09B688DB4842258DEACBAAB5F3BC27">
    <w:name w:val="7F09B688DB4842258DEACBAAB5F3BC27"/>
    <w:rsid w:val="004B5CD2"/>
  </w:style>
  <w:style w:type="paragraph" w:customStyle="1" w:styleId="1231126D596440379D4847300D1D222C">
    <w:name w:val="1231126D596440379D4847300D1D222C"/>
    <w:rsid w:val="004B5CD2"/>
  </w:style>
  <w:style w:type="paragraph" w:customStyle="1" w:styleId="F3AE9B73EA5B45AFB8C2639772EBA47A">
    <w:name w:val="F3AE9B73EA5B45AFB8C2639772EBA47A"/>
    <w:rsid w:val="004B5CD2"/>
  </w:style>
  <w:style w:type="paragraph" w:customStyle="1" w:styleId="F0677F28EFF34BE1B12A82C266832461">
    <w:name w:val="F0677F28EFF34BE1B12A82C266832461"/>
    <w:rsid w:val="004B5CD2"/>
  </w:style>
  <w:style w:type="paragraph" w:customStyle="1" w:styleId="3F1B8CB39CD84DEDBAA7D89D0357B160">
    <w:name w:val="3F1B8CB39CD84DEDBAA7D89D0357B160"/>
    <w:rsid w:val="004B5CD2"/>
  </w:style>
  <w:style w:type="paragraph" w:customStyle="1" w:styleId="9C226D94EEB84A1DA55F3DC26B3C5F3D">
    <w:name w:val="9C226D94EEB84A1DA55F3DC26B3C5F3D"/>
    <w:rsid w:val="004B5CD2"/>
  </w:style>
  <w:style w:type="paragraph" w:customStyle="1" w:styleId="C1DC9D53AA0B4251B870715CEB02B3FD">
    <w:name w:val="C1DC9D53AA0B4251B870715CEB02B3FD"/>
    <w:rsid w:val="004B5CD2"/>
  </w:style>
  <w:style w:type="paragraph" w:customStyle="1" w:styleId="0918CECCF7A44493885B6320F10E4851">
    <w:name w:val="0918CECCF7A44493885B6320F10E4851"/>
    <w:rsid w:val="004B5CD2"/>
  </w:style>
  <w:style w:type="paragraph" w:customStyle="1" w:styleId="55272E6AD43D460DB22639588A9FD631">
    <w:name w:val="55272E6AD43D460DB22639588A9FD631"/>
    <w:rsid w:val="004B5CD2"/>
  </w:style>
  <w:style w:type="paragraph" w:customStyle="1" w:styleId="EF9593A99F8847D382A8A65193BCCEA0">
    <w:name w:val="EF9593A99F8847D382A8A65193BCCEA0"/>
    <w:rsid w:val="004B5CD2"/>
  </w:style>
  <w:style w:type="paragraph" w:customStyle="1" w:styleId="2371E7E5843B42A184ACD7B3B2EADFE5">
    <w:name w:val="2371E7E5843B42A184ACD7B3B2EADFE5"/>
    <w:rsid w:val="004B5CD2"/>
  </w:style>
  <w:style w:type="paragraph" w:customStyle="1" w:styleId="01F7F5AFE0504AA7A3D786918236A54C">
    <w:name w:val="01F7F5AFE0504AA7A3D786918236A54C"/>
    <w:rsid w:val="004B5CD2"/>
  </w:style>
  <w:style w:type="paragraph" w:customStyle="1" w:styleId="9046706B73B1435E98F03810B182059A">
    <w:name w:val="9046706B73B1435E98F03810B182059A"/>
    <w:rsid w:val="004B5CD2"/>
  </w:style>
  <w:style w:type="paragraph" w:customStyle="1" w:styleId="9FF79616A475413988DA9A6469E48D2F">
    <w:name w:val="9FF79616A475413988DA9A6469E48D2F"/>
    <w:rsid w:val="004B5CD2"/>
  </w:style>
  <w:style w:type="paragraph" w:customStyle="1" w:styleId="079858AEE434471D95B64B17860F03D0">
    <w:name w:val="079858AEE434471D95B64B17860F03D0"/>
    <w:rsid w:val="004B5CD2"/>
  </w:style>
  <w:style w:type="paragraph" w:customStyle="1" w:styleId="92B841A2434F42D9A0D0E88B36FB5EEE">
    <w:name w:val="92B841A2434F42D9A0D0E88B36FB5EEE"/>
    <w:rsid w:val="004B5CD2"/>
  </w:style>
  <w:style w:type="paragraph" w:customStyle="1" w:styleId="0CF9D88859ED47AC9D58DF8F5E716BF6">
    <w:name w:val="0CF9D88859ED47AC9D58DF8F5E716BF6"/>
    <w:rsid w:val="004B5CD2"/>
  </w:style>
  <w:style w:type="paragraph" w:customStyle="1" w:styleId="938D9C17F18548E68A127ACAB04C0DB6">
    <w:name w:val="938D9C17F18548E68A127ACAB04C0DB6"/>
    <w:rsid w:val="004B5CD2"/>
  </w:style>
  <w:style w:type="paragraph" w:customStyle="1" w:styleId="AE6F6AEF8ECF404986424D613682D6BC">
    <w:name w:val="AE6F6AEF8ECF404986424D613682D6BC"/>
    <w:rsid w:val="004B5CD2"/>
  </w:style>
  <w:style w:type="paragraph" w:customStyle="1" w:styleId="2455D17D4C3C4598B512AE08EDBE4C98">
    <w:name w:val="2455D17D4C3C4598B512AE08EDBE4C98"/>
    <w:rsid w:val="004B5CD2"/>
  </w:style>
  <w:style w:type="paragraph" w:customStyle="1" w:styleId="0C08A4AD17F14118A22889EB80E5AE24">
    <w:name w:val="0C08A4AD17F14118A22889EB80E5AE24"/>
    <w:rsid w:val="004B5CD2"/>
  </w:style>
  <w:style w:type="paragraph" w:customStyle="1" w:styleId="F7DB4F274B334109BA84617AFC1271B3">
    <w:name w:val="F7DB4F274B334109BA84617AFC1271B3"/>
    <w:rsid w:val="004B5CD2"/>
  </w:style>
  <w:style w:type="paragraph" w:customStyle="1" w:styleId="26EDB034DC324EC9B51595D42568A10C">
    <w:name w:val="26EDB034DC324EC9B51595D42568A10C"/>
    <w:rsid w:val="004B5CD2"/>
  </w:style>
  <w:style w:type="paragraph" w:customStyle="1" w:styleId="7078E964873D4009B7172AD6A1667247">
    <w:name w:val="7078E964873D4009B7172AD6A1667247"/>
    <w:rsid w:val="004B5CD2"/>
  </w:style>
  <w:style w:type="paragraph" w:customStyle="1" w:styleId="7FE589E1BADB4C9291C2ED8321E99DF2">
    <w:name w:val="7FE589E1BADB4C9291C2ED8321E99DF2"/>
    <w:rsid w:val="004B5CD2"/>
  </w:style>
  <w:style w:type="paragraph" w:customStyle="1" w:styleId="959B3C94D792484AB271C7E8E77D1089">
    <w:name w:val="959B3C94D792484AB271C7E8E77D1089"/>
    <w:rsid w:val="004B5CD2"/>
  </w:style>
  <w:style w:type="paragraph" w:customStyle="1" w:styleId="55AB2B7161EC468C86196DE88E114DA7">
    <w:name w:val="55AB2B7161EC468C86196DE88E114DA7"/>
    <w:rsid w:val="004B5CD2"/>
  </w:style>
  <w:style w:type="paragraph" w:customStyle="1" w:styleId="59F2A6EA2E9D48E2BF6AC4645A594F27">
    <w:name w:val="59F2A6EA2E9D48E2BF6AC4645A594F27"/>
    <w:rsid w:val="004B5CD2"/>
  </w:style>
  <w:style w:type="paragraph" w:customStyle="1" w:styleId="EBC922F2FA9D459AAB6893BC1A5F84F4">
    <w:name w:val="EBC922F2FA9D459AAB6893BC1A5F84F4"/>
    <w:rsid w:val="004B5CD2"/>
  </w:style>
  <w:style w:type="paragraph" w:customStyle="1" w:styleId="F597BA4ACBED49ACA66A6429E1274C43">
    <w:name w:val="F597BA4ACBED49ACA66A6429E1274C43"/>
    <w:rsid w:val="004B5CD2"/>
  </w:style>
  <w:style w:type="paragraph" w:customStyle="1" w:styleId="DDFF97D9907F420190FE9023E924E559">
    <w:name w:val="DDFF97D9907F420190FE9023E924E559"/>
    <w:rsid w:val="004B5CD2"/>
  </w:style>
  <w:style w:type="paragraph" w:customStyle="1" w:styleId="C08EAA2EC6634A5BA3E7407B14ED953C">
    <w:name w:val="C08EAA2EC6634A5BA3E7407B14ED953C"/>
    <w:rsid w:val="004B5CD2"/>
  </w:style>
  <w:style w:type="paragraph" w:customStyle="1" w:styleId="8D586839E652454C918CEE0F12DB1BAA">
    <w:name w:val="8D586839E652454C918CEE0F12DB1BAA"/>
    <w:rsid w:val="004B5CD2"/>
  </w:style>
  <w:style w:type="paragraph" w:customStyle="1" w:styleId="CA5F58CEFE7647789EA7A77A23687742">
    <w:name w:val="CA5F58CEFE7647789EA7A77A23687742"/>
    <w:rsid w:val="004B5CD2"/>
  </w:style>
  <w:style w:type="paragraph" w:customStyle="1" w:styleId="72AA9D8AC4B14D58B0F28BEAC42E9F78">
    <w:name w:val="72AA9D8AC4B14D58B0F28BEAC42E9F78"/>
    <w:rsid w:val="004B5CD2"/>
  </w:style>
  <w:style w:type="paragraph" w:customStyle="1" w:styleId="368A4C9C202F4A69A7C6A0AF27F47A18">
    <w:name w:val="368A4C9C202F4A69A7C6A0AF27F47A18"/>
    <w:rsid w:val="004B5CD2"/>
  </w:style>
  <w:style w:type="paragraph" w:customStyle="1" w:styleId="5C7C768058B4489584881E574F9A9046">
    <w:name w:val="5C7C768058B4489584881E574F9A9046"/>
    <w:rsid w:val="004B5CD2"/>
  </w:style>
  <w:style w:type="paragraph" w:customStyle="1" w:styleId="0F3A1A09ED894630ADF8C55F4C2CAC84">
    <w:name w:val="0F3A1A09ED894630ADF8C55F4C2CAC84"/>
    <w:rsid w:val="004B5CD2"/>
  </w:style>
  <w:style w:type="paragraph" w:customStyle="1" w:styleId="9D5B3FE450F04C748D01244AF4D217BE">
    <w:name w:val="9D5B3FE450F04C748D01244AF4D217BE"/>
    <w:rsid w:val="004B5CD2"/>
  </w:style>
  <w:style w:type="paragraph" w:customStyle="1" w:styleId="57763A3D1D574656B4E71ECD633EFA9A">
    <w:name w:val="57763A3D1D574656B4E71ECD633EFA9A"/>
    <w:rsid w:val="004B5CD2"/>
  </w:style>
  <w:style w:type="paragraph" w:customStyle="1" w:styleId="BC87241A9F774C11BF0BE1B3A688EABF">
    <w:name w:val="BC87241A9F774C11BF0BE1B3A688EABF"/>
    <w:rsid w:val="004B5CD2"/>
  </w:style>
  <w:style w:type="paragraph" w:customStyle="1" w:styleId="536379F1047C406D828AAE5679ACD431">
    <w:name w:val="536379F1047C406D828AAE5679ACD431"/>
    <w:rsid w:val="004B5CD2"/>
  </w:style>
  <w:style w:type="paragraph" w:customStyle="1" w:styleId="A919CB975F9E4A66B8AF2747AE9E6421">
    <w:name w:val="A919CB975F9E4A66B8AF2747AE9E6421"/>
    <w:rsid w:val="004B5CD2"/>
  </w:style>
  <w:style w:type="paragraph" w:customStyle="1" w:styleId="95F9510296A64880A6F615DD8756B470">
    <w:name w:val="95F9510296A64880A6F615DD8756B470"/>
    <w:rsid w:val="004B5CD2"/>
  </w:style>
  <w:style w:type="paragraph" w:customStyle="1" w:styleId="1976205D54724194A9716617936C31CE">
    <w:name w:val="1976205D54724194A9716617936C31CE"/>
    <w:rsid w:val="004B5CD2"/>
  </w:style>
  <w:style w:type="paragraph" w:customStyle="1" w:styleId="8D1D301CCB9C4C9A890714CC6957E91B">
    <w:name w:val="8D1D301CCB9C4C9A890714CC6957E91B"/>
    <w:rsid w:val="004B5CD2"/>
  </w:style>
  <w:style w:type="paragraph" w:customStyle="1" w:styleId="2549FCE5532749DAB1B4B362444DD274">
    <w:name w:val="2549FCE5532749DAB1B4B362444DD274"/>
    <w:rsid w:val="004B5CD2"/>
  </w:style>
  <w:style w:type="paragraph" w:customStyle="1" w:styleId="D0D2C653A2DA4467990B8682B1427C24">
    <w:name w:val="D0D2C653A2DA4467990B8682B1427C24"/>
    <w:rsid w:val="004B5CD2"/>
  </w:style>
  <w:style w:type="paragraph" w:customStyle="1" w:styleId="7C0503D532124C64AFBC74C250871133">
    <w:name w:val="7C0503D532124C64AFBC74C250871133"/>
    <w:rsid w:val="004B5CD2"/>
  </w:style>
  <w:style w:type="paragraph" w:customStyle="1" w:styleId="3EB3D8D09C0441D79F78742F9523019B">
    <w:name w:val="3EB3D8D09C0441D79F78742F9523019B"/>
    <w:rsid w:val="004B5CD2"/>
  </w:style>
  <w:style w:type="paragraph" w:customStyle="1" w:styleId="D0D36778D77F4551A6B867F6ECA05395">
    <w:name w:val="D0D36778D77F4551A6B867F6ECA05395"/>
    <w:rsid w:val="004B5CD2"/>
  </w:style>
  <w:style w:type="paragraph" w:customStyle="1" w:styleId="B87A0535B9154F0EB8FD4CC6A6522B21">
    <w:name w:val="B87A0535B9154F0EB8FD4CC6A6522B21"/>
    <w:rsid w:val="00760249"/>
  </w:style>
  <w:style w:type="paragraph" w:customStyle="1" w:styleId="B3FB3F57BFBC4D55BAFF3E96C4EDC1F3">
    <w:name w:val="B3FB3F57BFBC4D55BAFF3E96C4EDC1F3"/>
    <w:rsid w:val="00760249"/>
  </w:style>
  <w:style w:type="paragraph" w:customStyle="1" w:styleId="AF2BE84A97CA423AA49AA3079AC13D94">
    <w:name w:val="AF2BE84A97CA423AA49AA3079AC13D94"/>
    <w:rsid w:val="00760249"/>
  </w:style>
  <w:style w:type="paragraph" w:customStyle="1" w:styleId="37A52AC2D5EE48C7B0FB03EF3374983E">
    <w:name w:val="37A52AC2D5EE48C7B0FB03EF3374983E"/>
    <w:rsid w:val="00760249"/>
  </w:style>
  <w:style w:type="paragraph" w:customStyle="1" w:styleId="B4C7CEEE4BA6488B89EF54F1579DEB79">
    <w:name w:val="B4C7CEEE4BA6488B89EF54F1579DEB79"/>
    <w:rsid w:val="00760249"/>
  </w:style>
  <w:style w:type="paragraph" w:customStyle="1" w:styleId="D07A4EE37DA7458E990032DFAFA16E98">
    <w:name w:val="D07A4EE37DA7458E990032DFAFA16E98"/>
    <w:rsid w:val="00760249"/>
  </w:style>
  <w:style w:type="paragraph" w:customStyle="1" w:styleId="EC8713569C8C48A2A9047338AAB9B724">
    <w:name w:val="EC8713569C8C48A2A9047338AAB9B724"/>
    <w:rsid w:val="00760249"/>
  </w:style>
  <w:style w:type="paragraph" w:customStyle="1" w:styleId="99085D064FBA4440A5C14C489461E62C">
    <w:name w:val="99085D064FBA4440A5C14C489461E62C"/>
    <w:rsid w:val="00760249"/>
  </w:style>
  <w:style w:type="paragraph" w:customStyle="1" w:styleId="8D55FD55C8324CF3A970AD188D7E5E74">
    <w:name w:val="8D55FD55C8324CF3A970AD188D7E5E74"/>
    <w:rsid w:val="00760249"/>
  </w:style>
  <w:style w:type="paragraph" w:customStyle="1" w:styleId="EB60DE46DDFF4515B9D0DBCA6B5C065E">
    <w:name w:val="EB60DE46DDFF4515B9D0DBCA6B5C065E"/>
    <w:rsid w:val="00760249"/>
  </w:style>
  <w:style w:type="paragraph" w:customStyle="1" w:styleId="E1BEA7646BD148B6BE6DD636D1AACE9A">
    <w:name w:val="E1BEA7646BD148B6BE6DD636D1AACE9A"/>
    <w:rsid w:val="00760249"/>
  </w:style>
  <w:style w:type="paragraph" w:customStyle="1" w:styleId="EEBEF39A4734468091560BC409B97356">
    <w:name w:val="EEBEF39A4734468091560BC409B97356"/>
    <w:rsid w:val="00760249"/>
  </w:style>
  <w:style w:type="paragraph" w:customStyle="1" w:styleId="3129C8DF01CE49699E7BCAB711F4A28B">
    <w:name w:val="3129C8DF01CE49699E7BCAB711F4A28B"/>
    <w:rsid w:val="00760249"/>
  </w:style>
  <w:style w:type="paragraph" w:customStyle="1" w:styleId="F80BC24F707847E9ABC599835BA9524B">
    <w:name w:val="F80BC24F707847E9ABC599835BA9524B"/>
    <w:rsid w:val="00760249"/>
  </w:style>
  <w:style w:type="paragraph" w:customStyle="1" w:styleId="76D2FE2352DB4FEFA400BB67AA5BF287">
    <w:name w:val="76D2FE2352DB4FEFA400BB67AA5BF287"/>
    <w:rsid w:val="00760249"/>
  </w:style>
  <w:style w:type="paragraph" w:customStyle="1" w:styleId="78A7DA3B7AC94ECDADB88975F279B933">
    <w:name w:val="78A7DA3B7AC94ECDADB88975F279B933"/>
    <w:rsid w:val="00760249"/>
  </w:style>
  <w:style w:type="paragraph" w:customStyle="1" w:styleId="53BDB2BC25FF499C8506B43416966E4F">
    <w:name w:val="53BDB2BC25FF499C8506B43416966E4F"/>
    <w:rsid w:val="00760249"/>
  </w:style>
  <w:style w:type="paragraph" w:customStyle="1" w:styleId="B92AF55C35954958B2E61D9CD6B5294E">
    <w:name w:val="B92AF55C35954958B2E61D9CD6B5294E"/>
    <w:rsid w:val="00760249"/>
  </w:style>
  <w:style w:type="paragraph" w:customStyle="1" w:styleId="E304BECC4DA349B7A0E85340255F6240">
    <w:name w:val="E304BECC4DA349B7A0E85340255F6240"/>
    <w:rsid w:val="00760249"/>
  </w:style>
  <w:style w:type="paragraph" w:customStyle="1" w:styleId="72FD28DFBB6344779681BBD61E125D91">
    <w:name w:val="72FD28DFBB6344779681BBD61E125D91"/>
    <w:rsid w:val="00760249"/>
  </w:style>
  <w:style w:type="paragraph" w:customStyle="1" w:styleId="EAF2A800E995451C9209DC41BBD4CF20">
    <w:name w:val="EAF2A800E995451C9209DC41BBD4CF20"/>
    <w:rsid w:val="00760249"/>
  </w:style>
  <w:style w:type="paragraph" w:customStyle="1" w:styleId="359FAEE25AEB413F9EFE8B5BB4838503">
    <w:name w:val="359FAEE25AEB413F9EFE8B5BB4838503"/>
    <w:rsid w:val="00760249"/>
  </w:style>
  <w:style w:type="paragraph" w:customStyle="1" w:styleId="E3C0765812DF4E38B772B4892FB37C32">
    <w:name w:val="E3C0765812DF4E38B772B4892FB37C32"/>
    <w:rsid w:val="00760249"/>
  </w:style>
  <w:style w:type="paragraph" w:customStyle="1" w:styleId="12E163E3AFFC4CF98B634568A4962BA3">
    <w:name w:val="12E163E3AFFC4CF98B634568A4962BA3"/>
    <w:rsid w:val="00760249"/>
  </w:style>
  <w:style w:type="paragraph" w:customStyle="1" w:styleId="108226AD659F46B1ABCD067A7871F3AF">
    <w:name w:val="108226AD659F46B1ABCD067A7871F3AF"/>
    <w:rsid w:val="00760249"/>
  </w:style>
  <w:style w:type="paragraph" w:customStyle="1" w:styleId="D42141FDDC7C4F7C830DC2A0A294F2F7">
    <w:name w:val="D42141FDDC7C4F7C830DC2A0A294F2F7"/>
    <w:rsid w:val="00760249"/>
  </w:style>
  <w:style w:type="paragraph" w:customStyle="1" w:styleId="28499B2ECEF34269B6EAFF90D59D5934">
    <w:name w:val="28499B2ECEF34269B6EAFF90D59D5934"/>
    <w:rsid w:val="00760249"/>
  </w:style>
  <w:style w:type="paragraph" w:customStyle="1" w:styleId="70CF6194EF7842C68F5C627E1A9D40AA">
    <w:name w:val="70CF6194EF7842C68F5C627E1A9D40AA"/>
    <w:rsid w:val="00280440"/>
  </w:style>
  <w:style w:type="paragraph" w:customStyle="1" w:styleId="540ECAD176974C1896091AFFB38A59BF">
    <w:name w:val="540ECAD176974C1896091AFFB38A59BF"/>
    <w:rsid w:val="003232A7"/>
  </w:style>
  <w:style w:type="paragraph" w:customStyle="1" w:styleId="435F982D73184022973F3239F9424D90">
    <w:name w:val="435F982D73184022973F3239F9424D90"/>
    <w:rsid w:val="003232A7"/>
  </w:style>
  <w:style w:type="paragraph" w:customStyle="1" w:styleId="EF079704E0EF4D489CD1C8F2D81C29DB">
    <w:name w:val="EF079704E0EF4D489CD1C8F2D81C29DB"/>
    <w:rsid w:val="003232A7"/>
  </w:style>
  <w:style w:type="paragraph" w:customStyle="1" w:styleId="E96E80ADF2524EFDA97FA1C7D98F9419">
    <w:name w:val="E96E80ADF2524EFDA97FA1C7D98F9419"/>
    <w:rsid w:val="003232A7"/>
  </w:style>
  <w:style w:type="paragraph" w:customStyle="1" w:styleId="9D3FEA87B4D34389A0AD66473C9BA178">
    <w:name w:val="9D3FEA87B4D34389A0AD66473C9BA178"/>
    <w:rsid w:val="003232A7"/>
  </w:style>
  <w:style w:type="paragraph" w:customStyle="1" w:styleId="E3104DEA178648F28EEFD87360380C97">
    <w:name w:val="E3104DEA178648F28EEFD87360380C97"/>
    <w:rsid w:val="003232A7"/>
  </w:style>
  <w:style w:type="paragraph" w:customStyle="1" w:styleId="53C2F85EE42142AF9C0862686257CDF0">
    <w:name w:val="53C2F85EE42142AF9C0862686257CDF0"/>
    <w:rsid w:val="003232A7"/>
  </w:style>
  <w:style w:type="paragraph" w:customStyle="1" w:styleId="21A4D48DBC6449B88A9D1AFA0B4B8859">
    <w:name w:val="21A4D48DBC6449B88A9D1AFA0B4B8859"/>
    <w:rsid w:val="003232A7"/>
  </w:style>
  <w:style w:type="paragraph" w:customStyle="1" w:styleId="4AD08F6D5D604B77B646C9195A40C266">
    <w:name w:val="4AD08F6D5D604B77B646C9195A40C266"/>
    <w:rsid w:val="003232A7"/>
  </w:style>
  <w:style w:type="paragraph" w:customStyle="1" w:styleId="56B35F909A1C4A42AC954D11CE8F8C49">
    <w:name w:val="56B35F909A1C4A42AC954D11CE8F8C49"/>
    <w:rsid w:val="003232A7"/>
  </w:style>
  <w:style w:type="paragraph" w:customStyle="1" w:styleId="5F25863543B14AEA880DB830325BBFF1">
    <w:name w:val="5F25863543B14AEA880DB830325BBFF1"/>
    <w:rsid w:val="003232A7"/>
  </w:style>
  <w:style w:type="paragraph" w:customStyle="1" w:styleId="E27A81DAFA2B4A7AB3D6D6CF70F925C7">
    <w:name w:val="E27A81DAFA2B4A7AB3D6D6CF70F925C7"/>
    <w:rsid w:val="003232A7"/>
  </w:style>
  <w:style w:type="paragraph" w:customStyle="1" w:styleId="BABE890257D44169906D5B49BF78B1F1">
    <w:name w:val="BABE890257D44169906D5B49BF78B1F1"/>
    <w:rsid w:val="003232A7"/>
  </w:style>
  <w:style w:type="paragraph" w:customStyle="1" w:styleId="02DA9A7978254F828B746903A9B3FE08">
    <w:name w:val="02DA9A7978254F828B746903A9B3FE08"/>
    <w:rsid w:val="003232A7"/>
  </w:style>
  <w:style w:type="paragraph" w:customStyle="1" w:styleId="D50B60B0F5044AE791505F255024B8E6">
    <w:name w:val="D50B60B0F5044AE791505F255024B8E6"/>
    <w:rsid w:val="003232A7"/>
  </w:style>
  <w:style w:type="paragraph" w:customStyle="1" w:styleId="0DA4CB5DDF7640348B9A1B06C0E1AA90">
    <w:name w:val="0DA4CB5DDF7640348B9A1B06C0E1AA90"/>
    <w:rsid w:val="003232A7"/>
  </w:style>
  <w:style w:type="paragraph" w:customStyle="1" w:styleId="1F19E46DD71E4EDFA7BC580F5D4E1186">
    <w:name w:val="1F19E46DD71E4EDFA7BC580F5D4E1186"/>
    <w:rsid w:val="003232A7"/>
  </w:style>
  <w:style w:type="paragraph" w:customStyle="1" w:styleId="83B73A39983B466482A4C5A1569412D9">
    <w:name w:val="83B73A39983B466482A4C5A1569412D9"/>
    <w:rsid w:val="003232A7"/>
  </w:style>
  <w:style w:type="paragraph" w:customStyle="1" w:styleId="FC197295DF00479DBE7C9DBC51CCC846">
    <w:name w:val="FC197295DF00479DBE7C9DBC51CCC846"/>
    <w:rsid w:val="003232A7"/>
  </w:style>
  <w:style w:type="paragraph" w:customStyle="1" w:styleId="E3E3E92CE3EA42629434EBB010C8B89B">
    <w:name w:val="E3E3E92CE3EA42629434EBB010C8B89B"/>
    <w:rsid w:val="003232A7"/>
  </w:style>
  <w:style w:type="paragraph" w:customStyle="1" w:styleId="2B8D9BA1EB5142479F829E2FF4256A86">
    <w:name w:val="2B8D9BA1EB5142479F829E2FF4256A86"/>
    <w:rsid w:val="003232A7"/>
  </w:style>
  <w:style w:type="paragraph" w:customStyle="1" w:styleId="5AC84E202B0A41BEABBEDA4B346A15F1">
    <w:name w:val="5AC84E202B0A41BEABBEDA4B346A15F1"/>
    <w:rsid w:val="003232A7"/>
  </w:style>
  <w:style w:type="paragraph" w:customStyle="1" w:styleId="86787A6D595C488F80FD4EF34D4CF912">
    <w:name w:val="86787A6D595C488F80FD4EF34D4CF912"/>
    <w:rsid w:val="003232A7"/>
  </w:style>
  <w:style w:type="paragraph" w:customStyle="1" w:styleId="0C855438D6474B43AF4A66181975C3F0">
    <w:name w:val="0C855438D6474B43AF4A66181975C3F0"/>
    <w:rsid w:val="003232A7"/>
  </w:style>
  <w:style w:type="paragraph" w:customStyle="1" w:styleId="0C3B4ABC58D649029EB3C7EA981E0646">
    <w:name w:val="0C3B4ABC58D649029EB3C7EA981E0646"/>
    <w:rsid w:val="003232A7"/>
  </w:style>
  <w:style w:type="paragraph" w:customStyle="1" w:styleId="2A28080B78144E129FFD503EE5628378">
    <w:name w:val="2A28080B78144E129FFD503EE5628378"/>
    <w:rsid w:val="0000055D"/>
  </w:style>
  <w:style w:type="paragraph" w:customStyle="1" w:styleId="00E7B6AEA00642BEBE2E5DCAA89FA39D">
    <w:name w:val="00E7B6AEA00642BEBE2E5DCAA89FA39D"/>
    <w:rsid w:val="0000055D"/>
  </w:style>
  <w:style w:type="paragraph" w:customStyle="1" w:styleId="BEC253DA9C5946E79696A0E1DE00A0C7">
    <w:name w:val="BEC253DA9C5946E79696A0E1DE00A0C7"/>
    <w:rsid w:val="0000055D"/>
  </w:style>
  <w:style w:type="paragraph" w:customStyle="1" w:styleId="11EE9C34F75645B9836BC1855BA57CBA">
    <w:name w:val="11EE9C34F75645B9836BC1855BA57CBA"/>
    <w:rsid w:val="0000055D"/>
  </w:style>
  <w:style w:type="paragraph" w:customStyle="1" w:styleId="0F172E3760F74475AE8F13089F74A588">
    <w:name w:val="0F172E3760F74475AE8F13089F74A588"/>
    <w:rsid w:val="0000055D"/>
  </w:style>
  <w:style w:type="paragraph" w:customStyle="1" w:styleId="71F804703AA544CB993268EFB192691A">
    <w:name w:val="71F804703AA544CB993268EFB192691A"/>
    <w:rsid w:val="0000055D"/>
  </w:style>
  <w:style w:type="paragraph" w:customStyle="1" w:styleId="7BE251BA915A4164BF63B54E704C100F">
    <w:name w:val="7BE251BA915A4164BF63B54E704C100F"/>
    <w:rsid w:val="0000055D"/>
  </w:style>
  <w:style w:type="paragraph" w:customStyle="1" w:styleId="94ECD47A36FA42C98A313AF44097D47F">
    <w:name w:val="94ECD47A36FA42C98A313AF44097D47F"/>
    <w:rsid w:val="0000055D"/>
  </w:style>
  <w:style w:type="paragraph" w:customStyle="1" w:styleId="9B5923B9B04E4C8B89B89DE68002B500">
    <w:name w:val="9B5923B9B04E4C8B89B89DE68002B500"/>
    <w:rsid w:val="0000055D"/>
  </w:style>
  <w:style w:type="paragraph" w:customStyle="1" w:styleId="D9F56149B4844CB9B7F3DC84343A41F8">
    <w:name w:val="D9F56149B4844CB9B7F3DC84343A41F8"/>
    <w:rsid w:val="0000055D"/>
  </w:style>
  <w:style w:type="paragraph" w:customStyle="1" w:styleId="DF206A320F3A48C28CEB2032406FBF02">
    <w:name w:val="DF206A320F3A48C28CEB2032406FBF02"/>
    <w:rsid w:val="0000055D"/>
  </w:style>
  <w:style w:type="paragraph" w:customStyle="1" w:styleId="EA42DCCF42944E62B5A5AA7089B916EE">
    <w:name w:val="EA42DCCF42944E62B5A5AA7089B916EE"/>
    <w:rsid w:val="0000055D"/>
  </w:style>
  <w:style w:type="paragraph" w:customStyle="1" w:styleId="F57FAA32EC624A77980CA0CB5A626712">
    <w:name w:val="F57FAA32EC624A77980CA0CB5A626712"/>
    <w:rsid w:val="0000055D"/>
  </w:style>
  <w:style w:type="paragraph" w:customStyle="1" w:styleId="359A03CA243A49C0B196476494E67378">
    <w:name w:val="359A03CA243A49C0B196476494E67378"/>
    <w:rsid w:val="0000055D"/>
  </w:style>
  <w:style w:type="paragraph" w:customStyle="1" w:styleId="6C44DED944814E7A980281C50B74287A">
    <w:name w:val="6C44DED944814E7A980281C50B74287A"/>
    <w:rsid w:val="0000055D"/>
  </w:style>
  <w:style w:type="paragraph" w:customStyle="1" w:styleId="DAD9A2AB87EE4A29A8891C572D017A1A">
    <w:name w:val="DAD9A2AB87EE4A29A8891C572D017A1A"/>
    <w:rsid w:val="0000055D"/>
  </w:style>
  <w:style w:type="paragraph" w:customStyle="1" w:styleId="9CF24B51C9B445F38C8D7CCFF0AC356E">
    <w:name w:val="9CF24B51C9B445F38C8D7CCFF0AC356E"/>
    <w:rsid w:val="0000055D"/>
  </w:style>
  <w:style w:type="paragraph" w:customStyle="1" w:styleId="C85A1604FC27410AB0AEA320A7D881BC">
    <w:name w:val="C85A1604FC27410AB0AEA320A7D881BC"/>
    <w:rsid w:val="0000055D"/>
  </w:style>
  <w:style w:type="paragraph" w:customStyle="1" w:styleId="AB7518A1A2E04122A77F402CA247AFD3">
    <w:name w:val="AB7518A1A2E04122A77F402CA247AFD3"/>
    <w:rsid w:val="0000055D"/>
  </w:style>
  <w:style w:type="paragraph" w:customStyle="1" w:styleId="9A7C7B00ACD64EC09771404130E035FF">
    <w:name w:val="9A7C7B00ACD64EC09771404130E035FF"/>
    <w:rsid w:val="0000055D"/>
  </w:style>
  <w:style w:type="paragraph" w:customStyle="1" w:styleId="5896B53387F24C3FBF20669FDA12810C">
    <w:name w:val="5896B53387F24C3FBF20669FDA12810C"/>
    <w:rsid w:val="0000055D"/>
  </w:style>
  <w:style w:type="paragraph" w:customStyle="1" w:styleId="2BD3AEDB553B45768909933C1F4D5823">
    <w:name w:val="2BD3AEDB553B45768909933C1F4D5823"/>
    <w:rsid w:val="0000055D"/>
  </w:style>
  <w:style w:type="paragraph" w:customStyle="1" w:styleId="41A2F6613C5C40B6AA189D373B39900F">
    <w:name w:val="41A2F6613C5C40B6AA189D373B39900F"/>
    <w:rsid w:val="0000055D"/>
  </w:style>
  <w:style w:type="paragraph" w:customStyle="1" w:styleId="CD1F97FF95C14964B8437981CB87987B">
    <w:name w:val="CD1F97FF95C14964B8437981CB87987B"/>
    <w:rsid w:val="0000055D"/>
  </w:style>
  <w:style w:type="paragraph" w:customStyle="1" w:styleId="5F7D1A153B8B4C9AA1FD82B6199AE92B">
    <w:name w:val="5F7D1A153B8B4C9AA1FD82B6199AE92B"/>
    <w:rsid w:val="0000055D"/>
  </w:style>
  <w:style w:type="paragraph" w:customStyle="1" w:styleId="0B05A2B5B77E46A1A076CAE173B1D426">
    <w:name w:val="0B05A2B5B77E46A1A076CAE173B1D426"/>
    <w:rsid w:val="0000055D"/>
  </w:style>
  <w:style w:type="paragraph" w:customStyle="1" w:styleId="E208E40A85D745BE941038223FEEA5BA">
    <w:name w:val="E208E40A85D745BE941038223FEEA5BA"/>
    <w:rsid w:val="0000055D"/>
  </w:style>
  <w:style w:type="paragraph" w:customStyle="1" w:styleId="887C845F992D46978B5633453D8986D7">
    <w:name w:val="887C845F992D46978B5633453D8986D7"/>
    <w:rsid w:val="0000055D"/>
  </w:style>
  <w:style w:type="paragraph" w:customStyle="1" w:styleId="DFFAF0F003A541858E20E74D16AE7779">
    <w:name w:val="DFFAF0F003A541858E20E74D16AE7779"/>
    <w:rsid w:val="0000055D"/>
  </w:style>
  <w:style w:type="paragraph" w:customStyle="1" w:styleId="9BAE94C951E54876841F23DC12D3356F">
    <w:name w:val="9BAE94C951E54876841F23DC12D3356F"/>
    <w:rsid w:val="0000055D"/>
  </w:style>
  <w:style w:type="paragraph" w:customStyle="1" w:styleId="B0ECC304AD4E4604BA381570D297A2B3">
    <w:name w:val="B0ECC304AD4E4604BA381570D297A2B3"/>
    <w:rsid w:val="0000055D"/>
  </w:style>
  <w:style w:type="paragraph" w:customStyle="1" w:styleId="BCB54CBF44EC4C60A2ACE4844D9EE1E0">
    <w:name w:val="BCB54CBF44EC4C60A2ACE4844D9EE1E0"/>
    <w:rsid w:val="0000055D"/>
  </w:style>
  <w:style w:type="paragraph" w:customStyle="1" w:styleId="9E8958B178594DA09959BE4F29625483">
    <w:name w:val="9E8958B178594DA09959BE4F29625483"/>
    <w:rsid w:val="0000055D"/>
  </w:style>
  <w:style w:type="paragraph" w:customStyle="1" w:styleId="56586E8110EA49C1A6906667AC8A54C6">
    <w:name w:val="56586E8110EA49C1A6906667AC8A54C6"/>
    <w:rsid w:val="0000055D"/>
  </w:style>
  <w:style w:type="paragraph" w:customStyle="1" w:styleId="191205E5F9154B1391D839AF40623D14">
    <w:name w:val="191205E5F9154B1391D839AF40623D14"/>
    <w:rsid w:val="0000055D"/>
  </w:style>
  <w:style w:type="paragraph" w:customStyle="1" w:styleId="F998933DEA654F9EBCBF3714D159B5DF">
    <w:name w:val="F998933DEA654F9EBCBF3714D159B5DF"/>
    <w:rsid w:val="0000055D"/>
  </w:style>
  <w:style w:type="paragraph" w:customStyle="1" w:styleId="C8B564D7849B421498600B1FB4069F14">
    <w:name w:val="C8B564D7849B421498600B1FB4069F14"/>
    <w:rsid w:val="0000055D"/>
  </w:style>
  <w:style w:type="paragraph" w:customStyle="1" w:styleId="253E5BB118D542DDA1F6633749044135">
    <w:name w:val="253E5BB118D542DDA1F6633749044135"/>
    <w:rsid w:val="0000055D"/>
  </w:style>
  <w:style w:type="paragraph" w:customStyle="1" w:styleId="978992B6D3B74619B8CE0DC726909CC5">
    <w:name w:val="978992B6D3B74619B8CE0DC726909CC5"/>
    <w:rsid w:val="00DC16A1"/>
  </w:style>
  <w:style w:type="paragraph" w:customStyle="1" w:styleId="4678F96BD8274E4A952B200203F5589B">
    <w:name w:val="4678F96BD8274E4A952B200203F5589B"/>
    <w:rsid w:val="00DC16A1"/>
  </w:style>
  <w:style w:type="paragraph" w:customStyle="1" w:styleId="FD0C627785FC4C14BA8A1434A477C9A4">
    <w:name w:val="FD0C627785FC4C14BA8A1434A477C9A4"/>
    <w:rsid w:val="00DC16A1"/>
  </w:style>
  <w:style w:type="paragraph" w:customStyle="1" w:styleId="C4BF2A254AE842CD851B23757B01ACA0">
    <w:name w:val="C4BF2A254AE842CD851B23757B01ACA0"/>
    <w:rsid w:val="00DC16A1"/>
  </w:style>
  <w:style w:type="paragraph" w:customStyle="1" w:styleId="07370965395E43CD97ED461A17D511F6">
    <w:name w:val="07370965395E43CD97ED461A17D511F6"/>
    <w:rsid w:val="00DC16A1"/>
  </w:style>
  <w:style w:type="paragraph" w:customStyle="1" w:styleId="941D3843EAD34C11950C5D669D41C6C0">
    <w:name w:val="941D3843EAD34C11950C5D669D41C6C0"/>
    <w:rsid w:val="00DC16A1"/>
  </w:style>
  <w:style w:type="paragraph" w:customStyle="1" w:styleId="6341C4E36E624F35A1AA68355FF46CA9">
    <w:name w:val="6341C4E36E624F35A1AA68355FF46CA9"/>
    <w:rsid w:val="00DC16A1"/>
  </w:style>
  <w:style w:type="paragraph" w:customStyle="1" w:styleId="8BB32619ABDC431781472888810D3BA4">
    <w:name w:val="8BB32619ABDC431781472888810D3BA4"/>
    <w:rsid w:val="00DC16A1"/>
  </w:style>
  <w:style w:type="paragraph" w:customStyle="1" w:styleId="6FA91298181B4C69B6094AE9F9A018C0">
    <w:name w:val="6FA91298181B4C69B6094AE9F9A018C0"/>
    <w:rsid w:val="00DC16A1"/>
  </w:style>
  <w:style w:type="paragraph" w:customStyle="1" w:styleId="FB35B99A3DAC496AB1865A0AFEA68838">
    <w:name w:val="FB35B99A3DAC496AB1865A0AFEA68838"/>
    <w:rsid w:val="00DC16A1"/>
  </w:style>
  <w:style w:type="paragraph" w:customStyle="1" w:styleId="FE9F1D4C4E93421686F5EBA6E4DCC585">
    <w:name w:val="FE9F1D4C4E93421686F5EBA6E4DCC585"/>
    <w:rsid w:val="00DC16A1"/>
  </w:style>
  <w:style w:type="paragraph" w:customStyle="1" w:styleId="963D809B81884F0C8A6698673B97F938">
    <w:name w:val="963D809B81884F0C8A6698673B97F938"/>
    <w:rsid w:val="00DC16A1"/>
  </w:style>
  <w:style w:type="paragraph" w:customStyle="1" w:styleId="F66DE76824EC40C882A15A0E7E67E152">
    <w:name w:val="F66DE76824EC40C882A15A0E7E67E152"/>
    <w:rsid w:val="00DC16A1"/>
  </w:style>
  <w:style w:type="paragraph" w:customStyle="1" w:styleId="3D8162CB872B4788AC619CD7B7D9E01D">
    <w:name w:val="3D8162CB872B4788AC619CD7B7D9E01D"/>
    <w:rsid w:val="00DC16A1"/>
  </w:style>
  <w:style w:type="paragraph" w:customStyle="1" w:styleId="7F5A370BD18A4687AAD6A050AE422FB5">
    <w:name w:val="7F5A370BD18A4687AAD6A050AE422FB5"/>
    <w:rsid w:val="00DC16A1"/>
  </w:style>
  <w:style w:type="paragraph" w:customStyle="1" w:styleId="1A4F5F36127742ADBA7A158A96DE8218">
    <w:name w:val="1A4F5F36127742ADBA7A158A96DE8218"/>
    <w:rsid w:val="00DC16A1"/>
  </w:style>
  <w:style w:type="paragraph" w:customStyle="1" w:styleId="100E6D8A1710449A8FFC588139A7835A">
    <w:name w:val="100E6D8A1710449A8FFC588139A7835A"/>
    <w:rsid w:val="00DC16A1"/>
  </w:style>
  <w:style w:type="paragraph" w:customStyle="1" w:styleId="9F82E2A6618A41E39EC547831D0944C9">
    <w:name w:val="9F82E2A6618A41E39EC547831D0944C9"/>
    <w:rsid w:val="00DC16A1"/>
  </w:style>
  <w:style w:type="paragraph" w:customStyle="1" w:styleId="1EA2EF1C92DC411080F277CD9809BF31">
    <w:name w:val="1EA2EF1C92DC411080F277CD9809BF31"/>
    <w:rsid w:val="00DC16A1"/>
  </w:style>
  <w:style w:type="paragraph" w:customStyle="1" w:styleId="88F6C50A42F34DB38F1C8FCE9F1D4929">
    <w:name w:val="88F6C50A42F34DB38F1C8FCE9F1D4929"/>
    <w:rsid w:val="00DC16A1"/>
  </w:style>
  <w:style w:type="paragraph" w:customStyle="1" w:styleId="32258AB910544E69BCD527FEED7ADB7C">
    <w:name w:val="32258AB910544E69BCD527FEED7ADB7C"/>
    <w:rsid w:val="00DC16A1"/>
  </w:style>
  <w:style w:type="paragraph" w:customStyle="1" w:styleId="CD24D70C5F674D88B95C5867E6794AE0">
    <w:name w:val="CD24D70C5F674D88B95C5867E6794AE0"/>
    <w:rsid w:val="00DC16A1"/>
  </w:style>
  <w:style w:type="paragraph" w:customStyle="1" w:styleId="903E670A78934CAF92BB07A673BEE103">
    <w:name w:val="903E670A78934CAF92BB07A673BEE103"/>
    <w:rsid w:val="00DC16A1"/>
  </w:style>
  <w:style w:type="paragraph" w:customStyle="1" w:styleId="A26FA3A42710457DA73FBE59055B0C39">
    <w:name w:val="A26FA3A42710457DA73FBE59055B0C39"/>
    <w:rsid w:val="00DC16A1"/>
  </w:style>
  <w:style w:type="paragraph" w:customStyle="1" w:styleId="3C9CA049E8884CDAA5D87E41BE5D7E30">
    <w:name w:val="3C9CA049E8884CDAA5D87E41BE5D7E30"/>
    <w:rsid w:val="00DC16A1"/>
  </w:style>
  <w:style w:type="paragraph" w:customStyle="1" w:styleId="FE9F4F8BAF6745A9AE95FB1310B184D4">
    <w:name w:val="FE9F4F8BAF6745A9AE95FB1310B184D4"/>
    <w:rsid w:val="00DC16A1"/>
  </w:style>
  <w:style w:type="paragraph" w:customStyle="1" w:styleId="46B05B8A4419409DBF947DD99D525B68">
    <w:name w:val="46B05B8A4419409DBF947DD99D525B68"/>
    <w:rsid w:val="00DC16A1"/>
  </w:style>
  <w:style w:type="paragraph" w:customStyle="1" w:styleId="3A0D7713A69B422ABD2601D9117B3CA4">
    <w:name w:val="3A0D7713A69B422ABD2601D9117B3CA4"/>
    <w:rsid w:val="00DC16A1"/>
  </w:style>
  <w:style w:type="paragraph" w:customStyle="1" w:styleId="1A18C6C6FCDF4274BA5C936584A2C80F">
    <w:name w:val="1A18C6C6FCDF4274BA5C936584A2C80F"/>
    <w:rsid w:val="00DC16A1"/>
  </w:style>
  <w:style w:type="paragraph" w:customStyle="1" w:styleId="4CE9AE1A505145468D6F7D60D04733A8">
    <w:name w:val="4CE9AE1A505145468D6F7D60D04733A8"/>
    <w:rsid w:val="00DC16A1"/>
  </w:style>
  <w:style w:type="paragraph" w:customStyle="1" w:styleId="2C12A72606654B75BD0E863ECD053E54">
    <w:name w:val="2C12A72606654B75BD0E863ECD053E54"/>
    <w:rsid w:val="00DC16A1"/>
  </w:style>
  <w:style w:type="paragraph" w:customStyle="1" w:styleId="FD4C21B51B104A38B48B5BA991108E9F">
    <w:name w:val="FD4C21B51B104A38B48B5BA991108E9F"/>
    <w:rsid w:val="00DC16A1"/>
  </w:style>
  <w:style w:type="paragraph" w:customStyle="1" w:styleId="4EBB0353D9C8404DBF45CB1958CD7005">
    <w:name w:val="4EBB0353D9C8404DBF45CB1958CD7005"/>
    <w:rsid w:val="00DC16A1"/>
  </w:style>
  <w:style w:type="paragraph" w:customStyle="1" w:styleId="C9A4EB64309244CA98506FD7CCD86A34">
    <w:name w:val="C9A4EB64309244CA98506FD7CCD86A34"/>
    <w:rsid w:val="00DC16A1"/>
  </w:style>
  <w:style w:type="paragraph" w:customStyle="1" w:styleId="816E51B475DA45D7B09CE41326F65409">
    <w:name w:val="816E51B475DA45D7B09CE41326F65409"/>
    <w:rsid w:val="00DC16A1"/>
  </w:style>
  <w:style w:type="paragraph" w:customStyle="1" w:styleId="806AFB965EA945A894FB7B9C7B061122">
    <w:name w:val="806AFB965EA945A894FB7B9C7B061122"/>
    <w:rsid w:val="00DC16A1"/>
  </w:style>
  <w:style w:type="paragraph" w:customStyle="1" w:styleId="AAAF60B2ED444FF1A07E3A4A4E86E762">
    <w:name w:val="AAAF60B2ED444FF1A07E3A4A4E86E762"/>
    <w:rsid w:val="00DC16A1"/>
  </w:style>
  <w:style w:type="paragraph" w:customStyle="1" w:styleId="49BD821D07F344A487B6004F152CEE1B">
    <w:name w:val="49BD821D07F344A487B6004F152CEE1B"/>
    <w:rsid w:val="00DC16A1"/>
  </w:style>
  <w:style w:type="paragraph" w:customStyle="1" w:styleId="DC307AE9AB9541EEBAF42783FFA390A3">
    <w:name w:val="DC307AE9AB9541EEBAF42783FFA390A3"/>
    <w:rsid w:val="00DC16A1"/>
  </w:style>
  <w:style w:type="paragraph" w:customStyle="1" w:styleId="55128253D93C48E6B2D7918C7C5A5A4B">
    <w:name w:val="55128253D93C48E6B2D7918C7C5A5A4B"/>
    <w:rsid w:val="00DC16A1"/>
  </w:style>
  <w:style w:type="paragraph" w:customStyle="1" w:styleId="2FF00BF745B349BEB56E04B379E5C03B">
    <w:name w:val="2FF00BF745B349BEB56E04B379E5C03B"/>
    <w:rsid w:val="00DC16A1"/>
  </w:style>
  <w:style w:type="paragraph" w:customStyle="1" w:styleId="0EBD48764E0547988BE1EB9A056378DF">
    <w:name w:val="0EBD48764E0547988BE1EB9A056378DF"/>
    <w:rsid w:val="00DC16A1"/>
  </w:style>
  <w:style w:type="paragraph" w:customStyle="1" w:styleId="073276262F174B0AB890925602659A09">
    <w:name w:val="073276262F174B0AB890925602659A09"/>
    <w:rsid w:val="00DC16A1"/>
  </w:style>
  <w:style w:type="paragraph" w:customStyle="1" w:styleId="BCDF88EBCEA04E72B27C91227044856E">
    <w:name w:val="BCDF88EBCEA04E72B27C91227044856E"/>
    <w:rsid w:val="00DC16A1"/>
  </w:style>
  <w:style w:type="paragraph" w:customStyle="1" w:styleId="63003B36E929452FA3F969DA9C09E0FF">
    <w:name w:val="63003B36E929452FA3F969DA9C09E0FF"/>
    <w:rsid w:val="00DC16A1"/>
  </w:style>
  <w:style w:type="paragraph" w:customStyle="1" w:styleId="6AA63711FAB0429AA2B525722E89E0B0">
    <w:name w:val="6AA63711FAB0429AA2B525722E89E0B0"/>
    <w:rsid w:val="00DC16A1"/>
  </w:style>
  <w:style w:type="paragraph" w:customStyle="1" w:styleId="FA5EB7E938064AA49827345DE2459055">
    <w:name w:val="FA5EB7E938064AA49827345DE2459055"/>
    <w:rsid w:val="00DC16A1"/>
  </w:style>
  <w:style w:type="paragraph" w:customStyle="1" w:styleId="970DB08DE569401A90A1F499323293FB">
    <w:name w:val="970DB08DE569401A90A1F499323293FB"/>
    <w:rsid w:val="00DC16A1"/>
  </w:style>
  <w:style w:type="paragraph" w:customStyle="1" w:styleId="4681771EF9074EECB0350151FF58D1DF">
    <w:name w:val="4681771EF9074EECB0350151FF58D1DF"/>
    <w:rsid w:val="00DC16A1"/>
  </w:style>
  <w:style w:type="paragraph" w:customStyle="1" w:styleId="35B4CF25D21C40C5927BE3FFDDCC3ACD">
    <w:name w:val="35B4CF25D21C40C5927BE3FFDDCC3ACD"/>
    <w:rsid w:val="00DC16A1"/>
  </w:style>
  <w:style w:type="paragraph" w:customStyle="1" w:styleId="0A7DB6D0F03441A0BAE7703620767BF5">
    <w:name w:val="0A7DB6D0F03441A0BAE7703620767BF5"/>
    <w:rsid w:val="00DC16A1"/>
  </w:style>
  <w:style w:type="paragraph" w:customStyle="1" w:styleId="61D5E72F558E45418E89153BA95FF0CB">
    <w:name w:val="61D5E72F558E45418E89153BA95FF0CB"/>
    <w:rsid w:val="00DC16A1"/>
  </w:style>
  <w:style w:type="paragraph" w:customStyle="1" w:styleId="7E3D954C2DAE41C7AE4718029DB85BB2">
    <w:name w:val="7E3D954C2DAE41C7AE4718029DB85BB2"/>
    <w:rsid w:val="00DC16A1"/>
  </w:style>
  <w:style w:type="paragraph" w:customStyle="1" w:styleId="12E5C4300003491AA0B8669CAF1155CD">
    <w:name w:val="12E5C4300003491AA0B8669CAF1155CD"/>
    <w:rsid w:val="00DC16A1"/>
  </w:style>
  <w:style w:type="paragraph" w:customStyle="1" w:styleId="D3B617AE4F2A47928CADD9E084DF423E">
    <w:name w:val="D3B617AE4F2A47928CADD9E084DF423E"/>
    <w:rsid w:val="00DC16A1"/>
  </w:style>
  <w:style w:type="paragraph" w:customStyle="1" w:styleId="F115C096239C4EA4A55128D0B6C8E8AA">
    <w:name w:val="F115C096239C4EA4A55128D0B6C8E8AA"/>
    <w:rsid w:val="00DC16A1"/>
  </w:style>
  <w:style w:type="paragraph" w:customStyle="1" w:styleId="BB6642B78B3D4652B793D8E03F4B8529">
    <w:name w:val="BB6642B78B3D4652B793D8E03F4B8529"/>
    <w:rsid w:val="00DC16A1"/>
  </w:style>
  <w:style w:type="paragraph" w:customStyle="1" w:styleId="99D9953DAE7B431C9A7ABABADC7D4322">
    <w:name w:val="99D9953DAE7B431C9A7ABABADC7D4322"/>
    <w:rsid w:val="00DC16A1"/>
  </w:style>
  <w:style w:type="paragraph" w:customStyle="1" w:styleId="E71370F3A3144ABCAB51DDD142B67B37">
    <w:name w:val="E71370F3A3144ABCAB51DDD142B67B37"/>
    <w:rsid w:val="00DC16A1"/>
  </w:style>
  <w:style w:type="paragraph" w:customStyle="1" w:styleId="9992961937EA46D9815D4A2538F9C025">
    <w:name w:val="9992961937EA46D9815D4A2538F9C025"/>
    <w:rsid w:val="00DC16A1"/>
  </w:style>
  <w:style w:type="paragraph" w:customStyle="1" w:styleId="62C4FEF5A2A946F49A42F0E429F00EB1">
    <w:name w:val="62C4FEF5A2A946F49A42F0E429F00EB1"/>
    <w:rsid w:val="00DC16A1"/>
  </w:style>
  <w:style w:type="paragraph" w:customStyle="1" w:styleId="7B190E6CC0424767B6CB5590DF4AB449">
    <w:name w:val="7B190E6CC0424767B6CB5590DF4AB449"/>
    <w:rsid w:val="00DC16A1"/>
  </w:style>
  <w:style w:type="paragraph" w:customStyle="1" w:styleId="085DA6770E2643B6A6D909A7B91A1EAD">
    <w:name w:val="085DA6770E2643B6A6D909A7B91A1EAD"/>
    <w:rsid w:val="00DC16A1"/>
  </w:style>
  <w:style w:type="paragraph" w:customStyle="1" w:styleId="8B0A06BC2685489C89D9BE59F09A4D36">
    <w:name w:val="8B0A06BC2685489C89D9BE59F09A4D36"/>
    <w:rsid w:val="00DC16A1"/>
  </w:style>
  <w:style w:type="paragraph" w:customStyle="1" w:styleId="A7752A043E074A47A6D187122A9C6599">
    <w:name w:val="A7752A043E074A47A6D187122A9C6599"/>
    <w:rsid w:val="00DC16A1"/>
  </w:style>
  <w:style w:type="paragraph" w:customStyle="1" w:styleId="A176B3B653914BAB8C3E28BC12DAAFA4">
    <w:name w:val="A176B3B653914BAB8C3E28BC12DAAFA4"/>
    <w:rsid w:val="00DC16A1"/>
  </w:style>
  <w:style w:type="paragraph" w:customStyle="1" w:styleId="2B0EC34193294587B808D28803AA119F">
    <w:name w:val="2B0EC34193294587B808D28803AA119F"/>
    <w:rsid w:val="00DC16A1"/>
  </w:style>
  <w:style w:type="paragraph" w:customStyle="1" w:styleId="7B3E46104EB449FF9F120A9CB74F6868">
    <w:name w:val="7B3E46104EB449FF9F120A9CB74F6868"/>
    <w:rsid w:val="00DC16A1"/>
  </w:style>
  <w:style w:type="paragraph" w:customStyle="1" w:styleId="D9BBA8E6928547B983DE92F2C3FD9ED7">
    <w:name w:val="D9BBA8E6928547B983DE92F2C3FD9ED7"/>
    <w:rsid w:val="00DC16A1"/>
  </w:style>
  <w:style w:type="paragraph" w:customStyle="1" w:styleId="A012AFE86B524774A666A3DFE6AE8D51">
    <w:name w:val="A012AFE86B524774A666A3DFE6AE8D51"/>
    <w:rsid w:val="00DC16A1"/>
  </w:style>
  <w:style w:type="paragraph" w:customStyle="1" w:styleId="E7DF88A690234B6D84A5C7012CF569DC">
    <w:name w:val="E7DF88A690234B6D84A5C7012CF569DC"/>
    <w:rsid w:val="00DC16A1"/>
  </w:style>
  <w:style w:type="paragraph" w:customStyle="1" w:styleId="A618284D796541E78401C3457BD888C9">
    <w:name w:val="A618284D796541E78401C3457BD888C9"/>
    <w:rsid w:val="00DC16A1"/>
  </w:style>
  <w:style w:type="paragraph" w:customStyle="1" w:styleId="750FF6289A514F80B8D72B4FADC9C4A1">
    <w:name w:val="750FF6289A514F80B8D72B4FADC9C4A1"/>
    <w:rsid w:val="00DC16A1"/>
  </w:style>
  <w:style w:type="paragraph" w:customStyle="1" w:styleId="1F08BAFCD09A40CB890C035C7E5DA757">
    <w:name w:val="1F08BAFCD09A40CB890C035C7E5DA757"/>
    <w:rsid w:val="00DC16A1"/>
  </w:style>
  <w:style w:type="paragraph" w:customStyle="1" w:styleId="77A33A6C330F42A184DF37D131184750">
    <w:name w:val="77A33A6C330F42A184DF37D131184750"/>
    <w:rsid w:val="00DC16A1"/>
  </w:style>
  <w:style w:type="paragraph" w:customStyle="1" w:styleId="1072F7E0705D46D8853F7CCD7A528DD8">
    <w:name w:val="1072F7E0705D46D8853F7CCD7A528DD8"/>
    <w:rsid w:val="00DC16A1"/>
  </w:style>
  <w:style w:type="paragraph" w:customStyle="1" w:styleId="49E90B97A16449A78D53FBFF133A75BC">
    <w:name w:val="49E90B97A16449A78D53FBFF133A75BC"/>
    <w:rsid w:val="00DC16A1"/>
  </w:style>
  <w:style w:type="paragraph" w:customStyle="1" w:styleId="8605F9FE91134A669CA52B1F1C0556EA">
    <w:name w:val="8605F9FE91134A669CA52B1F1C0556EA"/>
    <w:rsid w:val="00DC16A1"/>
  </w:style>
  <w:style w:type="paragraph" w:customStyle="1" w:styleId="6E29D5256D234E1380111C9488363DD5">
    <w:name w:val="6E29D5256D234E1380111C9488363DD5"/>
    <w:rsid w:val="00DC16A1"/>
  </w:style>
  <w:style w:type="paragraph" w:customStyle="1" w:styleId="31DF8BFECFD743B7A76B792DA74F9A87">
    <w:name w:val="31DF8BFECFD743B7A76B792DA74F9A87"/>
    <w:rsid w:val="00DC16A1"/>
  </w:style>
  <w:style w:type="paragraph" w:customStyle="1" w:styleId="25AEB59100F94B9DA3222CCC8A611642">
    <w:name w:val="25AEB59100F94B9DA3222CCC8A611642"/>
    <w:rsid w:val="00DC16A1"/>
  </w:style>
  <w:style w:type="paragraph" w:customStyle="1" w:styleId="58271859821649FEA024EFE1B131146A">
    <w:name w:val="58271859821649FEA024EFE1B131146A"/>
    <w:rsid w:val="00DC16A1"/>
  </w:style>
  <w:style w:type="paragraph" w:customStyle="1" w:styleId="A9627188E40E4740AE7E51D8078AC6D5">
    <w:name w:val="A9627188E40E4740AE7E51D8078AC6D5"/>
    <w:rsid w:val="00DC16A1"/>
  </w:style>
  <w:style w:type="paragraph" w:customStyle="1" w:styleId="05EF8A83EA894480AC99CE91C5531E9D">
    <w:name w:val="05EF8A83EA894480AC99CE91C5531E9D"/>
    <w:rsid w:val="00DC16A1"/>
  </w:style>
  <w:style w:type="paragraph" w:customStyle="1" w:styleId="6FFD09E4B0A84D5E8846442FF1578D56">
    <w:name w:val="6FFD09E4B0A84D5E8846442FF1578D56"/>
    <w:rsid w:val="00DC16A1"/>
  </w:style>
  <w:style w:type="paragraph" w:customStyle="1" w:styleId="95B12C9DC89D46379FA885487F5D82B1">
    <w:name w:val="95B12C9DC89D46379FA885487F5D82B1"/>
    <w:rsid w:val="00DC16A1"/>
  </w:style>
  <w:style w:type="paragraph" w:customStyle="1" w:styleId="D0461D645ADB4AA1BE57BFB9B4885083">
    <w:name w:val="D0461D645ADB4AA1BE57BFB9B4885083"/>
    <w:rsid w:val="00DC16A1"/>
  </w:style>
  <w:style w:type="paragraph" w:customStyle="1" w:styleId="7DA19D15354C45ABB42B12AD4623F219">
    <w:name w:val="7DA19D15354C45ABB42B12AD4623F219"/>
    <w:rsid w:val="00DC16A1"/>
  </w:style>
  <w:style w:type="paragraph" w:customStyle="1" w:styleId="E5BBB87086AC42DC92AA2AEE85C4AFE0">
    <w:name w:val="E5BBB87086AC42DC92AA2AEE85C4AFE0"/>
    <w:rsid w:val="00DC16A1"/>
  </w:style>
  <w:style w:type="paragraph" w:customStyle="1" w:styleId="90A75EB87DA9473B8829856B75A01DD0">
    <w:name w:val="90A75EB87DA9473B8829856B75A01DD0"/>
    <w:rsid w:val="00DC16A1"/>
  </w:style>
  <w:style w:type="paragraph" w:customStyle="1" w:styleId="92B73CB7918F45B9B2301EF4CF802F8A">
    <w:name w:val="92B73CB7918F45B9B2301EF4CF802F8A"/>
    <w:rsid w:val="00DC16A1"/>
  </w:style>
  <w:style w:type="paragraph" w:customStyle="1" w:styleId="29F268ED11B9419D8FAF2A341320D0ED">
    <w:name w:val="29F268ED11B9419D8FAF2A341320D0ED"/>
    <w:rsid w:val="00DC16A1"/>
  </w:style>
  <w:style w:type="paragraph" w:customStyle="1" w:styleId="A95C17748D6140E689250F5B783453D3">
    <w:name w:val="A95C17748D6140E689250F5B783453D3"/>
    <w:rsid w:val="00DC16A1"/>
  </w:style>
  <w:style w:type="paragraph" w:customStyle="1" w:styleId="D2E276F1675E4B768ECB64577AB0DE8F">
    <w:name w:val="D2E276F1675E4B768ECB64577AB0DE8F"/>
    <w:rsid w:val="00DC16A1"/>
  </w:style>
  <w:style w:type="paragraph" w:customStyle="1" w:styleId="8F39CC0E80484B179F1F1748C7179179">
    <w:name w:val="8F39CC0E80484B179F1F1748C7179179"/>
    <w:rsid w:val="00DC16A1"/>
  </w:style>
  <w:style w:type="paragraph" w:customStyle="1" w:styleId="4E3AAA3F67BA425EBDC1ABD832D87899">
    <w:name w:val="4E3AAA3F67BA425EBDC1ABD832D87899"/>
    <w:rsid w:val="00DC16A1"/>
  </w:style>
  <w:style w:type="paragraph" w:customStyle="1" w:styleId="F2B95323E40B49F3B10C9973DF16AF47">
    <w:name w:val="F2B95323E40B49F3B10C9973DF16AF47"/>
    <w:rsid w:val="00DC16A1"/>
  </w:style>
  <w:style w:type="paragraph" w:customStyle="1" w:styleId="A388DD9DF34847E6810067AB2A4F7600">
    <w:name w:val="A388DD9DF34847E6810067AB2A4F7600"/>
    <w:rsid w:val="00DC16A1"/>
  </w:style>
  <w:style w:type="paragraph" w:customStyle="1" w:styleId="AFB9F980532A46D1B0C2A064322E99DE">
    <w:name w:val="AFB9F980532A46D1B0C2A064322E99DE"/>
    <w:rsid w:val="00DC16A1"/>
  </w:style>
  <w:style w:type="paragraph" w:customStyle="1" w:styleId="1EAF5EE73B714786BB2CDCFDF91414AA">
    <w:name w:val="1EAF5EE73B714786BB2CDCFDF91414AA"/>
    <w:rsid w:val="00DC16A1"/>
  </w:style>
  <w:style w:type="paragraph" w:customStyle="1" w:styleId="02D627F3701F49A5859CFDC1EE3CD335">
    <w:name w:val="02D627F3701F49A5859CFDC1EE3CD335"/>
    <w:rsid w:val="00DC16A1"/>
  </w:style>
  <w:style w:type="paragraph" w:customStyle="1" w:styleId="DD0DAE9DBE974F20837AADA0D0F1CE95">
    <w:name w:val="DD0DAE9DBE974F20837AADA0D0F1CE95"/>
    <w:rsid w:val="00DC16A1"/>
  </w:style>
  <w:style w:type="paragraph" w:customStyle="1" w:styleId="626CE99A51BC403681504ACAE24DC20B">
    <w:name w:val="626CE99A51BC403681504ACAE24DC20B"/>
    <w:rsid w:val="00DC16A1"/>
  </w:style>
  <w:style w:type="paragraph" w:customStyle="1" w:styleId="4AA62524DA26437E8B1437F694EDC796">
    <w:name w:val="4AA62524DA26437E8B1437F694EDC796"/>
    <w:rsid w:val="00DC16A1"/>
  </w:style>
  <w:style w:type="paragraph" w:customStyle="1" w:styleId="E720FEAB214449A383BBE20B3D76C9CC">
    <w:name w:val="E720FEAB214449A383BBE20B3D76C9CC"/>
    <w:rsid w:val="00DC16A1"/>
  </w:style>
  <w:style w:type="paragraph" w:customStyle="1" w:styleId="A2B2EB1285BE4B1984C56A69E858FDE2">
    <w:name w:val="A2B2EB1285BE4B1984C56A69E858FDE2"/>
    <w:rsid w:val="00DC16A1"/>
  </w:style>
  <w:style w:type="paragraph" w:customStyle="1" w:styleId="55FA0EBFA14048258654B3134D895E6A">
    <w:name w:val="55FA0EBFA14048258654B3134D895E6A"/>
    <w:rsid w:val="00DC16A1"/>
  </w:style>
  <w:style w:type="paragraph" w:customStyle="1" w:styleId="E5FDFA85E99D42A19F2768778C1FAF28">
    <w:name w:val="E5FDFA85E99D42A19F2768778C1FAF28"/>
    <w:rsid w:val="00DC16A1"/>
  </w:style>
  <w:style w:type="paragraph" w:customStyle="1" w:styleId="104C4E70B7B64A02A366D783C002B5A5">
    <w:name w:val="104C4E70B7B64A02A366D783C002B5A5"/>
    <w:rsid w:val="00DC16A1"/>
  </w:style>
  <w:style w:type="paragraph" w:customStyle="1" w:styleId="B51AB273032A4161A6651A23E6F5E7AF">
    <w:name w:val="B51AB273032A4161A6651A23E6F5E7AF"/>
    <w:rsid w:val="00DC16A1"/>
  </w:style>
  <w:style w:type="paragraph" w:customStyle="1" w:styleId="E775A429B0FE4F668661F027AA2FC461">
    <w:name w:val="E775A429B0FE4F668661F027AA2FC461"/>
    <w:rsid w:val="00DC16A1"/>
  </w:style>
  <w:style w:type="paragraph" w:customStyle="1" w:styleId="4AEB9F5CC53C4AB080BEBA841B86595A">
    <w:name w:val="4AEB9F5CC53C4AB080BEBA841B86595A"/>
    <w:rsid w:val="00DC16A1"/>
  </w:style>
  <w:style w:type="paragraph" w:customStyle="1" w:styleId="3BC52A0A55504A168EA3A118E578C726">
    <w:name w:val="3BC52A0A55504A168EA3A118E578C726"/>
    <w:rsid w:val="00DC16A1"/>
  </w:style>
  <w:style w:type="paragraph" w:customStyle="1" w:styleId="E33719A91DE44B35905058083AF5034B">
    <w:name w:val="E33719A91DE44B35905058083AF5034B"/>
    <w:rsid w:val="00DC16A1"/>
  </w:style>
  <w:style w:type="paragraph" w:customStyle="1" w:styleId="2EC9BCB93DA04665B666FBB8D5153143">
    <w:name w:val="2EC9BCB93DA04665B666FBB8D5153143"/>
    <w:rsid w:val="00DC16A1"/>
  </w:style>
  <w:style w:type="paragraph" w:customStyle="1" w:styleId="EF95B8D40B754FC789A43926CF8DD956">
    <w:name w:val="EF95B8D40B754FC789A43926CF8DD956"/>
    <w:rsid w:val="00DC16A1"/>
  </w:style>
  <w:style w:type="paragraph" w:customStyle="1" w:styleId="9DCB771FEBF543FB83828804918C1F98">
    <w:name w:val="9DCB771FEBF543FB83828804918C1F98"/>
    <w:rsid w:val="00DC16A1"/>
  </w:style>
  <w:style w:type="paragraph" w:customStyle="1" w:styleId="03D2F8E4D25F402CAE3C699A2AE5C111">
    <w:name w:val="03D2F8E4D25F402CAE3C699A2AE5C111"/>
    <w:rsid w:val="00DC16A1"/>
  </w:style>
  <w:style w:type="paragraph" w:customStyle="1" w:styleId="C3ED8F9F36754AE3B8D55FFE35718AF5">
    <w:name w:val="C3ED8F9F36754AE3B8D55FFE35718AF5"/>
    <w:rsid w:val="00DC16A1"/>
  </w:style>
  <w:style w:type="paragraph" w:customStyle="1" w:styleId="C365248768B442C3A8B4BF0115DE8C9A">
    <w:name w:val="C365248768B442C3A8B4BF0115DE8C9A"/>
    <w:rsid w:val="00DC16A1"/>
  </w:style>
  <w:style w:type="paragraph" w:customStyle="1" w:styleId="F56E98EECC5E4206B6864DC40CD6ED56">
    <w:name w:val="F56E98EECC5E4206B6864DC40CD6ED56"/>
    <w:rsid w:val="00DC16A1"/>
  </w:style>
  <w:style w:type="paragraph" w:customStyle="1" w:styleId="6144E40A9CF04A1D939DA2CBA50A7A35">
    <w:name w:val="6144E40A9CF04A1D939DA2CBA50A7A35"/>
    <w:rsid w:val="00DC16A1"/>
  </w:style>
  <w:style w:type="paragraph" w:customStyle="1" w:styleId="867E5A523E6746A3BF62645A36E3D042">
    <w:name w:val="867E5A523E6746A3BF62645A36E3D042"/>
    <w:rsid w:val="00DC16A1"/>
  </w:style>
  <w:style w:type="paragraph" w:customStyle="1" w:styleId="6098F4E8130D49639A8B67412F0B01A8">
    <w:name w:val="6098F4E8130D49639A8B67412F0B01A8"/>
    <w:rsid w:val="00DC16A1"/>
  </w:style>
  <w:style w:type="paragraph" w:customStyle="1" w:styleId="E0C39A8838DF43338440FDE122EBB7BA">
    <w:name w:val="E0C39A8838DF43338440FDE122EBB7BA"/>
    <w:rsid w:val="00DC16A1"/>
  </w:style>
  <w:style w:type="paragraph" w:customStyle="1" w:styleId="FDC223DDB4C043398C40C0938E36BF12">
    <w:name w:val="FDC223DDB4C043398C40C0938E36BF12"/>
    <w:rsid w:val="00DC16A1"/>
  </w:style>
  <w:style w:type="paragraph" w:customStyle="1" w:styleId="0ECAC3C21EE94F32BDBCCEA8272D3953">
    <w:name w:val="0ECAC3C21EE94F32BDBCCEA8272D3953"/>
    <w:rsid w:val="00DC16A1"/>
  </w:style>
  <w:style w:type="paragraph" w:customStyle="1" w:styleId="206380E49C1D4288BCAC52E1CC406DDB">
    <w:name w:val="206380E49C1D4288BCAC52E1CC406DDB"/>
    <w:rsid w:val="00DC16A1"/>
  </w:style>
  <w:style w:type="paragraph" w:customStyle="1" w:styleId="10AD1A8ACE7A416894F911B73C246A78">
    <w:name w:val="10AD1A8ACE7A416894F911B73C246A78"/>
    <w:rsid w:val="00DC16A1"/>
  </w:style>
  <w:style w:type="paragraph" w:customStyle="1" w:styleId="179A85B4D4AB429BA01B8384DE80C471">
    <w:name w:val="179A85B4D4AB429BA01B8384DE80C471"/>
    <w:rsid w:val="00DC16A1"/>
  </w:style>
  <w:style w:type="paragraph" w:customStyle="1" w:styleId="913686B7CA2540B38D1C7821BD7818BE">
    <w:name w:val="913686B7CA2540B38D1C7821BD7818BE"/>
    <w:rsid w:val="00DC16A1"/>
  </w:style>
  <w:style w:type="paragraph" w:customStyle="1" w:styleId="00ED87A85EE24255A0FB08E3A94B9A01">
    <w:name w:val="00ED87A85EE24255A0FB08E3A94B9A01"/>
    <w:rsid w:val="00DC16A1"/>
  </w:style>
  <w:style w:type="paragraph" w:customStyle="1" w:styleId="391C7A573A4648AF9A4B61118C5C84E4">
    <w:name w:val="391C7A573A4648AF9A4B61118C5C84E4"/>
    <w:rsid w:val="00DC16A1"/>
  </w:style>
  <w:style w:type="paragraph" w:customStyle="1" w:styleId="C12811BBA6764C1BAF80F911E498E10E">
    <w:name w:val="C12811BBA6764C1BAF80F911E498E10E"/>
    <w:rsid w:val="00DC16A1"/>
  </w:style>
  <w:style w:type="paragraph" w:customStyle="1" w:styleId="449024916D3747D08BE7931484729B58">
    <w:name w:val="449024916D3747D08BE7931484729B58"/>
    <w:rsid w:val="00DC16A1"/>
  </w:style>
  <w:style w:type="paragraph" w:customStyle="1" w:styleId="EE9F8CFA8C8148EFBDF6B5E631E08C74">
    <w:name w:val="EE9F8CFA8C8148EFBDF6B5E631E08C74"/>
    <w:rsid w:val="00DC16A1"/>
  </w:style>
  <w:style w:type="paragraph" w:customStyle="1" w:styleId="B7E652F73A0E4EC4A1353E217C1A4E2E">
    <w:name w:val="B7E652F73A0E4EC4A1353E217C1A4E2E"/>
    <w:rsid w:val="00DC16A1"/>
  </w:style>
  <w:style w:type="paragraph" w:customStyle="1" w:styleId="4FCF71EC0AC141EEBE9640E96AB25832">
    <w:name w:val="4FCF71EC0AC141EEBE9640E96AB25832"/>
    <w:rsid w:val="00DC16A1"/>
  </w:style>
  <w:style w:type="paragraph" w:customStyle="1" w:styleId="70CE31EFA24E4D5A8B530650CCB98B1A">
    <w:name w:val="70CE31EFA24E4D5A8B530650CCB98B1A"/>
    <w:rsid w:val="00DC16A1"/>
  </w:style>
  <w:style w:type="paragraph" w:customStyle="1" w:styleId="63DD381809114731914BB91A53B82D50">
    <w:name w:val="63DD381809114731914BB91A53B82D50"/>
    <w:rsid w:val="00DC16A1"/>
  </w:style>
  <w:style w:type="paragraph" w:customStyle="1" w:styleId="E1FCD0DEF7054CCB9CF7C0C110BBBED7">
    <w:name w:val="E1FCD0DEF7054CCB9CF7C0C110BBBED7"/>
    <w:rsid w:val="00DC16A1"/>
  </w:style>
  <w:style w:type="paragraph" w:customStyle="1" w:styleId="BE2F36D916FD4D9A944F6E4F37ACDEE2">
    <w:name w:val="BE2F36D916FD4D9A944F6E4F37ACDEE2"/>
    <w:rsid w:val="00DC16A1"/>
  </w:style>
  <w:style w:type="paragraph" w:customStyle="1" w:styleId="75ABB7E7DE764F8090BB1DA016827136">
    <w:name w:val="75ABB7E7DE764F8090BB1DA016827136"/>
    <w:rsid w:val="00DC16A1"/>
  </w:style>
  <w:style w:type="paragraph" w:customStyle="1" w:styleId="600242096BEC4F28BE904F91EC37B958">
    <w:name w:val="600242096BEC4F28BE904F91EC37B958"/>
    <w:rsid w:val="00DC16A1"/>
  </w:style>
  <w:style w:type="paragraph" w:customStyle="1" w:styleId="226EBB5AA76A48BE99DE611F7993C90C">
    <w:name w:val="226EBB5AA76A48BE99DE611F7993C90C"/>
    <w:rsid w:val="00DC16A1"/>
  </w:style>
  <w:style w:type="paragraph" w:customStyle="1" w:styleId="B143AC72CFF4429B88134D9BFD8973BA">
    <w:name w:val="B143AC72CFF4429B88134D9BFD8973BA"/>
    <w:rsid w:val="00DC16A1"/>
  </w:style>
  <w:style w:type="paragraph" w:customStyle="1" w:styleId="12B22E18FDD243309C5198BC68D73C9D">
    <w:name w:val="12B22E18FDD243309C5198BC68D73C9D"/>
    <w:rsid w:val="00DC16A1"/>
  </w:style>
  <w:style w:type="paragraph" w:customStyle="1" w:styleId="8C1532CA53C445A88C6992AD088169E3">
    <w:name w:val="8C1532CA53C445A88C6992AD088169E3"/>
    <w:rsid w:val="00DC16A1"/>
  </w:style>
  <w:style w:type="paragraph" w:customStyle="1" w:styleId="4191AA5676E3499DA2C25306CEC2038E">
    <w:name w:val="4191AA5676E3499DA2C25306CEC2038E"/>
    <w:rsid w:val="00DC16A1"/>
  </w:style>
  <w:style w:type="paragraph" w:customStyle="1" w:styleId="4157157EC228423B9775BEFBF9D7C97C">
    <w:name w:val="4157157EC228423B9775BEFBF9D7C97C"/>
    <w:rsid w:val="00DC16A1"/>
  </w:style>
  <w:style w:type="paragraph" w:customStyle="1" w:styleId="9B00B4F3445D419EB70FB4EE0C1D6128">
    <w:name w:val="9B00B4F3445D419EB70FB4EE0C1D6128"/>
    <w:rsid w:val="00DC16A1"/>
  </w:style>
  <w:style w:type="paragraph" w:customStyle="1" w:styleId="321E3D55B9134924B9A4EE15F14CEA4B">
    <w:name w:val="321E3D55B9134924B9A4EE15F14CEA4B"/>
    <w:rsid w:val="00DC16A1"/>
  </w:style>
  <w:style w:type="paragraph" w:customStyle="1" w:styleId="DA05C66FE087461B964B1C5D3870289B">
    <w:name w:val="DA05C66FE087461B964B1C5D3870289B"/>
    <w:rsid w:val="00DC16A1"/>
  </w:style>
  <w:style w:type="paragraph" w:customStyle="1" w:styleId="BB43EC8BF440449F8CC2F8445332ABDF">
    <w:name w:val="BB43EC8BF440449F8CC2F8445332ABDF"/>
    <w:rsid w:val="00DC16A1"/>
  </w:style>
  <w:style w:type="paragraph" w:customStyle="1" w:styleId="3C4FA892BA4345C6B9294C8948F6A4EC">
    <w:name w:val="3C4FA892BA4345C6B9294C8948F6A4EC"/>
    <w:rsid w:val="00DC16A1"/>
  </w:style>
  <w:style w:type="paragraph" w:customStyle="1" w:styleId="09B73D65F73F45919BFC90BE5CD82CAB">
    <w:name w:val="09B73D65F73F45919BFC90BE5CD82CAB"/>
    <w:rsid w:val="00DC16A1"/>
  </w:style>
  <w:style w:type="paragraph" w:customStyle="1" w:styleId="E809310DE61944948B5EC3D33DE2F963">
    <w:name w:val="E809310DE61944948B5EC3D33DE2F963"/>
    <w:rsid w:val="00DC16A1"/>
  </w:style>
  <w:style w:type="paragraph" w:customStyle="1" w:styleId="37C03DB3D0B9419B8B838E6ED12512FF">
    <w:name w:val="37C03DB3D0B9419B8B838E6ED12512FF"/>
    <w:rsid w:val="00DC16A1"/>
  </w:style>
  <w:style w:type="paragraph" w:customStyle="1" w:styleId="10CDA646C61F44848F5DC80F8241033A">
    <w:name w:val="10CDA646C61F44848F5DC80F8241033A"/>
    <w:rsid w:val="00DC16A1"/>
  </w:style>
  <w:style w:type="paragraph" w:customStyle="1" w:styleId="586CA2145F0B42C1A8A0A1767A05AA51">
    <w:name w:val="586CA2145F0B42C1A8A0A1767A05AA51"/>
    <w:rsid w:val="00DC16A1"/>
  </w:style>
  <w:style w:type="paragraph" w:customStyle="1" w:styleId="0996C3A5376944E293D04E3D237DC684">
    <w:name w:val="0996C3A5376944E293D04E3D237DC684"/>
    <w:rsid w:val="00DC16A1"/>
  </w:style>
  <w:style w:type="paragraph" w:customStyle="1" w:styleId="D7EDB2F895904F618B671FD3D3E2CB66">
    <w:name w:val="D7EDB2F895904F618B671FD3D3E2CB66"/>
    <w:rsid w:val="00DC16A1"/>
  </w:style>
  <w:style w:type="paragraph" w:customStyle="1" w:styleId="E71617BCB2A0405D8893BDCB87977C27">
    <w:name w:val="E71617BCB2A0405D8893BDCB87977C27"/>
    <w:rsid w:val="00DC16A1"/>
  </w:style>
  <w:style w:type="paragraph" w:customStyle="1" w:styleId="4E5F90C448C749938C1CE0C6646F3C5D">
    <w:name w:val="4E5F90C448C749938C1CE0C6646F3C5D"/>
    <w:rsid w:val="00DC16A1"/>
  </w:style>
  <w:style w:type="paragraph" w:customStyle="1" w:styleId="2F11DDE5D0FF425990B8F17792F8D69E">
    <w:name w:val="2F11DDE5D0FF425990B8F17792F8D69E"/>
    <w:rsid w:val="00DC16A1"/>
  </w:style>
  <w:style w:type="paragraph" w:customStyle="1" w:styleId="AC1122D4F56F41E99AB3960DB119E9AB">
    <w:name w:val="AC1122D4F56F41E99AB3960DB119E9AB"/>
    <w:rsid w:val="00DC16A1"/>
  </w:style>
  <w:style w:type="paragraph" w:customStyle="1" w:styleId="258EE0DAD27A468FBD0465138795761D">
    <w:name w:val="258EE0DAD27A468FBD0465138795761D"/>
    <w:rsid w:val="00DC16A1"/>
  </w:style>
  <w:style w:type="paragraph" w:customStyle="1" w:styleId="3786589D003F4DC4A82B9012185770F6">
    <w:name w:val="3786589D003F4DC4A82B9012185770F6"/>
    <w:rsid w:val="00DC16A1"/>
  </w:style>
  <w:style w:type="paragraph" w:customStyle="1" w:styleId="536DEAEE472D42ADBAA1CB165C39701B">
    <w:name w:val="536DEAEE472D42ADBAA1CB165C39701B"/>
    <w:rsid w:val="00DC16A1"/>
  </w:style>
  <w:style w:type="paragraph" w:customStyle="1" w:styleId="57CC5E0223224F20A0B22FEA4F5BC811">
    <w:name w:val="57CC5E0223224F20A0B22FEA4F5BC811"/>
    <w:rsid w:val="00DC16A1"/>
  </w:style>
  <w:style w:type="paragraph" w:customStyle="1" w:styleId="637925AFD7414D8E8AB3E6D3F0DE323E">
    <w:name w:val="637925AFD7414D8E8AB3E6D3F0DE323E"/>
    <w:rsid w:val="00DC16A1"/>
  </w:style>
  <w:style w:type="paragraph" w:customStyle="1" w:styleId="EDAA3C906F8442EC808ECBFB23EB4618">
    <w:name w:val="EDAA3C906F8442EC808ECBFB23EB4618"/>
    <w:rsid w:val="00DC16A1"/>
  </w:style>
  <w:style w:type="paragraph" w:customStyle="1" w:styleId="808F8DE300AC4862B177E9423807B895">
    <w:name w:val="808F8DE300AC4862B177E9423807B895"/>
    <w:rsid w:val="00DC16A1"/>
  </w:style>
  <w:style w:type="paragraph" w:customStyle="1" w:styleId="4A5A2DE3C3C54D77BA5EFD6C2F52CC64">
    <w:name w:val="4A5A2DE3C3C54D77BA5EFD6C2F52CC64"/>
    <w:rsid w:val="00DC16A1"/>
  </w:style>
  <w:style w:type="paragraph" w:customStyle="1" w:styleId="ADBE2B96138445CA9823029E6D84C8CD">
    <w:name w:val="ADBE2B96138445CA9823029E6D84C8CD"/>
    <w:rsid w:val="00DC16A1"/>
  </w:style>
  <w:style w:type="paragraph" w:customStyle="1" w:styleId="9475782F279A458A8ED710EA4731456A">
    <w:name w:val="9475782F279A458A8ED710EA4731456A"/>
    <w:rsid w:val="00DC16A1"/>
  </w:style>
  <w:style w:type="paragraph" w:customStyle="1" w:styleId="1A8D8A2EB1E74D5DA7948A137CEE1B8D">
    <w:name w:val="1A8D8A2EB1E74D5DA7948A137CEE1B8D"/>
    <w:rsid w:val="00DC16A1"/>
  </w:style>
  <w:style w:type="paragraph" w:customStyle="1" w:styleId="E2A2622C4656449FA0084378A91C6DA3">
    <w:name w:val="E2A2622C4656449FA0084378A91C6DA3"/>
    <w:rsid w:val="00DC16A1"/>
  </w:style>
  <w:style w:type="paragraph" w:customStyle="1" w:styleId="E1783E20FC77478781B8719B8ED8545F">
    <w:name w:val="E1783E20FC77478781B8719B8ED8545F"/>
    <w:rsid w:val="00DC16A1"/>
  </w:style>
  <w:style w:type="paragraph" w:customStyle="1" w:styleId="D0B793DA27C14266AA6220862AABB108">
    <w:name w:val="D0B793DA27C14266AA6220862AABB108"/>
    <w:rsid w:val="00DC16A1"/>
  </w:style>
  <w:style w:type="paragraph" w:customStyle="1" w:styleId="096D46E04F0C4F65864874581345201E">
    <w:name w:val="096D46E04F0C4F65864874581345201E"/>
    <w:rsid w:val="00DC16A1"/>
  </w:style>
  <w:style w:type="paragraph" w:customStyle="1" w:styleId="CADEDD529945454B88FC07A429F9CF1C">
    <w:name w:val="CADEDD529945454B88FC07A429F9CF1C"/>
    <w:rsid w:val="00DC16A1"/>
  </w:style>
  <w:style w:type="paragraph" w:customStyle="1" w:styleId="A187652548444060AF329FDF60BA316B">
    <w:name w:val="A187652548444060AF329FDF60BA316B"/>
    <w:rsid w:val="00DC16A1"/>
  </w:style>
  <w:style w:type="paragraph" w:customStyle="1" w:styleId="BCD73C1F608C456893E60AE14AD094B9">
    <w:name w:val="BCD73C1F608C456893E60AE14AD094B9"/>
    <w:rsid w:val="00DC16A1"/>
  </w:style>
  <w:style w:type="paragraph" w:customStyle="1" w:styleId="0F1F1F15DAC3456BBABE3C1A29688EA8">
    <w:name w:val="0F1F1F15DAC3456BBABE3C1A29688EA8"/>
    <w:rsid w:val="00DC16A1"/>
  </w:style>
  <w:style w:type="paragraph" w:customStyle="1" w:styleId="B8CEBE288B59471A9C1B51430D6D72E4">
    <w:name w:val="B8CEBE288B59471A9C1B51430D6D72E4"/>
    <w:rsid w:val="00DC16A1"/>
  </w:style>
  <w:style w:type="paragraph" w:customStyle="1" w:styleId="8462D69A387E4518BFBDF8B5083A9D62">
    <w:name w:val="8462D69A387E4518BFBDF8B5083A9D62"/>
    <w:rsid w:val="00DC16A1"/>
  </w:style>
  <w:style w:type="paragraph" w:customStyle="1" w:styleId="977ADE082CF64CD68759ABE62341BD80">
    <w:name w:val="977ADE082CF64CD68759ABE62341BD80"/>
    <w:rsid w:val="00DC16A1"/>
  </w:style>
  <w:style w:type="paragraph" w:customStyle="1" w:styleId="8E28589F33B04ECA9E52488688A6E73F">
    <w:name w:val="8E28589F33B04ECA9E52488688A6E73F"/>
    <w:rsid w:val="00DC16A1"/>
  </w:style>
  <w:style w:type="paragraph" w:customStyle="1" w:styleId="0AAC26E8DA674515AD5FAC468B72739C">
    <w:name w:val="0AAC26E8DA674515AD5FAC468B72739C"/>
    <w:rsid w:val="00DC16A1"/>
  </w:style>
  <w:style w:type="paragraph" w:customStyle="1" w:styleId="D17C8DD3F4C04B91893A84218D291AD1">
    <w:name w:val="D17C8DD3F4C04B91893A84218D291AD1"/>
    <w:rsid w:val="00DC16A1"/>
  </w:style>
  <w:style w:type="paragraph" w:customStyle="1" w:styleId="70ACDD6AD8F24B6DBCBFBFBAD7A378CD">
    <w:name w:val="70ACDD6AD8F24B6DBCBFBFBAD7A378CD"/>
    <w:rsid w:val="00DC16A1"/>
  </w:style>
  <w:style w:type="paragraph" w:customStyle="1" w:styleId="FBEB5AA1E7FC4ADE9661F088399B0141">
    <w:name w:val="FBEB5AA1E7FC4ADE9661F088399B0141"/>
    <w:rsid w:val="00DC16A1"/>
  </w:style>
  <w:style w:type="paragraph" w:customStyle="1" w:styleId="ADA7C5BAB17D481CA55E28A3608ACF6C">
    <w:name w:val="ADA7C5BAB17D481CA55E28A3608ACF6C"/>
    <w:rsid w:val="00DC16A1"/>
  </w:style>
  <w:style w:type="paragraph" w:customStyle="1" w:styleId="FE979A7A1CAC4C31A1C7A44F751FFB88">
    <w:name w:val="FE979A7A1CAC4C31A1C7A44F751FFB88"/>
    <w:rsid w:val="00DC16A1"/>
  </w:style>
  <w:style w:type="paragraph" w:customStyle="1" w:styleId="55C5028B8CB34E3696E8960AA24115A6">
    <w:name w:val="55C5028B8CB34E3696E8960AA24115A6"/>
    <w:rsid w:val="00DC16A1"/>
  </w:style>
  <w:style w:type="paragraph" w:customStyle="1" w:styleId="85A13FED647C4D0482BB937331642812">
    <w:name w:val="85A13FED647C4D0482BB937331642812"/>
    <w:rsid w:val="00DC16A1"/>
  </w:style>
  <w:style w:type="paragraph" w:customStyle="1" w:styleId="917865D45CB14EBC8E0E9803FFF081B5">
    <w:name w:val="917865D45CB14EBC8E0E9803FFF081B5"/>
    <w:rsid w:val="00DC16A1"/>
  </w:style>
  <w:style w:type="paragraph" w:customStyle="1" w:styleId="CE861B7A898C433696FFEB8420A7AC2B">
    <w:name w:val="CE861B7A898C433696FFEB8420A7AC2B"/>
    <w:rsid w:val="00DC16A1"/>
  </w:style>
  <w:style w:type="paragraph" w:customStyle="1" w:styleId="8C3A17790F894277954C53D2327A0964">
    <w:name w:val="8C3A17790F894277954C53D2327A0964"/>
    <w:rsid w:val="00DC16A1"/>
  </w:style>
  <w:style w:type="paragraph" w:customStyle="1" w:styleId="98B1F350B84F4F3188BDCED75902AD84">
    <w:name w:val="98B1F350B84F4F3188BDCED75902AD84"/>
    <w:rsid w:val="00DC16A1"/>
  </w:style>
  <w:style w:type="paragraph" w:customStyle="1" w:styleId="C63D4376843544B6AFD2865354FD4945">
    <w:name w:val="C63D4376843544B6AFD2865354FD4945"/>
    <w:rsid w:val="00DC16A1"/>
  </w:style>
  <w:style w:type="paragraph" w:customStyle="1" w:styleId="62F3FB53FE4340219F67C0479D753BDA">
    <w:name w:val="62F3FB53FE4340219F67C0479D753BDA"/>
    <w:rsid w:val="00DC16A1"/>
  </w:style>
  <w:style w:type="paragraph" w:customStyle="1" w:styleId="D12E8319691544FCA19CB61EEC698F6A">
    <w:name w:val="D12E8319691544FCA19CB61EEC698F6A"/>
    <w:rsid w:val="00DC16A1"/>
  </w:style>
  <w:style w:type="paragraph" w:customStyle="1" w:styleId="9C5FD955A86249ECB7960475926AB437">
    <w:name w:val="9C5FD955A86249ECB7960475926AB437"/>
    <w:rsid w:val="00DC16A1"/>
  </w:style>
  <w:style w:type="paragraph" w:customStyle="1" w:styleId="A827AC8720264E48B57B872D825A4815">
    <w:name w:val="A827AC8720264E48B57B872D825A4815"/>
    <w:rsid w:val="00DC16A1"/>
  </w:style>
  <w:style w:type="paragraph" w:customStyle="1" w:styleId="8061BC5F1E1040FB98DB20DD84A30B27">
    <w:name w:val="8061BC5F1E1040FB98DB20DD84A30B27"/>
    <w:rsid w:val="00DC16A1"/>
  </w:style>
  <w:style w:type="paragraph" w:customStyle="1" w:styleId="510549D0399942E7AEC8FCD52EF843BC">
    <w:name w:val="510549D0399942E7AEC8FCD52EF843BC"/>
    <w:rsid w:val="00DC16A1"/>
  </w:style>
  <w:style w:type="paragraph" w:customStyle="1" w:styleId="A7E6333B0E1F4E0AB6B4FB506CC78891">
    <w:name w:val="A7E6333B0E1F4E0AB6B4FB506CC78891"/>
    <w:rsid w:val="00DC16A1"/>
  </w:style>
  <w:style w:type="paragraph" w:customStyle="1" w:styleId="386227E649054369A45D204CA3BE3EA1">
    <w:name w:val="386227E649054369A45D204CA3BE3EA1"/>
    <w:rsid w:val="00DC16A1"/>
  </w:style>
  <w:style w:type="paragraph" w:customStyle="1" w:styleId="8537FA7A51F941B99E91377031F5B75A">
    <w:name w:val="8537FA7A51F941B99E91377031F5B75A"/>
    <w:rsid w:val="00DC16A1"/>
  </w:style>
  <w:style w:type="paragraph" w:customStyle="1" w:styleId="8C1CCA5FCD0A4083AD2013066DF6418C">
    <w:name w:val="8C1CCA5FCD0A4083AD2013066DF6418C"/>
    <w:rsid w:val="00DC16A1"/>
  </w:style>
  <w:style w:type="paragraph" w:customStyle="1" w:styleId="593BD51010E24EAEB84740F75AED72C4">
    <w:name w:val="593BD51010E24EAEB84740F75AED72C4"/>
    <w:rsid w:val="00DC16A1"/>
  </w:style>
  <w:style w:type="paragraph" w:customStyle="1" w:styleId="95A1BA7C70E24AEDA5F32D3B73728D95">
    <w:name w:val="95A1BA7C70E24AEDA5F32D3B73728D95"/>
    <w:rsid w:val="00DC16A1"/>
  </w:style>
  <w:style w:type="paragraph" w:customStyle="1" w:styleId="C5FEB536F09B411BBE27409468884A64">
    <w:name w:val="C5FEB536F09B411BBE27409468884A64"/>
    <w:rsid w:val="00DC16A1"/>
  </w:style>
  <w:style w:type="paragraph" w:customStyle="1" w:styleId="B64CD6E051554166AED8BD56D934026A">
    <w:name w:val="B64CD6E051554166AED8BD56D934026A"/>
    <w:rsid w:val="00DC16A1"/>
  </w:style>
  <w:style w:type="paragraph" w:customStyle="1" w:styleId="1B833B9DE0E04E71856DBCDF101A5059">
    <w:name w:val="1B833B9DE0E04E71856DBCDF101A5059"/>
    <w:rsid w:val="00DC16A1"/>
  </w:style>
  <w:style w:type="paragraph" w:customStyle="1" w:styleId="4B40A017E29941B4904975BC7E72EFD8">
    <w:name w:val="4B40A017E29941B4904975BC7E72EFD8"/>
    <w:rsid w:val="00DC16A1"/>
  </w:style>
  <w:style w:type="paragraph" w:customStyle="1" w:styleId="E329022E5BFD4A7D8912F6D77B39A23C">
    <w:name w:val="E329022E5BFD4A7D8912F6D77B39A23C"/>
    <w:rsid w:val="00DC16A1"/>
  </w:style>
  <w:style w:type="paragraph" w:customStyle="1" w:styleId="846C62E207CE4018AA778B3653824D08">
    <w:name w:val="846C62E207CE4018AA778B3653824D08"/>
    <w:rsid w:val="00DC16A1"/>
  </w:style>
  <w:style w:type="paragraph" w:customStyle="1" w:styleId="755EDF5EB89140DAAF51FCC2B5E64A75">
    <w:name w:val="755EDF5EB89140DAAF51FCC2B5E64A75"/>
    <w:rsid w:val="00DC16A1"/>
  </w:style>
  <w:style w:type="paragraph" w:customStyle="1" w:styleId="AB841D704D21464C8A3FDDAE4F23BD61">
    <w:name w:val="AB841D704D21464C8A3FDDAE4F23BD61"/>
    <w:rsid w:val="00DC16A1"/>
  </w:style>
  <w:style w:type="paragraph" w:customStyle="1" w:styleId="579230A496B94864B512DD1A1F4D3648">
    <w:name w:val="579230A496B94864B512DD1A1F4D3648"/>
    <w:rsid w:val="00DC16A1"/>
  </w:style>
  <w:style w:type="paragraph" w:customStyle="1" w:styleId="8EC3AD18FD844E4D98440E02F8375CD4">
    <w:name w:val="8EC3AD18FD844E4D98440E02F8375CD4"/>
    <w:rsid w:val="00DC16A1"/>
  </w:style>
  <w:style w:type="paragraph" w:customStyle="1" w:styleId="29420958F5F04475809FFF7C48DC3343">
    <w:name w:val="29420958F5F04475809FFF7C48DC3343"/>
    <w:rsid w:val="00DC16A1"/>
  </w:style>
  <w:style w:type="paragraph" w:customStyle="1" w:styleId="1DDC21B1E2EE475CB8C41E219472DAB8">
    <w:name w:val="1DDC21B1E2EE475CB8C41E219472DAB8"/>
    <w:rsid w:val="00DC16A1"/>
  </w:style>
  <w:style w:type="paragraph" w:customStyle="1" w:styleId="21FBC37B03A34E38A58F892B83A392B6">
    <w:name w:val="21FBC37B03A34E38A58F892B83A392B6"/>
    <w:rsid w:val="00DC16A1"/>
  </w:style>
  <w:style w:type="paragraph" w:customStyle="1" w:styleId="43E2E52B593845118E31AFCCA0FFA04D">
    <w:name w:val="43E2E52B593845118E31AFCCA0FFA04D"/>
    <w:rsid w:val="00DC16A1"/>
  </w:style>
  <w:style w:type="paragraph" w:customStyle="1" w:styleId="556A6BB9D8C0436AB8631B76885EDA46">
    <w:name w:val="556A6BB9D8C0436AB8631B76885EDA46"/>
    <w:rsid w:val="00DC16A1"/>
  </w:style>
  <w:style w:type="paragraph" w:customStyle="1" w:styleId="06433128EE2B4DD1BDC4C3406A2D2892">
    <w:name w:val="06433128EE2B4DD1BDC4C3406A2D2892"/>
    <w:rsid w:val="00DC16A1"/>
  </w:style>
  <w:style w:type="paragraph" w:customStyle="1" w:styleId="6B9611DB99DA47F8B0025B8B66D1D188">
    <w:name w:val="6B9611DB99DA47F8B0025B8B66D1D188"/>
    <w:rsid w:val="00DC16A1"/>
  </w:style>
  <w:style w:type="paragraph" w:customStyle="1" w:styleId="CAD06DF2FA9E4F528923FA0809C376E7">
    <w:name w:val="CAD06DF2FA9E4F528923FA0809C376E7"/>
    <w:rsid w:val="00DC16A1"/>
  </w:style>
  <w:style w:type="paragraph" w:customStyle="1" w:styleId="2D4E8CBFD00848B89D7898CD6A7BE1A6">
    <w:name w:val="2D4E8CBFD00848B89D7898CD6A7BE1A6"/>
    <w:rsid w:val="00DC16A1"/>
  </w:style>
  <w:style w:type="paragraph" w:customStyle="1" w:styleId="0BF8704B584D42B8A9F0371CDC7848B2">
    <w:name w:val="0BF8704B584D42B8A9F0371CDC7848B2"/>
    <w:rsid w:val="00DC16A1"/>
  </w:style>
  <w:style w:type="paragraph" w:customStyle="1" w:styleId="42B9D51911D24EFEA5BD16EB3D9E203D">
    <w:name w:val="42B9D51911D24EFEA5BD16EB3D9E203D"/>
    <w:rsid w:val="00DC16A1"/>
  </w:style>
  <w:style w:type="paragraph" w:customStyle="1" w:styleId="FEEFEB9186254907B6E557F3367AC1FA">
    <w:name w:val="FEEFEB9186254907B6E557F3367AC1FA"/>
    <w:rsid w:val="00DC16A1"/>
  </w:style>
  <w:style w:type="paragraph" w:customStyle="1" w:styleId="5F8C537C44294798BAD6E787D1D5CC32">
    <w:name w:val="5F8C537C44294798BAD6E787D1D5CC32"/>
    <w:rsid w:val="00DC16A1"/>
  </w:style>
  <w:style w:type="paragraph" w:customStyle="1" w:styleId="6E3FB0CF3D3B4B95B4A1558D3FE898C4">
    <w:name w:val="6E3FB0CF3D3B4B95B4A1558D3FE898C4"/>
    <w:rsid w:val="00DC16A1"/>
  </w:style>
  <w:style w:type="paragraph" w:customStyle="1" w:styleId="C015426813A04D20BF6115F6DFA832E1">
    <w:name w:val="C015426813A04D20BF6115F6DFA832E1"/>
    <w:rsid w:val="00DC16A1"/>
  </w:style>
  <w:style w:type="paragraph" w:customStyle="1" w:styleId="B93709DA63B04F7CA04A9149C3465452">
    <w:name w:val="B93709DA63B04F7CA04A9149C3465452"/>
    <w:rsid w:val="00DC16A1"/>
  </w:style>
  <w:style w:type="paragraph" w:customStyle="1" w:styleId="9EA1A3C89C954579BE9B50C027EF6F90">
    <w:name w:val="9EA1A3C89C954579BE9B50C027EF6F90"/>
    <w:rsid w:val="00DC16A1"/>
  </w:style>
  <w:style w:type="paragraph" w:customStyle="1" w:styleId="9C61B137DB05458CAB444DC7ABF58D98">
    <w:name w:val="9C61B137DB05458CAB444DC7ABF58D98"/>
    <w:rsid w:val="00DC16A1"/>
  </w:style>
  <w:style w:type="paragraph" w:customStyle="1" w:styleId="DD81B8D2268946E7B3FB15D441ABF3DC">
    <w:name w:val="DD81B8D2268946E7B3FB15D441ABF3DC"/>
    <w:rsid w:val="00DC16A1"/>
  </w:style>
  <w:style w:type="paragraph" w:customStyle="1" w:styleId="4CF99F5E905945D797BC6C5CB0CEF41C">
    <w:name w:val="4CF99F5E905945D797BC6C5CB0CEF41C"/>
    <w:rsid w:val="00DC16A1"/>
  </w:style>
  <w:style w:type="paragraph" w:customStyle="1" w:styleId="1936DD543C7F498D9FFAA797681059D0">
    <w:name w:val="1936DD543C7F498D9FFAA797681059D0"/>
    <w:rsid w:val="00DC16A1"/>
  </w:style>
  <w:style w:type="paragraph" w:customStyle="1" w:styleId="8E65F490CEF347F68A2323DB3E578E1C">
    <w:name w:val="8E65F490CEF347F68A2323DB3E578E1C"/>
    <w:rsid w:val="00DC16A1"/>
  </w:style>
  <w:style w:type="paragraph" w:customStyle="1" w:styleId="DC8ACDD6918147088BCF54DA640DD6AB">
    <w:name w:val="DC8ACDD6918147088BCF54DA640DD6AB"/>
    <w:rsid w:val="00DC16A1"/>
  </w:style>
  <w:style w:type="paragraph" w:customStyle="1" w:styleId="76C70A0C9A464A4D890DFBCF61E59838">
    <w:name w:val="76C70A0C9A464A4D890DFBCF61E59838"/>
    <w:rsid w:val="00DC16A1"/>
  </w:style>
  <w:style w:type="paragraph" w:customStyle="1" w:styleId="6FDA54D529A74C29BEC9D9EB92574142">
    <w:name w:val="6FDA54D529A74C29BEC9D9EB92574142"/>
    <w:rsid w:val="00DC16A1"/>
  </w:style>
  <w:style w:type="paragraph" w:customStyle="1" w:styleId="FB0F8F997096404CA03246249FF17647">
    <w:name w:val="FB0F8F997096404CA03246249FF17647"/>
    <w:rsid w:val="00DC16A1"/>
  </w:style>
  <w:style w:type="paragraph" w:customStyle="1" w:styleId="B7DC88D008454137A22384C3D5913CEF">
    <w:name w:val="B7DC88D008454137A22384C3D5913CEF"/>
    <w:rsid w:val="00DC16A1"/>
  </w:style>
  <w:style w:type="paragraph" w:customStyle="1" w:styleId="E55BF366BD5B480FA9B4247083591B69">
    <w:name w:val="E55BF366BD5B480FA9B4247083591B69"/>
    <w:rsid w:val="00DC16A1"/>
  </w:style>
  <w:style w:type="paragraph" w:customStyle="1" w:styleId="821C2415D04F49E49CC2D9B29B819DD9">
    <w:name w:val="821C2415D04F49E49CC2D9B29B819DD9"/>
    <w:rsid w:val="00DC16A1"/>
  </w:style>
  <w:style w:type="paragraph" w:customStyle="1" w:styleId="ACADDFCBEA8E43DDB4B601D4BE165BB1">
    <w:name w:val="ACADDFCBEA8E43DDB4B601D4BE165BB1"/>
    <w:rsid w:val="00DC16A1"/>
  </w:style>
  <w:style w:type="paragraph" w:customStyle="1" w:styleId="D5B86D3B8CF744268DFB9FE374C24F6B">
    <w:name w:val="D5B86D3B8CF744268DFB9FE374C24F6B"/>
    <w:rsid w:val="00DC16A1"/>
  </w:style>
  <w:style w:type="paragraph" w:customStyle="1" w:styleId="5F1D93DA4EC9499483117CBFB7D25738">
    <w:name w:val="5F1D93DA4EC9499483117CBFB7D25738"/>
    <w:rsid w:val="00DC16A1"/>
  </w:style>
  <w:style w:type="paragraph" w:customStyle="1" w:styleId="AEB0F92EE0E34753866478F063249293">
    <w:name w:val="AEB0F92EE0E34753866478F063249293"/>
    <w:rsid w:val="00DC16A1"/>
  </w:style>
  <w:style w:type="paragraph" w:customStyle="1" w:styleId="43ACB6B75BE3412DBE0D1B5BFA222677">
    <w:name w:val="43ACB6B75BE3412DBE0D1B5BFA222677"/>
    <w:rsid w:val="00DC16A1"/>
  </w:style>
  <w:style w:type="paragraph" w:customStyle="1" w:styleId="77C9F30FB2F14ED695159D019E96E2D1">
    <w:name w:val="77C9F30FB2F14ED695159D019E96E2D1"/>
    <w:rsid w:val="00DC16A1"/>
  </w:style>
  <w:style w:type="paragraph" w:customStyle="1" w:styleId="4C038DF4DBAD4E9D812E75C9D34F043B">
    <w:name w:val="4C038DF4DBAD4E9D812E75C9D34F043B"/>
    <w:rsid w:val="00DC16A1"/>
  </w:style>
  <w:style w:type="paragraph" w:customStyle="1" w:styleId="C18E783EB1644AF2ABE5AD1D5DE304D4">
    <w:name w:val="C18E783EB1644AF2ABE5AD1D5DE304D4"/>
    <w:rsid w:val="00DC16A1"/>
  </w:style>
  <w:style w:type="paragraph" w:customStyle="1" w:styleId="B97064E6E80C48CDA1B6174B3189AC4B">
    <w:name w:val="B97064E6E80C48CDA1B6174B3189AC4B"/>
    <w:rsid w:val="00DC16A1"/>
  </w:style>
  <w:style w:type="paragraph" w:customStyle="1" w:styleId="746895D1B3444C268BD4B3CC4D4E3F95">
    <w:name w:val="746895D1B3444C268BD4B3CC4D4E3F95"/>
    <w:rsid w:val="00DC16A1"/>
  </w:style>
  <w:style w:type="paragraph" w:customStyle="1" w:styleId="6E9BAD73591F423A9519EAA8A0B779C5">
    <w:name w:val="6E9BAD73591F423A9519EAA8A0B779C5"/>
    <w:rsid w:val="00DC16A1"/>
  </w:style>
  <w:style w:type="paragraph" w:customStyle="1" w:styleId="CA6CA95FCC454EB4923DF8007DFD1E0D">
    <w:name w:val="CA6CA95FCC454EB4923DF8007DFD1E0D"/>
    <w:rsid w:val="00DC16A1"/>
  </w:style>
  <w:style w:type="paragraph" w:customStyle="1" w:styleId="2502518EADE441C58D39CAEABDF77C29">
    <w:name w:val="2502518EADE441C58D39CAEABDF77C29"/>
    <w:rsid w:val="00DC16A1"/>
  </w:style>
  <w:style w:type="paragraph" w:customStyle="1" w:styleId="7D0FA5F289AE46CB95DD2E80ADC9A62A">
    <w:name w:val="7D0FA5F289AE46CB95DD2E80ADC9A62A"/>
    <w:rsid w:val="00DC16A1"/>
  </w:style>
  <w:style w:type="paragraph" w:customStyle="1" w:styleId="3435DC229E0946AA8F30FE8578F57E7B">
    <w:name w:val="3435DC229E0946AA8F30FE8578F57E7B"/>
    <w:rsid w:val="00DC16A1"/>
  </w:style>
  <w:style w:type="paragraph" w:customStyle="1" w:styleId="C5A17BAFF1B2445C8D5C26720BEF278D">
    <w:name w:val="C5A17BAFF1B2445C8D5C26720BEF278D"/>
    <w:rsid w:val="00DC16A1"/>
  </w:style>
  <w:style w:type="paragraph" w:customStyle="1" w:styleId="D7687619C6C04CD39B0068FCD8F2674C">
    <w:name w:val="D7687619C6C04CD39B0068FCD8F2674C"/>
    <w:rsid w:val="00DC16A1"/>
  </w:style>
  <w:style w:type="paragraph" w:customStyle="1" w:styleId="1290B940E5AB49F98727118DA3EFF411">
    <w:name w:val="1290B940E5AB49F98727118DA3EFF411"/>
    <w:rsid w:val="00DC16A1"/>
  </w:style>
  <w:style w:type="paragraph" w:customStyle="1" w:styleId="27CDB1EF177B497BBC8E9B53200F7336">
    <w:name w:val="27CDB1EF177B497BBC8E9B53200F7336"/>
    <w:rsid w:val="00DC16A1"/>
  </w:style>
  <w:style w:type="paragraph" w:customStyle="1" w:styleId="98CE72B5DD3A4BCA8F1CF69C09DA2AE0">
    <w:name w:val="98CE72B5DD3A4BCA8F1CF69C09DA2AE0"/>
    <w:rsid w:val="00DC16A1"/>
  </w:style>
  <w:style w:type="paragraph" w:customStyle="1" w:styleId="19FE0680B4C542639CFB0CCF24E19B5E">
    <w:name w:val="19FE0680B4C542639CFB0CCF24E19B5E"/>
    <w:rsid w:val="00DC16A1"/>
  </w:style>
  <w:style w:type="paragraph" w:customStyle="1" w:styleId="FECA00FE5C5845A19854A0BB7B029E7E">
    <w:name w:val="FECA00FE5C5845A19854A0BB7B029E7E"/>
    <w:rsid w:val="00DC16A1"/>
  </w:style>
  <w:style w:type="paragraph" w:customStyle="1" w:styleId="98D60D3624B0425F8B322433ED6F34F8">
    <w:name w:val="98D60D3624B0425F8B322433ED6F34F8"/>
    <w:rsid w:val="00DC16A1"/>
  </w:style>
  <w:style w:type="paragraph" w:customStyle="1" w:styleId="CCBC2BE2DC17485AA172AA51F72B29DE">
    <w:name w:val="CCBC2BE2DC17485AA172AA51F72B29DE"/>
    <w:rsid w:val="00DC16A1"/>
  </w:style>
  <w:style w:type="paragraph" w:customStyle="1" w:styleId="8F33B29B794D4E51B3BCCB6BBE35A7AE">
    <w:name w:val="8F33B29B794D4E51B3BCCB6BBE35A7AE"/>
    <w:rsid w:val="00DC16A1"/>
  </w:style>
  <w:style w:type="paragraph" w:customStyle="1" w:styleId="FD22FD8CF11E410EBE35158E684834DD">
    <w:name w:val="FD22FD8CF11E410EBE35158E684834DD"/>
    <w:rsid w:val="00DC16A1"/>
  </w:style>
  <w:style w:type="paragraph" w:customStyle="1" w:styleId="86F6C24E8F0347B49D5D9FC5A2FD5C23">
    <w:name w:val="86F6C24E8F0347B49D5D9FC5A2FD5C23"/>
    <w:rsid w:val="00DC16A1"/>
  </w:style>
  <w:style w:type="paragraph" w:customStyle="1" w:styleId="5990CE6EBD964EC782B28686AA845ED6">
    <w:name w:val="5990CE6EBD964EC782B28686AA845ED6"/>
    <w:rsid w:val="00DC16A1"/>
  </w:style>
  <w:style w:type="paragraph" w:customStyle="1" w:styleId="ACA305AAEB49473FAC48989117052175">
    <w:name w:val="ACA305AAEB49473FAC48989117052175"/>
    <w:rsid w:val="00DC16A1"/>
  </w:style>
  <w:style w:type="paragraph" w:customStyle="1" w:styleId="4C980E8677F84499BC37FAD33ABB5D91">
    <w:name w:val="4C980E8677F84499BC37FAD33ABB5D91"/>
    <w:rsid w:val="00DC16A1"/>
  </w:style>
  <w:style w:type="paragraph" w:customStyle="1" w:styleId="E96E17CE101B46DCAF8F6D15AF18D70A">
    <w:name w:val="E96E17CE101B46DCAF8F6D15AF18D70A"/>
    <w:rsid w:val="00DC16A1"/>
  </w:style>
  <w:style w:type="paragraph" w:customStyle="1" w:styleId="2A594A57DB74417BB8B15A29A16D1785">
    <w:name w:val="2A594A57DB74417BB8B15A29A16D1785"/>
    <w:rsid w:val="00DC16A1"/>
  </w:style>
  <w:style w:type="paragraph" w:customStyle="1" w:styleId="AA7402AB1068490582A52F73325B91FA">
    <w:name w:val="AA7402AB1068490582A52F73325B91FA"/>
    <w:rsid w:val="00DC16A1"/>
  </w:style>
  <w:style w:type="paragraph" w:customStyle="1" w:styleId="A14FEA06D0CF42B6A916000629131375">
    <w:name w:val="A14FEA06D0CF42B6A916000629131375"/>
    <w:rsid w:val="00DC16A1"/>
  </w:style>
  <w:style w:type="paragraph" w:customStyle="1" w:styleId="17C2D6A3BB054302AB9A6C19D24545E3">
    <w:name w:val="17C2D6A3BB054302AB9A6C19D24545E3"/>
    <w:rsid w:val="00DC16A1"/>
  </w:style>
  <w:style w:type="paragraph" w:customStyle="1" w:styleId="D0C1F11C541C49038BBF838458BF77C3">
    <w:name w:val="D0C1F11C541C49038BBF838458BF77C3"/>
    <w:rsid w:val="00DC16A1"/>
  </w:style>
  <w:style w:type="paragraph" w:customStyle="1" w:styleId="29AE9BB68129430EA3183331D691B8E4">
    <w:name w:val="29AE9BB68129430EA3183331D691B8E4"/>
    <w:rsid w:val="00DC16A1"/>
  </w:style>
  <w:style w:type="paragraph" w:customStyle="1" w:styleId="8C3B6E1E7B5E4550BEBCD9C48857AE91">
    <w:name w:val="8C3B6E1E7B5E4550BEBCD9C48857AE91"/>
    <w:rsid w:val="00DC16A1"/>
  </w:style>
  <w:style w:type="paragraph" w:customStyle="1" w:styleId="A892430D016A414FA8A284C49A8DFDB6">
    <w:name w:val="A892430D016A414FA8A284C49A8DFDB6"/>
    <w:rsid w:val="00DC16A1"/>
  </w:style>
  <w:style w:type="paragraph" w:customStyle="1" w:styleId="5133D6B47CCD426E871BE5D2AC69A2D6">
    <w:name w:val="5133D6B47CCD426E871BE5D2AC69A2D6"/>
    <w:rsid w:val="00DC16A1"/>
  </w:style>
  <w:style w:type="paragraph" w:customStyle="1" w:styleId="83032811B9CD4157A3585FCBBB9C1402">
    <w:name w:val="83032811B9CD4157A3585FCBBB9C1402"/>
    <w:rsid w:val="00DC16A1"/>
  </w:style>
  <w:style w:type="paragraph" w:customStyle="1" w:styleId="4E7D9CBAEE72488D823C32E8DEF242F5">
    <w:name w:val="4E7D9CBAEE72488D823C32E8DEF242F5"/>
    <w:rsid w:val="00DC16A1"/>
  </w:style>
  <w:style w:type="paragraph" w:customStyle="1" w:styleId="CD9CDC7451184583A58256E66A1E1AF7">
    <w:name w:val="CD9CDC7451184583A58256E66A1E1AF7"/>
    <w:rsid w:val="00DC16A1"/>
  </w:style>
  <w:style w:type="paragraph" w:customStyle="1" w:styleId="F11F29ACD2854C91B1F13332FE73AA8B">
    <w:name w:val="F11F29ACD2854C91B1F13332FE73AA8B"/>
    <w:rsid w:val="00DC16A1"/>
  </w:style>
  <w:style w:type="paragraph" w:customStyle="1" w:styleId="6FE11E043E854EDC9D515577BD0C4FC7">
    <w:name w:val="6FE11E043E854EDC9D515577BD0C4FC7"/>
    <w:rsid w:val="00DC16A1"/>
  </w:style>
  <w:style w:type="paragraph" w:customStyle="1" w:styleId="AA10DF14603A4A3D9EB8318B259A8B8B">
    <w:name w:val="AA10DF14603A4A3D9EB8318B259A8B8B"/>
    <w:rsid w:val="00DC16A1"/>
  </w:style>
  <w:style w:type="paragraph" w:customStyle="1" w:styleId="4A0CCA3065FB46F2B15914BA8AD12783">
    <w:name w:val="4A0CCA3065FB46F2B15914BA8AD12783"/>
    <w:rsid w:val="00DC16A1"/>
  </w:style>
  <w:style w:type="paragraph" w:customStyle="1" w:styleId="10F215F073764A628B29D4C366796045">
    <w:name w:val="10F215F073764A628B29D4C366796045"/>
    <w:rsid w:val="00DC16A1"/>
  </w:style>
  <w:style w:type="paragraph" w:customStyle="1" w:styleId="62ABA2D1214F4470A079FE7A4821344B">
    <w:name w:val="62ABA2D1214F4470A079FE7A4821344B"/>
    <w:rsid w:val="00DC16A1"/>
  </w:style>
  <w:style w:type="paragraph" w:customStyle="1" w:styleId="25D84EC4132C4E14B1EBA0A288199A9B">
    <w:name w:val="25D84EC4132C4E14B1EBA0A288199A9B"/>
    <w:rsid w:val="00DC16A1"/>
  </w:style>
  <w:style w:type="paragraph" w:customStyle="1" w:styleId="AA7F5F565C0448359357540650E4FE50">
    <w:name w:val="AA7F5F565C0448359357540650E4FE50"/>
    <w:rsid w:val="00DC16A1"/>
  </w:style>
  <w:style w:type="paragraph" w:customStyle="1" w:styleId="3115CFBFF7484CC8BB513FBEFC27A24B">
    <w:name w:val="3115CFBFF7484CC8BB513FBEFC27A24B"/>
    <w:rsid w:val="00DC16A1"/>
  </w:style>
  <w:style w:type="paragraph" w:customStyle="1" w:styleId="4E66A6D66493414B971CFB63C363C785">
    <w:name w:val="4E66A6D66493414B971CFB63C363C785"/>
    <w:rsid w:val="00DC16A1"/>
  </w:style>
  <w:style w:type="paragraph" w:customStyle="1" w:styleId="87D7690A84F54BBB884F1C34FAB278DD">
    <w:name w:val="87D7690A84F54BBB884F1C34FAB278DD"/>
    <w:rsid w:val="00DC16A1"/>
  </w:style>
  <w:style w:type="paragraph" w:customStyle="1" w:styleId="5A696BC918674B1AA7238E4EAA12D7F4">
    <w:name w:val="5A696BC918674B1AA7238E4EAA12D7F4"/>
    <w:rsid w:val="00DC16A1"/>
  </w:style>
  <w:style w:type="paragraph" w:customStyle="1" w:styleId="46ADA8D46E5D4FB89A0AC000367ECCCD">
    <w:name w:val="46ADA8D46E5D4FB89A0AC000367ECCCD"/>
    <w:rsid w:val="00DC16A1"/>
  </w:style>
  <w:style w:type="paragraph" w:customStyle="1" w:styleId="77DE44BB88A640649CCDD12D179FB381">
    <w:name w:val="77DE44BB88A640649CCDD12D179FB381"/>
    <w:rsid w:val="00DC16A1"/>
  </w:style>
  <w:style w:type="paragraph" w:customStyle="1" w:styleId="9DCC845529634BA786E4C251ACEEDB39">
    <w:name w:val="9DCC845529634BA786E4C251ACEEDB39"/>
    <w:rsid w:val="00DC16A1"/>
  </w:style>
  <w:style w:type="paragraph" w:customStyle="1" w:styleId="B394E227E44F486BB51A20BE9751DE8D">
    <w:name w:val="B394E227E44F486BB51A20BE9751DE8D"/>
    <w:rsid w:val="00DC16A1"/>
  </w:style>
  <w:style w:type="paragraph" w:customStyle="1" w:styleId="44C14F6F52974E5BBF42FE796F024DB9">
    <w:name w:val="44C14F6F52974E5BBF42FE796F024DB9"/>
    <w:rsid w:val="00DC16A1"/>
  </w:style>
  <w:style w:type="paragraph" w:customStyle="1" w:styleId="E426A3C9B50542248B40BF70AE1ED844">
    <w:name w:val="E426A3C9B50542248B40BF70AE1ED844"/>
    <w:rsid w:val="00DC16A1"/>
  </w:style>
  <w:style w:type="paragraph" w:customStyle="1" w:styleId="2758F98AD1784EDABE508868166F2AB1">
    <w:name w:val="2758F98AD1784EDABE508868166F2AB1"/>
    <w:rsid w:val="00DC16A1"/>
  </w:style>
  <w:style w:type="paragraph" w:customStyle="1" w:styleId="C9EB0C0756B34CA78912773AC038050D">
    <w:name w:val="C9EB0C0756B34CA78912773AC038050D"/>
    <w:rsid w:val="00DC16A1"/>
  </w:style>
  <w:style w:type="paragraph" w:customStyle="1" w:styleId="283CF8EB29A6491FA4628BB5ACA777EC">
    <w:name w:val="283CF8EB29A6491FA4628BB5ACA777EC"/>
    <w:rsid w:val="00DC16A1"/>
  </w:style>
  <w:style w:type="paragraph" w:customStyle="1" w:styleId="BDBE2D9B327C410E83723904E56C3F3C">
    <w:name w:val="BDBE2D9B327C410E83723904E56C3F3C"/>
    <w:rsid w:val="00DC16A1"/>
  </w:style>
  <w:style w:type="paragraph" w:customStyle="1" w:styleId="CAC361661206451C9193F1A12D1A7BEE">
    <w:name w:val="CAC361661206451C9193F1A12D1A7BEE"/>
    <w:rsid w:val="00DC16A1"/>
  </w:style>
  <w:style w:type="paragraph" w:customStyle="1" w:styleId="75A8EA39B23E4B23AB3245E9396A1BA2">
    <w:name w:val="75A8EA39B23E4B23AB3245E9396A1BA2"/>
    <w:rsid w:val="00DC16A1"/>
  </w:style>
  <w:style w:type="paragraph" w:customStyle="1" w:styleId="AC0326A4EEF84F6BAE300F45FDD3F717">
    <w:name w:val="AC0326A4EEF84F6BAE300F45FDD3F717"/>
    <w:rsid w:val="00DC16A1"/>
  </w:style>
  <w:style w:type="paragraph" w:customStyle="1" w:styleId="2030FF8038F341B7A1D90EB1C1F4F601">
    <w:name w:val="2030FF8038F341B7A1D90EB1C1F4F601"/>
    <w:rsid w:val="00DC16A1"/>
  </w:style>
  <w:style w:type="paragraph" w:customStyle="1" w:styleId="176F6BAB80BB4933916D093B5FC4A423">
    <w:name w:val="176F6BAB80BB4933916D093B5FC4A423"/>
    <w:rsid w:val="00DC16A1"/>
  </w:style>
  <w:style w:type="paragraph" w:customStyle="1" w:styleId="C61272C928B34A5CAE28004083D74D32">
    <w:name w:val="C61272C928B34A5CAE28004083D74D32"/>
    <w:rsid w:val="00DC16A1"/>
  </w:style>
  <w:style w:type="paragraph" w:customStyle="1" w:styleId="3F0A28F726EC4AD5A540ABAE2460505E">
    <w:name w:val="3F0A28F726EC4AD5A540ABAE2460505E"/>
    <w:rsid w:val="00DC16A1"/>
  </w:style>
  <w:style w:type="paragraph" w:customStyle="1" w:styleId="8644F1597BBA4577ADD10A800615FDAF">
    <w:name w:val="8644F1597BBA4577ADD10A800615FDAF"/>
    <w:rsid w:val="00DC16A1"/>
  </w:style>
  <w:style w:type="paragraph" w:customStyle="1" w:styleId="01C98FD2272C433A8F1154CC32903D19">
    <w:name w:val="01C98FD2272C433A8F1154CC32903D19"/>
    <w:rsid w:val="00DC16A1"/>
  </w:style>
  <w:style w:type="paragraph" w:customStyle="1" w:styleId="C353EB5BCB95451DB1C34C032D7ADD8A">
    <w:name w:val="C353EB5BCB95451DB1C34C032D7ADD8A"/>
    <w:rsid w:val="00DC16A1"/>
  </w:style>
  <w:style w:type="paragraph" w:customStyle="1" w:styleId="7606BE067EDC4B679B727984A2AC2837">
    <w:name w:val="7606BE067EDC4B679B727984A2AC2837"/>
    <w:rsid w:val="00DC16A1"/>
  </w:style>
  <w:style w:type="paragraph" w:customStyle="1" w:styleId="C4675D910EDB4033A1C4943D6381555F">
    <w:name w:val="C4675D910EDB4033A1C4943D6381555F"/>
    <w:rsid w:val="00DC16A1"/>
  </w:style>
  <w:style w:type="paragraph" w:customStyle="1" w:styleId="56061F485F0940B19DCE517DD7633E16">
    <w:name w:val="56061F485F0940B19DCE517DD7633E16"/>
    <w:rsid w:val="00DC16A1"/>
  </w:style>
  <w:style w:type="paragraph" w:customStyle="1" w:styleId="7548A3DDC7B94002AEADD818426EA9E6">
    <w:name w:val="7548A3DDC7B94002AEADD818426EA9E6"/>
    <w:rsid w:val="00DC16A1"/>
  </w:style>
  <w:style w:type="paragraph" w:customStyle="1" w:styleId="D5EC4DB5EA2E4002A708BD09ED184948">
    <w:name w:val="D5EC4DB5EA2E4002A708BD09ED184948"/>
    <w:rsid w:val="00DC16A1"/>
  </w:style>
  <w:style w:type="paragraph" w:customStyle="1" w:styleId="F5C3A5F8CE664C78B563219D946B9B45">
    <w:name w:val="F5C3A5F8CE664C78B563219D946B9B45"/>
    <w:rsid w:val="00DC16A1"/>
  </w:style>
  <w:style w:type="paragraph" w:customStyle="1" w:styleId="4579187DFF4D448DBCC747C0D5213166">
    <w:name w:val="4579187DFF4D448DBCC747C0D5213166"/>
    <w:rsid w:val="00DC16A1"/>
  </w:style>
  <w:style w:type="paragraph" w:customStyle="1" w:styleId="13AE4ECB97DD417D98D011953B2B111F">
    <w:name w:val="13AE4ECB97DD417D98D011953B2B111F"/>
    <w:rsid w:val="00DC16A1"/>
  </w:style>
  <w:style w:type="paragraph" w:customStyle="1" w:styleId="A938D21D93B347C8B40EAA995EE0BB1A">
    <w:name w:val="A938D21D93B347C8B40EAA995EE0BB1A"/>
    <w:rsid w:val="00DC16A1"/>
  </w:style>
  <w:style w:type="paragraph" w:customStyle="1" w:styleId="A01DF67C53204306BE95B6D68B63DD1E">
    <w:name w:val="A01DF67C53204306BE95B6D68B63DD1E"/>
    <w:rsid w:val="00DC16A1"/>
  </w:style>
  <w:style w:type="paragraph" w:customStyle="1" w:styleId="9DD5B41348634DE9AD41D81F77FB1581">
    <w:name w:val="9DD5B41348634DE9AD41D81F77FB1581"/>
    <w:rsid w:val="00DC16A1"/>
  </w:style>
  <w:style w:type="paragraph" w:customStyle="1" w:styleId="3D432AFDCFB1433FB3B33F4BD5488B0F">
    <w:name w:val="3D432AFDCFB1433FB3B33F4BD5488B0F"/>
    <w:rsid w:val="00DC16A1"/>
  </w:style>
  <w:style w:type="paragraph" w:customStyle="1" w:styleId="CBCA0672D59D4499B6D51784F05FBC6D">
    <w:name w:val="CBCA0672D59D4499B6D51784F05FBC6D"/>
    <w:rsid w:val="00DC16A1"/>
  </w:style>
  <w:style w:type="paragraph" w:customStyle="1" w:styleId="16402B6FEE9240B4AFD0984B4DBF9D3F">
    <w:name w:val="16402B6FEE9240B4AFD0984B4DBF9D3F"/>
    <w:rsid w:val="00DC16A1"/>
  </w:style>
  <w:style w:type="paragraph" w:customStyle="1" w:styleId="8618F3BD11B34A818A6CCB54A2F8C951">
    <w:name w:val="8618F3BD11B34A818A6CCB54A2F8C951"/>
    <w:rsid w:val="00DC16A1"/>
  </w:style>
  <w:style w:type="paragraph" w:customStyle="1" w:styleId="70730110B85E4FBBA4D59F04A6E41979">
    <w:name w:val="70730110B85E4FBBA4D59F04A6E41979"/>
    <w:rsid w:val="00DC16A1"/>
  </w:style>
  <w:style w:type="paragraph" w:customStyle="1" w:styleId="3D69A225F33546EA8CF7BA8954D7BCC6">
    <w:name w:val="3D69A225F33546EA8CF7BA8954D7BCC6"/>
    <w:rsid w:val="00DC16A1"/>
  </w:style>
  <w:style w:type="paragraph" w:customStyle="1" w:styleId="7C9A11D1B4994CB496558F5FF901FF00">
    <w:name w:val="7C9A11D1B4994CB496558F5FF901FF00"/>
    <w:rsid w:val="00DC16A1"/>
  </w:style>
  <w:style w:type="paragraph" w:customStyle="1" w:styleId="04A7A8902E0E47A692302D76306718E8">
    <w:name w:val="04A7A8902E0E47A692302D76306718E8"/>
    <w:rsid w:val="00DC16A1"/>
  </w:style>
  <w:style w:type="paragraph" w:customStyle="1" w:styleId="437B6E7654F44683A7428011E88F6DB8">
    <w:name w:val="437B6E7654F44683A7428011E88F6DB8"/>
    <w:rsid w:val="00DC16A1"/>
  </w:style>
  <w:style w:type="paragraph" w:customStyle="1" w:styleId="D25887BDB52A44E4A427E7E51BC5C142">
    <w:name w:val="D25887BDB52A44E4A427E7E51BC5C142"/>
    <w:rsid w:val="00DC16A1"/>
  </w:style>
  <w:style w:type="paragraph" w:customStyle="1" w:styleId="20E345935EB94E67AFD6B0CCF78666BA">
    <w:name w:val="20E345935EB94E67AFD6B0CCF78666BA"/>
    <w:rsid w:val="00DC16A1"/>
  </w:style>
  <w:style w:type="paragraph" w:customStyle="1" w:styleId="862CC174896B41D3ACC02B3B2EA90A57">
    <w:name w:val="862CC174896B41D3ACC02B3B2EA90A57"/>
    <w:rsid w:val="00DC16A1"/>
  </w:style>
  <w:style w:type="paragraph" w:customStyle="1" w:styleId="8FEDA22D4A0E4846B6D8B298574FE530">
    <w:name w:val="8FEDA22D4A0E4846B6D8B298574FE530"/>
    <w:rsid w:val="00DC16A1"/>
  </w:style>
  <w:style w:type="paragraph" w:customStyle="1" w:styleId="56ED41B2609D4088ABF921D1E80D8ECC">
    <w:name w:val="56ED41B2609D4088ABF921D1E80D8ECC"/>
    <w:rsid w:val="00DC16A1"/>
  </w:style>
  <w:style w:type="paragraph" w:customStyle="1" w:styleId="3E2E257411684489B8AEFA8E874CFA5C">
    <w:name w:val="3E2E257411684489B8AEFA8E874CFA5C"/>
    <w:rsid w:val="00DC16A1"/>
  </w:style>
  <w:style w:type="paragraph" w:customStyle="1" w:styleId="0EC511E3957748C086273B057D43624C">
    <w:name w:val="0EC511E3957748C086273B057D43624C"/>
    <w:rsid w:val="00DC16A1"/>
  </w:style>
  <w:style w:type="paragraph" w:customStyle="1" w:styleId="6FEA82AF2F8B4194B9D66536049028DA">
    <w:name w:val="6FEA82AF2F8B4194B9D66536049028DA"/>
    <w:rsid w:val="00DC16A1"/>
  </w:style>
  <w:style w:type="paragraph" w:customStyle="1" w:styleId="642F248B595041998317DE0F399192CA">
    <w:name w:val="642F248B595041998317DE0F399192CA"/>
    <w:rsid w:val="00DC16A1"/>
  </w:style>
  <w:style w:type="paragraph" w:customStyle="1" w:styleId="6BC15E32B2F9492EBB43F5D386CD136D">
    <w:name w:val="6BC15E32B2F9492EBB43F5D386CD136D"/>
    <w:rsid w:val="00DC16A1"/>
  </w:style>
  <w:style w:type="paragraph" w:customStyle="1" w:styleId="BB09BD6F73BC41149190CF27277D7EC4">
    <w:name w:val="BB09BD6F73BC41149190CF27277D7EC4"/>
    <w:rsid w:val="00DC16A1"/>
  </w:style>
  <w:style w:type="paragraph" w:customStyle="1" w:styleId="A62F7B484C0F4EC695A6E51C6E8ABB66">
    <w:name w:val="A62F7B484C0F4EC695A6E51C6E8ABB66"/>
    <w:rsid w:val="00DC16A1"/>
  </w:style>
  <w:style w:type="paragraph" w:customStyle="1" w:styleId="27268EF76F3F4D3C89E9818E7AA9F74D">
    <w:name w:val="27268EF76F3F4D3C89E9818E7AA9F74D"/>
    <w:rsid w:val="00CE515A"/>
  </w:style>
  <w:style w:type="paragraph" w:customStyle="1" w:styleId="EA77D79E9EC6455CBA55F4AB893631C4">
    <w:name w:val="EA77D79E9EC6455CBA55F4AB893631C4"/>
    <w:rsid w:val="00CE515A"/>
  </w:style>
  <w:style w:type="paragraph" w:customStyle="1" w:styleId="6C92E2B9FD0D4601805DAE89F27940B3">
    <w:name w:val="6C92E2B9FD0D4601805DAE89F27940B3"/>
    <w:rsid w:val="00CE515A"/>
  </w:style>
  <w:style w:type="paragraph" w:customStyle="1" w:styleId="CE746DEC93D84CD890CE5112356183FF">
    <w:name w:val="CE746DEC93D84CD890CE5112356183FF"/>
    <w:rsid w:val="00CE515A"/>
  </w:style>
  <w:style w:type="paragraph" w:customStyle="1" w:styleId="28A841660AFF4046BF4DF822345F8DB8">
    <w:name w:val="28A841660AFF4046BF4DF822345F8DB8"/>
    <w:rsid w:val="00CE515A"/>
  </w:style>
  <w:style w:type="paragraph" w:customStyle="1" w:styleId="A80832DD23824A3C8A62C6FB222375CA">
    <w:name w:val="A80832DD23824A3C8A62C6FB222375CA"/>
    <w:rsid w:val="00CE515A"/>
  </w:style>
  <w:style w:type="paragraph" w:customStyle="1" w:styleId="26F00A60197B4093A9CFB069B883B77C">
    <w:name w:val="26F00A60197B4093A9CFB069B883B77C"/>
    <w:rsid w:val="00CE5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3375</TotalTime>
  <Pages>18</Pages>
  <Words>6419</Words>
  <Characters>36594</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42928</CharactersWithSpaces>
  <SharedDoc>false</SharedDoc>
  <HLinks>
    <vt:vector size="36" baseType="variant">
      <vt:variant>
        <vt:i4>1703992</vt:i4>
      </vt:variant>
      <vt:variant>
        <vt:i4>32</vt:i4>
      </vt:variant>
      <vt:variant>
        <vt:i4>0</vt:i4>
      </vt:variant>
      <vt:variant>
        <vt:i4>5</vt:i4>
      </vt:variant>
      <vt:variant>
        <vt:lpwstr/>
      </vt:variant>
      <vt:variant>
        <vt:lpwstr>_Toc348963537</vt:lpwstr>
      </vt:variant>
      <vt:variant>
        <vt:i4>1703992</vt:i4>
      </vt:variant>
      <vt:variant>
        <vt:i4>26</vt:i4>
      </vt:variant>
      <vt:variant>
        <vt:i4>0</vt:i4>
      </vt:variant>
      <vt:variant>
        <vt:i4>5</vt:i4>
      </vt:variant>
      <vt:variant>
        <vt:lpwstr/>
      </vt:variant>
      <vt:variant>
        <vt:lpwstr>_Toc348963536</vt:lpwstr>
      </vt:variant>
      <vt:variant>
        <vt:i4>1703992</vt:i4>
      </vt:variant>
      <vt:variant>
        <vt:i4>20</vt:i4>
      </vt:variant>
      <vt:variant>
        <vt:i4>0</vt:i4>
      </vt:variant>
      <vt:variant>
        <vt:i4>5</vt:i4>
      </vt:variant>
      <vt:variant>
        <vt:lpwstr/>
      </vt:variant>
      <vt:variant>
        <vt:lpwstr>_Toc348963535</vt:lpwstr>
      </vt:variant>
      <vt:variant>
        <vt:i4>1703992</vt:i4>
      </vt:variant>
      <vt:variant>
        <vt:i4>14</vt:i4>
      </vt:variant>
      <vt:variant>
        <vt:i4>0</vt:i4>
      </vt:variant>
      <vt:variant>
        <vt:i4>5</vt:i4>
      </vt:variant>
      <vt:variant>
        <vt:lpwstr/>
      </vt:variant>
      <vt:variant>
        <vt:lpwstr>_Toc348963534</vt:lpwstr>
      </vt:variant>
      <vt:variant>
        <vt:i4>1703992</vt:i4>
      </vt:variant>
      <vt:variant>
        <vt:i4>8</vt:i4>
      </vt:variant>
      <vt:variant>
        <vt:i4>0</vt:i4>
      </vt:variant>
      <vt:variant>
        <vt:i4>5</vt:i4>
      </vt:variant>
      <vt:variant>
        <vt:lpwstr/>
      </vt:variant>
      <vt:variant>
        <vt:lpwstr>_Toc348963533</vt:lpwstr>
      </vt:variant>
      <vt:variant>
        <vt:i4>1703992</vt:i4>
      </vt:variant>
      <vt:variant>
        <vt:i4>2</vt:i4>
      </vt:variant>
      <vt:variant>
        <vt:i4>0</vt:i4>
      </vt:variant>
      <vt:variant>
        <vt:i4>5</vt:i4>
      </vt:variant>
      <vt:variant>
        <vt:lpwstr/>
      </vt:variant>
      <vt:variant>
        <vt:lpwstr>_Toc348963532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dc:creator>
  <cp:lastModifiedBy>Jason McGuire</cp:lastModifiedBy>
  <cp:revision>213</cp:revision>
  <cp:lastPrinted>2019-05-08T14:58:00Z</cp:lastPrinted>
  <dcterms:created xsi:type="dcterms:W3CDTF">2019-03-26T18:33:00Z</dcterms:created>
  <dcterms:modified xsi:type="dcterms:W3CDTF">2019-05-22T17:26:00Z</dcterms:modified>
</cp:coreProperties>
</file>