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D72511A" w14:textId="77777777" w:rsidR="008E4658" w:rsidRDefault="008E4658" w:rsidP="008E4658">
      <w:pPr>
        <w:pStyle w:val="Title2"/>
        <w:rPr>
          <w:rFonts w:ascii="Arial" w:hAnsi="Arial" w:cs="Arial"/>
          <w:b/>
          <w:bCs/>
          <w:noProof/>
          <w:sz w:val="48"/>
          <w:szCs w:val="32"/>
          <w:lang w:val="en-CA"/>
        </w:rPr>
      </w:pPr>
      <w:r w:rsidRPr="008E4658">
        <w:rPr>
          <w:rFonts w:ascii="Arial" w:hAnsi="Arial" w:cs="Arial"/>
          <w:b/>
          <w:bCs/>
          <w:noProof/>
          <w:sz w:val="48"/>
          <w:szCs w:val="32"/>
          <w:lang w:val="en-CA"/>
        </w:rPr>
        <w:t>Results Appendix</w:t>
      </w:r>
    </w:p>
    <w:p w14:paraId="55C6ED43" w14:textId="77777777" w:rsidR="008E4658" w:rsidRPr="003A78B4" w:rsidRDefault="008E4658" w:rsidP="008E4658">
      <w:pPr>
        <w:pStyle w:val="Heading2"/>
        <w:rPr>
          <w:lang w:val="en-US"/>
        </w:rPr>
      </w:pPr>
      <w:r w:rsidRPr="003A78B4">
        <w:rPr>
          <w:lang w:val="en-US"/>
        </w:rPr>
        <w:t>Treasury Board Submission Title</w:t>
      </w:r>
      <w:r>
        <w:rPr>
          <w:lang w:val="en-US"/>
        </w:rPr>
        <w:t>:</w:t>
      </w:r>
    </w:p>
    <w:p w14:paraId="4B8902B9" w14:textId="77777777" w:rsidR="008E4658" w:rsidRPr="00E63930" w:rsidRDefault="008E4658" w:rsidP="008E4658">
      <w:pPr>
        <w:pStyle w:val="BulletBegin"/>
        <w:rPr>
          <w:u w:val="single"/>
        </w:rPr>
      </w:pPr>
      <w:r w:rsidRPr="00E63930">
        <w:t xml:space="preserve">[DELETE </w:t>
      </w:r>
      <w:r>
        <w:t xml:space="preserve">THIS SECTION </w:t>
      </w:r>
      <w:r w:rsidRPr="00E63930">
        <w:t xml:space="preserve">AFTER COMPLETING THE </w:t>
      </w:r>
      <w:r>
        <w:t>RESULTS APPENDIX</w:t>
      </w:r>
      <w:r w:rsidRPr="00E63930">
        <w:t xml:space="preserve"> </w:t>
      </w:r>
      <w:r w:rsidRPr="00BB3E6F">
        <w:t>–</w:t>
      </w:r>
      <w:r w:rsidRPr="00BB3E6F">
        <w:rPr>
          <w:b/>
          <w:bCs/>
        </w:rPr>
        <w:t>Instructions</w:t>
      </w:r>
      <w:r w:rsidRPr="00BB3E6F">
        <w:t>:</w:t>
      </w:r>
      <w:r w:rsidRPr="00E63930">
        <w:rPr>
          <w:u w:val="single"/>
        </w:rPr>
        <w:t xml:space="preserve"> </w:t>
      </w:r>
    </w:p>
    <w:p w14:paraId="623A55D0" w14:textId="77777777" w:rsidR="008E4658" w:rsidRPr="008E4658" w:rsidRDefault="008E4658" w:rsidP="008E4658">
      <w:pPr>
        <w:pStyle w:val="Bullet1"/>
      </w:pPr>
      <w:r w:rsidRPr="008E4658">
        <w:t>If the Treasury Board submission involves changes to more than one program, copy all sections below and complete the information for each program separately. There should be only one table per program, per department.</w:t>
      </w:r>
    </w:p>
    <w:p w14:paraId="72FAE7E6" w14:textId="77777777" w:rsidR="008E4658" w:rsidRPr="008E4658" w:rsidRDefault="008E4658" w:rsidP="008E4658">
      <w:pPr>
        <w:pStyle w:val="Bullet1"/>
        <w:rPr>
          <w:rStyle w:val="Hyperlink"/>
          <w:rFonts w:ascii="Arial" w:hAnsi="Arial" w:cs="Arial"/>
          <w:bCs/>
          <w:iCs/>
          <w:color w:val="auto"/>
        </w:rPr>
      </w:pPr>
      <w:r w:rsidRPr="008E4658">
        <w:t xml:space="preserve">Insert program name and code from the </w:t>
      </w:r>
      <w:hyperlink r:id="rId8" w:history="1">
        <w:r w:rsidRPr="008E4658">
          <w:rPr>
            <w:rStyle w:val="Hyperlink"/>
          </w:rPr>
          <w:t>Government-wide Chart of Accounts</w:t>
        </w:r>
      </w:hyperlink>
      <w:r w:rsidRPr="008E4658">
        <w:rPr>
          <w:rStyle w:val="Hyperlink"/>
          <w:rFonts w:ascii="Arial" w:hAnsi="Arial" w:cs="Arial"/>
          <w:color w:val="auto"/>
          <w:lang w:val="en-US"/>
        </w:rPr>
        <w:t xml:space="preserve">. </w:t>
      </w:r>
      <w:r w:rsidRPr="008E4658">
        <w:t>For example: Air Quality (BGS01).</w:t>
      </w:r>
    </w:p>
    <w:p w14:paraId="1E9F4C81" w14:textId="77777777" w:rsidR="008E4658" w:rsidRPr="008E4658" w:rsidRDefault="008E4658" w:rsidP="008E4658">
      <w:pPr>
        <w:pStyle w:val="Bullet1"/>
      </w:pPr>
      <w:r w:rsidRPr="008E4658">
        <w:t>Use one row for each distinct indicator.</w:t>
      </w:r>
    </w:p>
    <w:p w14:paraId="6046C4B5" w14:textId="77777777" w:rsidR="008E4658" w:rsidRPr="008E4658" w:rsidRDefault="008E4658" w:rsidP="008E4658">
      <w:pPr>
        <w:pStyle w:val="Bullet1"/>
      </w:pPr>
      <w:r w:rsidRPr="008E4658">
        <w:t xml:space="preserve">‘Outcome level’ is the logical progression of key impacts over time, as explained in the Guidance.  Use the progression categories </w:t>
      </w:r>
      <w:r w:rsidRPr="008E4658">
        <w:rPr>
          <w:b/>
          <w:bCs/>
        </w:rPr>
        <w:t>as appropriate</w:t>
      </w:r>
      <w:r w:rsidRPr="008E4658">
        <w:t>, and present outcomes in the following sequence: Immediate, Intermediate, Ultimate.</w:t>
      </w:r>
    </w:p>
    <w:p w14:paraId="15F53769" w14:textId="77777777" w:rsidR="008E4658" w:rsidRPr="008E4658" w:rsidRDefault="008E4658" w:rsidP="008E4658">
      <w:pPr>
        <w:pStyle w:val="Bullet1"/>
      </w:pPr>
      <w:r w:rsidRPr="008E4658">
        <w:t>If an outcome is further broken down by gender and/or intersecting factors (i.e., using Gender-Based Analysis+), then:</w:t>
      </w:r>
    </w:p>
    <w:p w14:paraId="7B5B80F2" w14:textId="77777777" w:rsidR="008E4658" w:rsidRPr="00E63930" w:rsidRDefault="008E4658" w:rsidP="008E4658">
      <w:pPr>
        <w:pStyle w:val="Bullet2"/>
      </w:pPr>
      <w:r w:rsidRPr="00E63930">
        <w:t>Insert the word “GBA+” in the “Outcome” column, immediately under the outcome it relates to; and</w:t>
      </w:r>
    </w:p>
    <w:p w14:paraId="006EC0E6" w14:textId="77777777" w:rsidR="008E4658" w:rsidRPr="00E63930" w:rsidRDefault="008E4658" w:rsidP="008E4658">
      <w:pPr>
        <w:pStyle w:val="Bullet2"/>
      </w:pPr>
      <w:r w:rsidRPr="00E63930">
        <w:t>Complete the remaining columns to describe the indicator (use one row per GBA+ indicator)</w:t>
      </w:r>
    </w:p>
    <w:p w14:paraId="33EAEA22" w14:textId="77777777" w:rsidR="008E4658" w:rsidRPr="008E4658" w:rsidRDefault="008E4658" w:rsidP="008E4658">
      <w:pPr>
        <w:pStyle w:val="Bullet1End"/>
      </w:pPr>
      <w:r w:rsidRPr="008E4658">
        <w:t xml:space="preserve">For definitions and examples of how to complete the initiative outcomes table properly, refer to </w:t>
      </w:r>
      <w:hyperlink r:id="rId9" w:anchor="wb-cont" w:history="1">
        <w:r w:rsidRPr="008E4658">
          <w:rPr>
            <w:rStyle w:val="Hyperlink"/>
          </w:rPr>
          <w:t>Guidance for Drafters of Treasury Board Submissions</w:t>
        </w:r>
      </w:hyperlink>
      <w:r w:rsidRPr="008E4658">
        <w:t xml:space="preserve"> (the Guidance).]</w:t>
      </w:r>
    </w:p>
    <w:p w14:paraId="2D3B6D01" w14:textId="42B03DD3" w:rsidR="008E4658" w:rsidRPr="008E4658" w:rsidRDefault="00803259" w:rsidP="008E4658">
      <w:pPr>
        <w:spacing w:after="0"/>
        <w:rPr>
          <w:rStyle w:val="Strong"/>
          <w:color w:val="333333"/>
          <w:lang w:val="en-US"/>
        </w:rPr>
      </w:pPr>
      <w:r w:rsidRPr="004711E6">
        <w:br w:type="page"/>
      </w:r>
      <w:bookmarkStart w:id="0" w:name="Colophon"/>
      <w:bookmarkEnd w:id="0"/>
      <w:r w:rsidR="008E4658" w:rsidRPr="008E4658">
        <w:rPr>
          <w:rStyle w:val="Strong"/>
          <w:color w:val="333333"/>
          <w:lang w:val="en-US"/>
        </w:rPr>
        <w:lastRenderedPageBreak/>
        <w:t>Department:</w:t>
      </w:r>
      <w:r w:rsidR="008E4658" w:rsidRPr="008E4658">
        <w:rPr>
          <w:rStyle w:val="Strong"/>
          <w:b w:val="0"/>
          <w:bCs w:val="0"/>
          <w:i/>
          <w:iCs/>
          <w:color w:val="333333"/>
          <w:lang w:val="en-US"/>
        </w:rPr>
        <w:t xml:space="preserve"> Department 1</w:t>
      </w:r>
    </w:p>
    <w:p w14:paraId="5BD17BC1" w14:textId="7E40ACBA" w:rsidR="008E4658" w:rsidRPr="008E4658" w:rsidRDefault="008E4658" w:rsidP="008E4658">
      <w:pPr>
        <w:spacing w:after="0"/>
        <w:rPr>
          <w:lang w:val="en-US"/>
        </w:rPr>
      </w:pPr>
      <w:r w:rsidRPr="008E4658">
        <w:rPr>
          <w:b/>
          <w:bCs/>
          <w:lang w:val="en-US"/>
        </w:rPr>
        <w:t>Name of implicated program:</w:t>
      </w:r>
      <w:r w:rsidRPr="008E4658">
        <w:rPr>
          <w:lang w:val="en-US"/>
        </w:rPr>
        <w:t xml:space="preserve"> Program 1</w:t>
      </w:r>
    </w:p>
    <w:p w14:paraId="0E858464" w14:textId="122F5D0D" w:rsidR="008E4658" w:rsidRPr="008E4658" w:rsidRDefault="008E4658" w:rsidP="008E4658">
      <w:pPr>
        <w:rPr>
          <w:rStyle w:val="Strong"/>
          <w:color w:val="333333"/>
          <w:lang w:val="en"/>
        </w:rPr>
      </w:pPr>
      <w:r w:rsidRPr="008E4658">
        <w:rPr>
          <w:rStyle w:val="Strong"/>
          <w:color w:val="333333"/>
          <w:lang w:val="en-US"/>
        </w:rPr>
        <w:t>Program code:</w:t>
      </w:r>
      <w:r w:rsidRPr="008E4658">
        <w:rPr>
          <w:rStyle w:val="Strong"/>
          <w:i/>
          <w:iCs/>
          <w:color w:val="333333"/>
          <w:lang w:val="en-US"/>
        </w:rPr>
        <w:t xml:space="preserve"> </w:t>
      </w:r>
      <w:r w:rsidRPr="008E4658">
        <w:rPr>
          <w:rStyle w:val="Strong"/>
          <w:b w:val="0"/>
          <w:bCs w:val="0"/>
          <w:i/>
          <w:iCs/>
          <w:color w:val="333333"/>
          <w:lang w:val="en-US"/>
        </w:rPr>
        <w:t>see instructions</w:t>
      </w:r>
    </w:p>
    <w:p w14:paraId="06AAB9EF" w14:textId="77777777" w:rsidR="008E4658" w:rsidRPr="008E4658" w:rsidRDefault="008E4658" w:rsidP="008E4658">
      <w:pPr>
        <w:pStyle w:val="TableHead1"/>
      </w:pPr>
      <w:r w:rsidRPr="008E4658">
        <w:t xml:space="preserve">Source of the results information  </w:t>
      </w:r>
    </w:p>
    <w:tbl>
      <w:tblPr>
        <w:tblStyle w:val="TableGrid"/>
        <w:tblW w:w="5000" w:type="pct"/>
        <w:tblLook w:val="04A0" w:firstRow="1" w:lastRow="0" w:firstColumn="1" w:lastColumn="0" w:noHBand="0" w:noVBand="1"/>
      </w:tblPr>
      <w:tblGrid>
        <w:gridCol w:w="389"/>
        <w:gridCol w:w="18321"/>
      </w:tblGrid>
      <w:tr w:rsidR="008E4658" w:rsidRPr="003A78B4" w14:paraId="04EE41A0" w14:textId="77777777" w:rsidTr="008E4658">
        <w:sdt>
          <w:sdtPr>
            <w:rPr>
              <w:lang w:val="en-US"/>
            </w:rPr>
            <w:id w:val="-432585955"/>
            <w14:checkbox>
              <w14:checked w14:val="0"/>
              <w14:checkedState w14:val="2612" w14:font="MS Gothic"/>
              <w14:uncheckedState w14:val="2610" w14:font="MS Gothic"/>
            </w14:checkbox>
          </w:sdtPr>
          <w:sdtEndPr/>
          <w:sdtContent>
            <w:tc>
              <w:tcPr>
                <w:tcW w:w="0" w:type="auto"/>
              </w:tcPr>
              <w:p w14:paraId="5EABAE22" w14:textId="77777777" w:rsidR="008E4658" w:rsidRPr="003A78B4" w:rsidRDefault="008E4658" w:rsidP="008E4658">
                <w:pPr>
                  <w:pStyle w:val="TableText"/>
                  <w:rPr>
                    <w:lang w:val="en-US"/>
                  </w:rPr>
                </w:pPr>
                <w:r w:rsidRPr="003A78B4">
                  <w:rPr>
                    <w:rFonts w:ascii="Segoe UI Symbol" w:eastAsia="MS Gothic" w:hAnsi="Segoe UI Symbol" w:cs="Segoe UI Symbol"/>
                    <w:lang w:val="en-US"/>
                  </w:rPr>
                  <w:t>☐</w:t>
                </w:r>
              </w:p>
            </w:tc>
          </w:sdtContent>
        </w:sdt>
        <w:tc>
          <w:tcPr>
            <w:tcW w:w="0" w:type="auto"/>
          </w:tcPr>
          <w:p w14:paraId="7B4443E9" w14:textId="77777777" w:rsidR="008E4658" w:rsidRPr="003A78B4" w:rsidRDefault="008E4658" w:rsidP="008E4658">
            <w:pPr>
              <w:pStyle w:val="TableText"/>
              <w:rPr>
                <w:lang w:val="en-US"/>
              </w:rPr>
            </w:pPr>
            <w:r w:rsidRPr="003A78B4">
              <w:t>An existing Performance Information Profile (PIP) provides results information that is sufficient to support this Treasury Board submission. My organization has provided the most recent PIP to the Treasury Board of Canada Secretariat (TBS).</w:t>
            </w:r>
          </w:p>
        </w:tc>
      </w:tr>
      <w:tr w:rsidR="008E4658" w:rsidRPr="003A78B4" w14:paraId="7A3C1C3A" w14:textId="77777777" w:rsidTr="008E4658">
        <w:sdt>
          <w:sdtPr>
            <w:rPr>
              <w:lang w:val="en-US"/>
            </w:rPr>
            <w:id w:val="1757933443"/>
            <w14:checkbox>
              <w14:checked w14:val="0"/>
              <w14:checkedState w14:val="2612" w14:font="MS Gothic"/>
              <w14:uncheckedState w14:val="2610" w14:font="MS Gothic"/>
            </w14:checkbox>
          </w:sdtPr>
          <w:sdtEndPr/>
          <w:sdtContent>
            <w:tc>
              <w:tcPr>
                <w:tcW w:w="0" w:type="auto"/>
              </w:tcPr>
              <w:p w14:paraId="435853E4" w14:textId="77777777" w:rsidR="008E4658" w:rsidRPr="003A78B4" w:rsidRDefault="008E4658" w:rsidP="008E4658">
                <w:pPr>
                  <w:pStyle w:val="TableText"/>
                  <w:rPr>
                    <w:lang w:val="en-US"/>
                  </w:rPr>
                </w:pPr>
                <w:r w:rsidRPr="003A78B4">
                  <w:rPr>
                    <w:rFonts w:ascii="Segoe UI Symbol" w:eastAsia="MS Gothic" w:hAnsi="Segoe UI Symbol" w:cs="Segoe UI Symbol"/>
                    <w:lang w:val="en-US"/>
                  </w:rPr>
                  <w:t>☐</w:t>
                </w:r>
              </w:p>
            </w:tc>
          </w:sdtContent>
        </w:sdt>
        <w:tc>
          <w:tcPr>
            <w:tcW w:w="0" w:type="auto"/>
          </w:tcPr>
          <w:p w14:paraId="2E973795" w14:textId="77777777" w:rsidR="008E4658" w:rsidRPr="003A78B4" w:rsidRDefault="008E4658" w:rsidP="008E4658">
            <w:pPr>
              <w:pStyle w:val="TableText"/>
              <w:rPr>
                <w:lang w:val="en-US"/>
              </w:rPr>
            </w:pPr>
            <w:r w:rsidRPr="003A78B4">
              <w:t>A new provisional PIP has been prepared to support this Treasury Board submission, and has been provided to TBS.</w:t>
            </w:r>
          </w:p>
        </w:tc>
      </w:tr>
      <w:tr w:rsidR="008E4658" w:rsidRPr="003A78B4" w14:paraId="6D16860C" w14:textId="77777777" w:rsidTr="008E4658">
        <w:sdt>
          <w:sdtPr>
            <w:rPr>
              <w:lang w:val="en-US"/>
            </w:rPr>
            <w:id w:val="-330065488"/>
            <w14:checkbox>
              <w14:checked w14:val="0"/>
              <w14:checkedState w14:val="2612" w14:font="MS Gothic"/>
              <w14:uncheckedState w14:val="2610" w14:font="MS Gothic"/>
            </w14:checkbox>
          </w:sdtPr>
          <w:sdtEndPr/>
          <w:sdtContent>
            <w:tc>
              <w:tcPr>
                <w:tcW w:w="0" w:type="auto"/>
              </w:tcPr>
              <w:p w14:paraId="6F13D9C0" w14:textId="77777777" w:rsidR="008E4658" w:rsidRPr="003A78B4" w:rsidRDefault="008E4658" w:rsidP="008E4658">
                <w:pPr>
                  <w:pStyle w:val="TableText"/>
                  <w:rPr>
                    <w:lang w:val="en-US"/>
                  </w:rPr>
                </w:pPr>
                <w:r w:rsidRPr="003A78B4">
                  <w:rPr>
                    <w:rFonts w:ascii="Segoe UI Symbol" w:eastAsia="MS Gothic" w:hAnsi="Segoe UI Symbol" w:cs="Segoe UI Symbol"/>
                    <w:lang w:val="en-US"/>
                  </w:rPr>
                  <w:t>☐</w:t>
                </w:r>
              </w:p>
            </w:tc>
          </w:sdtContent>
        </w:sdt>
        <w:tc>
          <w:tcPr>
            <w:tcW w:w="0" w:type="auto"/>
          </w:tcPr>
          <w:p w14:paraId="67957E2E" w14:textId="77777777" w:rsidR="008E4658" w:rsidRPr="003A78B4" w:rsidRDefault="008E4658" w:rsidP="008E4658">
            <w:pPr>
              <w:pStyle w:val="TableText"/>
              <w:rPr>
                <w:lang w:val="en-US"/>
              </w:rPr>
            </w:pPr>
            <w:r w:rsidRPr="003A78B4">
              <w:t>No PIP is being submitted to support this Treasury Board submission (e.g., a PIP does not exist or requires significant updating).</w:t>
            </w:r>
          </w:p>
        </w:tc>
      </w:tr>
    </w:tbl>
    <w:p w14:paraId="14216450" w14:textId="77777777" w:rsidR="008E4658" w:rsidRDefault="008E4658" w:rsidP="008E4658">
      <w:pPr>
        <w:pStyle w:val="Heading2"/>
      </w:pPr>
      <w:r>
        <w:t>I</w:t>
      </w:r>
      <w:r w:rsidRPr="003A78B4">
        <w:t xml:space="preserve">nitiative outcomes </w:t>
      </w:r>
    </w:p>
    <w:p w14:paraId="6011FE8B" w14:textId="77777777" w:rsidR="008E4658" w:rsidRPr="003A78B4" w:rsidRDefault="008E4658" w:rsidP="008E4658">
      <w:pPr>
        <w:pStyle w:val="TableHead1"/>
      </w:pPr>
      <w:r w:rsidRPr="00783122">
        <w:t>Immediate*</w:t>
      </w:r>
    </w:p>
    <w:tbl>
      <w:tblPr>
        <w:tblStyle w:val="TableGrid"/>
        <w:tblW w:w="5000" w:type="pct"/>
        <w:tblLook w:val="04A0" w:firstRow="1" w:lastRow="0" w:firstColumn="1" w:lastColumn="0" w:noHBand="0" w:noVBand="1"/>
      </w:tblPr>
      <w:tblGrid>
        <w:gridCol w:w="1627"/>
        <w:gridCol w:w="3516"/>
        <w:gridCol w:w="1562"/>
        <w:gridCol w:w="2715"/>
        <w:gridCol w:w="1412"/>
        <w:gridCol w:w="2532"/>
        <w:gridCol w:w="2046"/>
        <w:gridCol w:w="3300"/>
      </w:tblGrid>
      <w:tr w:rsidR="008E4658" w:rsidRPr="003A78B4" w14:paraId="70840959" w14:textId="77777777" w:rsidTr="00666D6D">
        <w:trPr>
          <w:trHeight w:val="70"/>
          <w:tblHeader/>
        </w:trPr>
        <w:tc>
          <w:tcPr>
            <w:tcW w:w="0" w:type="auto"/>
            <w:shd w:val="clear" w:color="auto" w:fill="4F81BD" w:themeFill="accent1"/>
          </w:tcPr>
          <w:p w14:paraId="2D5EFE27" w14:textId="77777777" w:rsidR="008E4658" w:rsidRPr="003A78B4" w:rsidRDefault="008E4658" w:rsidP="008E4658">
            <w:pPr>
              <w:pStyle w:val="TableTitle"/>
              <w:jc w:val="center"/>
              <w:rPr>
                <w:lang w:val="en-US"/>
              </w:rPr>
            </w:pPr>
            <w:r>
              <w:rPr>
                <w:lang w:val="en-US"/>
              </w:rPr>
              <w:t>O</w:t>
            </w:r>
            <w:r w:rsidRPr="003A78B4">
              <w:rPr>
                <w:lang w:val="en-US"/>
              </w:rPr>
              <w:t>utcome</w:t>
            </w:r>
          </w:p>
        </w:tc>
        <w:tc>
          <w:tcPr>
            <w:tcW w:w="0" w:type="auto"/>
            <w:shd w:val="clear" w:color="auto" w:fill="4F81BD" w:themeFill="accent1"/>
          </w:tcPr>
          <w:p w14:paraId="3048E7F9" w14:textId="77777777" w:rsidR="008E4658" w:rsidRPr="003A78B4" w:rsidRDefault="008E4658" w:rsidP="008E4658">
            <w:pPr>
              <w:pStyle w:val="TableTitle"/>
              <w:jc w:val="center"/>
              <w:rPr>
                <w:lang w:val="en-US"/>
              </w:rPr>
            </w:pPr>
            <w:r>
              <w:rPr>
                <w:lang w:val="en-US"/>
              </w:rPr>
              <w:t>P</w:t>
            </w:r>
            <w:r w:rsidRPr="003A78B4">
              <w:rPr>
                <w:lang w:val="en-US"/>
              </w:rPr>
              <w:t>erformance indicator</w:t>
            </w:r>
          </w:p>
        </w:tc>
        <w:tc>
          <w:tcPr>
            <w:tcW w:w="0" w:type="auto"/>
            <w:shd w:val="clear" w:color="auto" w:fill="4F81BD" w:themeFill="accent1"/>
          </w:tcPr>
          <w:p w14:paraId="77F81212" w14:textId="77777777" w:rsidR="008E4658" w:rsidRPr="003A78B4" w:rsidRDefault="008E4658" w:rsidP="008E4658">
            <w:pPr>
              <w:pStyle w:val="TableTitle"/>
              <w:jc w:val="center"/>
              <w:rPr>
                <w:lang w:val="en-US"/>
              </w:rPr>
            </w:pPr>
            <w:r>
              <w:rPr>
                <w:lang w:val="en-US"/>
              </w:rPr>
              <w:t>B</w:t>
            </w:r>
            <w:r w:rsidRPr="003A78B4">
              <w:rPr>
                <w:lang w:val="en-US"/>
              </w:rPr>
              <w:t>aseline</w:t>
            </w:r>
          </w:p>
        </w:tc>
        <w:tc>
          <w:tcPr>
            <w:tcW w:w="0" w:type="auto"/>
            <w:shd w:val="clear" w:color="auto" w:fill="4F81BD" w:themeFill="accent1"/>
          </w:tcPr>
          <w:p w14:paraId="02DA3BD9" w14:textId="77777777" w:rsidR="008E4658" w:rsidRPr="003A78B4" w:rsidRDefault="008E4658" w:rsidP="008E4658">
            <w:pPr>
              <w:pStyle w:val="TableTitle"/>
              <w:jc w:val="center"/>
              <w:rPr>
                <w:lang w:val="en-US"/>
              </w:rPr>
            </w:pPr>
            <w:r>
              <w:rPr>
                <w:lang w:val="en-US"/>
              </w:rPr>
              <w:t>D</w:t>
            </w:r>
            <w:r w:rsidRPr="003A78B4">
              <w:rPr>
                <w:lang w:val="en-US"/>
              </w:rPr>
              <w:t>ate established</w:t>
            </w:r>
          </w:p>
        </w:tc>
        <w:tc>
          <w:tcPr>
            <w:tcW w:w="0" w:type="auto"/>
            <w:shd w:val="clear" w:color="auto" w:fill="4F81BD" w:themeFill="accent1"/>
          </w:tcPr>
          <w:p w14:paraId="09369853" w14:textId="77777777" w:rsidR="008E4658" w:rsidRPr="003A78B4" w:rsidRDefault="008E4658" w:rsidP="008E4658">
            <w:pPr>
              <w:pStyle w:val="TableTitle"/>
              <w:jc w:val="center"/>
              <w:rPr>
                <w:lang w:val="en-US"/>
              </w:rPr>
            </w:pPr>
            <w:r>
              <w:rPr>
                <w:lang w:val="en-US"/>
              </w:rPr>
              <w:t>T</w:t>
            </w:r>
            <w:r w:rsidRPr="003A78B4">
              <w:rPr>
                <w:lang w:val="en-US"/>
              </w:rPr>
              <w:t>argets</w:t>
            </w:r>
          </w:p>
        </w:tc>
        <w:tc>
          <w:tcPr>
            <w:tcW w:w="0" w:type="auto"/>
            <w:shd w:val="clear" w:color="auto" w:fill="4F81BD" w:themeFill="accent1"/>
          </w:tcPr>
          <w:p w14:paraId="0E7E6D3E" w14:textId="77777777" w:rsidR="008E4658" w:rsidRPr="003A78B4" w:rsidRDefault="008E4658" w:rsidP="008E4658">
            <w:pPr>
              <w:pStyle w:val="TableTitle"/>
              <w:jc w:val="center"/>
              <w:rPr>
                <w:lang w:val="en-US"/>
              </w:rPr>
            </w:pPr>
            <w:r>
              <w:rPr>
                <w:lang w:val="en-US"/>
              </w:rPr>
              <w:t>D</w:t>
            </w:r>
            <w:r w:rsidRPr="003A78B4">
              <w:rPr>
                <w:lang w:val="en-US"/>
              </w:rPr>
              <w:t>ate to achieve</w:t>
            </w:r>
          </w:p>
        </w:tc>
        <w:tc>
          <w:tcPr>
            <w:tcW w:w="0" w:type="auto"/>
            <w:shd w:val="clear" w:color="auto" w:fill="4F81BD" w:themeFill="accent1"/>
          </w:tcPr>
          <w:p w14:paraId="233199C4" w14:textId="77777777" w:rsidR="008E4658" w:rsidRPr="003A78B4" w:rsidRDefault="008E4658" w:rsidP="008E4658">
            <w:pPr>
              <w:pStyle w:val="TableTitle"/>
              <w:jc w:val="center"/>
              <w:rPr>
                <w:lang w:val="en-US"/>
              </w:rPr>
            </w:pPr>
            <w:r>
              <w:rPr>
                <w:lang w:val="en-US"/>
              </w:rPr>
              <w:t>D</w:t>
            </w:r>
            <w:r w:rsidRPr="003A78B4">
              <w:rPr>
                <w:lang w:val="en-US"/>
              </w:rPr>
              <w:t>ata source</w:t>
            </w:r>
          </w:p>
        </w:tc>
        <w:tc>
          <w:tcPr>
            <w:tcW w:w="0" w:type="auto"/>
            <w:shd w:val="clear" w:color="auto" w:fill="4F81BD" w:themeFill="accent1"/>
          </w:tcPr>
          <w:p w14:paraId="1FA3F894" w14:textId="4FC82B4F" w:rsidR="008E4658" w:rsidRPr="003A78B4" w:rsidRDefault="008E4658" w:rsidP="008E4658">
            <w:pPr>
              <w:pStyle w:val="TableTitle"/>
              <w:jc w:val="center"/>
              <w:rPr>
                <w:lang w:val="en-US"/>
              </w:rPr>
            </w:pPr>
            <w:r>
              <w:rPr>
                <w:lang w:val="en-US"/>
              </w:rPr>
              <w:t>C</w:t>
            </w:r>
            <w:r w:rsidRPr="003A78B4">
              <w:rPr>
                <w:lang w:val="en-US"/>
              </w:rPr>
              <w:t>ollection</w:t>
            </w:r>
            <w:r>
              <w:rPr>
                <w:lang w:val="en-US"/>
              </w:rPr>
              <w:t xml:space="preserve"> </w:t>
            </w:r>
            <w:r w:rsidRPr="003A78B4">
              <w:rPr>
                <w:lang w:val="en-US"/>
              </w:rPr>
              <w:t>frequency</w:t>
            </w:r>
          </w:p>
        </w:tc>
      </w:tr>
      <w:tr w:rsidR="008E4658" w:rsidRPr="003A78B4" w14:paraId="555E3F16" w14:textId="77777777" w:rsidTr="00666D6D">
        <w:trPr>
          <w:tblHeader/>
        </w:trPr>
        <w:tc>
          <w:tcPr>
            <w:tcW w:w="0" w:type="auto"/>
          </w:tcPr>
          <w:p w14:paraId="14679565" w14:textId="77777777" w:rsidR="008E4658" w:rsidRPr="003A78B4" w:rsidRDefault="008E4658" w:rsidP="008E4658">
            <w:pPr>
              <w:pStyle w:val="TableText"/>
              <w:rPr>
                <w:lang w:val="en-US"/>
              </w:rPr>
            </w:pPr>
          </w:p>
        </w:tc>
        <w:tc>
          <w:tcPr>
            <w:tcW w:w="0" w:type="auto"/>
          </w:tcPr>
          <w:p w14:paraId="64DAF31E" w14:textId="77777777" w:rsidR="008E4658" w:rsidRPr="003A78B4" w:rsidRDefault="008E4658" w:rsidP="008E4658">
            <w:pPr>
              <w:pStyle w:val="TableText"/>
              <w:rPr>
                <w:lang w:val="en-US"/>
              </w:rPr>
            </w:pPr>
          </w:p>
        </w:tc>
        <w:tc>
          <w:tcPr>
            <w:tcW w:w="0" w:type="auto"/>
          </w:tcPr>
          <w:p w14:paraId="3EADC547" w14:textId="77777777" w:rsidR="008E4658" w:rsidRPr="003A78B4" w:rsidRDefault="008E4658" w:rsidP="008E4658">
            <w:pPr>
              <w:pStyle w:val="TableText"/>
              <w:rPr>
                <w:lang w:val="en-US"/>
              </w:rPr>
            </w:pPr>
          </w:p>
        </w:tc>
        <w:tc>
          <w:tcPr>
            <w:tcW w:w="0" w:type="auto"/>
          </w:tcPr>
          <w:p w14:paraId="2B76068B" w14:textId="77777777" w:rsidR="008E4658" w:rsidRPr="003A78B4" w:rsidRDefault="008E4658" w:rsidP="008E4658">
            <w:pPr>
              <w:pStyle w:val="TableText"/>
              <w:rPr>
                <w:lang w:val="en-US"/>
              </w:rPr>
            </w:pPr>
          </w:p>
        </w:tc>
        <w:tc>
          <w:tcPr>
            <w:tcW w:w="0" w:type="auto"/>
          </w:tcPr>
          <w:p w14:paraId="69E5BC7D" w14:textId="77777777" w:rsidR="008E4658" w:rsidRPr="003A78B4" w:rsidRDefault="008E4658" w:rsidP="008E4658">
            <w:pPr>
              <w:pStyle w:val="TableText"/>
              <w:rPr>
                <w:lang w:val="en-US"/>
              </w:rPr>
            </w:pPr>
          </w:p>
        </w:tc>
        <w:tc>
          <w:tcPr>
            <w:tcW w:w="0" w:type="auto"/>
          </w:tcPr>
          <w:p w14:paraId="2D7CF7E1" w14:textId="77777777" w:rsidR="008E4658" w:rsidRPr="003A78B4" w:rsidRDefault="008E4658" w:rsidP="008E4658">
            <w:pPr>
              <w:pStyle w:val="TableText"/>
              <w:rPr>
                <w:lang w:val="en-US"/>
              </w:rPr>
            </w:pPr>
          </w:p>
        </w:tc>
        <w:tc>
          <w:tcPr>
            <w:tcW w:w="0" w:type="auto"/>
          </w:tcPr>
          <w:p w14:paraId="2E3E3EDE" w14:textId="77777777" w:rsidR="008E4658" w:rsidRPr="003A78B4" w:rsidRDefault="008E4658" w:rsidP="008E4658">
            <w:pPr>
              <w:pStyle w:val="TableText"/>
              <w:rPr>
                <w:lang w:val="en-US"/>
              </w:rPr>
            </w:pPr>
          </w:p>
        </w:tc>
        <w:tc>
          <w:tcPr>
            <w:tcW w:w="0" w:type="auto"/>
          </w:tcPr>
          <w:p w14:paraId="24FE931B" w14:textId="77777777" w:rsidR="008E4658" w:rsidRPr="003A78B4" w:rsidRDefault="008E4658" w:rsidP="008E4658">
            <w:pPr>
              <w:pStyle w:val="TableText"/>
              <w:rPr>
                <w:lang w:val="en-US"/>
              </w:rPr>
            </w:pPr>
          </w:p>
        </w:tc>
      </w:tr>
    </w:tbl>
    <w:p w14:paraId="02B0AC6C" w14:textId="7213C4EB" w:rsidR="00905064" w:rsidRDefault="00905064" w:rsidP="00905064">
      <w:pPr>
        <w:pStyle w:val="FootnoteTextEnd"/>
      </w:pPr>
      <w:r w:rsidRPr="00905064">
        <w:t>* As appropriate</w:t>
      </w:r>
    </w:p>
    <w:p w14:paraId="1BA70563" w14:textId="3D5F0E34" w:rsidR="008E4658" w:rsidRDefault="008E4658" w:rsidP="008E4658">
      <w:pPr>
        <w:pStyle w:val="TableHead1"/>
        <w:rPr>
          <w:lang w:val="en-US"/>
        </w:rPr>
      </w:pPr>
      <w:r>
        <w:rPr>
          <w:lang w:val="en-US"/>
        </w:rPr>
        <w:t>Intermediate*</w:t>
      </w:r>
    </w:p>
    <w:tbl>
      <w:tblPr>
        <w:tblStyle w:val="TableGrid"/>
        <w:tblW w:w="5000" w:type="pct"/>
        <w:tblLook w:val="04A0" w:firstRow="1" w:lastRow="0" w:firstColumn="1" w:lastColumn="0" w:noHBand="0" w:noVBand="1"/>
      </w:tblPr>
      <w:tblGrid>
        <w:gridCol w:w="1627"/>
        <w:gridCol w:w="3516"/>
        <w:gridCol w:w="1562"/>
        <w:gridCol w:w="2715"/>
        <w:gridCol w:w="1412"/>
        <w:gridCol w:w="2532"/>
        <w:gridCol w:w="2046"/>
        <w:gridCol w:w="3300"/>
      </w:tblGrid>
      <w:tr w:rsidR="008E4658" w:rsidRPr="003A78B4" w14:paraId="1C60A1A2" w14:textId="77777777" w:rsidTr="00666D6D">
        <w:trPr>
          <w:trHeight w:val="70"/>
          <w:tblHeader/>
        </w:trPr>
        <w:tc>
          <w:tcPr>
            <w:tcW w:w="0" w:type="auto"/>
            <w:shd w:val="clear" w:color="auto" w:fill="4F81BD" w:themeFill="accent1"/>
          </w:tcPr>
          <w:p w14:paraId="1141052D" w14:textId="77777777" w:rsidR="008E4658" w:rsidRPr="003A78B4" w:rsidRDefault="008E4658" w:rsidP="0099650B">
            <w:pPr>
              <w:pStyle w:val="TableTitle"/>
              <w:jc w:val="center"/>
              <w:rPr>
                <w:lang w:val="en-US"/>
              </w:rPr>
            </w:pPr>
            <w:r>
              <w:rPr>
                <w:lang w:val="en-US"/>
              </w:rPr>
              <w:t>O</w:t>
            </w:r>
            <w:r w:rsidRPr="003A78B4">
              <w:rPr>
                <w:lang w:val="en-US"/>
              </w:rPr>
              <w:t>utcome</w:t>
            </w:r>
          </w:p>
        </w:tc>
        <w:tc>
          <w:tcPr>
            <w:tcW w:w="0" w:type="auto"/>
            <w:shd w:val="clear" w:color="auto" w:fill="4F81BD" w:themeFill="accent1"/>
          </w:tcPr>
          <w:p w14:paraId="06705842" w14:textId="77777777" w:rsidR="008E4658" w:rsidRPr="003A78B4" w:rsidRDefault="008E4658" w:rsidP="0099650B">
            <w:pPr>
              <w:pStyle w:val="TableTitle"/>
              <w:jc w:val="center"/>
              <w:rPr>
                <w:lang w:val="en-US"/>
              </w:rPr>
            </w:pPr>
            <w:r>
              <w:rPr>
                <w:lang w:val="en-US"/>
              </w:rPr>
              <w:t>P</w:t>
            </w:r>
            <w:r w:rsidRPr="003A78B4">
              <w:rPr>
                <w:lang w:val="en-US"/>
              </w:rPr>
              <w:t>erformance indicator</w:t>
            </w:r>
          </w:p>
        </w:tc>
        <w:tc>
          <w:tcPr>
            <w:tcW w:w="0" w:type="auto"/>
            <w:shd w:val="clear" w:color="auto" w:fill="4F81BD" w:themeFill="accent1"/>
          </w:tcPr>
          <w:p w14:paraId="1EF68557" w14:textId="77777777" w:rsidR="008E4658" w:rsidRPr="003A78B4" w:rsidRDefault="008E4658" w:rsidP="0099650B">
            <w:pPr>
              <w:pStyle w:val="TableTitle"/>
              <w:jc w:val="center"/>
              <w:rPr>
                <w:lang w:val="en-US"/>
              </w:rPr>
            </w:pPr>
            <w:r>
              <w:rPr>
                <w:lang w:val="en-US"/>
              </w:rPr>
              <w:t>B</w:t>
            </w:r>
            <w:r w:rsidRPr="003A78B4">
              <w:rPr>
                <w:lang w:val="en-US"/>
              </w:rPr>
              <w:t>aseline</w:t>
            </w:r>
          </w:p>
        </w:tc>
        <w:tc>
          <w:tcPr>
            <w:tcW w:w="0" w:type="auto"/>
            <w:shd w:val="clear" w:color="auto" w:fill="4F81BD" w:themeFill="accent1"/>
          </w:tcPr>
          <w:p w14:paraId="72661845" w14:textId="77777777" w:rsidR="008E4658" w:rsidRPr="003A78B4" w:rsidRDefault="008E4658" w:rsidP="0099650B">
            <w:pPr>
              <w:pStyle w:val="TableTitle"/>
              <w:jc w:val="center"/>
              <w:rPr>
                <w:lang w:val="en-US"/>
              </w:rPr>
            </w:pPr>
            <w:r>
              <w:rPr>
                <w:lang w:val="en-US"/>
              </w:rPr>
              <w:t>D</w:t>
            </w:r>
            <w:r w:rsidRPr="003A78B4">
              <w:rPr>
                <w:lang w:val="en-US"/>
              </w:rPr>
              <w:t>ate established</w:t>
            </w:r>
          </w:p>
        </w:tc>
        <w:tc>
          <w:tcPr>
            <w:tcW w:w="0" w:type="auto"/>
            <w:shd w:val="clear" w:color="auto" w:fill="4F81BD" w:themeFill="accent1"/>
          </w:tcPr>
          <w:p w14:paraId="51BDFBB6" w14:textId="77777777" w:rsidR="008E4658" w:rsidRPr="003A78B4" w:rsidRDefault="008E4658" w:rsidP="0099650B">
            <w:pPr>
              <w:pStyle w:val="TableTitle"/>
              <w:jc w:val="center"/>
              <w:rPr>
                <w:lang w:val="en-US"/>
              </w:rPr>
            </w:pPr>
            <w:r>
              <w:rPr>
                <w:lang w:val="en-US"/>
              </w:rPr>
              <w:t>T</w:t>
            </w:r>
            <w:r w:rsidRPr="003A78B4">
              <w:rPr>
                <w:lang w:val="en-US"/>
              </w:rPr>
              <w:t>argets</w:t>
            </w:r>
          </w:p>
        </w:tc>
        <w:tc>
          <w:tcPr>
            <w:tcW w:w="0" w:type="auto"/>
            <w:shd w:val="clear" w:color="auto" w:fill="4F81BD" w:themeFill="accent1"/>
          </w:tcPr>
          <w:p w14:paraId="006E5DA5" w14:textId="77777777" w:rsidR="008E4658" w:rsidRPr="003A78B4" w:rsidRDefault="008E4658" w:rsidP="0099650B">
            <w:pPr>
              <w:pStyle w:val="TableTitle"/>
              <w:jc w:val="center"/>
              <w:rPr>
                <w:lang w:val="en-US"/>
              </w:rPr>
            </w:pPr>
            <w:r>
              <w:rPr>
                <w:lang w:val="en-US"/>
              </w:rPr>
              <w:t>D</w:t>
            </w:r>
            <w:r w:rsidRPr="003A78B4">
              <w:rPr>
                <w:lang w:val="en-US"/>
              </w:rPr>
              <w:t>ate to achieve</w:t>
            </w:r>
          </w:p>
        </w:tc>
        <w:tc>
          <w:tcPr>
            <w:tcW w:w="0" w:type="auto"/>
            <w:shd w:val="clear" w:color="auto" w:fill="4F81BD" w:themeFill="accent1"/>
          </w:tcPr>
          <w:p w14:paraId="250B4554" w14:textId="77777777" w:rsidR="008E4658" w:rsidRPr="003A78B4" w:rsidRDefault="008E4658" w:rsidP="0099650B">
            <w:pPr>
              <w:pStyle w:val="TableTitle"/>
              <w:jc w:val="center"/>
              <w:rPr>
                <w:lang w:val="en-US"/>
              </w:rPr>
            </w:pPr>
            <w:r>
              <w:rPr>
                <w:lang w:val="en-US"/>
              </w:rPr>
              <w:t>D</w:t>
            </w:r>
            <w:r w:rsidRPr="003A78B4">
              <w:rPr>
                <w:lang w:val="en-US"/>
              </w:rPr>
              <w:t>ata source</w:t>
            </w:r>
          </w:p>
        </w:tc>
        <w:tc>
          <w:tcPr>
            <w:tcW w:w="0" w:type="auto"/>
            <w:shd w:val="clear" w:color="auto" w:fill="4F81BD" w:themeFill="accent1"/>
          </w:tcPr>
          <w:p w14:paraId="3C6F7ECF" w14:textId="77777777" w:rsidR="008E4658" w:rsidRPr="003A78B4" w:rsidRDefault="008E4658" w:rsidP="0099650B">
            <w:pPr>
              <w:pStyle w:val="TableTitle"/>
              <w:jc w:val="center"/>
              <w:rPr>
                <w:lang w:val="en-US"/>
              </w:rPr>
            </w:pPr>
            <w:r>
              <w:rPr>
                <w:lang w:val="en-US"/>
              </w:rPr>
              <w:t>C</w:t>
            </w:r>
            <w:r w:rsidRPr="003A78B4">
              <w:rPr>
                <w:lang w:val="en-US"/>
              </w:rPr>
              <w:t>ollection</w:t>
            </w:r>
            <w:r>
              <w:rPr>
                <w:lang w:val="en-US"/>
              </w:rPr>
              <w:t xml:space="preserve"> </w:t>
            </w:r>
            <w:r w:rsidRPr="003A78B4">
              <w:rPr>
                <w:lang w:val="en-US"/>
              </w:rPr>
              <w:t>frequency</w:t>
            </w:r>
          </w:p>
        </w:tc>
      </w:tr>
      <w:tr w:rsidR="008E4658" w:rsidRPr="003A78B4" w14:paraId="46C1F9EB" w14:textId="77777777" w:rsidTr="00666D6D">
        <w:trPr>
          <w:tblHeader/>
        </w:trPr>
        <w:tc>
          <w:tcPr>
            <w:tcW w:w="0" w:type="auto"/>
          </w:tcPr>
          <w:p w14:paraId="42257827" w14:textId="77777777" w:rsidR="008E4658" w:rsidRPr="003A78B4" w:rsidRDefault="008E4658" w:rsidP="0099650B">
            <w:pPr>
              <w:pStyle w:val="TableText"/>
              <w:rPr>
                <w:lang w:val="en-US"/>
              </w:rPr>
            </w:pPr>
          </w:p>
        </w:tc>
        <w:tc>
          <w:tcPr>
            <w:tcW w:w="0" w:type="auto"/>
          </w:tcPr>
          <w:p w14:paraId="327F41C4" w14:textId="77777777" w:rsidR="008E4658" w:rsidRPr="003A78B4" w:rsidRDefault="008E4658" w:rsidP="0099650B">
            <w:pPr>
              <w:pStyle w:val="TableText"/>
              <w:rPr>
                <w:lang w:val="en-US"/>
              </w:rPr>
            </w:pPr>
          </w:p>
        </w:tc>
        <w:tc>
          <w:tcPr>
            <w:tcW w:w="0" w:type="auto"/>
          </w:tcPr>
          <w:p w14:paraId="570ACEA0" w14:textId="77777777" w:rsidR="008E4658" w:rsidRPr="003A78B4" w:rsidRDefault="008E4658" w:rsidP="0099650B">
            <w:pPr>
              <w:pStyle w:val="TableText"/>
              <w:rPr>
                <w:lang w:val="en-US"/>
              </w:rPr>
            </w:pPr>
          </w:p>
        </w:tc>
        <w:tc>
          <w:tcPr>
            <w:tcW w:w="0" w:type="auto"/>
          </w:tcPr>
          <w:p w14:paraId="54A5A278" w14:textId="77777777" w:rsidR="008E4658" w:rsidRPr="003A78B4" w:rsidRDefault="008E4658" w:rsidP="0099650B">
            <w:pPr>
              <w:pStyle w:val="TableText"/>
              <w:rPr>
                <w:lang w:val="en-US"/>
              </w:rPr>
            </w:pPr>
          </w:p>
        </w:tc>
        <w:tc>
          <w:tcPr>
            <w:tcW w:w="0" w:type="auto"/>
          </w:tcPr>
          <w:p w14:paraId="7156C755" w14:textId="77777777" w:rsidR="008E4658" w:rsidRPr="003A78B4" w:rsidRDefault="008E4658" w:rsidP="0099650B">
            <w:pPr>
              <w:pStyle w:val="TableText"/>
              <w:rPr>
                <w:lang w:val="en-US"/>
              </w:rPr>
            </w:pPr>
          </w:p>
        </w:tc>
        <w:tc>
          <w:tcPr>
            <w:tcW w:w="0" w:type="auto"/>
          </w:tcPr>
          <w:p w14:paraId="2929FDBE" w14:textId="77777777" w:rsidR="008E4658" w:rsidRPr="003A78B4" w:rsidRDefault="008E4658" w:rsidP="0099650B">
            <w:pPr>
              <w:pStyle w:val="TableText"/>
              <w:rPr>
                <w:lang w:val="en-US"/>
              </w:rPr>
            </w:pPr>
          </w:p>
        </w:tc>
        <w:tc>
          <w:tcPr>
            <w:tcW w:w="0" w:type="auto"/>
          </w:tcPr>
          <w:p w14:paraId="4AF83139" w14:textId="77777777" w:rsidR="008E4658" w:rsidRPr="003A78B4" w:rsidRDefault="008E4658" w:rsidP="0099650B">
            <w:pPr>
              <w:pStyle w:val="TableText"/>
              <w:rPr>
                <w:lang w:val="en-US"/>
              </w:rPr>
            </w:pPr>
          </w:p>
        </w:tc>
        <w:tc>
          <w:tcPr>
            <w:tcW w:w="0" w:type="auto"/>
          </w:tcPr>
          <w:p w14:paraId="2E853153" w14:textId="77777777" w:rsidR="008E4658" w:rsidRPr="003A78B4" w:rsidRDefault="008E4658" w:rsidP="0099650B">
            <w:pPr>
              <w:pStyle w:val="TableText"/>
              <w:rPr>
                <w:lang w:val="en-US"/>
              </w:rPr>
            </w:pPr>
          </w:p>
        </w:tc>
      </w:tr>
    </w:tbl>
    <w:p w14:paraId="08E459E9" w14:textId="77777777" w:rsidR="00905064" w:rsidRDefault="00905064" w:rsidP="00905064">
      <w:pPr>
        <w:pStyle w:val="FootnoteTextEnd"/>
      </w:pPr>
      <w:r w:rsidRPr="00905064">
        <w:t>* As appropriate</w:t>
      </w:r>
    </w:p>
    <w:p w14:paraId="29DF489D" w14:textId="77777777" w:rsidR="008E4658" w:rsidRDefault="008E4658" w:rsidP="008E4658">
      <w:pPr>
        <w:pStyle w:val="TableHead1"/>
        <w:rPr>
          <w:lang w:val="en-US"/>
        </w:rPr>
      </w:pPr>
      <w:r>
        <w:rPr>
          <w:lang w:val="en-US"/>
        </w:rPr>
        <w:t>Ultimate</w:t>
      </w:r>
    </w:p>
    <w:tbl>
      <w:tblPr>
        <w:tblStyle w:val="TableGrid"/>
        <w:tblW w:w="5000" w:type="pct"/>
        <w:tblLook w:val="04A0" w:firstRow="1" w:lastRow="0" w:firstColumn="1" w:lastColumn="0" w:noHBand="0" w:noVBand="1"/>
      </w:tblPr>
      <w:tblGrid>
        <w:gridCol w:w="1627"/>
        <w:gridCol w:w="3516"/>
        <w:gridCol w:w="1562"/>
        <w:gridCol w:w="2715"/>
        <w:gridCol w:w="1412"/>
        <w:gridCol w:w="2532"/>
        <w:gridCol w:w="2046"/>
        <w:gridCol w:w="3300"/>
      </w:tblGrid>
      <w:tr w:rsidR="008E4658" w:rsidRPr="003A78B4" w14:paraId="68D27650" w14:textId="77777777" w:rsidTr="00666D6D">
        <w:trPr>
          <w:trHeight w:val="70"/>
          <w:tblHeader/>
        </w:trPr>
        <w:tc>
          <w:tcPr>
            <w:tcW w:w="0" w:type="auto"/>
            <w:shd w:val="clear" w:color="auto" w:fill="4F81BD" w:themeFill="accent1"/>
          </w:tcPr>
          <w:p w14:paraId="1A9D9220" w14:textId="77777777" w:rsidR="008E4658" w:rsidRPr="003A78B4" w:rsidRDefault="008E4658" w:rsidP="0099650B">
            <w:pPr>
              <w:pStyle w:val="TableTitle"/>
              <w:jc w:val="center"/>
              <w:rPr>
                <w:lang w:val="en-US"/>
              </w:rPr>
            </w:pPr>
            <w:r>
              <w:rPr>
                <w:lang w:val="en-US"/>
              </w:rPr>
              <w:t>O</w:t>
            </w:r>
            <w:r w:rsidRPr="003A78B4">
              <w:rPr>
                <w:lang w:val="en-US"/>
              </w:rPr>
              <w:t>utcome</w:t>
            </w:r>
          </w:p>
        </w:tc>
        <w:tc>
          <w:tcPr>
            <w:tcW w:w="0" w:type="auto"/>
            <w:shd w:val="clear" w:color="auto" w:fill="4F81BD" w:themeFill="accent1"/>
          </w:tcPr>
          <w:p w14:paraId="29FBA2BA" w14:textId="77777777" w:rsidR="008E4658" w:rsidRPr="003A78B4" w:rsidRDefault="008E4658" w:rsidP="0099650B">
            <w:pPr>
              <w:pStyle w:val="TableTitle"/>
              <w:jc w:val="center"/>
              <w:rPr>
                <w:lang w:val="en-US"/>
              </w:rPr>
            </w:pPr>
            <w:r>
              <w:rPr>
                <w:lang w:val="en-US"/>
              </w:rPr>
              <w:t>P</w:t>
            </w:r>
            <w:r w:rsidRPr="003A78B4">
              <w:rPr>
                <w:lang w:val="en-US"/>
              </w:rPr>
              <w:t>erformance indicator</w:t>
            </w:r>
          </w:p>
        </w:tc>
        <w:tc>
          <w:tcPr>
            <w:tcW w:w="0" w:type="auto"/>
            <w:shd w:val="clear" w:color="auto" w:fill="4F81BD" w:themeFill="accent1"/>
          </w:tcPr>
          <w:p w14:paraId="359E8FE3" w14:textId="77777777" w:rsidR="008E4658" w:rsidRPr="003A78B4" w:rsidRDefault="008E4658" w:rsidP="0099650B">
            <w:pPr>
              <w:pStyle w:val="TableTitle"/>
              <w:jc w:val="center"/>
              <w:rPr>
                <w:lang w:val="en-US"/>
              </w:rPr>
            </w:pPr>
            <w:r>
              <w:rPr>
                <w:lang w:val="en-US"/>
              </w:rPr>
              <w:t>B</w:t>
            </w:r>
            <w:r w:rsidRPr="003A78B4">
              <w:rPr>
                <w:lang w:val="en-US"/>
              </w:rPr>
              <w:t>aseline</w:t>
            </w:r>
          </w:p>
        </w:tc>
        <w:tc>
          <w:tcPr>
            <w:tcW w:w="0" w:type="auto"/>
            <w:shd w:val="clear" w:color="auto" w:fill="4F81BD" w:themeFill="accent1"/>
          </w:tcPr>
          <w:p w14:paraId="1F02DAE6" w14:textId="77777777" w:rsidR="008E4658" w:rsidRPr="003A78B4" w:rsidRDefault="008E4658" w:rsidP="0099650B">
            <w:pPr>
              <w:pStyle w:val="TableTitle"/>
              <w:jc w:val="center"/>
              <w:rPr>
                <w:lang w:val="en-US"/>
              </w:rPr>
            </w:pPr>
            <w:r>
              <w:rPr>
                <w:lang w:val="en-US"/>
              </w:rPr>
              <w:t>D</w:t>
            </w:r>
            <w:r w:rsidRPr="003A78B4">
              <w:rPr>
                <w:lang w:val="en-US"/>
              </w:rPr>
              <w:t>ate established</w:t>
            </w:r>
          </w:p>
        </w:tc>
        <w:tc>
          <w:tcPr>
            <w:tcW w:w="0" w:type="auto"/>
            <w:shd w:val="clear" w:color="auto" w:fill="4F81BD" w:themeFill="accent1"/>
          </w:tcPr>
          <w:p w14:paraId="4B945E74" w14:textId="77777777" w:rsidR="008E4658" w:rsidRPr="003A78B4" w:rsidRDefault="008E4658" w:rsidP="0099650B">
            <w:pPr>
              <w:pStyle w:val="TableTitle"/>
              <w:jc w:val="center"/>
              <w:rPr>
                <w:lang w:val="en-US"/>
              </w:rPr>
            </w:pPr>
            <w:r>
              <w:rPr>
                <w:lang w:val="en-US"/>
              </w:rPr>
              <w:t>T</w:t>
            </w:r>
            <w:r w:rsidRPr="003A78B4">
              <w:rPr>
                <w:lang w:val="en-US"/>
              </w:rPr>
              <w:t>argets</w:t>
            </w:r>
          </w:p>
        </w:tc>
        <w:tc>
          <w:tcPr>
            <w:tcW w:w="0" w:type="auto"/>
            <w:shd w:val="clear" w:color="auto" w:fill="4F81BD" w:themeFill="accent1"/>
          </w:tcPr>
          <w:p w14:paraId="15F86B20" w14:textId="77777777" w:rsidR="008E4658" w:rsidRPr="003A78B4" w:rsidRDefault="008E4658" w:rsidP="0099650B">
            <w:pPr>
              <w:pStyle w:val="TableTitle"/>
              <w:jc w:val="center"/>
              <w:rPr>
                <w:lang w:val="en-US"/>
              </w:rPr>
            </w:pPr>
            <w:r>
              <w:rPr>
                <w:lang w:val="en-US"/>
              </w:rPr>
              <w:t>D</w:t>
            </w:r>
            <w:r w:rsidRPr="003A78B4">
              <w:rPr>
                <w:lang w:val="en-US"/>
              </w:rPr>
              <w:t>ate to achieve</w:t>
            </w:r>
          </w:p>
        </w:tc>
        <w:tc>
          <w:tcPr>
            <w:tcW w:w="0" w:type="auto"/>
            <w:shd w:val="clear" w:color="auto" w:fill="4F81BD" w:themeFill="accent1"/>
          </w:tcPr>
          <w:p w14:paraId="76325C13" w14:textId="77777777" w:rsidR="008E4658" w:rsidRPr="003A78B4" w:rsidRDefault="008E4658" w:rsidP="0099650B">
            <w:pPr>
              <w:pStyle w:val="TableTitle"/>
              <w:jc w:val="center"/>
              <w:rPr>
                <w:lang w:val="en-US"/>
              </w:rPr>
            </w:pPr>
            <w:r>
              <w:rPr>
                <w:lang w:val="en-US"/>
              </w:rPr>
              <w:t>D</w:t>
            </w:r>
            <w:r w:rsidRPr="003A78B4">
              <w:rPr>
                <w:lang w:val="en-US"/>
              </w:rPr>
              <w:t>ata source</w:t>
            </w:r>
          </w:p>
        </w:tc>
        <w:tc>
          <w:tcPr>
            <w:tcW w:w="0" w:type="auto"/>
            <w:shd w:val="clear" w:color="auto" w:fill="4F81BD" w:themeFill="accent1"/>
          </w:tcPr>
          <w:p w14:paraId="0503409D" w14:textId="77777777" w:rsidR="008E4658" w:rsidRPr="003A78B4" w:rsidRDefault="008E4658" w:rsidP="0099650B">
            <w:pPr>
              <w:pStyle w:val="TableTitle"/>
              <w:jc w:val="center"/>
              <w:rPr>
                <w:lang w:val="en-US"/>
              </w:rPr>
            </w:pPr>
            <w:r>
              <w:rPr>
                <w:lang w:val="en-US"/>
              </w:rPr>
              <w:t>C</w:t>
            </w:r>
            <w:r w:rsidRPr="003A78B4">
              <w:rPr>
                <w:lang w:val="en-US"/>
              </w:rPr>
              <w:t>ollection</w:t>
            </w:r>
            <w:r>
              <w:rPr>
                <w:lang w:val="en-US"/>
              </w:rPr>
              <w:t xml:space="preserve"> </w:t>
            </w:r>
            <w:r w:rsidRPr="003A78B4">
              <w:rPr>
                <w:lang w:val="en-US"/>
              </w:rPr>
              <w:t>frequency</w:t>
            </w:r>
          </w:p>
        </w:tc>
      </w:tr>
      <w:tr w:rsidR="008E4658" w:rsidRPr="003A78B4" w14:paraId="4982F42C" w14:textId="77777777" w:rsidTr="00666D6D">
        <w:trPr>
          <w:tblHeader/>
        </w:trPr>
        <w:tc>
          <w:tcPr>
            <w:tcW w:w="0" w:type="auto"/>
          </w:tcPr>
          <w:p w14:paraId="6D11CC80" w14:textId="77777777" w:rsidR="008E4658" w:rsidRPr="003A78B4" w:rsidRDefault="008E4658" w:rsidP="0099650B">
            <w:pPr>
              <w:pStyle w:val="TableText"/>
              <w:rPr>
                <w:lang w:val="en-US"/>
              </w:rPr>
            </w:pPr>
          </w:p>
        </w:tc>
        <w:tc>
          <w:tcPr>
            <w:tcW w:w="0" w:type="auto"/>
          </w:tcPr>
          <w:p w14:paraId="5EDF4ADA" w14:textId="77777777" w:rsidR="008E4658" w:rsidRPr="003A78B4" w:rsidRDefault="008E4658" w:rsidP="0099650B">
            <w:pPr>
              <w:pStyle w:val="TableText"/>
              <w:rPr>
                <w:lang w:val="en-US"/>
              </w:rPr>
            </w:pPr>
          </w:p>
        </w:tc>
        <w:tc>
          <w:tcPr>
            <w:tcW w:w="0" w:type="auto"/>
          </w:tcPr>
          <w:p w14:paraId="37476CE1" w14:textId="77777777" w:rsidR="008E4658" w:rsidRPr="003A78B4" w:rsidRDefault="008E4658" w:rsidP="0099650B">
            <w:pPr>
              <w:pStyle w:val="TableText"/>
              <w:rPr>
                <w:lang w:val="en-US"/>
              </w:rPr>
            </w:pPr>
          </w:p>
        </w:tc>
        <w:tc>
          <w:tcPr>
            <w:tcW w:w="0" w:type="auto"/>
          </w:tcPr>
          <w:p w14:paraId="4A28CBDB" w14:textId="77777777" w:rsidR="008E4658" w:rsidRPr="003A78B4" w:rsidRDefault="008E4658" w:rsidP="0099650B">
            <w:pPr>
              <w:pStyle w:val="TableText"/>
              <w:rPr>
                <w:lang w:val="en-US"/>
              </w:rPr>
            </w:pPr>
          </w:p>
        </w:tc>
        <w:tc>
          <w:tcPr>
            <w:tcW w:w="0" w:type="auto"/>
          </w:tcPr>
          <w:p w14:paraId="1A215B6A" w14:textId="77777777" w:rsidR="008E4658" w:rsidRPr="003A78B4" w:rsidRDefault="008E4658" w:rsidP="0099650B">
            <w:pPr>
              <w:pStyle w:val="TableText"/>
              <w:rPr>
                <w:lang w:val="en-US"/>
              </w:rPr>
            </w:pPr>
          </w:p>
        </w:tc>
        <w:tc>
          <w:tcPr>
            <w:tcW w:w="0" w:type="auto"/>
          </w:tcPr>
          <w:p w14:paraId="0CBCB698" w14:textId="77777777" w:rsidR="008E4658" w:rsidRPr="003A78B4" w:rsidRDefault="008E4658" w:rsidP="0099650B">
            <w:pPr>
              <w:pStyle w:val="TableText"/>
              <w:rPr>
                <w:lang w:val="en-US"/>
              </w:rPr>
            </w:pPr>
          </w:p>
        </w:tc>
        <w:tc>
          <w:tcPr>
            <w:tcW w:w="0" w:type="auto"/>
          </w:tcPr>
          <w:p w14:paraId="3EB5AAD4" w14:textId="77777777" w:rsidR="008E4658" w:rsidRPr="003A78B4" w:rsidRDefault="008E4658" w:rsidP="0099650B">
            <w:pPr>
              <w:pStyle w:val="TableText"/>
              <w:rPr>
                <w:lang w:val="en-US"/>
              </w:rPr>
            </w:pPr>
          </w:p>
        </w:tc>
        <w:tc>
          <w:tcPr>
            <w:tcW w:w="0" w:type="auto"/>
          </w:tcPr>
          <w:p w14:paraId="5A67570A" w14:textId="77777777" w:rsidR="008E4658" w:rsidRPr="003A78B4" w:rsidRDefault="008E4658" w:rsidP="0099650B">
            <w:pPr>
              <w:pStyle w:val="TableText"/>
              <w:rPr>
                <w:lang w:val="en-US"/>
              </w:rPr>
            </w:pPr>
          </w:p>
        </w:tc>
      </w:tr>
    </w:tbl>
    <w:p w14:paraId="2F6CA78D" w14:textId="77777777" w:rsidR="008E4658" w:rsidRDefault="008E4658">
      <w:pPr>
        <w:spacing w:after="200" w:line="276" w:lineRule="auto"/>
        <w:rPr>
          <w:sz w:val="20"/>
          <w:szCs w:val="20"/>
        </w:rPr>
      </w:pPr>
      <w:r>
        <w:rPr>
          <w:sz w:val="20"/>
          <w:szCs w:val="20"/>
        </w:rPr>
        <w:br w:type="page"/>
      </w:r>
    </w:p>
    <w:p w14:paraId="41E37D12" w14:textId="665FAB49" w:rsidR="00803259" w:rsidRDefault="00573678" w:rsidP="00573678">
      <w:pPr>
        <w:pStyle w:val="Heading2"/>
        <w:spacing w:after="240"/>
      </w:pPr>
      <w:r w:rsidRPr="00573678">
        <w:lastRenderedPageBreak/>
        <w:t xml:space="preserve">Additional comments for the table on initiative outcomes </w:t>
      </w:r>
      <w:r>
        <w:br/>
      </w:r>
      <w:r w:rsidRPr="00573678">
        <w:t>(Optional – delete if none)</w:t>
      </w:r>
    </w:p>
    <w:tbl>
      <w:tblPr>
        <w:tblStyle w:val="TableGrid"/>
        <w:tblW w:w="4000" w:type="pct"/>
        <w:jc w:val="center"/>
        <w:tblLook w:val="04A0" w:firstRow="1" w:lastRow="0" w:firstColumn="1" w:lastColumn="0" w:noHBand="0" w:noVBand="1"/>
      </w:tblPr>
      <w:tblGrid>
        <w:gridCol w:w="14968"/>
      </w:tblGrid>
      <w:tr w:rsidR="00573678" w14:paraId="3E809789" w14:textId="77777777" w:rsidTr="00573678">
        <w:trPr>
          <w:jc w:val="center"/>
        </w:trPr>
        <w:tc>
          <w:tcPr>
            <w:tcW w:w="9899" w:type="dxa"/>
          </w:tcPr>
          <w:p w14:paraId="042C9C9B" w14:textId="3519CE55" w:rsidR="00573678" w:rsidRDefault="00573678" w:rsidP="00573678">
            <w:pPr>
              <w:pStyle w:val="BoxText"/>
            </w:pPr>
            <w:r w:rsidRPr="003A78B4">
              <w:t xml:space="preserve">Provide any additional information that might help users to better understand the initiative outcomes table. </w:t>
            </w:r>
          </w:p>
        </w:tc>
      </w:tr>
    </w:tbl>
    <w:p w14:paraId="08DC7E83" w14:textId="77777777" w:rsidR="00573678" w:rsidRPr="003A78B4" w:rsidRDefault="00573678" w:rsidP="00573678">
      <w:pPr>
        <w:pStyle w:val="Heading2"/>
        <w:spacing w:before="240"/>
      </w:pPr>
      <w:r>
        <w:rPr>
          <w:lang w:eastAsia="en-CA"/>
        </w:rPr>
        <w:t>GBA</w:t>
      </w:r>
      <w:r w:rsidRPr="003A78B4">
        <w:rPr>
          <w:lang w:val="en" w:eastAsia="en-CA"/>
        </w:rPr>
        <w:t xml:space="preserve">+ (Gender-Based Analysis Plus) Data Collection </w:t>
      </w:r>
      <w:r>
        <w:rPr>
          <w:lang w:val="en" w:eastAsia="en-CA"/>
        </w:rPr>
        <w:t>a</w:t>
      </w:r>
      <w:r w:rsidRPr="003A78B4">
        <w:rPr>
          <w:lang w:val="en" w:eastAsia="en-CA"/>
        </w:rPr>
        <w:t xml:space="preserve">nd Reporting Plan  </w:t>
      </w:r>
    </w:p>
    <w:p w14:paraId="0182F902" w14:textId="77777777" w:rsidR="00573678" w:rsidRPr="003A78B4" w:rsidRDefault="00573678" w:rsidP="00573678">
      <w:pPr>
        <w:pStyle w:val="Bullet"/>
      </w:pPr>
      <w:r w:rsidRPr="003A78B4">
        <w:t>Describe the extent to which data is available and is being used to support:</w:t>
      </w:r>
    </w:p>
    <w:p w14:paraId="18977880" w14:textId="77777777" w:rsidR="00573678" w:rsidRPr="003A78B4" w:rsidRDefault="00573678" w:rsidP="00573678">
      <w:pPr>
        <w:pStyle w:val="Bullet1"/>
      </w:pPr>
      <w:r w:rsidRPr="003A78B4">
        <w:t xml:space="preserve">the measurement of GBA+ impacts of this initiative </w:t>
      </w:r>
    </w:p>
    <w:p w14:paraId="05F697E1" w14:textId="77777777" w:rsidR="00573678" w:rsidRPr="003A78B4" w:rsidRDefault="00573678" w:rsidP="00573678">
      <w:pPr>
        <w:pStyle w:val="Bullet1End"/>
      </w:pPr>
      <w:r w:rsidRPr="003A78B4">
        <w:t>plans to collect and use new or additional sources of data for future GBA+ analysis</w:t>
      </w:r>
    </w:p>
    <w:p w14:paraId="602D3564" w14:textId="77777777" w:rsidR="00573678" w:rsidRPr="003A78B4" w:rsidRDefault="00573678" w:rsidP="00573678">
      <w:r w:rsidRPr="003A78B4">
        <w:t>If no data is available and there are no plans to acquire such data, explain why and specify the potential risks associated with this approach.</w:t>
      </w:r>
    </w:p>
    <w:p w14:paraId="41662AB0" w14:textId="77777777" w:rsidR="00573678" w:rsidRPr="003A78B4" w:rsidRDefault="00573678" w:rsidP="00573678">
      <w:pPr>
        <w:pStyle w:val="Bullet"/>
      </w:pPr>
      <w:r w:rsidRPr="003A78B4">
        <w:t>If there are plans to collect data associated with this initiative:</w:t>
      </w:r>
    </w:p>
    <w:p w14:paraId="07806C92" w14:textId="77777777" w:rsidR="00573678" w:rsidRPr="003A78B4" w:rsidRDefault="00573678" w:rsidP="00573678">
      <w:pPr>
        <w:pStyle w:val="Bullet1"/>
      </w:pPr>
      <w:r w:rsidRPr="003A78B4">
        <w:t>What collaborative efforts will be required with other organizations (e.g., delivery partners, federal or provincial departments) to obtain this data?</w:t>
      </w:r>
    </w:p>
    <w:p w14:paraId="7F3AEB9A" w14:textId="2CDEDDC2" w:rsidR="00573678" w:rsidRPr="00573678" w:rsidRDefault="00573678" w:rsidP="00573678">
      <w:pPr>
        <w:pStyle w:val="Bullet1"/>
      </w:pPr>
      <w:r w:rsidRPr="003A78B4">
        <w:t>Are there risks and obstacles (e.g., privacy issues, IT system limitations, terms of partnership agreements) that could interfere with the department’s ability to collect and manage this data?</w:t>
      </w:r>
    </w:p>
    <w:sectPr w:rsidR="00573678" w:rsidRPr="00573678" w:rsidSect="00A529E7">
      <w:pgSz w:w="20160" w:h="12240" w:orient="landscape" w:code="5"/>
      <w:pgMar w:top="720" w:right="720" w:bottom="720" w:left="720" w:header="720" w:footer="72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275313F" w14:textId="77777777" w:rsidR="008E4658" w:rsidRDefault="008E4658" w:rsidP="00803259">
      <w:pPr>
        <w:spacing w:after="0" w:line="240" w:lineRule="auto"/>
      </w:pPr>
      <w:r>
        <w:separator/>
      </w:r>
    </w:p>
  </w:endnote>
  <w:endnote w:type="continuationSeparator" w:id="0">
    <w:p w14:paraId="14D55C14" w14:textId="77777777" w:rsidR="008E4658" w:rsidRDefault="008E4658" w:rsidP="008032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410BA05" w14:textId="77777777" w:rsidR="008E4658" w:rsidRDefault="008E4658" w:rsidP="00803259">
      <w:pPr>
        <w:spacing w:after="0" w:line="240" w:lineRule="auto"/>
      </w:pPr>
      <w:r>
        <w:separator/>
      </w:r>
    </w:p>
  </w:footnote>
  <w:footnote w:type="continuationSeparator" w:id="0">
    <w:p w14:paraId="36FDFE39" w14:textId="77777777" w:rsidR="008E4658" w:rsidRDefault="008E4658" w:rsidP="0080325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numPicBullet w:numPicBulletId="1">
    <w:pict>
      <v:shape id="_x0000_i1027" type="#_x0000_t75" style="width:3in;height:3in" o:bullet="t"/>
    </w:pict>
  </w:numPicBullet>
  <w:numPicBullet w:numPicBulletId="2">
    <w:pict>
      <v:shape id="_x0000_i1028" type="#_x0000_t75" style="width:3in;height:3in" o:bullet="t"/>
    </w:pict>
  </w:numPicBullet>
  <w:numPicBullet w:numPicBulletId="3">
    <w:pict>
      <v:shape id="_x0000_i1029" type="#_x0000_t75" style="width:3in;height:3in" o:bullet="t"/>
    </w:pict>
  </w:numPicBullet>
  <w:numPicBullet w:numPicBulletId="4">
    <w:pict>
      <v:shape id="_x0000_i1030" type="#_x0000_t75" style="width:3in;height:3in" o:bullet="t"/>
    </w:pict>
  </w:numPicBullet>
  <w:numPicBullet w:numPicBulletId="5">
    <w:pict>
      <v:shape id="_x0000_i1031" type="#_x0000_t75" style="width:3in;height:3in" o:bullet="t"/>
    </w:pict>
  </w:numPicBullet>
  <w:numPicBullet w:numPicBulletId="6">
    <w:pict>
      <v:shape id="_x0000_i1032" type="#_x0000_t75" style="width:3in;height:3in" o:bullet="t"/>
    </w:pict>
  </w:numPicBullet>
  <w:numPicBullet w:numPicBulletId="7">
    <w:pict>
      <v:shape id="_x0000_i1033" type="#_x0000_t75" style="width:3in;height:3in" o:bullet="t"/>
    </w:pict>
  </w:numPicBullet>
  <w:numPicBullet w:numPicBulletId="8">
    <w:pict>
      <v:shape id="_x0000_i1034" type="#_x0000_t75" style="width:3in;height:3in" o:bullet="t"/>
    </w:pict>
  </w:numPicBullet>
  <w:abstractNum w:abstractNumId="0" w15:restartNumberingAfterBreak="0">
    <w:nsid w:val="FFFFFF7C"/>
    <w:multiLevelType w:val="singleLevel"/>
    <w:tmpl w:val="D24C2DE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D5AFE7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E8AD56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F0611B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8FA847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461A8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9F2317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F96727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6A0AA7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82466D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7530CE"/>
    <w:multiLevelType w:val="hybridMultilevel"/>
    <w:tmpl w:val="370E9A00"/>
    <w:lvl w:ilvl="0" w:tplc="9F8E864E">
      <w:start w:val="1"/>
      <w:numFmt w:val="bullet"/>
      <w:pStyle w:val="Bullet1"/>
      <w:lvlText w:val=""/>
      <w:lvlJc w:val="left"/>
      <w:pPr>
        <w:tabs>
          <w:tab w:val="num" w:pos="720"/>
        </w:tabs>
        <w:ind w:left="720" w:hanging="360"/>
      </w:pPr>
      <w:rPr>
        <w:rFonts w:ascii="Webdings" w:hAnsi="Web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B196DF8"/>
    <w:multiLevelType w:val="hybridMultilevel"/>
    <w:tmpl w:val="224042FA"/>
    <w:lvl w:ilvl="0" w:tplc="10090001">
      <w:start w:val="1"/>
      <w:numFmt w:val="bullet"/>
      <w:lvlText w:val=""/>
      <w:lvlJc w:val="left"/>
      <w:pPr>
        <w:ind w:left="1080" w:hanging="360"/>
      </w:pPr>
      <w:rPr>
        <w:rFonts w:ascii="Symbol" w:hAnsi="Symbol" w:hint="default"/>
      </w:rPr>
    </w:lvl>
    <w:lvl w:ilvl="1" w:tplc="10090003">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2" w15:restartNumberingAfterBreak="0">
    <w:nsid w:val="14761F37"/>
    <w:multiLevelType w:val="hybridMultilevel"/>
    <w:tmpl w:val="88CA52C2"/>
    <w:lvl w:ilvl="0" w:tplc="4A82E9E2">
      <w:start w:val="1"/>
      <w:numFmt w:val="upp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15:restartNumberingAfterBreak="0">
    <w:nsid w:val="18645EF9"/>
    <w:multiLevelType w:val="hybridMultilevel"/>
    <w:tmpl w:val="29922818"/>
    <w:lvl w:ilvl="0" w:tplc="80408572">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15:restartNumberingAfterBreak="0">
    <w:nsid w:val="1CFF1C6D"/>
    <w:multiLevelType w:val="hybridMultilevel"/>
    <w:tmpl w:val="7940F09A"/>
    <w:lvl w:ilvl="0" w:tplc="D498827A">
      <w:start w:val="1"/>
      <w:numFmt w:val="bullet"/>
      <w:pStyle w:val="BoxBullet1"/>
      <w:lvlText w:val=""/>
      <w:lvlJc w:val="left"/>
      <w:pPr>
        <w:tabs>
          <w:tab w:val="num" w:pos="600"/>
        </w:tabs>
        <w:ind w:left="60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E9F6930"/>
    <w:multiLevelType w:val="hybridMultilevel"/>
    <w:tmpl w:val="5BCCFBE6"/>
    <w:lvl w:ilvl="0" w:tplc="10090001">
      <w:start w:val="1"/>
      <w:numFmt w:val="bullet"/>
      <w:lvlText w:val=""/>
      <w:lvlJc w:val="left"/>
      <w:pPr>
        <w:ind w:left="1004" w:hanging="360"/>
      </w:pPr>
      <w:rPr>
        <w:rFonts w:ascii="Symbol" w:hAnsi="Symbol" w:hint="default"/>
      </w:rPr>
    </w:lvl>
    <w:lvl w:ilvl="1" w:tplc="10090003" w:tentative="1">
      <w:start w:val="1"/>
      <w:numFmt w:val="bullet"/>
      <w:lvlText w:val="o"/>
      <w:lvlJc w:val="left"/>
      <w:pPr>
        <w:ind w:left="1724" w:hanging="360"/>
      </w:pPr>
      <w:rPr>
        <w:rFonts w:ascii="Courier New" w:hAnsi="Courier New" w:cs="Courier New" w:hint="default"/>
      </w:rPr>
    </w:lvl>
    <w:lvl w:ilvl="2" w:tplc="10090005" w:tentative="1">
      <w:start w:val="1"/>
      <w:numFmt w:val="bullet"/>
      <w:lvlText w:val=""/>
      <w:lvlJc w:val="left"/>
      <w:pPr>
        <w:ind w:left="2444" w:hanging="360"/>
      </w:pPr>
      <w:rPr>
        <w:rFonts w:ascii="Wingdings" w:hAnsi="Wingdings" w:hint="default"/>
      </w:rPr>
    </w:lvl>
    <w:lvl w:ilvl="3" w:tplc="10090001" w:tentative="1">
      <w:start w:val="1"/>
      <w:numFmt w:val="bullet"/>
      <w:lvlText w:val=""/>
      <w:lvlJc w:val="left"/>
      <w:pPr>
        <w:ind w:left="3164" w:hanging="360"/>
      </w:pPr>
      <w:rPr>
        <w:rFonts w:ascii="Symbol" w:hAnsi="Symbol" w:hint="default"/>
      </w:rPr>
    </w:lvl>
    <w:lvl w:ilvl="4" w:tplc="10090003" w:tentative="1">
      <w:start w:val="1"/>
      <w:numFmt w:val="bullet"/>
      <w:lvlText w:val="o"/>
      <w:lvlJc w:val="left"/>
      <w:pPr>
        <w:ind w:left="3884" w:hanging="360"/>
      </w:pPr>
      <w:rPr>
        <w:rFonts w:ascii="Courier New" w:hAnsi="Courier New" w:cs="Courier New" w:hint="default"/>
      </w:rPr>
    </w:lvl>
    <w:lvl w:ilvl="5" w:tplc="10090005" w:tentative="1">
      <w:start w:val="1"/>
      <w:numFmt w:val="bullet"/>
      <w:lvlText w:val=""/>
      <w:lvlJc w:val="left"/>
      <w:pPr>
        <w:ind w:left="4604" w:hanging="360"/>
      </w:pPr>
      <w:rPr>
        <w:rFonts w:ascii="Wingdings" w:hAnsi="Wingdings" w:hint="default"/>
      </w:rPr>
    </w:lvl>
    <w:lvl w:ilvl="6" w:tplc="10090001" w:tentative="1">
      <w:start w:val="1"/>
      <w:numFmt w:val="bullet"/>
      <w:lvlText w:val=""/>
      <w:lvlJc w:val="left"/>
      <w:pPr>
        <w:ind w:left="5324" w:hanging="360"/>
      </w:pPr>
      <w:rPr>
        <w:rFonts w:ascii="Symbol" w:hAnsi="Symbol" w:hint="default"/>
      </w:rPr>
    </w:lvl>
    <w:lvl w:ilvl="7" w:tplc="10090003" w:tentative="1">
      <w:start w:val="1"/>
      <w:numFmt w:val="bullet"/>
      <w:lvlText w:val="o"/>
      <w:lvlJc w:val="left"/>
      <w:pPr>
        <w:ind w:left="6044" w:hanging="360"/>
      </w:pPr>
      <w:rPr>
        <w:rFonts w:ascii="Courier New" w:hAnsi="Courier New" w:cs="Courier New" w:hint="default"/>
      </w:rPr>
    </w:lvl>
    <w:lvl w:ilvl="8" w:tplc="10090005" w:tentative="1">
      <w:start w:val="1"/>
      <w:numFmt w:val="bullet"/>
      <w:lvlText w:val=""/>
      <w:lvlJc w:val="left"/>
      <w:pPr>
        <w:ind w:left="6764" w:hanging="360"/>
      </w:pPr>
      <w:rPr>
        <w:rFonts w:ascii="Wingdings" w:hAnsi="Wingdings" w:hint="default"/>
      </w:rPr>
    </w:lvl>
  </w:abstractNum>
  <w:abstractNum w:abstractNumId="16" w15:restartNumberingAfterBreak="0">
    <w:nsid w:val="28A741FA"/>
    <w:multiLevelType w:val="multilevel"/>
    <w:tmpl w:val="92A2CC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5665ACB"/>
    <w:multiLevelType w:val="hybridMultilevel"/>
    <w:tmpl w:val="7F6CB188"/>
    <w:lvl w:ilvl="0" w:tplc="6C9CFA22">
      <w:start w:val="1"/>
      <w:numFmt w:val="bullet"/>
      <w:pStyle w:val="Bullet2"/>
      <w:lvlText w:val="›"/>
      <w:lvlJc w:val="left"/>
      <w:pPr>
        <w:ind w:left="720" w:hanging="360"/>
      </w:pPr>
      <w:rPr>
        <w:rFonts w:ascii="Times New Roman" w:hAnsi="Times New Roman" w:cs="Times New Roman" w:hint="default"/>
        <w:b/>
        <w:i w:val="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33F021D"/>
    <w:multiLevelType w:val="multilevel"/>
    <w:tmpl w:val="76922B10"/>
    <w:lvl w:ilvl="0">
      <w:start w:val="1"/>
      <w:numFmt w:val="bullet"/>
      <w:lvlText w:val=""/>
      <w:lvlPicBulletId w:val="3"/>
      <w:lvlJc w:val="left"/>
      <w:pPr>
        <w:tabs>
          <w:tab w:val="num" w:pos="720"/>
        </w:tabs>
        <w:ind w:left="720" w:hanging="360"/>
      </w:pPr>
      <w:rPr>
        <w:rFonts w:ascii="Wingdings" w:hAnsi="Wingdings" w:hint="default"/>
        <w:sz w:val="20"/>
      </w:rPr>
    </w:lvl>
    <w:lvl w:ilvl="1" w:tentative="1">
      <w:start w:val="1"/>
      <w:numFmt w:val="bullet"/>
      <w:lvlText w:val=""/>
      <w:lvlPicBulletId w:val="4"/>
      <w:lvlJc w:val="left"/>
      <w:pPr>
        <w:tabs>
          <w:tab w:val="num" w:pos="1440"/>
        </w:tabs>
        <w:ind w:left="1440" w:hanging="360"/>
      </w:pPr>
      <w:rPr>
        <w:rFonts w:ascii="Wingdings" w:hAnsi="Wingdings" w:hint="default"/>
        <w:sz w:val="20"/>
      </w:rPr>
    </w:lvl>
    <w:lvl w:ilvl="2" w:tentative="1">
      <w:start w:val="1"/>
      <w:numFmt w:val="bullet"/>
      <w:lvlText w:val=""/>
      <w:lvlPicBulletId w:val="5"/>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8951876"/>
    <w:multiLevelType w:val="hybridMultilevel"/>
    <w:tmpl w:val="1E8E9AE0"/>
    <w:lvl w:ilvl="0" w:tplc="09C65706">
      <w:start w:val="1"/>
      <w:numFmt w:val="decimal"/>
      <w:pStyle w:val="Bullet"/>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0" w15:restartNumberingAfterBreak="0">
    <w:nsid w:val="5B9A7C25"/>
    <w:multiLevelType w:val="hybridMultilevel"/>
    <w:tmpl w:val="A24E2368"/>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1" w15:restartNumberingAfterBreak="0">
    <w:nsid w:val="5C073B49"/>
    <w:multiLevelType w:val="hybridMultilevel"/>
    <w:tmpl w:val="96129742"/>
    <w:lvl w:ilvl="0" w:tplc="340E85D4">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2" w15:restartNumberingAfterBreak="0">
    <w:nsid w:val="5EFF29B7"/>
    <w:multiLevelType w:val="multilevel"/>
    <w:tmpl w:val="F2180D6A"/>
    <w:lvl w:ilvl="0">
      <w:start w:val="1"/>
      <w:numFmt w:val="bullet"/>
      <w:lvlText w:val=""/>
      <w:lvlPicBulletId w:val="6"/>
      <w:lvlJc w:val="left"/>
      <w:pPr>
        <w:tabs>
          <w:tab w:val="num" w:pos="720"/>
        </w:tabs>
        <w:ind w:left="720" w:hanging="360"/>
      </w:pPr>
      <w:rPr>
        <w:rFonts w:ascii="Wingdings" w:hAnsi="Wingdings" w:hint="default"/>
        <w:sz w:val="20"/>
      </w:rPr>
    </w:lvl>
    <w:lvl w:ilvl="1" w:tentative="1">
      <w:start w:val="1"/>
      <w:numFmt w:val="bullet"/>
      <w:lvlText w:val=""/>
      <w:lvlPicBulletId w:val="7"/>
      <w:lvlJc w:val="left"/>
      <w:pPr>
        <w:tabs>
          <w:tab w:val="num" w:pos="1440"/>
        </w:tabs>
        <w:ind w:left="1440" w:hanging="360"/>
      </w:pPr>
      <w:rPr>
        <w:rFonts w:ascii="Wingdings" w:hAnsi="Wingdings" w:hint="default"/>
        <w:sz w:val="20"/>
      </w:rPr>
    </w:lvl>
    <w:lvl w:ilvl="2" w:tentative="1">
      <w:start w:val="1"/>
      <w:numFmt w:val="bullet"/>
      <w:lvlText w:val=""/>
      <w:lvlPicBulletId w:val="8"/>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8AB44BE"/>
    <w:multiLevelType w:val="hybridMultilevel"/>
    <w:tmpl w:val="782ED8C4"/>
    <w:lvl w:ilvl="0" w:tplc="70A04932">
      <w:start w:val="1"/>
      <w:numFmt w:val="lowerLetter"/>
      <w:lvlText w:val="%1)"/>
      <w:lvlJc w:val="left"/>
      <w:pPr>
        <w:ind w:left="36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4" w15:restartNumberingAfterBreak="0">
    <w:nsid w:val="6C41366E"/>
    <w:multiLevelType w:val="hybridMultilevel"/>
    <w:tmpl w:val="099850B2"/>
    <w:lvl w:ilvl="0" w:tplc="2DC2BAD8">
      <w:start w:val="1"/>
      <w:numFmt w:val="bullet"/>
      <w:pStyle w:val="BoxBullet2"/>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4"/>
  </w:num>
  <w:num w:numId="2">
    <w:abstractNumId w:val="14"/>
  </w:num>
  <w:num w:numId="3">
    <w:abstractNumId w:val="24"/>
  </w:num>
  <w:num w:numId="4">
    <w:abstractNumId w:val="24"/>
  </w:num>
  <w:num w:numId="5">
    <w:abstractNumId w:val="10"/>
  </w:num>
  <w:num w:numId="6">
    <w:abstractNumId w:val="19"/>
  </w:num>
  <w:num w:numId="7">
    <w:abstractNumId w:val="19"/>
  </w:num>
  <w:num w:numId="8">
    <w:abstractNumId w:val="10"/>
  </w:num>
  <w:num w:numId="9">
    <w:abstractNumId w:val="17"/>
  </w:num>
  <w:num w:numId="10">
    <w:abstractNumId w:val="17"/>
  </w:num>
  <w:num w:numId="11">
    <w:abstractNumId w:val="21"/>
  </w:num>
  <w:num w:numId="12">
    <w:abstractNumId w:val="12"/>
  </w:num>
  <w:num w:numId="13">
    <w:abstractNumId w:val="12"/>
  </w:num>
  <w:num w:numId="14">
    <w:abstractNumId w:val="21"/>
  </w:num>
  <w:num w:numId="15">
    <w:abstractNumId w:val="13"/>
  </w:num>
  <w:num w:numId="16">
    <w:abstractNumId w:val="23"/>
  </w:num>
  <w:num w:numId="17">
    <w:abstractNumId w:val="23"/>
  </w:num>
  <w:num w:numId="18">
    <w:abstractNumId w:val="13"/>
  </w:num>
  <w:num w:numId="19">
    <w:abstractNumId w:val="10"/>
  </w:num>
  <w:num w:numId="20">
    <w:abstractNumId w:val="10"/>
  </w:num>
  <w:num w:numId="21">
    <w:abstractNumId w:val="14"/>
  </w:num>
  <w:num w:numId="22">
    <w:abstractNumId w:val="14"/>
  </w:num>
  <w:num w:numId="23">
    <w:abstractNumId w:val="24"/>
  </w:num>
  <w:num w:numId="24">
    <w:abstractNumId w:val="24"/>
  </w:num>
  <w:num w:numId="25">
    <w:abstractNumId w:val="3"/>
  </w:num>
  <w:num w:numId="26">
    <w:abstractNumId w:val="2"/>
  </w:num>
  <w:num w:numId="27">
    <w:abstractNumId w:val="18"/>
  </w:num>
  <w:num w:numId="28">
    <w:abstractNumId w:val="22"/>
  </w:num>
  <w:num w:numId="29">
    <w:abstractNumId w:val="16"/>
  </w:num>
  <w:num w:numId="30">
    <w:abstractNumId w:val="9"/>
  </w:num>
  <w:num w:numId="31">
    <w:abstractNumId w:val="7"/>
  </w:num>
  <w:num w:numId="32">
    <w:abstractNumId w:val="6"/>
  </w:num>
  <w:num w:numId="33">
    <w:abstractNumId w:val="5"/>
  </w:num>
  <w:num w:numId="34">
    <w:abstractNumId w:val="4"/>
  </w:num>
  <w:num w:numId="35">
    <w:abstractNumId w:val="8"/>
  </w:num>
  <w:num w:numId="36">
    <w:abstractNumId w:val="1"/>
  </w:num>
  <w:num w:numId="37">
    <w:abstractNumId w:val="0"/>
  </w:num>
  <w:num w:numId="38">
    <w:abstractNumId w:val="11"/>
  </w:num>
  <w:num w:numId="39">
    <w:abstractNumId w:val="15"/>
  </w:num>
  <w:num w:numId="4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4658"/>
    <w:rsid w:val="0003496D"/>
    <w:rsid w:val="000460F1"/>
    <w:rsid w:val="000B3273"/>
    <w:rsid w:val="000C0F44"/>
    <w:rsid w:val="000F7814"/>
    <w:rsid w:val="00163FCE"/>
    <w:rsid w:val="0021364B"/>
    <w:rsid w:val="00262CB9"/>
    <w:rsid w:val="00282944"/>
    <w:rsid w:val="002C7AEE"/>
    <w:rsid w:val="00307C6E"/>
    <w:rsid w:val="00365468"/>
    <w:rsid w:val="003906C9"/>
    <w:rsid w:val="003B5ED9"/>
    <w:rsid w:val="003C1BF2"/>
    <w:rsid w:val="003C40A2"/>
    <w:rsid w:val="004374D3"/>
    <w:rsid w:val="00441761"/>
    <w:rsid w:val="00445316"/>
    <w:rsid w:val="004752E4"/>
    <w:rsid w:val="004837A4"/>
    <w:rsid w:val="004B3D42"/>
    <w:rsid w:val="00573678"/>
    <w:rsid w:val="0059511E"/>
    <w:rsid w:val="0059757A"/>
    <w:rsid w:val="005F3609"/>
    <w:rsid w:val="00604349"/>
    <w:rsid w:val="006116DD"/>
    <w:rsid w:val="006273B0"/>
    <w:rsid w:val="00666D6D"/>
    <w:rsid w:val="006953F7"/>
    <w:rsid w:val="007746A1"/>
    <w:rsid w:val="007A0250"/>
    <w:rsid w:val="007A7E54"/>
    <w:rsid w:val="007B12C5"/>
    <w:rsid w:val="00803259"/>
    <w:rsid w:val="008A2433"/>
    <w:rsid w:val="008A321A"/>
    <w:rsid w:val="008B328A"/>
    <w:rsid w:val="008E4658"/>
    <w:rsid w:val="00905064"/>
    <w:rsid w:val="00911BB3"/>
    <w:rsid w:val="009467C6"/>
    <w:rsid w:val="00962B22"/>
    <w:rsid w:val="00997516"/>
    <w:rsid w:val="009C7152"/>
    <w:rsid w:val="009E0177"/>
    <w:rsid w:val="00A21DE9"/>
    <w:rsid w:val="00A529E7"/>
    <w:rsid w:val="00A65CCF"/>
    <w:rsid w:val="00A87910"/>
    <w:rsid w:val="00AA3B76"/>
    <w:rsid w:val="00AE50A2"/>
    <w:rsid w:val="00B51F1D"/>
    <w:rsid w:val="00B615A0"/>
    <w:rsid w:val="00BA5437"/>
    <w:rsid w:val="00BB3E6F"/>
    <w:rsid w:val="00BC4B63"/>
    <w:rsid w:val="00BD168C"/>
    <w:rsid w:val="00C01266"/>
    <w:rsid w:val="00C61617"/>
    <w:rsid w:val="00C92885"/>
    <w:rsid w:val="00C94BF7"/>
    <w:rsid w:val="00D17369"/>
    <w:rsid w:val="00DD1C8A"/>
    <w:rsid w:val="00ED1CEA"/>
    <w:rsid w:val="00EE3FBE"/>
    <w:rsid w:val="00F13246"/>
    <w:rsid w:val="00F27E3E"/>
    <w:rsid w:val="00F665A1"/>
    <w:rsid w:val="00FA2AC9"/>
    <w:rsid w:val="00FA6D55"/>
    <w:rsid w:val="00FB21F6"/>
    <w:rsid w:val="00FD696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9B54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7152"/>
    <w:pPr>
      <w:spacing w:after="240" w:line="320" w:lineRule="exact"/>
    </w:pPr>
    <w:rPr>
      <w:rFonts w:ascii="Times New Roman" w:eastAsia="Times New Roman" w:hAnsi="Times New Roman" w:cs="Times New Roman"/>
      <w:kern w:val="24"/>
      <w:sz w:val="24"/>
      <w:szCs w:val="24"/>
    </w:rPr>
  </w:style>
  <w:style w:type="paragraph" w:styleId="Heading1">
    <w:name w:val="heading 1"/>
    <w:basedOn w:val="Normal"/>
    <w:next w:val="Normal"/>
    <w:link w:val="Heading1Char"/>
    <w:qFormat/>
    <w:rsid w:val="00803259"/>
    <w:pPr>
      <w:keepNext/>
      <w:spacing w:before="240" w:after="60" w:line="240" w:lineRule="auto"/>
      <w:outlineLvl w:val="0"/>
    </w:pPr>
    <w:rPr>
      <w:rFonts w:ascii="Arial" w:hAnsi="Arial" w:cs="Arial"/>
      <w:b/>
      <w:bCs/>
      <w:sz w:val="48"/>
      <w:szCs w:val="32"/>
    </w:rPr>
  </w:style>
  <w:style w:type="paragraph" w:styleId="Heading2">
    <w:name w:val="heading 2"/>
    <w:basedOn w:val="Normal"/>
    <w:next w:val="Normal"/>
    <w:link w:val="Heading2Char"/>
    <w:qFormat/>
    <w:rsid w:val="00803259"/>
    <w:pPr>
      <w:keepNext/>
      <w:spacing w:before="20" w:after="40" w:line="400" w:lineRule="exact"/>
      <w:outlineLvl w:val="1"/>
    </w:pPr>
    <w:rPr>
      <w:rFonts w:ascii="Verdana" w:hAnsi="Verdana" w:cs="Arial"/>
      <w:bCs/>
      <w:iCs/>
      <w:sz w:val="32"/>
      <w:szCs w:val="28"/>
    </w:rPr>
  </w:style>
  <w:style w:type="paragraph" w:styleId="Heading3">
    <w:name w:val="heading 3"/>
    <w:basedOn w:val="Normal"/>
    <w:next w:val="Normal"/>
    <w:link w:val="Heading3Char"/>
    <w:qFormat/>
    <w:rsid w:val="00803259"/>
    <w:pPr>
      <w:keepNext/>
      <w:spacing w:before="200" w:after="80" w:line="360" w:lineRule="exact"/>
      <w:outlineLvl w:val="2"/>
    </w:pPr>
    <w:rPr>
      <w:rFonts w:ascii="Verdana" w:hAnsi="Verdana" w:cs="Arial"/>
      <w:bCs/>
      <w:sz w:val="28"/>
      <w:szCs w:val="26"/>
    </w:rPr>
  </w:style>
  <w:style w:type="paragraph" w:styleId="Heading4">
    <w:name w:val="heading 4"/>
    <w:basedOn w:val="Normal"/>
    <w:next w:val="Normal"/>
    <w:link w:val="Heading4Char"/>
    <w:qFormat/>
    <w:rsid w:val="00803259"/>
    <w:pPr>
      <w:keepNext/>
      <w:spacing w:before="80" w:after="40" w:line="360" w:lineRule="exact"/>
      <w:outlineLvl w:val="3"/>
    </w:pPr>
    <w:rPr>
      <w:b/>
      <w:bCs/>
      <w:sz w:val="28"/>
      <w:szCs w:val="28"/>
    </w:rPr>
  </w:style>
  <w:style w:type="paragraph" w:styleId="Heading5">
    <w:name w:val="heading 5"/>
    <w:basedOn w:val="Normal"/>
    <w:next w:val="Normal"/>
    <w:link w:val="Heading5Char"/>
    <w:qFormat/>
    <w:rsid w:val="00803259"/>
    <w:pPr>
      <w:keepNext/>
      <w:spacing w:before="80" w:after="40"/>
      <w:outlineLvl w:val="4"/>
    </w:pPr>
    <w:rPr>
      <w:b/>
      <w:bCs/>
      <w:iCs/>
      <w:sz w:val="25"/>
      <w:szCs w:val="26"/>
    </w:rPr>
  </w:style>
  <w:style w:type="paragraph" w:styleId="Heading6">
    <w:name w:val="heading 6"/>
    <w:basedOn w:val="Normal"/>
    <w:next w:val="Normal"/>
    <w:link w:val="Heading6Char"/>
    <w:rsid w:val="004374D3"/>
    <w:pPr>
      <w:outlineLvl w:val="5"/>
    </w:pPr>
    <w:rPr>
      <w:bCs/>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xBullet1">
    <w:name w:val="Box Bullet 1"/>
    <w:basedOn w:val="Normal"/>
    <w:rsid w:val="003906C9"/>
    <w:pPr>
      <w:numPr>
        <w:numId w:val="22"/>
      </w:numPr>
      <w:tabs>
        <w:tab w:val="clear" w:pos="600"/>
      </w:tabs>
      <w:spacing w:after="80" w:line="240" w:lineRule="exact"/>
      <w:ind w:left="360"/>
    </w:pPr>
    <w:rPr>
      <w:rFonts w:ascii="Arial" w:hAnsi="Arial"/>
      <w:sz w:val="20"/>
    </w:rPr>
  </w:style>
  <w:style w:type="paragraph" w:customStyle="1" w:styleId="BoxBullet1End">
    <w:name w:val="Box Bullet 1 End"/>
    <w:basedOn w:val="BoxBullet1"/>
    <w:next w:val="Normal"/>
    <w:rsid w:val="003906C9"/>
    <w:pPr>
      <w:spacing w:after="160"/>
    </w:pPr>
  </w:style>
  <w:style w:type="paragraph" w:customStyle="1" w:styleId="BoxBullet2">
    <w:name w:val="Box Bullet 2"/>
    <w:basedOn w:val="Normal"/>
    <w:rsid w:val="003906C9"/>
    <w:pPr>
      <w:numPr>
        <w:numId w:val="24"/>
      </w:numPr>
      <w:tabs>
        <w:tab w:val="clear" w:pos="840"/>
      </w:tabs>
      <w:spacing w:after="80" w:line="240" w:lineRule="exact"/>
    </w:pPr>
    <w:rPr>
      <w:rFonts w:ascii="Arial" w:hAnsi="Arial"/>
      <w:sz w:val="20"/>
    </w:rPr>
  </w:style>
  <w:style w:type="paragraph" w:customStyle="1" w:styleId="BoxBullet2End">
    <w:name w:val="Box Bullet 2 End"/>
    <w:basedOn w:val="BoxBullet2"/>
    <w:next w:val="Normal"/>
    <w:rsid w:val="00AE50A2"/>
    <w:pPr>
      <w:spacing w:after="160"/>
      <w:ind w:left="835"/>
    </w:pPr>
  </w:style>
  <w:style w:type="paragraph" w:customStyle="1" w:styleId="BoxBulletBegin">
    <w:name w:val="Box Bullet Begin"/>
    <w:basedOn w:val="Normal"/>
    <w:rsid w:val="00803259"/>
    <w:pPr>
      <w:keepNext/>
      <w:spacing w:after="80" w:line="240" w:lineRule="exact"/>
    </w:pPr>
    <w:rPr>
      <w:rFonts w:ascii="Arial" w:hAnsi="Arial"/>
      <w:sz w:val="20"/>
    </w:rPr>
  </w:style>
  <w:style w:type="paragraph" w:customStyle="1" w:styleId="BoxHead1">
    <w:name w:val="Box Head 1"/>
    <w:basedOn w:val="Normal"/>
    <w:next w:val="Normal"/>
    <w:rsid w:val="00803259"/>
    <w:pPr>
      <w:spacing w:after="80" w:line="280" w:lineRule="exact"/>
    </w:pPr>
    <w:rPr>
      <w:rFonts w:ascii="Verdana" w:hAnsi="Verdana"/>
    </w:rPr>
  </w:style>
  <w:style w:type="paragraph" w:customStyle="1" w:styleId="BoxHead2">
    <w:name w:val="Box Head 2"/>
    <w:basedOn w:val="Normal"/>
    <w:next w:val="Normal"/>
    <w:rsid w:val="00803259"/>
    <w:pPr>
      <w:spacing w:after="40" w:line="240" w:lineRule="exact"/>
    </w:pPr>
    <w:rPr>
      <w:rFonts w:ascii="Arial" w:hAnsi="Arial"/>
      <w:sz w:val="20"/>
    </w:rPr>
  </w:style>
  <w:style w:type="paragraph" w:customStyle="1" w:styleId="BoxText">
    <w:name w:val="Box Text"/>
    <w:basedOn w:val="Normal"/>
    <w:rsid w:val="00803259"/>
    <w:pPr>
      <w:spacing w:after="160" w:line="240" w:lineRule="exact"/>
    </w:pPr>
    <w:rPr>
      <w:rFonts w:ascii="Arial" w:hAnsi="Arial"/>
      <w:sz w:val="20"/>
    </w:rPr>
  </w:style>
  <w:style w:type="paragraph" w:customStyle="1" w:styleId="Bullet1">
    <w:name w:val="Bullet 1"/>
    <w:basedOn w:val="Normal"/>
    <w:qFormat/>
    <w:rsid w:val="00F13246"/>
    <w:pPr>
      <w:numPr>
        <w:numId w:val="20"/>
      </w:numPr>
      <w:tabs>
        <w:tab w:val="clear" w:pos="720"/>
      </w:tabs>
      <w:spacing w:after="80"/>
      <w:ind w:left="288"/>
    </w:pPr>
  </w:style>
  <w:style w:type="paragraph" w:customStyle="1" w:styleId="Bullet">
    <w:name w:val="Bullet #"/>
    <w:basedOn w:val="Bullet1"/>
    <w:rsid w:val="00ED1CEA"/>
    <w:pPr>
      <w:numPr>
        <w:numId w:val="7"/>
      </w:numPr>
    </w:pPr>
  </w:style>
  <w:style w:type="paragraph" w:customStyle="1" w:styleId="BulletEnd">
    <w:name w:val="Bullet # End"/>
    <w:basedOn w:val="Bullet"/>
    <w:next w:val="Normal"/>
    <w:rsid w:val="00ED1CEA"/>
    <w:pPr>
      <w:spacing w:after="160"/>
    </w:pPr>
  </w:style>
  <w:style w:type="paragraph" w:customStyle="1" w:styleId="Bullet1End">
    <w:name w:val="Bullet 1 End"/>
    <w:basedOn w:val="Bullet1"/>
    <w:next w:val="Normal"/>
    <w:qFormat/>
    <w:rsid w:val="00AE50A2"/>
    <w:pPr>
      <w:spacing w:after="160"/>
    </w:pPr>
  </w:style>
  <w:style w:type="paragraph" w:customStyle="1" w:styleId="Bullet2">
    <w:name w:val="Bullet 2"/>
    <w:basedOn w:val="Normal"/>
    <w:rsid w:val="006953F7"/>
    <w:pPr>
      <w:numPr>
        <w:numId w:val="10"/>
      </w:numPr>
      <w:spacing w:after="80"/>
    </w:pPr>
  </w:style>
  <w:style w:type="paragraph" w:customStyle="1" w:styleId="Bullet2End">
    <w:name w:val="Bullet 2 End"/>
    <w:basedOn w:val="Bullet2"/>
    <w:next w:val="Normal"/>
    <w:rsid w:val="00AE50A2"/>
    <w:pPr>
      <w:spacing w:after="160"/>
    </w:pPr>
  </w:style>
  <w:style w:type="paragraph" w:customStyle="1" w:styleId="BulletBegin">
    <w:name w:val="Bullet Begin"/>
    <w:basedOn w:val="Normal"/>
    <w:next w:val="Bullet1"/>
    <w:qFormat/>
    <w:rsid w:val="00803259"/>
    <w:pPr>
      <w:keepNext/>
      <w:spacing w:after="120"/>
    </w:pPr>
  </w:style>
  <w:style w:type="paragraph" w:customStyle="1" w:styleId="Colophon">
    <w:name w:val="Colophon"/>
    <w:basedOn w:val="Normal"/>
    <w:rsid w:val="00A21DE9"/>
    <w:rPr>
      <w:rFonts w:ascii="Arial" w:hAnsi="Arial" w:cs="Arial"/>
      <w:sz w:val="20"/>
    </w:rPr>
  </w:style>
  <w:style w:type="paragraph" w:styleId="CommentText">
    <w:name w:val="annotation text"/>
    <w:basedOn w:val="Normal"/>
    <w:link w:val="CommentTextChar"/>
    <w:semiHidden/>
    <w:rsid w:val="00803259"/>
    <w:pPr>
      <w:tabs>
        <w:tab w:val="left" w:pos="720"/>
      </w:tabs>
      <w:spacing w:line="240" w:lineRule="auto"/>
    </w:pPr>
    <w:rPr>
      <w:sz w:val="20"/>
      <w:szCs w:val="20"/>
    </w:rPr>
  </w:style>
  <w:style w:type="character" w:customStyle="1" w:styleId="CommentTextChar">
    <w:name w:val="Comment Text Char"/>
    <w:basedOn w:val="DefaultParagraphFont"/>
    <w:link w:val="CommentText"/>
    <w:semiHidden/>
    <w:rsid w:val="00803259"/>
    <w:rPr>
      <w:rFonts w:ascii="Times New Roman" w:eastAsia="Times New Roman" w:hAnsi="Times New Roman" w:cs="Times New Roman"/>
      <w:sz w:val="20"/>
      <w:szCs w:val="20"/>
    </w:rPr>
  </w:style>
  <w:style w:type="paragraph" w:styleId="Footer">
    <w:name w:val="footer"/>
    <w:basedOn w:val="Normal"/>
    <w:link w:val="FooterChar"/>
    <w:uiPriority w:val="99"/>
    <w:rsid w:val="00803259"/>
    <w:pPr>
      <w:tabs>
        <w:tab w:val="center" w:pos="4320"/>
        <w:tab w:val="right" w:pos="8640"/>
      </w:tabs>
    </w:pPr>
    <w:rPr>
      <w:b/>
    </w:rPr>
  </w:style>
  <w:style w:type="character" w:customStyle="1" w:styleId="FooterChar">
    <w:name w:val="Footer Char"/>
    <w:basedOn w:val="DefaultParagraphFont"/>
    <w:link w:val="Footer"/>
    <w:uiPriority w:val="99"/>
    <w:rsid w:val="00803259"/>
    <w:rPr>
      <w:rFonts w:ascii="Times New Roman" w:eastAsia="Times New Roman" w:hAnsi="Times New Roman" w:cs="Times New Roman"/>
      <w:b/>
      <w:sz w:val="24"/>
      <w:szCs w:val="24"/>
    </w:rPr>
  </w:style>
  <w:style w:type="character" w:styleId="FootnoteReference">
    <w:name w:val="footnote reference"/>
    <w:basedOn w:val="DefaultParagraphFont"/>
    <w:semiHidden/>
    <w:rsid w:val="00803259"/>
    <w:rPr>
      <w:vertAlign w:val="superscript"/>
    </w:rPr>
  </w:style>
  <w:style w:type="paragraph" w:styleId="FootnoteText">
    <w:name w:val="footnote text"/>
    <w:basedOn w:val="Normal"/>
    <w:link w:val="FootnoteTextChar"/>
    <w:semiHidden/>
    <w:rsid w:val="00803259"/>
    <w:pPr>
      <w:spacing w:after="60" w:line="220" w:lineRule="exact"/>
      <w:ind w:left="360" w:hanging="360"/>
    </w:pPr>
    <w:rPr>
      <w:rFonts w:ascii="Arial" w:hAnsi="Arial"/>
      <w:sz w:val="18"/>
      <w:szCs w:val="20"/>
    </w:rPr>
  </w:style>
  <w:style w:type="character" w:customStyle="1" w:styleId="FootnoteTextChar">
    <w:name w:val="Footnote Text Char"/>
    <w:basedOn w:val="DefaultParagraphFont"/>
    <w:link w:val="FootnoteText"/>
    <w:semiHidden/>
    <w:rsid w:val="00803259"/>
    <w:rPr>
      <w:rFonts w:ascii="Arial" w:eastAsia="Times New Roman" w:hAnsi="Arial" w:cs="Times New Roman"/>
      <w:sz w:val="18"/>
      <w:szCs w:val="20"/>
    </w:rPr>
  </w:style>
  <w:style w:type="paragraph" w:customStyle="1" w:styleId="FootnoteTextEnd">
    <w:name w:val="Footnote Text End"/>
    <w:basedOn w:val="FootnoteText"/>
    <w:next w:val="Normal"/>
    <w:rsid w:val="00803259"/>
    <w:rPr>
      <w:noProof/>
      <w:lang w:val="en-US"/>
    </w:rPr>
  </w:style>
  <w:style w:type="paragraph" w:styleId="Header">
    <w:name w:val="header"/>
    <w:basedOn w:val="Normal"/>
    <w:link w:val="HeaderChar"/>
    <w:rsid w:val="00803259"/>
    <w:pPr>
      <w:tabs>
        <w:tab w:val="center" w:pos="4320"/>
        <w:tab w:val="right" w:pos="8640"/>
      </w:tabs>
      <w:spacing w:line="280" w:lineRule="exact"/>
    </w:pPr>
  </w:style>
  <w:style w:type="character" w:customStyle="1" w:styleId="HeaderChar">
    <w:name w:val="Header Char"/>
    <w:basedOn w:val="DefaultParagraphFont"/>
    <w:link w:val="Header"/>
    <w:rsid w:val="00803259"/>
    <w:rPr>
      <w:rFonts w:ascii="Times New Roman" w:eastAsia="Times New Roman" w:hAnsi="Times New Roman" w:cs="Times New Roman"/>
      <w:sz w:val="24"/>
      <w:szCs w:val="24"/>
    </w:rPr>
  </w:style>
  <w:style w:type="character" w:customStyle="1" w:styleId="Heading1Char">
    <w:name w:val="Heading 1 Char"/>
    <w:basedOn w:val="DefaultParagraphFont"/>
    <w:link w:val="Heading1"/>
    <w:rsid w:val="00803259"/>
    <w:rPr>
      <w:rFonts w:ascii="Arial" w:eastAsia="Times New Roman" w:hAnsi="Arial" w:cs="Arial"/>
      <w:b/>
      <w:bCs/>
      <w:sz w:val="48"/>
      <w:szCs w:val="32"/>
    </w:rPr>
  </w:style>
  <w:style w:type="character" w:customStyle="1" w:styleId="Heading2Char">
    <w:name w:val="Heading 2 Char"/>
    <w:basedOn w:val="DefaultParagraphFont"/>
    <w:link w:val="Heading2"/>
    <w:rsid w:val="00803259"/>
    <w:rPr>
      <w:rFonts w:ascii="Verdana" w:eastAsia="Times New Roman" w:hAnsi="Verdana" w:cs="Arial"/>
      <w:bCs/>
      <w:iCs/>
      <w:sz w:val="32"/>
      <w:szCs w:val="28"/>
    </w:rPr>
  </w:style>
  <w:style w:type="character" w:customStyle="1" w:styleId="Heading3Char">
    <w:name w:val="Heading 3 Char"/>
    <w:basedOn w:val="DefaultParagraphFont"/>
    <w:link w:val="Heading3"/>
    <w:rsid w:val="00803259"/>
    <w:rPr>
      <w:rFonts w:ascii="Verdana" w:eastAsia="Times New Roman" w:hAnsi="Verdana" w:cs="Arial"/>
      <w:bCs/>
      <w:sz w:val="28"/>
      <w:szCs w:val="26"/>
    </w:rPr>
  </w:style>
  <w:style w:type="character" w:customStyle="1" w:styleId="Heading4Char">
    <w:name w:val="Heading 4 Char"/>
    <w:basedOn w:val="DefaultParagraphFont"/>
    <w:link w:val="Heading4"/>
    <w:rsid w:val="00803259"/>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rsid w:val="00803259"/>
    <w:rPr>
      <w:rFonts w:ascii="Times New Roman" w:eastAsia="Times New Roman" w:hAnsi="Times New Roman" w:cs="Times New Roman"/>
      <w:b/>
      <w:bCs/>
      <w:iCs/>
      <w:sz w:val="25"/>
      <w:szCs w:val="26"/>
    </w:rPr>
  </w:style>
  <w:style w:type="character" w:customStyle="1" w:styleId="Heading6Char">
    <w:name w:val="Heading 6 Char"/>
    <w:basedOn w:val="DefaultParagraphFont"/>
    <w:link w:val="Heading6"/>
    <w:rsid w:val="004374D3"/>
    <w:rPr>
      <w:rFonts w:ascii="Times New Roman" w:eastAsia="Times New Roman" w:hAnsi="Times New Roman" w:cs="Times New Roman"/>
      <w:bCs/>
      <w:kern w:val="24"/>
      <w:sz w:val="24"/>
    </w:rPr>
  </w:style>
  <w:style w:type="character" w:styleId="Hyperlink">
    <w:name w:val="Hyperlink"/>
    <w:basedOn w:val="DefaultParagraphFont"/>
    <w:uiPriority w:val="99"/>
    <w:rsid w:val="00803259"/>
    <w:rPr>
      <w:color w:val="0000FF"/>
      <w:u w:val="none"/>
    </w:rPr>
  </w:style>
  <w:style w:type="character" w:styleId="PageNumber">
    <w:name w:val="page number"/>
    <w:basedOn w:val="DefaultParagraphFont"/>
    <w:rsid w:val="00803259"/>
    <w:rPr>
      <w:rFonts w:ascii="Times New Roman" w:hAnsi="Times New Roman"/>
      <w:sz w:val="24"/>
    </w:rPr>
  </w:style>
  <w:style w:type="paragraph" w:customStyle="1" w:styleId="TableAfter">
    <w:name w:val="Table After"/>
    <w:basedOn w:val="Normal"/>
    <w:next w:val="Normal"/>
    <w:qFormat/>
    <w:rsid w:val="00803259"/>
    <w:pPr>
      <w:spacing w:before="120"/>
    </w:pPr>
  </w:style>
  <w:style w:type="paragraph" w:customStyle="1" w:styleId="TableBetween">
    <w:name w:val="Table Between"/>
    <w:basedOn w:val="Normal"/>
    <w:qFormat/>
    <w:rsid w:val="00803259"/>
    <w:pPr>
      <w:spacing w:after="0"/>
    </w:pPr>
  </w:style>
  <w:style w:type="paragraph" w:customStyle="1" w:styleId="TableBullet1">
    <w:name w:val="Table Bullet 1"/>
    <w:basedOn w:val="TableBullet1End"/>
    <w:rsid w:val="00AA3B76"/>
    <w:pPr>
      <w:spacing w:after="80"/>
    </w:pPr>
  </w:style>
  <w:style w:type="paragraph" w:customStyle="1" w:styleId="TableBullet1End">
    <w:name w:val="Table Bullet 1 End"/>
    <w:basedOn w:val="BoxBullet1End"/>
    <w:rsid w:val="00803259"/>
  </w:style>
  <w:style w:type="paragraph" w:customStyle="1" w:styleId="TableBullet2">
    <w:name w:val="Table Bullet 2"/>
    <w:basedOn w:val="TableBullet2End"/>
    <w:rsid w:val="00AA3B76"/>
    <w:pPr>
      <w:spacing w:after="80"/>
    </w:pPr>
  </w:style>
  <w:style w:type="paragraph" w:customStyle="1" w:styleId="TableBullet2End">
    <w:name w:val="Table Bullet 2 End"/>
    <w:basedOn w:val="BoxBullet2End"/>
    <w:rsid w:val="00803259"/>
  </w:style>
  <w:style w:type="paragraph" w:customStyle="1" w:styleId="TableBulletBegin">
    <w:name w:val="Table Bullet Begin"/>
    <w:basedOn w:val="BoxBulletBegin"/>
    <w:rsid w:val="00803259"/>
  </w:style>
  <w:style w:type="paragraph" w:customStyle="1" w:styleId="TableFootnote">
    <w:name w:val="Table Footnote"/>
    <w:basedOn w:val="Normal"/>
    <w:rsid w:val="00803259"/>
    <w:pPr>
      <w:spacing w:after="60" w:line="200" w:lineRule="exact"/>
      <w:ind w:left="360" w:hanging="360"/>
    </w:pPr>
    <w:rPr>
      <w:rFonts w:ascii="Arial" w:hAnsi="Arial"/>
      <w:sz w:val="16"/>
    </w:rPr>
  </w:style>
  <w:style w:type="paragraph" w:customStyle="1" w:styleId="TableFootnoteEnd">
    <w:name w:val="Table Footnote End"/>
    <w:basedOn w:val="TableFootnote"/>
    <w:next w:val="Normal"/>
    <w:rsid w:val="00803259"/>
    <w:rPr>
      <w:noProof/>
      <w:lang w:val="en-US"/>
    </w:rPr>
  </w:style>
  <w:style w:type="paragraph" w:customStyle="1" w:styleId="TableHead1">
    <w:name w:val="Table Head 1"/>
    <w:basedOn w:val="Normal"/>
    <w:next w:val="Normal"/>
    <w:rsid w:val="000C0F44"/>
    <w:pPr>
      <w:keepNext/>
      <w:spacing w:before="160" w:after="80"/>
    </w:pPr>
    <w:rPr>
      <w:rFonts w:ascii="Verdana" w:hAnsi="Verdana"/>
      <w:sz w:val="22"/>
    </w:rPr>
  </w:style>
  <w:style w:type="paragraph" w:customStyle="1" w:styleId="TableNumber">
    <w:name w:val="Table Number"/>
    <w:basedOn w:val="Normal"/>
    <w:next w:val="Normal"/>
    <w:rsid w:val="009E0177"/>
    <w:pPr>
      <w:spacing w:after="40"/>
    </w:pPr>
    <w:rPr>
      <w:rFonts w:ascii="Arial" w:hAnsi="Arial"/>
      <w:b/>
      <w:sz w:val="20"/>
    </w:rPr>
  </w:style>
  <w:style w:type="paragraph" w:customStyle="1" w:styleId="TableText">
    <w:name w:val="Table Text"/>
    <w:basedOn w:val="Normal"/>
    <w:rsid w:val="00803259"/>
    <w:pPr>
      <w:spacing w:before="60" w:after="80" w:line="240" w:lineRule="auto"/>
    </w:pPr>
    <w:rPr>
      <w:rFonts w:ascii="Arial" w:hAnsi="Arial"/>
      <w:sz w:val="20"/>
    </w:rPr>
  </w:style>
  <w:style w:type="paragraph" w:customStyle="1" w:styleId="TableText2">
    <w:name w:val="Table Text 2"/>
    <w:basedOn w:val="Normal"/>
    <w:rsid w:val="00803259"/>
    <w:pPr>
      <w:spacing w:before="60" w:after="80" w:line="240" w:lineRule="auto"/>
    </w:pPr>
    <w:rPr>
      <w:rFonts w:ascii="Arial" w:hAnsi="Arial"/>
      <w:color w:val="000000"/>
      <w:sz w:val="20"/>
    </w:rPr>
  </w:style>
  <w:style w:type="paragraph" w:customStyle="1" w:styleId="TableTextIndented">
    <w:name w:val="Table Text Indented"/>
    <w:basedOn w:val="TableText"/>
    <w:rsid w:val="00803259"/>
    <w:pPr>
      <w:ind w:left="216"/>
    </w:pPr>
  </w:style>
  <w:style w:type="paragraph" w:customStyle="1" w:styleId="TableTextIndentedEnd">
    <w:name w:val="Table Text Indented End"/>
    <w:basedOn w:val="TableTextIndented"/>
    <w:next w:val="TableText"/>
    <w:rsid w:val="00803259"/>
  </w:style>
  <w:style w:type="paragraph" w:customStyle="1" w:styleId="TableTitle">
    <w:name w:val="Table Title"/>
    <w:basedOn w:val="Normal"/>
    <w:next w:val="Normal"/>
    <w:rsid w:val="00262CB9"/>
    <w:pPr>
      <w:spacing w:before="60" w:after="80" w:line="240" w:lineRule="auto"/>
    </w:pPr>
    <w:rPr>
      <w:rFonts w:ascii="Arial" w:hAnsi="Arial"/>
      <w:b/>
      <w:color w:val="FFFFFF"/>
      <w:sz w:val="20"/>
    </w:rPr>
  </w:style>
  <w:style w:type="paragraph" w:styleId="Title">
    <w:name w:val="Title"/>
    <w:basedOn w:val="Normal"/>
    <w:link w:val="TitleChar"/>
    <w:rsid w:val="00803259"/>
    <w:pPr>
      <w:spacing w:before="240" w:after="60"/>
      <w:jc w:val="center"/>
      <w:outlineLvl w:val="0"/>
    </w:pPr>
    <w:rPr>
      <w:rFonts w:ascii="Arial" w:hAnsi="Arial" w:cs="Arial"/>
      <w:b/>
      <w:bCs/>
      <w:kern w:val="28"/>
      <w:sz w:val="32"/>
      <w:szCs w:val="32"/>
    </w:rPr>
  </w:style>
  <w:style w:type="character" w:customStyle="1" w:styleId="TitleChar">
    <w:name w:val="Title Char"/>
    <w:basedOn w:val="DefaultParagraphFont"/>
    <w:link w:val="Title"/>
    <w:rsid w:val="00803259"/>
    <w:rPr>
      <w:rFonts w:ascii="Arial" w:eastAsia="Times New Roman" w:hAnsi="Arial" w:cs="Arial"/>
      <w:b/>
      <w:bCs/>
      <w:kern w:val="28"/>
      <w:sz w:val="32"/>
      <w:szCs w:val="32"/>
    </w:rPr>
  </w:style>
  <w:style w:type="paragraph" w:customStyle="1" w:styleId="Title2">
    <w:name w:val="Title 2"/>
    <w:basedOn w:val="Normal"/>
    <w:rsid w:val="00803259"/>
    <w:pPr>
      <w:keepNext/>
      <w:spacing w:before="20" w:after="40" w:line="400" w:lineRule="exact"/>
    </w:pPr>
    <w:rPr>
      <w:rFonts w:ascii="Verdana" w:hAnsi="Verdana"/>
      <w:sz w:val="32"/>
      <w:lang w:val="en-US"/>
    </w:rPr>
  </w:style>
  <w:style w:type="paragraph" w:customStyle="1" w:styleId="Title3">
    <w:name w:val="Title 3"/>
    <w:basedOn w:val="Normal"/>
    <w:rsid w:val="00803259"/>
    <w:pPr>
      <w:keepNext/>
      <w:spacing w:before="200" w:after="80" w:line="360" w:lineRule="exact"/>
    </w:pPr>
    <w:rPr>
      <w:rFonts w:ascii="Verdana" w:hAnsi="Verdana"/>
      <w:sz w:val="28"/>
      <w:lang w:val="en-US"/>
    </w:rPr>
  </w:style>
  <w:style w:type="paragraph" w:styleId="TOC1">
    <w:name w:val="toc 1"/>
    <w:basedOn w:val="Normal"/>
    <w:next w:val="Normal"/>
    <w:uiPriority w:val="39"/>
    <w:rsid w:val="00445316"/>
    <w:pPr>
      <w:tabs>
        <w:tab w:val="right" w:leader="dot" w:pos="9360"/>
      </w:tabs>
      <w:spacing w:before="240" w:after="120" w:line="240" w:lineRule="auto"/>
    </w:pPr>
    <w:rPr>
      <w:rFonts w:ascii="Verdana" w:hAnsi="Verdana"/>
      <w:noProof/>
      <w:sz w:val="22"/>
      <w:szCs w:val="20"/>
    </w:rPr>
  </w:style>
  <w:style w:type="paragraph" w:styleId="TOC2">
    <w:name w:val="toc 2"/>
    <w:basedOn w:val="Normal"/>
    <w:next w:val="Normal"/>
    <w:autoRedefine/>
    <w:uiPriority w:val="39"/>
    <w:rsid w:val="00445316"/>
    <w:pPr>
      <w:tabs>
        <w:tab w:val="right" w:leader="dot" w:pos="9360"/>
      </w:tabs>
      <w:spacing w:after="120" w:line="240" w:lineRule="auto"/>
      <w:ind w:left="288"/>
    </w:pPr>
    <w:rPr>
      <w:rFonts w:ascii="Verdana" w:hAnsi="Verdana"/>
      <w:noProof/>
      <w:sz w:val="22"/>
      <w:szCs w:val="20"/>
    </w:rPr>
  </w:style>
  <w:style w:type="paragraph" w:styleId="TOC3">
    <w:name w:val="toc 3"/>
    <w:basedOn w:val="Normal"/>
    <w:next w:val="Normal"/>
    <w:autoRedefine/>
    <w:semiHidden/>
    <w:rsid w:val="00803259"/>
    <w:pPr>
      <w:tabs>
        <w:tab w:val="left" w:leader="dot" w:pos="1382"/>
        <w:tab w:val="right" w:leader="dot" w:pos="8640"/>
      </w:tabs>
      <w:spacing w:after="120"/>
      <w:ind w:left="922" w:right="576"/>
    </w:pPr>
    <w:rPr>
      <w:rFonts w:ascii="Verdana" w:hAnsi="Verdana"/>
      <w:sz w:val="22"/>
      <w:szCs w:val="20"/>
    </w:rPr>
  </w:style>
  <w:style w:type="paragraph" w:styleId="TOC4">
    <w:name w:val="toc 4"/>
    <w:basedOn w:val="Normal"/>
    <w:next w:val="Normal"/>
    <w:autoRedefine/>
    <w:semiHidden/>
    <w:rsid w:val="00803259"/>
    <w:pPr>
      <w:tabs>
        <w:tab w:val="left" w:leader="dot" w:pos="1843"/>
        <w:tab w:val="right" w:leader="dot" w:pos="8640"/>
      </w:tabs>
      <w:spacing w:after="120" w:line="240" w:lineRule="auto"/>
      <w:ind w:left="1382" w:right="576"/>
    </w:pPr>
    <w:rPr>
      <w:rFonts w:ascii="Verdana" w:hAnsi="Verdana"/>
      <w:sz w:val="22"/>
      <w:szCs w:val="20"/>
    </w:rPr>
  </w:style>
  <w:style w:type="paragraph" w:styleId="TOC5">
    <w:name w:val="toc 5"/>
    <w:basedOn w:val="Normal"/>
    <w:next w:val="Normal"/>
    <w:autoRedefine/>
    <w:semiHidden/>
    <w:rsid w:val="00803259"/>
    <w:pPr>
      <w:tabs>
        <w:tab w:val="left" w:leader="dot" w:pos="2304"/>
        <w:tab w:val="right" w:leader="dot" w:pos="8640"/>
      </w:tabs>
      <w:spacing w:after="120" w:line="240" w:lineRule="auto"/>
      <w:ind w:left="1843" w:right="576"/>
    </w:pPr>
    <w:rPr>
      <w:sz w:val="18"/>
      <w:szCs w:val="20"/>
    </w:rPr>
  </w:style>
  <w:style w:type="paragraph" w:styleId="TOC6">
    <w:name w:val="toc 6"/>
    <w:basedOn w:val="Normal"/>
    <w:next w:val="Normal"/>
    <w:autoRedefine/>
    <w:semiHidden/>
    <w:rsid w:val="00803259"/>
    <w:pPr>
      <w:tabs>
        <w:tab w:val="left" w:leader="dot" w:pos="2765"/>
        <w:tab w:val="right" w:leader="dot" w:pos="8640"/>
      </w:tabs>
      <w:spacing w:after="120" w:line="240" w:lineRule="auto"/>
      <w:ind w:left="2304" w:right="576"/>
    </w:pPr>
    <w:rPr>
      <w:sz w:val="18"/>
      <w:szCs w:val="20"/>
    </w:rPr>
  </w:style>
  <w:style w:type="paragraph" w:styleId="TOC7">
    <w:name w:val="toc 7"/>
    <w:basedOn w:val="Normal"/>
    <w:next w:val="Normal"/>
    <w:autoRedefine/>
    <w:semiHidden/>
    <w:rsid w:val="00803259"/>
    <w:pPr>
      <w:tabs>
        <w:tab w:val="left" w:leader="dot" w:pos="3226"/>
        <w:tab w:val="right" w:leader="dot" w:pos="8640"/>
      </w:tabs>
      <w:spacing w:after="120" w:line="240" w:lineRule="auto"/>
      <w:ind w:left="2765" w:right="576"/>
    </w:pPr>
    <w:rPr>
      <w:sz w:val="18"/>
      <w:szCs w:val="20"/>
    </w:rPr>
  </w:style>
  <w:style w:type="paragraph" w:styleId="TOC8">
    <w:name w:val="toc 8"/>
    <w:basedOn w:val="Normal"/>
    <w:next w:val="Normal"/>
    <w:autoRedefine/>
    <w:semiHidden/>
    <w:rsid w:val="00803259"/>
    <w:pPr>
      <w:tabs>
        <w:tab w:val="left" w:leader="dot" w:pos="3686"/>
        <w:tab w:val="right" w:leader="dot" w:pos="8640"/>
      </w:tabs>
      <w:spacing w:after="120" w:line="240" w:lineRule="auto"/>
      <w:ind w:left="3226" w:right="576"/>
    </w:pPr>
    <w:rPr>
      <w:sz w:val="18"/>
      <w:szCs w:val="20"/>
    </w:rPr>
  </w:style>
  <w:style w:type="paragraph" w:styleId="TOC9">
    <w:name w:val="toc 9"/>
    <w:basedOn w:val="Normal"/>
    <w:next w:val="Normal"/>
    <w:autoRedefine/>
    <w:semiHidden/>
    <w:rsid w:val="00803259"/>
    <w:pPr>
      <w:tabs>
        <w:tab w:val="left" w:leader="dot" w:pos="4147"/>
        <w:tab w:val="right" w:leader="dot" w:pos="8640"/>
      </w:tabs>
      <w:spacing w:after="120" w:line="240" w:lineRule="auto"/>
      <w:ind w:left="3686" w:right="576"/>
    </w:pPr>
    <w:rPr>
      <w:sz w:val="18"/>
      <w:szCs w:val="20"/>
    </w:rPr>
  </w:style>
  <w:style w:type="paragraph" w:styleId="BalloonText">
    <w:name w:val="Balloon Text"/>
    <w:basedOn w:val="Normal"/>
    <w:link w:val="BalloonTextChar"/>
    <w:uiPriority w:val="99"/>
    <w:semiHidden/>
    <w:unhideWhenUsed/>
    <w:rsid w:val="0080325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3259"/>
    <w:rPr>
      <w:rFonts w:ascii="Tahoma" w:eastAsia="Times New Roman" w:hAnsi="Tahoma" w:cs="Tahoma"/>
      <w:sz w:val="16"/>
      <w:szCs w:val="16"/>
    </w:rPr>
  </w:style>
  <w:style w:type="paragraph" w:styleId="EndnoteText">
    <w:name w:val="endnote text"/>
    <w:basedOn w:val="Normal"/>
    <w:link w:val="EndnoteTextChar"/>
    <w:uiPriority w:val="99"/>
    <w:unhideWhenUsed/>
    <w:rsid w:val="00C01266"/>
    <w:pPr>
      <w:spacing w:after="0" w:line="240" w:lineRule="auto"/>
      <w:ind w:left="720" w:hanging="720"/>
    </w:pPr>
    <w:rPr>
      <w:sz w:val="20"/>
      <w:szCs w:val="20"/>
    </w:rPr>
  </w:style>
  <w:style w:type="character" w:customStyle="1" w:styleId="EndnoteTextChar">
    <w:name w:val="Endnote Text Char"/>
    <w:basedOn w:val="DefaultParagraphFont"/>
    <w:link w:val="EndnoteText"/>
    <w:uiPriority w:val="99"/>
    <w:rsid w:val="00C01266"/>
    <w:rPr>
      <w:rFonts w:ascii="Times New Roman" w:eastAsia="Times New Roman" w:hAnsi="Times New Roman" w:cs="Times New Roman"/>
      <w:kern w:val="24"/>
      <w:sz w:val="20"/>
      <w:szCs w:val="20"/>
    </w:rPr>
  </w:style>
  <w:style w:type="paragraph" w:customStyle="1" w:styleId="Image">
    <w:name w:val="Image"/>
    <w:basedOn w:val="Normal"/>
    <w:next w:val="Normal"/>
    <w:qFormat/>
    <w:rsid w:val="003B5ED9"/>
    <w:pPr>
      <w:spacing w:line="240" w:lineRule="auto"/>
      <w:jc w:val="center"/>
    </w:pPr>
  </w:style>
  <w:style w:type="table" w:styleId="TableGrid">
    <w:name w:val="Table Grid"/>
    <w:basedOn w:val="TableNormal"/>
    <w:uiPriority w:val="39"/>
    <w:rsid w:val="004417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e1">
    <w:name w:val="Style1"/>
    <w:basedOn w:val="TableNormal"/>
    <w:uiPriority w:val="99"/>
    <w:rsid w:val="00441761"/>
    <w:pPr>
      <w:spacing w:after="0" w:line="240" w:lineRule="auto"/>
    </w:pPr>
    <w:rPr>
      <w:rFonts w:ascii="Arial" w:hAnsi="Arial"/>
      <w:sz w:val="20"/>
    </w:rPr>
    <w:tblPr/>
    <w:tcPr>
      <w:shd w:val="clear" w:color="auto" w:fill="auto"/>
    </w:tcPr>
  </w:style>
  <w:style w:type="table" w:styleId="PlainTable5">
    <w:name w:val="Plain Table 5"/>
    <w:basedOn w:val="TableNormal"/>
    <w:uiPriority w:val="45"/>
    <w:rsid w:val="00441761"/>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stParagraph">
    <w:name w:val="List Paragraph"/>
    <w:basedOn w:val="Normal"/>
    <w:uiPriority w:val="34"/>
    <w:qFormat/>
    <w:rsid w:val="008E4658"/>
    <w:pPr>
      <w:spacing w:after="160" w:line="259" w:lineRule="auto"/>
      <w:ind w:left="720"/>
      <w:contextualSpacing/>
    </w:pPr>
    <w:rPr>
      <w:rFonts w:asciiTheme="minorHAnsi" w:eastAsiaTheme="minorHAnsi" w:hAnsiTheme="minorHAnsi" w:cstheme="minorBidi"/>
      <w:kern w:val="0"/>
      <w:sz w:val="22"/>
      <w:szCs w:val="22"/>
    </w:rPr>
  </w:style>
  <w:style w:type="character" w:styleId="Strong">
    <w:name w:val="Strong"/>
    <w:basedOn w:val="DefaultParagraphFont"/>
    <w:uiPriority w:val="22"/>
    <w:qFormat/>
    <w:rsid w:val="008E465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tpsgc-pwgsc.gc.ca/recgen/pceaf-gwcoa/2021/txt/rg-s-6-eng.htm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canada.ca/en/treasury-board-secretariat/services/treasury-board-submissions/guidance-for-drafters-of-treasury-board-submissions.html?wbdisable=tru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desmar\Desktop\01.%20Work\03.%20Templates\DP-AnnualReport-template-eng.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312E43-4045-42C6-895E-849BD0DCA2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DP-AnnualReport-template-eng</Template>
  <TotalTime>0</TotalTime>
  <Pages>3</Pages>
  <Words>494</Words>
  <Characters>2803</Characters>
  <Application>Microsoft Office Word</Application>
  <DocSecurity>0</DocSecurity>
  <Lines>91</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2021-06-14T15:40:00Z</dcterms:created>
  <dcterms:modified xsi:type="dcterms:W3CDTF">2021-06-14T15:40:00Z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6310db4a-d05a-44e1-82e1-ae0237e18bce</vt:lpwstr>
  </property>
  <property fmtid="{D5CDD505-2E9C-101B-9397-08002B2CF9AE}" pid="3" name="SECCLASS">
    <vt:lpwstr>CLASSU</vt:lpwstr>
  </property>
  <property fmtid="{D5CDD505-2E9C-101B-9397-08002B2CF9AE}" pid="4" name="TBSSCTCLASSIFICATION">
    <vt:lpwstr>UNCLASSIFIED</vt:lpwstr>
  </property>
  <property fmtid="{D5CDD505-2E9C-101B-9397-08002B2CF9AE}" pid="5" name="TBSSCTVISUALMARKINGNO">
    <vt:lpwstr>NO</vt:lpwstr>
  </property>
  <property fmtid="{D5CDD505-2E9C-101B-9397-08002B2CF9AE}" pid="6" name="MSIP_Label_dd4203d7-225b-41a9-8c54-a31e0ceca5df_Enabled">
    <vt:lpwstr>True</vt:lpwstr>
  </property>
  <property fmtid="{D5CDD505-2E9C-101B-9397-08002B2CF9AE}" pid="7" name="MSIP_Label_dd4203d7-225b-41a9-8c54-a31e0ceca5df_SiteId">
    <vt:lpwstr>6397df10-4595-4047-9c4f-03311282152b</vt:lpwstr>
  </property>
  <property fmtid="{D5CDD505-2E9C-101B-9397-08002B2CF9AE}" pid="8" name="MSIP_Label_dd4203d7-225b-41a9-8c54-a31e0ceca5df_Owner">
    <vt:lpwstr>EADESMAR@tbs-sct.gc.ca</vt:lpwstr>
  </property>
  <property fmtid="{D5CDD505-2E9C-101B-9397-08002B2CF9AE}" pid="9" name="MSIP_Label_dd4203d7-225b-41a9-8c54-a31e0ceca5df_SetDate">
    <vt:lpwstr>2020-07-24T13:55:33.9051619Z</vt:lpwstr>
  </property>
  <property fmtid="{D5CDD505-2E9C-101B-9397-08002B2CF9AE}" pid="10" name="MSIP_Label_dd4203d7-225b-41a9-8c54-a31e0ceca5df_Name">
    <vt:lpwstr>NO MARKING VISIBLE</vt:lpwstr>
  </property>
  <property fmtid="{D5CDD505-2E9C-101B-9397-08002B2CF9AE}" pid="11" name="MSIP_Label_dd4203d7-225b-41a9-8c54-a31e0ceca5df_Application">
    <vt:lpwstr>Microsoft Azure Information Protection</vt:lpwstr>
  </property>
  <property fmtid="{D5CDD505-2E9C-101B-9397-08002B2CF9AE}" pid="12" name="MSIP_Label_dd4203d7-225b-41a9-8c54-a31e0ceca5df_ActionId">
    <vt:lpwstr>f6b0f7e6-aa11-45f1-9f43-2f6f31e540a9</vt:lpwstr>
  </property>
  <property fmtid="{D5CDD505-2E9C-101B-9397-08002B2CF9AE}" pid="13" name="MSIP_Label_dd4203d7-225b-41a9-8c54-a31e0ceca5df_Extended_MSFT_Method">
    <vt:lpwstr>Automatic</vt:lpwstr>
  </property>
  <property fmtid="{D5CDD505-2E9C-101B-9397-08002B2CF9AE}" pid="14" name="MSIP_Label_3515d617-256d-4284-aedb-1064be1c4b48_Enabled">
    <vt:lpwstr>true</vt:lpwstr>
  </property>
  <property fmtid="{D5CDD505-2E9C-101B-9397-08002B2CF9AE}" pid="15" name="MSIP_Label_3515d617-256d-4284-aedb-1064be1c4b48_SetDate">
    <vt:lpwstr>2021-06-14T15:27:54Z</vt:lpwstr>
  </property>
  <property fmtid="{D5CDD505-2E9C-101B-9397-08002B2CF9AE}" pid="16" name="MSIP_Label_3515d617-256d-4284-aedb-1064be1c4b48_Method">
    <vt:lpwstr>Standard</vt:lpwstr>
  </property>
  <property fmtid="{D5CDD505-2E9C-101B-9397-08002B2CF9AE}" pid="17" name="MSIP_Label_3515d617-256d-4284-aedb-1064be1c4b48_Name">
    <vt:lpwstr>3515d617-256d-4284-aedb-1064be1c4b48</vt:lpwstr>
  </property>
  <property fmtid="{D5CDD505-2E9C-101B-9397-08002B2CF9AE}" pid="18" name="MSIP_Label_3515d617-256d-4284-aedb-1064be1c4b48_SiteId">
    <vt:lpwstr>6397df10-4595-4047-9c4f-03311282152b</vt:lpwstr>
  </property>
  <property fmtid="{D5CDD505-2E9C-101B-9397-08002B2CF9AE}" pid="19" name="MSIP_Label_3515d617-256d-4284-aedb-1064be1c4b48_ActionId">
    <vt:lpwstr>f6b0f7e6-aa11-45f1-9f43-2f6f31e540a9</vt:lpwstr>
  </property>
  <property fmtid="{D5CDD505-2E9C-101B-9397-08002B2CF9AE}" pid="20" name="MSIP_Label_3515d617-256d-4284-aedb-1064be1c4b48_ContentBits">
    <vt:lpwstr>0</vt:lpwstr>
  </property>
</Properties>
</file>